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560797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60797" w:rsidRDefault="00BA52BB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797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60797" w:rsidRDefault="00BA52BB">
            <w:pPr>
              <w:pStyle w:val="ConsPlusTitlePage0"/>
              <w:jc w:val="center"/>
            </w:pPr>
            <w:r>
              <w:rPr>
                <w:sz w:val="48"/>
              </w:rPr>
              <w:t>Постановление Правительства Москвы от 26.12.2017 N 1088-ПП</w:t>
            </w:r>
            <w:r>
              <w:rPr>
                <w:sz w:val="48"/>
              </w:rPr>
              <w:br/>
              <w:t>(ред. от 29.08.2023)</w:t>
            </w:r>
            <w:r>
              <w:rPr>
                <w:sz w:val="48"/>
              </w:rPr>
              <w:br/>
              <w:t>"Об утверждении Порядка назначения компенсации на приобретение технического средства реабилитации инвалидам, нуждающимся в обеспечении техническими средствами реабилитации"</w:t>
            </w:r>
          </w:p>
        </w:tc>
      </w:tr>
      <w:tr w:rsidR="00560797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60797" w:rsidRDefault="00BA52BB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560797" w:rsidRDefault="00560797">
      <w:pPr>
        <w:pStyle w:val="ConsPlusNormal0"/>
        <w:sectPr w:rsidR="00560797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560797" w:rsidRDefault="00560797">
      <w:pPr>
        <w:pStyle w:val="ConsPlusNormal0"/>
        <w:jc w:val="both"/>
        <w:outlineLvl w:val="0"/>
      </w:pPr>
    </w:p>
    <w:p w:rsidR="00560797" w:rsidRDefault="00BA52BB">
      <w:pPr>
        <w:pStyle w:val="ConsPlusTitle0"/>
        <w:jc w:val="center"/>
        <w:outlineLvl w:val="0"/>
      </w:pPr>
      <w:r>
        <w:t>ПРАВИТЕЛЬСТВО МОСКВЫ</w:t>
      </w:r>
    </w:p>
    <w:p w:rsidR="00560797" w:rsidRDefault="00560797">
      <w:pPr>
        <w:pStyle w:val="ConsPlusTitle0"/>
        <w:jc w:val="both"/>
      </w:pPr>
    </w:p>
    <w:p w:rsidR="00560797" w:rsidRDefault="00BA52BB">
      <w:pPr>
        <w:pStyle w:val="ConsPlusTitle0"/>
        <w:jc w:val="center"/>
      </w:pPr>
      <w:r>
        <w:t>ПОСТАНОВЛЕНИЕ</w:t>
      </w:r>
    </w:p>
    <w:p w:rsidR="00560797" w:rsidRDefault="00BA52BB">
      <w:pPr>
        <w:pStyle w:val="ConsPlusTitle0"/>
        <w:jc w:val="center"/>
      </w:pPr>
      <w:r>
        <w:t>от 26 декабря 2017 г. N 1088-ПП</w:t>
      </w:r>
    </w:p>
    <w:p w:rsidR="00560797" w:rsidRDefault="00560797">
      <w:pPr>
        <w:pStyle w:val="ConsPlusTitle0"/>
        <w:jc w:val="both"/>
      </w:pPr>
    </w:p>
    <w:p w:rsidR="00560797" w:rsidRDefault="00BA52BB">
      <w:pPr>
        <w:pStyle w:val="ConsPlusTitle0"/>
        <w:jc w:val="center"/>
      </w:pPr>
      <w:r>
        <w:t>ОБ УТВЕРЖДЕНИИ ПОРЯДКА НАЗНАЧЕНИЯ КОМПЕНСАЦИИ</w:t>
      </w:r>
    </w:p>
    <w:p w:rsidR="00560797" w:rsidRDefault="00BA52BB">
      <w:pPr>
        <w:pStyle w:val="ConsPlusTitle0"/>
        <w:jc w:val="center"/>
      </w:pPr>
      <w:r>
        <w:t>НА ПРИОБРЕТЕНИЕ ТЕХНИЧЕСКОГО СРЕДСТВА РЕАБИЛИТАЦИИ</w:t>
      </w:r>
    </w:p>
    <w:p w:rsidR="00560797" w:rsidRDefault="00BA52BB">
      <w:pPr>
        <w:pStyle w:val="ConsPlusTitle0"/>
        <w:jc w:val="center"/>
      </w:pPr>
      <w:r>
        <w:t>ИНВАЛИДАМ, НУЖДАЮЩИМСЯ В ОБЕСПЕЧЕНИИ ТЕХНИЧЕСКИМИ</w:t>
      </w:r>
    </w:p>
    <w:p w:rsidR="00560797" w:rsidRDefault="00BA52BB">
      <w:pPr>
        <w:pStyle w:val="ConsPlusTitle0"/>
        <w:jc w:val="center"/>
      </w:pPr>
      <w:r>
        <w:t>СРЕДСТВАМИ РЕАБИЛИ</w:t>
      </w:r>
      <w:r>
        <w:t>ТАЦИИ</w:t>
      </w:r>
    </w:p>
    <w:p w:rsidR="00560797" w:rsidRDefault="00560797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560797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560797" w:rsidRDefault="00560797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560797" w:rsidRDefault="00560797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560797" w:rsidRDefault="00BA52BB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560797" w:rsidRDefault="00BA52BB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560797" w:rsidRDefault="00BA52BB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27.08.2019 </w:t>
            </w:r>
            <w:hyperlink r:id="rId10" w:tooltip="Постановление Правительства Москвы от 27.08.2019 N 1096-ПП &quot;О внесении изменений в постановления Правительства Москвы от 11 августа 2009 г. N 755-ПП и от 26 декабря 2017 г. N 1088-ПП&quot; (вместе с &quot;Положением о порядке предоставления бесплатного проезда на междуг">
              <w:r>
                <w:rPr>
                  <w:color w:val="0000FF"/>
                </w:rPr>
                <w:t>N 1096-ПП</w:t>
              </w:r>
            </w:hyperlink>
            <w:r>
              <w:rPr>
                <w:color w:val="392C69"/>
              </w:rPr>
              <w:t xml:space="preserve">, от 29.09.2020 </w:t>
            </w:r>
            <w:hyperlink r:id="rId11" w:tooltip="Постановление Правительства Москвы от 29.09.2020 N 1587-ПП (ред. от 24.12.2024) &quot;О внесении изменений в правовые акты города Москвы&quot; {КонсультантПлюс}">
              <w:r>
                <w:rPr>
                  <w:color w:val="0000FF"/>
                </w:rPr>
                <w:t>N 1587-ПП</w:t>
              </w:r>
            </w:hyperlink>
            <w:r>
              <w:rPr>
                <w:color w:val="392C69"/>
              </w:rPr>
              <w:t xml:space="preserve">, от 15.12.2020 </w:t>
            </w:r>
            <w:hyperlink r:id="rId12" w:tooltip="Постановление Правительства Москвы от 15.12.2020 N 2192-ПП &quot;О внесении изменений в постановление Правительства Москвы от 26 декабря 2017 г. N 1088-ПП&quot; {КонсультантПлюс}">
              <w:r>
                <w:rPr>
                  <w:color w:val="0000FF"/>
                </w:rPr>
                <w:t>N 2192-ПП</w:t>
              </w:r>
            </w:hyperlink>
            <w:r>
              <w:rPr>
                <w:color w:val="392C69"/>
              </w:rPr>
              <w:t>,</w:t>
            </w:r>
          </w:p>
          <w:p w:rsidR="00560797" w:rsidRDefault="00BA52BB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29.08.2023 </w:t>
            </w:r>
            <w:hyperlink r:id="rId13" w:tooltip="Постановление Правительства Москвы от 29.08.2023 N 1670-ПП &quot;О внесении изменений в постановление Правительства Москвы от 26 декабря 2017 г. N 1088-ПП и признании утратившим силу пункта 1.1.8 постановления Правительства Москвы от 6 апреля 2021 г. N 410-ПП&quot; {Кон">
              <w:r>
                <w:rPr>
                  <w:color w:val="0000FF"/>
                </w:rPr>
                <w:t>N 1670-ПП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560797" w:rsidRDefault="00560797">
            <w:pPr>
              <w:pStyle w:val="ConsPlusNormal0"/>
            </w:pPr>
          </w:p>
        </w:tc>
      </w:tr>
    </w:tbl>
    <w:p w:rsidR="00560797" w:rsidRDefault="00560797">
      <w:pPr>
        <w:pStyle w:val="ConsPlusNormal0"/>
        <w:jc w:val="both"/>
      </w:pPr>
    </w:p>
    <w:p w:rsidR="00560797" w:rsidRDefault="00BA52BB">
      <w:pPr>
        <w:pStyle w:val="ConsPlusNormal0"/>
        <w:ind w:firstLine="540"/>
        <w:jc w:val="both"/>
      </w:pPr>
      <w:r>
        <w:t>В целях удовлетворения индивидуальных потребностей инвалидов в технических</w:t>
      </w:r>
      <w:r>
        <w:t xml:space="preserve"> средствах реабилитации Правительство Москвы постановляет: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 xml:space="preserve">1. Утвердить </w:t>
      </w:r>
      <w:hyperlink w:anchor="P43" w:tooltip="ПОРЯДОК">
        <w:r>
          <w:rPr>
            <w:color w:val="0000FF"/>
          </w:rPr>
          <w:t>Порядок</w:t>
        </w:r>
      </w:hyperlink>
      <w:r>
        <w:t xml:space="preserve"> назначения компенсации на приобретение технического средства реабилитации инвалидам, нуждающимся в обеспечении техническими средствами реабилитации (приложение).</w:t>
      </w:r>
    </w:p>
    <w:p w:rsidR="00560797" w:rsidRDefault="00BA52BB">
      <w:pPr>
        <w:pStyle w:val="ConsPlusNormal0"/>
        <w:jc w:val="both"/>
      </w:pPr>
      <w:r>
        <w:t xml:space="preserve">(п. 1 в ред. </w:t>
      </w:r>
      <w:hyperlink r:id="rId14" w:tooltip="Постановление Правительства Москвы от 15.12.2020 N 2192-ПП &quot;О внесении изменений в постановление Правительства Москвы от 26 декабря 2017 г. N 1088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  <w:r>
        <w:t xml:space="preserve"> от 15.12.2020 N 2192-ПП)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 Финансовое обеспечение выплаты компенсации на приобретение технического средства реабилитации инвалидам, нуждающимся в обеспечении техническими средствами реабилитации, осуществляется за счет бюджетных ассигнований, предусмотре</w:t>
      </w:r>
      <w:r>
        <w:t>нных Департаменту труда и социальной защиты населения города Москвы законом города Москвы о бюджете города Москвы на соответствующий финансовый год и плановый период на предоставление инвалидам технических средств реабилитации, в том числе протезно-ортопед</w:t>
      </w:r>
      <w:r>
        <w:t>ических изделий.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 xml:space="preserve">3. Утратил силу. - </w:t>
      </w:r>
      <w:hyperlink r:id="rId15" w:tooltip="Постановление Правительства Москвы от 15.12.2020 N 2192-ПП &quot;О внесении изменений в постановление Правительства Москвы от 26 декабря 2017 г. N 1088-ПП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15.12.2020 N 2192-ПП.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4. Признать утратившими силу: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 xml:space="preserve">4.1. </w:t>
      </w:r>
      <w:hyperlink r:id="rId16" w:tooltip="Постановление Правительства Москвы от 10.06.2014 N 318-ПП (ред. от 04.10.2016) &quot;О проведении в городе Москве эксперимента по предоставлению инвалидам технических средств реабилитации с использованием электронного социального сертификата&quot; (вместе с &quot;Положением ">
        <w:r>
          <w:rPr>
            <w:color w:val="0000FF"/>
          </w:rPr>
          <w:t>Постановление</w:t>
        </w:r>
      </w:hyperlink>
      <w:r>
        <w:t xml:space="preserve"> Правительства Москвы от 10 июня 2014 г. N 318-ПП "О проведении в городе Москве эксперимента по предоставлению инвалидам технич</w:t>
      </w:r>
      <w:r>
        <w:t>еских средств реабилитации с использованием электронного социального сертификата".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 xml:space="preserve">4.2. </w:t>
      </w:r>
      <w:hyperlink r:id="rId17" w:tooltip="Постановление Правительства Москвы от 25.02.2015 N 72-ПП &quot;О внесении изменений в постановление Правительства Москвы от 10 июня 2014 г. N 318-ПП&quot; ------------ Утратил силу или отменен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25 февраля 2015 г. N 72-ПП "О внесении изменений в постановление Правител</w:t>
      </w:r>
      <w:r>
        <w:t>ьства Москвы от 10 июня 2014 г. N 318-ПП".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 xml:space="preserve">4.3. </w:t>
      </w:r>
      <w:hyperlink r:id="rId18" w:tooltip="Постановление Правительства Москвы от 23.12.2015 N 932-ПП (ред. от 24.05.2017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------------ Недействующая редакц">
        <w:r>
          <w:rPr>
            <w:color w:val="0000FF"/>
          </w:rPr>
          <w:t>Пункт 38</w:t>
        </w:r>
      </w:hyperlink>
      <w:r>
        <w:t xml:space="preserve"> постановления Правительства Москвы от 23 декабря 2015 г. N 93</w:t>
      </w:r>
      <w:r>
        <w:t>2-ПП "О внесении изменений в правовые акты города Москвы и признании утратившими силу правовых актов (отдельных положений правового акта) города Москвы".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 xml:space="preserve">4.4. </w:t>
      </w:r>
      <w:hyperlink r:id="rId19" w:tooltip="Постановление Правительства Москвы от 04.10.2016 N 632-ПП &quot;О внесении изменений в правовые акты города Москвы&quot; ------------ Утратил силу или отменен {КонсультантПлюс}">
        <w:r>
          <w:rPr>
            <w:color w:val="0000FF"/>
          </w:rPr>
          <w:t>Пункт 3</w:t>
        </w:r>
      </w:hyperlink>
      <w:r>
        <w:t xml:space="preserve"> постановления Правительства Москвы от 4 октяб</w:t>
      </w:r>
      <w:r>
        <w:t xml:space="preserve">ря 2016 г. N 632-ПП "О </w:t>
      </w:r>
      <w:r>
        <w:lastRenderedPageBreak/>
        <w:t>внесении изменений в правовые акты города Москвы".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 xml:space="preserve">4.5. </w:t>
      </w:r>
      <w:hyperlink r:id="rId20" w:tooltip="Постановление Правительства Москвы от 04.10.2016 N 633-ПП &quot;О внесении изменений в постановления Правительства Москвы от 25 августа 2009 г. N 841-ПП и от 10 июня 2014 г. N 318-ПП&quot; (вместе с &quot;Перечнем технических средств реабилитации, предоставляемых инвалидам в">
        <w:r>
          <w:rPr>
            <w:color w:val="0000FF"/>
          </w:rPr>
          <w:t>Пункт 2</w:t>
        </w:r>
      </w:hyperlink>
      <w:r>
        <w:t xml:space="preserve"> постановления Правительства Мо</w:t>
      </w:r>
      <w:r>
        <w:t>сквы от 4 октября 2016 г. N 633-ПП "О внесении изменений в постановления Правительства Москвы от 25 августа 2009 г. N 841-ПП и от 10 июня 2014 г. N 318-ПП".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 xml:space="preserve">5. Утратил силу. - </w:t>
      </w:r>
      <w:hyperlink r:id="rId21" w:tooltip="Постановление Правительства Москвы от 27.08.2019 N 1096-ПП &quot;О внесении изменений в постановления Правительства Москвы от 11 августа 2009 г. N 755-ПП и от 26 декабря 2017 г. N 1088-ПП&quot; (вместе с &quot;Положением о порядке предоставления бесплатного проезда на междуг">
        <w:r>
          <w:rPr>
            <w:color w:val="0000FF"/>
          </w:rPr>
          <w:t>Постановление</w:t>
        </w:r>
      </w:hyperlink>
      <w:r>
        <w:t xml:space="preserve"> Правительства Москвы от 27.08.2019 N 1096-ПП.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6. Настоящее постановление вступает в силу с 1 января 2018 г.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7. Контроль за выполнением настоящего постановления возложить на заместител</w:t>
      </w:r>
      <w:r>
        <w:t>я Мэра Москвы в Правительстве Москвы по вопросам социального развития Ракову А.В.</w:t>
      </w:r>
    </w:p>
    <w:p w:rsidR="00560797" w:rsidRDefault="00BA52BB">
      <w:pPr>
        <w:pStyle w:val="ConsPlusNormal0"/>
        <w:jc w:val="both"/>
      </w:pPr>
      <w:r>
        <w:t xml:space="preserve">(в ред. </w:t>
      </w:r>
      <w:hyperlink r:id="rId22" w:tooltip="Постановление Правительства Москвы от 27.08.2019 N 1096-ПП &quot;О внесении изменений в постановления Правительства Москвы от 11 августа 2009 г. N 755-ПП и от 26 декабря 2017 г. N 1088-ПП&quot; (вместе с &quot;Положением о порядке предоставления бесплатного проезда на междуг">
        <w:r>
          <w:rPr>
            <w:color w:val="0000FF"/>
          </w:rPr>
          <w:t>постановления</w:t>
        </w:r>
      </w:hyperlink>
      <w:r>
        <w:t xml:space="preserve"> Правительства</w:t>
      </w:r>
      <w:r>
        <w:t xml:space="preserve"> Москвы от 27.08.2019 N 1096-ПП)</w:t>
      </w: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Normal0"/>
        <w:jc w:val="right"/>
      </w:pPr>
      <w:r>
        <w:t>Мэр Москвы</w:t>
      </w:r>
    </w:p>
    <w:p w:rsidR="00560797" w:rsidRDefault="00BA52BB">
      <w:pPr>
        <w:pStyle w:val="ConsPlusNormal0"/>
        <w:jc w:val="right"/>
      </w:pPr>
      <w:r>
        <w:t>С.С. Собянин</w:t>
      </w: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Normal0"/>
        <w:jc w:val="right"/>
        <w:outlineLvl w:val="0"/>
      </w:pPr>
      <w:r>
        <w:t>Приложение</w:t>
      </w:r>
    </w:p>
    <w:p w:rsidR="00560797" w:rsidRDefault="00BA52BB">
      <w:pPr>
        <w:pStyle w:val="ConsPlusNormal0"/>
        <w:jc w:val="right"/>
      </w:pPr>
      <w:r>
        <w:t>к постановлению Правительства</w:t>
      </w:r>
    </w:p>
    <w:p w:rsidR="00560797" w:rsidRDefault="00BA52BB">
      <w:pPr>
        <w:pStyle w:val="ConsPlusNormal0"/>
        <w:jc w:val="right"/>
      </w:pPr>
      <w:r>
        <w:t>Москвы</w:t>
      </w:r>
    </w:p>
    <w:p w:rsidR="00560797" w:rsidRDefault="00BA52BB">
      <w:pPr>
        <w:pStyle w:val="ConsPlusNormal0"/>
        <w:jc w:val="right"/>
      </w:pPr>
      <w:r>
        <w:t>от 26 декабря 2017 г. N 1088-ПП</w:t>
      </w: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Title0"/>
        <w:jc w:val="center"/>
      </w:pPr>
      <w:bookmarkStart w:id="1" w:name="P43"/>
      <w:bookmarkEnd w:id="1"/>
      <w:r>
        <w:t>ПОРЯДОК</w:t>
      </w:r>
    </w:p>
    <w:p w:rsidR="00560797" w:rsidRDefault="00BA52BB">
      <w:pPr>
        <w:pStyle w:val="ConsPlusTitle0"/>
        <w:jc w:val="center"/>
      </w:pPr>
      <w:r>
        <w:t>НАЗНАЧЕНИЯ КОМПЕНСАЦИИ НА ПРИОБРЕТЕНИЕ ТЕХНИЧЕСКОГО СРЕДСТВА</w:t>
      </w:r>
    </w:p>
    <w:p w:rsidR="00560797" w:rsidRDefault="00BA52BB">
      <w:pPr>
        <w:pStyle w:val="ConsPlusTitle0"/>
        <w:jc w:val="center"/>
      </w:pPr>
      <w:r>
        <w:t>РЕАБИЛИТАЦИИ ИНВАЛИДАМ, НУЖДАЮЩИМСЯ В ОБЕСПЕЧЕНИИ</w:t>
      </w:r>
    </w:p>
    <w:p w:rsidR="00560797" w:rsidRDefault="00BA52BB">
      <w:pPr>
        <w:pStyle w:val="ConsPlusTitle0"/>
        <w:jc w:val="center"/>
      </w:pPr>
      <w:r>
        <w:t>ТЕХНИЧЕСКИМИ СРЕДСТВАМИ РЕАБИЛИТАЦИИ</w:t>
      </w:r>
    </w:p>
    <w:p w:rsidR="00560797" w:rsidRDefault="00560797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560797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560797" w:rsidRDefault="00560797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560797" w:rsidRDefault="00560797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560797" w:rsidRDefault="00BA52BB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560797" w:rsidRDefault="00BA52BB">
            <w:pPr>
              <w:pStyle w:val="ConsPlusNormal0"/>
              <w:jc w:val="center"/>
            </w:pPr>
            <w:r>
              <w:rPr>
                <w:color w:val="392C69"/>
              </w:rPr>
              <w:t>(в ред. постановлений Правительства Москвы</w:t>
            </w:r>
          </w:p>
          <w:p w:rsidR="00560797" w:rsidRDefault="00BA52BB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27.08.2019 </w:t>
            </w:r>
            <w:hyperlink r:id="rId23" w:tooltip="Постановление Правительства Москвы от 27.08.2019 N 1096-ПП &quot;О внесении изменений в постановления Правительства Москвы от 11 августа 2009 г. N 755-ПП и от 26 декабря 2017 г. N 1088-ПП&quot; (вместе с &quot;Положением о порядке предоставления бесплатного проезда на междуг">
              <w:r>
                <w:rPr>
                  <w:color w:val="0000FF"/>
                </w:rPr>
                <w:t>N 1096-ПП</w:t>
              </w:r>
            </w:hyperlink>
            <w:r>
              <w:rPr>
                <w:color w:val="392C69"/>
              </w:rPr>
              <w:t xml:space="preserve">, от 29.09.2020 </w:t>
            </w:r>
            <w:hyperlink r:id="rId24" w:tooltip="Постановление Правительства Москвы от 29.09.2020 N 1587-ПП (ред. от 24.12.2024) &quot;О внесении изменений в правовые акты города Москвы&quot; {КонсультантПлюс}">
              <w:r>
                <w:rPr>
                  <w:color w:val="0000FF"/>
                </w:rPr>
                <w:t>N 1587-ПП</w:t>
              </w:r>
            </w:hyperlink>
            <w:r>
              <w:rPr>
                <w:color w:val="392C69"/>
              </w:rPr>
              <w:t xml:space="preserve">, от 15.12.2020 </w:t>
            </w:r>
            <w:hyperlink r:id="rId25" w:tooltip="Постановление Правительства Москвы от 15.12.2020 N 2192-ПП &quot;О внесении изменений в постановление Правительства Москвы от 26 декабря 2017 г. N 1088-ПП&quot; {КонсультантПлюс}">
              <w:r>
                <w:rPr>
                  <w:color w:val="0000FF"/>
                </w:rPr>
                <w:t>N 2192-ПП</w:t>
              </w:r>
            </w:hyperlink>
            <w:r>
              <w:rPr>
                <w:color w:val="392C69"/>
              </w:rPr>
              <w:t>,</w:t>
            </w:r>
          </w:p>
          <w:p w:rsidR="00560797" w:rsidRDefault="00BA52BB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29.08.2023 </w:t>
            </w:r>
            <w:hyperlink r:id="rId26" w:tooltip="Постановление Правительства Москвы от 29.08.2023 N 1670-ПП &quot;О внесении изменений в постановление Правительства Москвы от 26 декабря 2017 г. N 1088-ПП и признании утратившим силу пункта 1.1.8 постановления Правительства Москвы от 6 апреля 2021 г. N 410-ПП&quot; {Кон">
              <w:r>
                <w:rPr>
                  <w:color w:val="0000FF"/>
                </w:rPr>
                <w:t>N 1670-ПП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560797" w:rsidRDefault="00560797">
            <w:pPr>
              <w:pStyle w:val="ConsPlusNormal0"/>
            </w:pPr>
          </w:p>
        </w:tc>
      </w:tr>
    </w:tbl>
    <w:p w:rsidR="00560797" w:rsidRDefault="00560797">
      <w:pPr>
        <w:pStyle w:val="ConsPlusNormal0"/>
        <w:jc w:val="both"/>
      </w:pPr>
    </w:p>
    <w:p w:rsidR="00560797" w:rsidRDefault="00BA52BB">
      <w:pPr>
        <w:pStyle w:val="ConsPlusTitle0"/>
        <w:jc w:val="center"/>
        <w:outlineLvl w:val="1"/>
      </w:pPr>
      <w:r>
        <w:t>1. Общие положения</w:t>
      </w: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Normal0"/>
        <w:ind w:firstLine="540"/>
        <w:jc w:val="both"/>
      </w:pPr>
      <w:r>
        <w:t>1.1. Настоящий Порядок назначения компенсации на приобретение технического средства реабилитации инвалидам, нуждающимся в обеспечении техническими средствами реабилитации (далее - Порядок), определяет условия и правила назначения и выплаты компенсации на п</w:t>
      </w:r>
      <w:r>
        <w:t>риобретение технического средства реабилитации инвалидам, нуждающимся в обеспечении техническими средствами реабилитации.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1.2. Компенсация на приобретение технического средства реабилитации назначается инвалиду (в том числе ребенку-инвалиду), имеющему мест</w:t>
      </w:r>
      <w:r>
        <w:t xml:space="preserve">о жительства в городе Москве (далее также - инвалид), в отношении технического средства реабилитации, указанного в </w:t>
      </w:r>
      <w:hyperlink w:anchor="P134" w:tooltip="ПЕРЕЧЕНЬ">
        <w:r>
          <w:rPr>
            <w:color w:val="0000FF"/>
          </w:rPr>
          <w:t>Перечне</w:t>
        </w:r>
      </w:hyperlink>
      <w:r>
        <w:t xml:space="preserve"> </w:t>
      </w:r>
      <w:r>
        <w:lastRenderedPageBreak/>
        <w:t>технических средств реабилитации (приложение 1 к настоящему Порядку), при условии наличия ре</w:t>
      </w:r>
      <w:r>
        <w:t>комендации технического средства реабилитации в индивидуальной программе реабилитации или абилитации инвалида, выдаваемой федеральным государственным учреждением медико-социальной экспертизы.</w:t>
      </w:r>
    </w:p>
    <w:p w:rsidR="00560797" w:rsidRDefault="00BA52BB">
      <w:pPr>
        <w:pStyle w:val="ConsPlusNormal0"/>
        <w:jc w:val="both"/>
      </w:pPr>
      <w:r>
        <w:t xml:space="preserve">(в ред. постановлений Правительства Москвы от 27.08.2019 </w:t>
      </w:r>
      <w:hyperlink r:id="rId27" w:tooltip="Постановление Правительства Москвы от 27.08.2019 N 1096-ПП &quot;О внесении изменений в постановления Правительства Москвы от 11 августа 2009 г. N 755-ПП и от 26 декабря 2017 г. N 1088-ПП&quot; (вместе с &quot;Положением о порядке предоставления бесплатного проезда на междуг">
        <w:r>
          <w:rPr>
            <w:color w:val="0000FF"/>
          </w:rPr>
          <w:t>N 1096-ПП</w:t>
        </w:r>
      </w:hyperlink>
      <w:r>
        <w:t xml:space="preserve">, от 15.12.2020 </w:t>
      </w:r>
      <w:hyperlink r:id="rId28" w:tooltip="Постановление Правительства Москвы от 15.12.2020 N 2192-ПП &quot;О внесении изменений в постановление Правительства Москвы от 26 декабря 2017 г. N 1088-ПП&quot; {КонсультантПлюс}">
        <w:r>
          <w:rPr>
            <w:color w:val="0000FF"/>
          </w:rPr>
          <w:t>N 2192-ПП</w:t>
        </w:r>
      </w:hyperlink>
      <w:r>
        <w:t>)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1.3. Инвалиду, которому индивидуальной про</w:t>
      </w:r>
      <w:r>
        <w:t xml:space="preserve">граммой реабилитации или абилитации инвалида рекомендовано несколько технических средств реабилитации, указанных в </w:t>
      </w:r>
      <w:hyperlink w:anchor="P134" w:tooltip="ПЕРЕЧЕНЬ">
        <w:r>
          <w:rPr>
            <w:color w:val="0000FF"/>
          </w:rPr>
          <w:t>Перечне</w:t>
        </w:r>
      </w:hyperlink>
      <w:r>
        <w:t xml:space="preserve"> технических средств реабилитации (приложение 1 к настоящему Порядку), компенсация на приобре</w:t>
      </w:r>
      <w:r>
        <w:t>тение технического средства реабилитации назначается в отношении каждого технического средства реабилитации.</w:t>
      </w:r>
    </w:p>
    <w:p w:rsidR="00560797" w:rsidRDefault="00BA52BB">
      <w:pPr>
        <w:pStyle w:val="ConsPlusNormal0"/>
        <w:jc w:val="both"/>
      </w:pPr>
      <w:r>
        <w:t xml:space="preserve">(в ред. </w:t>
      </w:r>
      <w:hyperlink r:id="rId29" w:tooltip="Постановление Правительства Москвы от 15.12.2020 N 2192-ПП &quot;О внесении изменений в постановление Правительства Москвы от 26 декабря 2017 г. N 1088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15.12.2020 N 2192-ПП)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 xml:space="preserve">1.4. Компенсация на приобретение </w:t>
      </w:r>
      <w:r>
        <w:t>технического средства реабилитации назначается инвалиду на срок пользования техническим средством реабилитации, который составляет 5 лет. Компенсация на приобретение технического средства реабилитации в указанный 5-летний период назначается один раз.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1.5. Назначение и выплата компенсации на приобретение технического средства реабилитации осуществляется независимо от получения инвалидом технического средства реабилитации либо выплаты ему компенсации за самостоятельно приобретенное техническое средство р</w:t>
      </w:r>
      <w:r>
        <w:t xml:space="preserve">еабилитации и (или) оказанную услугу в соответствии с Федеральным </w:t>
      </w:r>
      <w:hyperlink r:id="rId30" w:tooltip="Федеральный закон от 24.11.1995 N 181-ФЗ (ред. от 31.07.2025) &quot;О социальной защите инвалидов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24 ноября 1995 г. N 181-ФЗ "О социальной защите инвалидов в Российской Федерации", Федеральным </w:t>
      </w:r>
      <w:hyperlink r:id="rId31" w:tooltip="Федеральный закон от 24.07.1998 N 125-ФЗ (ред. от 28.12.2024) &quot;Об обязательном социальном страховании от несчастных случаев на производстве и профессиональных заболеваний&quot; {КонсультантПлюс}">
        <w:r>
          <w:rPr>
            <w:color w:val="0000FF"/>
          </w:rPr>
          <w:t>законом</w:t>
        </w:r>
      </w:hyperlink>
      <w:r>
        <w:t xml:space="preserve"> от 24 июля 1998 г. N 125-ФЗ "Об обязатель</w:t>
      </w:r>
      <w:r>
        <w:t>ном социальном страховании от несчастных случаев на производстве и профессиональных заболеваний", получения инвалидом технического средства реабилитации медицинского назначения в соответствии с иными правовыми актами города Москвы, приобретения инвалидом з</w:t>
      </w:r>
      <w:r>
        <w:t xml:space="preserve">а счет собственных средств технического средства реабилитации, указанного в </w:t>
      </w:r>
      <w:hyperlink w:anchor="P134" w:tooltip="ПЕРЕЧЕНЬ">
        <w:r>
          <w:rPr>
            <w:color w:val="0000FF"/>
          </w:rPr>
          <w:t>Перечне</w:t>
        </w:r>
      </w:hyperlink>
      <w:r>
        <w:t xml:space="preserve"> технических средств реабилитации (приложение 1 к настоящему Порядку).</w:t>
      </w:r>
    </w:p>
    <w:p w:rsidR="00560797" w:rsidRDefault="00BA52BB">
      <w:pPr>
        <w:pStyle w:val="ConsPlusNormal0"/>
        <w:jc w:val="both"/>
      </w:pPr>
      <w:r>
        <w:t xml:space="preserve">(в ред. </w:t>
      </w:r>
      <w:hyperlink r:id="rId32" w:tooltip="Постановление Правительства Москвы от 15.12.2020 N 2192-ПП &quot;О внесении изменений в постановление Правительства Москвы от 26 декабря 2017 г. N 1088-ПП&quot; {КонсультантПлюс}">
        <w:r>
          <w:rPr>
            <w:color w:val="0000FF"/>
          </w:rPr>
          <w:t>постано</w:t>
        </w:r>
        <w:r>
          <w:rPr>
            <w:color w:val="0000FF"/>
          </w:rPr>
          <w:t>вления</w:t>
        </w:r>
      </w:hyperlink>
      <w:r>
        <w:t xml:space="preserve"> Правительства Москвы от 15.12.2020 N 2192-ПП)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 xml:space="preserve">1.6. Размер компенсации на приобретение технического средства реабилитации в отношении каждого вида, указанного в </w:t>
      </w:r>
      <w:hyperlink w:anchor="P134" w:tooltip="ПЕРЕЧЕНЬ">
        <w:r>
          <w:rPr>
            <w:color w:val="0000FF"/>
          </w:rPr>
          <w:t>Перечне</w:t>
        </w:r>
      </w:hyperlink>
      <w:r>
        <w:t xml:space="preserve"> технических средств реабилитации (прилож</w:t>
      </w:r>
      <w:r>
        <w:t>ение 1 к настоящему Порядку), устанавливается ежегодно Департаментом труда и социальной защиты населения города Москвы по согласованию с Департаментом экономической политики и развития города Москвы и Главным контрольным управлением города Москвы и с учето</w:t>
      </w:r>
      <w:r>
        <w:t>м мнения общественных организаций инвалидов.</w:t>
      </w:r>
    </w:p>
    <w:p w:rsidR="00560797" w:rsidRDefault="00BA52BB">
      <w:pPr>
        <w:pStyle w:val="ConsPlusNormal0"/>
        <w:jc w:val="both"/>
      </w:pPr>
      <w:r>
        <w:t xml:space="preserve">(в ред. </w:t>
      </w:r>
      <w:hyperlink r:id="rId33" w:tooltip="Постановление Правительства Москвы от 15.12.2020 N 2192-ПП &quot;О внесении изменений в постановление Правительства Москвы от 26 декабря 2017 г. N 1088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15.12.2020 N 2192-ПП)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1.7. Информация об условиях и правилах назначения и выплаты компенсации на приобретение технического средства реабилитации инвалидам, нуждающимся в обеспечении техническими средствами реабилитации, размещается на информационных стендах в помещениях центров</w:t>
      </w:r>
      <w:r>
        <w:t xml:space="preserve"> социального обслуживания, отделов социальной защиты населения Управлений социальной защиты населения административных округов города Москвы (далее - ОСЗН района УСЗН АО города Москвы), филиалов Государственного бюджетного учреждения города Москвы "Многофу</w:t>
      </w:r>
      <w:r>
        <w:t xml:space="preserve">нкциональные центры предоставления государственных услуг города Москвы" - многофункциональных центров предоставления государственных услуг города Москвы (далее - МФЦ), Государственного бюджетного учреждения города Москвы "Ресурсный центр для </w:t>
      </w:r>
      <w:r>
        <w:lastRenderedPageBreak/>
        <w:t>инвалидов" Деп</w:t>
      </w:r>
      <w:r>
        <w:t xml:space="preserve">артамента труда и социальной защиты населения города Москвы, в информационно-телекоммуникационной сети Интернет на официальном сайте Департамента труда и социальной защиты населения города Москвы, сайте Государственного бюджетного учреждения города Москвы </w:t>
      </w:r>
      <w:r>
        <w:t>"Ресурсный центр для инвалидов" Департамента труда и социальной защиты населения города Москвы и Официальном портале Мэра и Правительства Москвы.</w:t>
      </w:r>
    </w:p>
    <w:p w:rsidR="00560797" w:rsidRDefault="00BA52BB">
      <w:pPr>
        <w:pStyle w:val="ConsPlusNormal0"/>
        <w:jc w:val="both"/>
      </w:pPr>
      <w:r>
        <w:t xml:space="preserve">(п. 1.7 в ред. </w:t>
      </w:r>
      <w:hyperlink r:id="rId34" w:tooltip="Постановление Правительства Москвы от 15.12.2020 N 2192-ПП &quot;О внесении изменений в постановление Правительства Москвы от 26 декабря 2017 г. N 1088-ПП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15.12.2020 </w:t>
      </w:r>
      <w:r>
        <w:t>N 2192-ПП)</w:t>
      </w: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Title0"/>
        <w:jc w:val="center"/>
        <w:outlineLvl w:val="1"/>
      </w:pPr>
      <w:r>
        <w:t>2. Порядок обращения за назначением компенсации</w:t>
      </w:r>
    </w:p>
    <w:p w:rsidR="00560797" w:rsidRDefault="00BA52BB">
      <w:pPr>
        <w:pStyle w:val="ConsPlusTitle0"/>
        <w:jc w:val="center"/>
      </w:pPr>
      <w:r>
        <w:t>на приобретение технических средств реабилитации и правила</w:t>
      </w:r>
    </w:p>
    <w:p w:rsidR="00560797" w:rsidRDefault="00BA52BB">
      <w:pPr>
        <w:pStyle w:val="ConsPlusTitle0"/>
        <w:jc w:val="center"/>
      </w:pPr>
      <w:r>
        <w:t>назначения и выплаты компенсации на приобретение технических</w:t>
      </w:r>
    </w:p>
    <w:p w:rsidR="00560797" w:rsidRDefault="00BA52BB">
      <w:pPr>
        <w:pStyle w:val="ConsPlusTitle0"/>
        <w:jc w:val="center"/>
      </w:pPr>
      <w:r>
        <w:t>средств реабилитации</w:t>
      </w:r>
    </w:p>
    <w:p w:rsidR="00560797" w:rsidRDefault="00560797">
      <w:pPr>
        <w:pStyle w:val="ConsPlusNormal0"/>
        <w:jc w:val="center"/>
      </w:pPr>
    </w:p>
    <w:p w:rsidR="00560797" w:rsidRDefault="00BA52BB">
      <w:pPr>
        <w:pStyle w:val="ConsPlusNormal0"/>
        <w:jc w:val="center"/>
      </w:pPr>
      <w:r>
        <w:t xml:space="preserve">(в ред. </w:t>
      </w:r>
      <w:hyperlink r:id="rId35" w:tooltip="Постановление Правительства Москвы от 29.08.2023 N 1670-ПП &quot;О внесении изменений в постановление Правительства Москвы от 26 декабря 2017 г. N 1088-ПП и признании утратившим силу пункта 1.1.8 постановления Правительства Москвы от 6 апреля 2021 г. N 410-ПП&quot; {Кон">
        <w:r>
          <w:rPr>
            <w:color w:val="0000FF"/>
          </w:rPr>
          <w:t>постановления</w:t>
        </w:r>
      </w:hyperlink>
      <w:r>
        <w:t xml:space="preserve"> Правительства Москвы</w:t>
      </w:r>
    </w:p>
    <w:p w:rsidR="00560797" w:rsidRDefault="00BA52BB">
      <w:pPr>
        <w:pStyle w:val="ConsPlusNormal0"/>
        <w:jc w:val="center"/>
      </w:pPr>
      <w:r>
        <w:t>от 29.08.2023 N 1670-ПП)</w:t>
      </w: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Normal0"/>
        <w:ind w:firstLine="540"/>
        <w:jc w:val="both"/>
      </w:pPr>
      <w:r>
        <w:t>2.1. Назначение компенсации на приобретение технического средства реабилитации осуществляется ОСЗН райо</w:t>
      </w:r>
      <w:r>
        <w:t>на УСЗН АО города Москвы на основании заявления (запроса) о назначении компенсации на приобретение технического средства реабилитации (далее также - заявление), прием которого осуществляется: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2.1.1. Исключительно в электронной форме с использованием Портал</w:t>
      </w:r>
      <w:r>
        <w:t>а государственных и муниципальных услуг (функций) города Москвы (далее - Портал) - от инвалида, родителя ребенка-инвалида.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2.1.2. В филиале Государственного бюджетного учреждения города Москвы "Многофункциональные центры предоставления государственных услу</w:t>
      </w:r>
      <w:r>
        <w:t>г города Москвы" (далее - МФЦ) по экстерриториальному принципу вне зависимости от места жительства инвалида, ребенка-инвалида в городе Москве - от законных представителей (опекуна, попечителя) инвалида, ребенка-инвалида из числа лиц, находящихся под опекой</w:t>
      </w:r>
      <w:r>
        <w:t xml:space="preserve"> или попечительством.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Интересы опекуна (попечителя) может представлять иное лицо, уполномоченное опекуном (попечителем) в установленном порядке (далее - уполномоченное лицо).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2.2. Подача заявления в электронной форме с использованием Портала осуществляется</w:t>
      </w:r>
      <w:r>
        <w:t xml:space="preserve"> инвалидом, родителем ребенка-инвалида, зарегистрированным на Портале, после получения стандартного или полного доступа к подсистеме Портала "личный кабинет" (далее - "личный кабинет" заявителя на Портале) в соответствии с </w:t>
      </w:r>
      <w:hyperlink r:id="rId36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приложениями 2</w:t>
        </w:r>
      </w:hyperlink>
      <w:r>
        <w:t xml:space="preserve"> и </w:t>
      </w:r>
      <w:hyperlink r:id="rId37" w:tooltip="Постановление Правительства Москвы от 07.02.2012 N 23-ПП (ред. от 18.07.2023) &quot;О доступе физических лиц, в том числе зарегистрированных в качестве индивидуальных предпринимателей, и юридических лиц к подсистеме &quot;личный кабинет&quot; государственной информационной с">
        <w:r>
          <w:rPr>
            <w:color w:val="0000FF"/>
          </w:rPr>
          <w:t>3</w:t>
        </w:r>
      </w:hyperlink>
      <w:r>
        <w:t xml:space="preserve"> к постановлению Правительства Москвы от 7 февраля 2012 г. N 23-ПП "О доступе физических лиц, в том числе зарегистрированных в качестве индивидуальных предпринимателей, и юридических лиц к подсистеме "личный кабинет" государственной информационной с</w:t>
      </w:r>
      <w:r>
        <w:t>истемы "Портал государственных и муниципальных услуг (функций) города Москвы".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При этом подача заявления с использованием Портала от иного лица, уполномоченного инвалидом, родителем ребенка-инвалида, не предусмотрена.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2.3. Подаваемое заявление (запрос) о н</w:t>
      </w:r>
      <w:r>
        <w:t>азначении компенсации на приобретение технического средства реабилитации оформляется: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lastRenderedPageBreak/>
        <w:t>2.3.1. При обращении инвалида, родителя ребенка-инвалида в электронной форме с использованием Портала - посредством внесения сведений, аналогичных сведениям, содержащимся</w:t>
      </w:r>
      <w:r>
        <w:t xml:space="preserve"> в документах, представляемых в соответствии с </w:t>
      </w:r>
      <w:hyperlink w:anchor="P89" w:tooltip="2.5.1. Документ, удостоверяющий личность обратившегося лица.">
        <w:r>
          <w:rPr>
            <w:color w:val="0000FF"/>
          </w:rPr>
          <w:t>пунктами 2.5.1</w:t>
        </w:r>
      </w:hyperlink>
      <w:r>
        <w:t xml:space="preserve"> - </w:t>
      </w:r>
      <w:hyperlink w:anchor="P92" w:tooltip="2.5.4. Паспорт или иной документ, удостоверяющий личность инвалида, ребенка-инвалида в возрасте старше 14 лет, а для ребенка-инвалида в возрасте до 14 лет - свидетельство о рождении или документ, подтверждающий факт рождения и регистрации ребенка, выданный ком">
        <w:r>
          <w:rPr>
            <w:color w:val="0000FF"/>
          </w:rPr>
          <w:t>2.5.4</w:t>
        </w:r>
      </w:hyperlink>
      <w:r>
        <w:t xml:space="preserve"> настоящего Порядка, в интерактивную форму заявления.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2.3.2</w:t>
      </w:r>
      <w:r>
        <w:t xml:space="preserve">. При обращении опекуна (попечителя) в МФЦ - на бумажном носителе согласно </w:t>
      </w:r>
      <w:hyperlink w:anchor="P189" w:tooltip="ЗАПРОС">
        <w:r>
          <w:rPr>
            <w:color w:val="0000FF"/>
          </w:rPr>
          <w:t>приложению 2</w:t>
        </w:r>
      </w:hyperlink>
      <w:r>
        <w:t xml:space="preserve"> к настоящему Порядку с представлением документов (сведений), указанных в </w:t>
      </w:r>
      <w:hyperlink w:anchor="P88" w:tooltip="2.5. При подаче заявления от опекуна (попечителя) в МФЦ одновременно представляются следующие документы (сведения) и их копии:">
        <w:r>
          <w:rPr>
            <w:color w:val="0000FF"/>
          </w:rPr>
          <w:t>пункте 2.5</w:t>
        </w:r>
      </w:hyperlink>
      <w:r>
        <w:t xml:space="preserve"> настоящего Порядка.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2.4. При подаче заявления в электронной форме с использованием Портала в автоматизированном режиме осуществляется: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2.4.1. Проверка сведений о наличии ранее поданного заявления (запроса) о назначении компенсации на приобретение технического средства реабилитации с использованием Портала, по которому еще не принято решение (в случае подачи заявления заявителем из числа и</w:t>
      </w:r>
      <w:r>
        <w:t>нвалидов).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2.4.2. Информирование заявителя из числа инвалидов о невозможности подачи заявления (запроса) о назначении компенсации на приобретение технического средства реабилитации, когда зарегистрировано предыдущее поданное от этого инвалида заявление (за</w:t>
      </w:r>
      <w:r>
        <w:t>прос) о назначении компенсации на приобретение технического средства реабилитации, которое еще не рассмотрено.</w:t>
      </w:r>
    </w:p>
    <w:p w:rsidR="00560797" w:rsidRDefault="00BA52BB">
      <w:pPr>
        <w:pStyle w:val="ConsPlusNormal0"/>
        <w:spacing w:before="240"/>
        <w:ind w:firstLine="540"/>
        <w:jc w:val="both"/>
      </w:pPr>
      <w:bookmarkStart w:id="2" w:name="P87"/>
      <w:bookmarkEnd w:id="2"/>
      <w:r>
        <w:t xml:space="preserve">2.4.3. Проверка сведений, указанных в пунктах 2.5.1 и 2.5.3 настоящего Порядка, с использованием государственной информационной системы "Система </w:t>
      </w:r>
      <w:r>
        <w:t>централизованного ведения профиля заявителя".</w:t>
      </w:r>
    </w:p>
    <w:p w:rsidR="00560797" w:rsidRDefault="00BA52BB">
      <w:pPr>
        <w:pStyle w:val="ConsPlusNormal0"/>
        <w:spacing w:before="240"/>
        <w:ind w:firstLine="540"/>
        <w:jc w:val="both"/>
      </w:pPr>
      <w:bookmarkStart w:id="3" w:name="P88"/>
      <w:bookmarkEnd w:id="3"/>
      <w:r>
        <w:t>2.5. При подаче заявления от опекуна (попечителя) в МФЦ одновременно представляются следующие документы (сведения) и их копии:</w:t>
      </w:r>
    </w:p>
    <w:p w:rsidR="00560797" w:rsidRDefault="00BA52BB">
      <w:pPr>
        <w:pStyle w:val="ConsPlusNormal0"/>
        <w:spacing w:before="240"/>
        <w:ind w:firstLine="540"/>
        <w:jc w:val="both"/>
      </w:pPr>
      <w:bookmarkStart w:id="4" w:name="P89"/>
      <w:bookmarkEnd w:id="4"/>
      <w:r>
        <w:t>2.5.1. Документ, удостоверяющий личность обратившегося лица.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2.5.2. Сведения о рекв</w:t>
      </w:r>
      <w:r>
        <w:t>изитах российской кредитной организации и счета, открытого в российской кредитной организации.</w:t>
      </w:r>
    </w:p>
    <w:p w:rsidR="00560797" w:rsidRDefault="00BA52BB">
      <w:pPr>
        <w:pStyle w:val="ConsPlusNormal0"/>
        <w:spacing w:before="240"/>
        <w:ind w:firstLine="540"/>
        <w:jc w:val="both"/>
      </w:pPr>
      <w:bookmarkStart w:id="5" w:name="P91"/>
      <w:bookmarkEnd w:id="5"/>
      <w:r>
        <w:t>2.5.3. Сведения о месте жительства инвалида, ребенка-инвалида в городе Москве.</w:t>
      </w:r>
    </w:p>
    <w:p w:rsidR="00560797" w:rsidRDefault="00BA52BB">
      <w:pPr>
        <w:pStyle w:val="ConsPlusNormal0"/>
        <w:spacing w:before="240"/>
        <w:ind w:firstLine="540"/>
        <w:jc w:val="both"/>
      </w:pPr>
      <w:bookmarkStart w:id="6" w:name="P92"/>
      <w:bookmarkEnd w:id="6"/>
      <w:r>
        <w:t>2.5.4. Паспорт или иной документ, удостоверяющий личность инвалида, ребенка-инвали</w:t>
      </w:r>
      <w:r>
        <w:t>да в возрасте старше 14 лет, а для ребенка-инвалида в возрасте до 14 лет - свидетельство о рождении или документ, подтверждающий факт рождения и регистрации ребенка, выданный компетентным органом иностранного государства (в случае рождения ребенка на терри</w:t>
      </w:r>
      <w:r>
        <w:t>тории иностранного государства).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2.5.5. Документ, подтверждающий полномочия опекуна (попечителя).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2.6. При обращении в МФЦ уполномоченного лица опекуна (попечителя) им представляется документ, удостоверяющий его личность, и документ, подтверждающий полномочия уполномоченного лица. Документом, подтверждающим полномочия уполномоченного лица, является дов</w:t>
      </w:r>
      <w:r>
        <w:t xml:space="preserve">еренность в простой письменной форме либо нотариально удостоверенная доверенность или доверенность, приравненная к нотариально удостоверенной в соответствии с </w:t>
      </w:r>
      <w:r>
        <w:lastRenderedPageBreak/>
        <w:t>гражданским законодательством Российской Федерации.</w:t>
      </w:r>
    </w:p>
    <w:p w:rsidR="00560797" w:rsidRDefault="00BA52BB">
      <w:pPr>
        <w:pStyle w:val="ConsPlusNormal0"/>
        <w:spacing w:before="240"/>
        <w:ind w:firstLine="540"/>
        <w:jc w:val="both"/>
      </w:pPr>
      <w:bookmarkStart w:id="7" w:name="P95"/>
      <w:bookmarkEnd w:id="7"/>
      <w:r>
        <w:t>2.7. При подаче заявления в МФЦ опекун (попеч</w:t>
      </w:r>
      <w:r>
        <w:t>итель) вправе по собственной инициативе представить документ, подтверждающий регистрацию инвалида, ребенка-инвалида в системе индивидуального (персонифицированного) учета и содержащий страховой номер индивидуального лицевого счета (СНИЛС), в том числе полу</w:t>
      </w:r>
      <w:r>
        <w:t xml:space="preserve">ченный в форме электронного документа в соответствии с законодательством Российской Федерации об индивидуальном (персонифицированном) учете в системе обязательного пенсионного страхования, и представить индивидуальную программу реабилитации или абилитации </w:t>
      </w:r>
      <w:r>
        <w:t>инвалида, содержащую необходимость предоставления инвалиду технического средства реабилитации.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Указанные документы представляются в виде копий с предъявлением подлинников.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2.8. При подаче в МФЦ заявления работник МФЦ: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2.8.1. Осуществляет прием и регистраци</w:t>
      </w:r>
      <w:r>
        <w:t xml:space="preserve">ю заявления и документов, указанных в </w:t>
      </w:r>
      <w:hyperlink w:anchor="P88" w:tooltip="2.5. При подаче заявления от опекуна (попечителя) в МФЦ одновременно представляются следующие документы (сведения) и их копии:">
        <w:r>
          <w:rPr>
            <w:color w:val="0000FF"/>
          </w:rPr>
          <w:t>пунктах 2.5</w:t>
        </w:r>
      </w:hyperlink>
      <w:r>
        <w:t xml:space="preserve"> - </w:t>
      </w:r>
      <w:hyperlink w:anchor="P95" w:tooltip="2.7. При подаче заявления в МФЦ опекун (попечитель) вправе по собственной инициативе представить документ, подтверждающий регистрацию инвалида, ребенка-инвалида в системе индивидуального (персонифицированного) учета и содержащий страховой номер индивидуального">
        <w:r>
          <w:rPr>
            <w:color w:val="0000FF"/>
          </w:rPr>
          <w:t>2.7</w:t>
        </w:r>
      </w:hyperlink>
      <w:r>
        <w:t xml:space="preserve"> настоя</w:t>
      </w:r>
      <w:r>
        <w:t>щего Порядка, в соответствующей информационной системе города Москвы в день обращения с заявлением.</w:t>
      </w:r>
    </w:p>
    <w:p w:rsidR="00560797" w:rsidRDefault="00BA52BB">
      <w:pPr>
        <w:pStyle w:val="ConsPlusNormal0"/>
        <w:spacing w:before="240"/>
        <w:ind w:firstLine="540"/>
        <w:jc w:val="both"/>
      </w:pPr>
      <w:bookmarkStart w:id="8" w:name="P99"/>
      <w:bookmarkEnd w:id="8"/>
      <w:r>
        <w:t>2.8.2. Обеспечивает передачу поданных заявления и документов в ОСЗН района УСЗН АО города Москвы по месту жительства инвалида, ребенка-инвалида в срок не по</w:t>
      </w:r>
      <w:r>
        <w:t>зднее окончания рабочего дня, следующего за днем подачи заявления, при отсутствии предусмотренных настоящим Порядком оснований для отказа в приеме заявления (запроса) о назначении компенсации на приобретение технического средства реабилитации и документов.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2.8.3. Отказывает заявителю в приеме заявления и документов и выдает по требованию заявителя уведомление об отказе в приеме заявления и документов, оформленное по форме, утвержденной Департаментом труда и социальной защиты населения города Москвы, с указа</w:t>
      </w:r>
      <w:r>
        <w:t>нием причин отказа при наличии одного из следующих оснований для отказа в приеме заявления (запроса) о назначении компенсации на приобретение технического средства реабилитации и документов: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2.8.3.1. Представление документов, утративших силу (данное основа</w:t>
      </w:r>
      <w:r>
        <w:t>ние применяется в случаях истечения срока действия документа, если срок действия документа указан в самом документе либо определен законодательством, а также в иных случаях, предусмотренных законодательством Российской Федерации, правовыми актами города Мо</w:t>
      </w:r>
      <w:r>
        <w:t>сквы).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 xml:space="preserve">2.8.3.2. Представление неполного комплекта документов, указанных в </w:t>
      </w:r>
      <w:hyperlink w:anchor="P88" w:tooltip="2.5. При подаче заявления от опекуна (попечителя) в МФЦ одновременно представляются следующие документы (сведения) и их копии:">
        <w:r>
          <w:rPr>
            <w:color w:val="0000FF"/>
          </w:rPr>
          <w:t>пункте 2.5</w:t>
        </w:r>
      </w:hyperlink>
      <w:r>
        <w:t xml:space="preserve"> настоящего По</w:t>
      </w:r>
      <w:r>
        <w:t>рядка.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2.8.3.3. Подача заявления в МФЦ не уполномоченным на то лицом.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 xml:space="preserve">2.9. Прием заявления и документов, поступивших в ОСЗН района УСЗН АО города Москвы в соответствии с </w:t>
      </w:r>
      <w:hyperlink w:anchor="P99" w:tooltip="2.8.2. Обеспечивает передачу поданных заявления и документов в ОСЗН района УСЗН АО города Москвы по месту жительства инвалида, ребенка-инвалида в срок не позднее окончания рабочего дня, следующего за днем подачи заявления, при отсутствии предусмотренных настоя">
        <w:r>
          <w:rPr>
            <w:color w:val="0000FF"/>
          </w:rPr>
          <w:t>пунктом 2.8.2</w:t>
        </w:r>
      </w:hyperlink>
      <w:r>
        <w:t xml:space="preserve"> настоящего Порядка, и их регистрация</w:t>
      </w:r>
      <w:r>
        <w:t xml:space="preserve"> в соответствующей информационной системе города Москвы осуществляются ОСЗН района УСЗН АО города Москвы в срок не позднее окончания рабочего дня, следующего за днем поступления заявления и документов из МФЦ.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lastRenderedPageBreak/>
        <w:t>2.10. При подаче заявления с использованием Пор</w:t>
      </w:r>
      <w:r>
        <w:t>тала ОСЗН района УСЗН АО города Москвы осуществляет прием и регистрацию заявления в соответствующей информационной системе города Москвы в срок не позднее окончания рабочего дня, следующего за днем поступления заявления с использованием Портала.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 xml:space="preserve">2.11. При </w:t>
      </w:r>
      <w:r>
        <w:t>подаче заявления с использованием Портала оснований для отказа в приеме заявления (запроса) о назначении компенсации на приобретение технического средства реабилитации настоящим Порядком не предусмотрено.</w:t>
      </w:r>
    </w:p>
    <w:p w:rsidR="00560797" w:rsidRDefault="00BA52BB">
      <w:pPr>
        <w:pStyle w:val="ConsPlusNormal0"/>
        <w:spacing w:before="240"/>
        <w:ind w:firstLine="540"/>
        <w:jc w:val="both"/>
      </w:pPr>
      <w:bookmarkStart w:id="9" w:name="P107"/>
      <w:bookmarkEnd w:id="9"/>
      <w:r>
        <w:t>2.12. В срок не позднее 7 рабочих дней со дня регис</w:t>
      </w:r>
      <w:r>
        <w:t>трации в соответствующей информационной системе города Москвы заявления и представленных заявителем документов и сведений ОСЗН района УСЗН АО города Москвы осуществляет сверку представленных сведений со сведениями, имеющимися в распоряжении ОСЗН района УСЗ</w:t>
      </w:r>
      <w:r>
        <w:t>Н АО города Москвы, в том числе путем направления соответствующих запросов в федеральные органы исполнительной власти, их территориальные подразделения, и запрашивает сведения об инвалидности из соответствующей государственной информационной системы, в том</w:t>
      </w:r>
      <w:r>
        <w:t xml:space="preserve"> числе об индивидуальной программе реабилитации или абилитации инвалида, содержащей необходимость предоставления инвалиду технического средства реабилитации.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 xml:space="preserve">Указанная сверка не осуществляется в отношении указанных в </w:t>
      </w:r>
      <w:hyperlink w:anchor="P89" w:tooltip="2.5.1. Документ, удостоверяющий личность обратившегося лица.">
        <w:r>
          <w:rPr>
            <w:color w:val="0000FF"/>
          </w:rPr>
          <w:t>пунктах 2.5.1</w:t>
        </w:r>
      </w:hyperlink>
      <w:r>
        <w:t xml:space="preserve"> и </w:t>
      </w:r>
      <w:hyperlink w:anchor="P91" w:tooltip="2.5.3. Сведения о месте жительства инвалида, ребенка-инвалида в городе Москве.">
        <w:r>
          <w:rPr>
            <w:color w:val="0000FF"/>
          </w:rPr>
          <w:t>2.5.3</w:t>
        </w:r>
      </w:hyperlink>
      <w:r>
        <w:t xml:space="preserve"> настоящего Порядка сведений, которые подтверждены при проведении провер</w:t>
      </w:r>
      <w:r>
        <w:t xml:space="preserve">ки, проводимой в соответствии с </w:t>
      </w:r>
      <w:hyperlink w:anchor="P87" w:tooltip="2.4.3. Проверка сведений, указанных в пунктах 2.5.1 и 2.5.3 настоящего Порядка, с использованием государственной информационной системы &quot;Система централизованного ведения профиля заявителя&quot;.">
        <w:r>
          <w:rPr>
            <w:color w:val="0000FF"/>
          </w:rPr>
          <w:t>пунктом 2.4.3</w:t>
        </w:r>
      </w:hyperlink>
      <w:r>
        <w:t xml:space="preserve"> настоящего Порядка.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 xml:space="preserve">2.13. В срок не позднее двух рабочих дней со дня завершения мероприятий, предусмотренных </w:t>
      </w:r>
      <w:hyperlink w:anchor="P107" w:tooltip="2.12. В срок не позднее 7 рабочих дней со дня регистрации в соответствующей информационной системе города Москвы заявления и представленных заявителем документов и сведений ОСЗН района УСЗН АО города Москвы осуществляет сверку представленных сведений со сведен">
        <w:r>
          <w:rPr>
            <w:color w:val="0000FF"/>
          </w:rPr>
          <w:t>пунктом 2.12</w:t>
        </w:r>
      </w:hyperlink>
      <w:r>
        <w:t xml:space="preserve"> настоящего Порядка, ОСЗН района УСЗН АО города Москвы принимает решение о выплате к</w:t>
      </w:r>
      <w:r>
        <w:t>омпенсации на приобретение технического средства реабилитации либо при наличии оснований для отказа в выплате компенсации на приобретение технического средства реабилитации, предусмотренных настоящим Порядком, решение об отказе в выплате компенсации на при</w:t>
      </w:r>
      <w:r>
        <w:t>обретение технического средства реабилитации.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2.14. Основаниями для отказа в выплате компенсации на приобретение технического средства реабилитации являются:</w:t>
      </w:r>
    </w:p>
    <w:p w:rsidR="00560797" w:rsidRDefault="00BA52BB">
      <w:pPr>
        <w:pStyle w:val="ConsPlusNormal0"/>
        <w:spacing w:before="240"/>
        <w:ind w:firstLine="540"/>
        <w:jc w:val="both"/>
      </w:pPr>
      <w:bookmarkStart w:id="10" w:name="P111"/>
      <w:bookmarkEnd w:id="10"/>
      <w:r>
        <w:t xml:space="preserve">2.14.1. Представление неполного комплекта документов, указанных в </w:t>
      </w:r>
      <w:hyperlink w:anchor="P88" w:tooltip="2.5. При подаче заявления от опекуна (попечителя) в МФЦ одновременно представляются следующие документы (сведения) и их копии:">
        <w:r>
          <w:rPr>
            <w:color w:val="0000FF"/>
          </w:rPr>
          <w:t>пункте 2.5</w:t>
        </w:r>
      </w:hyperlink>
      <w:r>
        <w:t xml:space="preserve"> настоящего Порядка, если указанные обстоятельства были установлены ОСЗН района УСЗН АО города Москвы в процессе обработ</w:t>
      </w:r>
      <w:r>
        <w:t>ки документов (данное основание применяется при подаче заявления в МФЦ).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2.14.2. Наличие в представленных документах противоречивых либо недостоверных сведений, если указанные обстоятельства были установлены ОСЗН района УСЗН АО города Москвы в процессе обработки документов (данное основание применяется при подаче заявления в МФ</w:t>
      </w:r>
      <w:r>
        <w:t>Ц).</w:t>
      </w:r>
    </w:p>
    <w:p w:rsidR="00560797" w:rsidRDefault="00BA52BB">
      <w:pPr>
        <w:pStyle w:val="ConsPlusNormal0"/>
        <w:spacing w:before="240"/>
        <w:ind w:firstLine="540"/>
        <w:jc w:val="both"/>
      </w:pPr>
      <w:bookmarkStart w:id="11" w:name="P113"/>
      <w:bookmarkEnd w:id="11"/>
      <w:r>
        <w:t>2.14.3. Несоответствие или неподтверждение сведений, указанных в заявлении и (или) документах, сведениям, имеющимся в распоряжении ОСЗН района УСЗН АО города Москвы, в том числе полученным в рамках межведомственного взаимодействия.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2.14.4. Обращение ин</w:t>
      </w:r>
      <w:r>
        <w:t xml:space="preserve">валида, родителя ребенка-инвалида, опекуна (попечителя) за </w:t>
      </w:r>
      <w:r>
        <w:lastRenderedPageBreak/>
        <w:t>предоставлением компенсации на приобретение технического средства реабилитации до истечения 5-летнего срока со дня выплаты компенсации на приобретение технического средства реабилитации.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2.14.5. От</w:t>
      </w:r>
      <w:r>
        <w:t>сутствие у гражданина права на получение компенсации на приобретение технического средства реабилитации.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 xml:space="preserve">2.15. Гражданин, которому отказано в выплате компенсации на приобретение технического средства реабилитации по основаниям, предусмотренным </w:t>
      </w:r>
      <w:hyperlink w:anchor="P111" w:tooltip="2.14.1. Представление неполного комплекта документов, указанных в пункте 2.5 настоящего Порядка, если указанные обстоятельства были установлены ОСЗН района УСЗН АО города Москвы в процессе обработки документов (данное основание применяется при подаче заявления">
        <w:r>
          <w:rPr>
            <w:color w:val="0000FF"/>
          </w:rPr>
          <w:t>пунктами 2.14.1</w:t>
        </w:r>
      </w:hyperlink>
      <w:r>
        <w:t xml:space="preserve"> - </w:t>
      </w:r>
      <w:hyperlink w:anchor="P113" w:tooltip="2.14.3. Несоответствие или неподтверждение сведений, указанных в заявлении и (или) документах, сведениям, имеющимся в распоряжении ОСЗН района УСЗН АО города Москвы, в том числе полученным в рамках межведомственного взаимодействия.">
        <w:r>
          <w:rPr>
            <w:color w:val="0000FF"/>
          </w:rPr>
          <w:t>2.14.3</w:t>
        </w:r>
      </w:hyperlink>
      <w:r>
        <w:t xml:space="preserve"> настоящего Порядка, вправе повторно обратиться за назначением компенсации на приобретение технического средства реабилитации.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2.16. Компенсация на приобретение технического средства реабил</w:t>
      </w:r>
      <w:r>
        <w:t>итации назначается в размере, установленном на день принятия решения о выплате компенсации на приобретение технического средства реабилитации.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2.17. В случае принятия решения о выплате компенсации на приобретение технического средства реабилитации ОСЗН рай</w:t>
      </w:r>
      <w:r>
        <w:t>она УСЗН АО города Москвы: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2.17.1. В срок не позднее окончания рабочего дня, следующего за днем принятия решения о выплате компенсации на приобретение технического средства реабилитации, уведомляет о принятом решении МФЦ, в который было подано заявление (п</w:t>
      </w:r>
      <w:r>
        <w:t>ри подаче заявления в МФЦ), либо направляет уведомление о принятом решении в "личный кабинет" заявителя на Портале (при подаче заявления с использованием Портала).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2.17.2. В срок не позднее 26 числа месяца, следующего за месяцем, в котором принято указанно</w:t>
      </w:r>
      <w:r>
        <w:t>е решение, перечисляет инвалиду компенсацию на приобретение технического средства реабилитации на счет, открытый в российской кредитной организации, указанный в заявлении.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2.18. Информирование гражданина, подавшего заявление в МФЦ, о принятом решении о вып</w:t>
      </w:r>
      <w:r>
        <w:t>лате компенсации на приобретение технического средства реабилитации осуществляется МФЦ в случае его устного обращения в МФЦ, в который было подано заявление (запрос) о выплате компенсации на приобретение технического средства реабилитации.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2.19. В случае о</w:t>
      </w:r>
      <w:r>
        <w:t>тказа в выплате компенсации на приобретение технического средства реабилитации в срок не позднее окончания рабочего дня, следующего за днем принятия решения об отказе в выплате компенсации на приобретение технического средства реабилитации, ОСЗН района УСЗ</w:t>
      </w:r>
      <w:r>
        <w:t>Н АО города Москвы направляет указанное решение с указанием причин отказа: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2.19.1. При подаче заявления в МФЦ - в МФЦ, в который подавалось заявление.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2.19.2. При подаче заявления с использованием Портала - в "личный кабинет" заявителя на Портале.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2.20. Вы</w:t>
      </w:r>
      <w:r>
        <w:t>дача решения об отказе в выплате компенсации на приобретение технического средства реабилитации осуществляется по обращению гражданина, подавшего заявление в МФЦ, МФЦ, в который подавалось заявление о назначении компенсации на приобретение технического сре</w:t>
      </w:r>
      <w:r>
        <w:t>дства реабилитации.</w:t>
      </w: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Normal0"/>
        <w:jc w:val="right"/>
        <w:outlineLvl w:val="1"/>
      </w:pPr>
      <w:r>
        <w:t xml:space="preserve">Приложение </w:t>
      </w:r>
      <w:hyperlink r:id="rId38" w:tooltip="Постановление Правительства Москвы от 15.12.2020 N 2192-ПП &quot;О внесении изменений в постановление Правительства Москвы от 26 декабря 2017 г. N 1088-ПП&quot; {КонсультантПлюс}">
        <w:r>
          <w:rPr>
            <w:color w:val="0000FF"/>
          </w:rPr>
          <w:t>1</w:t>
        </w:r>
      </w:hyperlink>
    </w:p>
    <w:p w:rsidR="00560797" w:rsidRDefault="00BA52BB">
      <w:pPr>
        <w:pStyle w:val="ConsPlusNormal0"/>
        <w:jc w:val="right"/>
      </w:pPr>
      <w:r>
        <w:t>к Порядку</w:t>
      </w: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Title0"/>
        <w:jc w:val="center"/>
      </w:pPr>
      <w:bookmarkStart w:id="12" w:name="P134"/>
      <w:bookmarkEnd w:id="12"/>
      <w:r>
        <w:t>ПЕРЕЧЕНЬ</w:t>
      </w:r>
    </w:p>
    <w:p w:rsidR="00560797" w:rsidRDefault="00BA52BB">
      <w:pPr>
        <w:pStyle w:val="ConsPlusTitle0"/>
        <w:jc w:val="center"/>
      </w:pPr>
      <w:r>
        <w:t>ТЕХНИЧЕСКИХ СРЕДСТВ РЕАБИЛИТАЦИИ</w:t>
      </w:r>
    </w:p>
    <w:p w:rsidR="00560797" w:rsidRDefault="00560797">
      <w:pPr>
        <w:pStyle w:val="ConsPlusNormal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571"/>
        <w:gridCol w:w="4592"/>
      </w:tblGrid>
      <w:tr w:rsidR="00560797">
        <w:tc>
          <w:tcPr>
            <w:tcW w:w="571" w:type="dxa"/>
          </w:tcPr>
          <w:p w:rsidR="00560797" w:rsidRDefault="00BA52BB">
            <w:pPr>
              <w:pStyle w:val="ConsPlusNormal0"/>
              <w:jc w:val="center"/>
            </w:pPr>
            <w:r>
              <w:t>N п/п</w:t>
            </w:r>
          </w:p>
        </w:tc>
        <w:tc>
          <w:tcPr>
            <w:tcW w:w="4592" w:type="dxa"/>
          </w:tcPr>
          <w:p w:rsidR="00560797" w:rsidRDefault="00BA52BB">
            <w:pPr>
              <w:pStyle w:val="ConsPlusNormal0"/>
              <w:jc w:val="center"/>
            </w:pPr>
            <w:r>
              <w:t>Наименование технического средства реабилитации, количество (штук)</w:t>
            </w:r>
          </w:p>
        </w:tc>
      </w:tr>
      <w:tr w:rsidR="00560797">
        <w:tc>
          <w:tcPr>
            <w:tcW w:w="571" w:type="dxa"/>
          </w:tcPr>
          <w:p w:rsidR="00560797" w:rsidRDefault="00BA52BB">
            <w:pPr>
              <w:pStyle w:val="ConsPlusNormal0"/>
            </w:pPr>
            <w:r>
              <w:t>1</w:t>
            </w:r>
          </w:p>
        </w:tc>
        <w:tc>
          <w:tcPr>
            <w:tcW w:w="4592" w:type="dxa"/>
          </w:tcPr>
          <w:p w:rsidR="00560797" w:rsidRDefault="00BA52BB">
            <w:pPr>
              <w:pStyle w:val="ConsPlusNormal0"/>
            </w:pPr>
            <w:r>
              <w:t>Столик прикроватный - 1 шт.</w:t>
            </w:r>
          </w:p>
        </w:tc>
      </w:tr>
      <w:tr w:rsidR="00560797">
        <w:tc>
          <w:tcPr>
            <w:tcW w:w="571" w:type="dxa"/>
          </w:tcPr>
          <w:p w:rsidR="00560797" w:rsidRDefault="00BA52BB">
            <w:pPr>
              <w:pStyle w:val="ConsPlusNormal0"/>
            </w:pPr>
            <w:r>
              <w:t>2</w:t>
            </w:r>
          </w:p>
        </w:tc>
        <w:tc>
          <w:tcPr>
            <w:tcW w:w="4592" w:type="dxa"/>
          </w:tcPr>
          <w:p w:rsidR="00560797" w:rsidRDefault="00BA52BB">
            <w:pPr>
              <w:pStyle w:val="ConsPlusNormal0"/>
            </w:pPr>
            <w:r>
              <w:t>Стул для ванны и душа - 1 шт.</w:t>
            </w:r>
          </w:p>
        </w:tc>
      </w:tr>
      <w:tr w:rsidR="00560797">
        <w:tc>
          <w:tcPr>
            <w:tcW w:w="571" w:type="dxa"/>
          </w:tcPr>
          <w:p w:rsidR="00560797" w:rsidRDefault="00BA52BB">
            <w:pPr>
              <w:pStyle w:val="ConsPlusNormal0"/>
            </w:pPr>
            <w:r>
              <w:t>3</w:t>
            </w:r>
          </w:p>
        </w:tc>
        <w:tc>
          <w:tcPr>
            <w:tcW w:w="4592" w:type="dxa"/>
          </w:tcPr>
          <w:p w:rsidR="00560797" w:rsidRDefault="00BA52BB">
            <w:pPr>
              <w:pStyle w:val="ConsPlusNormal0"/>
            </w:pPr>
            <w:r>
              <w:t>Сиденье для ванны - 1 шт.</w:t>
            </w:r>
          </w:p>
        </w:tc>
      </w:tr>
      <w:tr w:rsidR="00560797">
        <w:tc>
          <w:tcPr>
            <w:tcW w:w="571" w:type="dxa"/>
          </w:tcPr>
          <w:p w:rsidR="00560797" w:rsidRDefault="00BA52BB">
            <w:pPr>
              <w:pStyle w:val="ConsPlusNormal0"/>
            </w:pPr>
            <w:r>
              <w:t>4</w:t>
            </w:r>
          </w:p>
        </w:tc>
        <w:tc>
          <w:tcPr>
            <w:tcW w:w="4592" w:type="dxa"/>
          </w:tcPr>
          <w:p w:rsidR="00560797" w:rsidRDefault="00BA52BB">
            <w:pPr>
              <w:pStyle w:val="ConsPlusNormal0"/>
            </w:pPr>
            <w:r>
              <w:t>Ступенька для ванны - 1 шт.</w:t>
            </w:r>
          </w:p>
        </w:tc>
      </w:tr>
      <w:tr w:rsidR="00560797">
        <w:tc>
          <w:tcPr>
            <w:tcW w:w="571" w:type="dxa"/>
          </w:tcPr>
          <w:p w:rsidR="00560797" w:rsidRDefault="00BA52BB">
            <w:pPr>
              <w:pStyle w:val="ConsPlusNormal0"/>
            </w:pPr>
            <w:r>
              <w:t>5</w:t>
            </w:r>
          </w:p>
        </w:tc>
        <w:tc>
          <w:tcPr>
            <w:tcW w:w="4592" w:type="dxa"/>
          </w:tcPr>
          <w:p w:rsidR="00560797" w:rsidRDefault="00BA52BB">
            <w:pPr>
              <w:pStyle w:val="ConsPlusNormal0"/>
            </w:pPr>
            <w:r>
              <w:t>Насадка на унитаз - 1 шт.</w:t>
            </w:r>
          </w:p>
        </w:tc>
      </w:tr>
      <w:tr w:rsidR="00560797">
        <w:tc>
          <w:tcPr>
            <w:tcW w:w="571" w:type="dxa"/>
          </w:tcPr>
          <w:p w:rsidR="00560797" w:rsidRDefault="00BA52BB">
            <w:pPr>
              <w:pStyle w:val="ConsPlusNormal0"/>
            </w:pPr>
            <w:r>
              <w:t>6</w:t>
            </w:r>
          </w:p>
        </w:tc>
        <w:tc>
          <w:tcPr>
            <w:tcW w:w="4592" w:type="dxa"/>
          </w:tcPr>
          <w:p w:rsidR="00560797" w:rsidRDefault="00BA52BB">
            <w:pPr>
              <w:pStyle w:val="ConsPlusNormal0"/>
            </w:pPr>
            <w:r>
              <w:t>Доска для ванны - 1 шт.</w:t>
            </w:r>
          </w:p>
        </w:tc>
      </w:tr>
      <w:tr w:rsidR="00560797">
        <w:tc>
          <w:tcPr>
            <w:tcW w:w="571" w:type="dxa"/>
          </w:tcPr>
          <w:p w:rsidR="00560797" w:rsidRDefault="00BA52BB">
            <w:pPr>
              <w:pStyle w:val="ConsPlusNormal0"/>
            </w:pPr>
            <w:r>
              <w:t>7</w:t>
            </w:r>
          </w:p>
        </w:tc>
        <w:tc>
          <w:tcPr>
            <w:tcW w:w="4592" w:type="dxa"/>
          </w:tcPr>
          <w:p w:rsidR="00560797" w:rsidRDefault="00BA52BB">
            <w:pPr>
              <w:pStyle w:val="ConsPlusNormal0"/>
            </w:pPr>
            <w:r>
              <w:t>Доска для пересаживания - 1 шт.</w:t>
            </w:r>
          </w:p>
        </w:tc>
      </w:tr>
    </w:tbl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Normal0"/>
        <w:jc w:val="right"/>
        <w:outlineLvl w:val="1"/>
      </w:pPr>
      <w:r>
        <w:t>Приложение 2</w:t>
      </w:r>
    </w:p>
    <w:p w:rsidR="00560797" w:rsidRDefault="00BA52BB">
      <w:pPr>
        <w:pStyle w:val="ConsPlusNormal0"/>
        <w:jc w:val="right"/>
      </w:pPr>
      <w:r>
        <w:t>к Порядку</w:t>
      </w:r>
    </w:p>
    <w:p w:rsidR="00560797" w:rsidRDefault="00560797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560797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560797" w:rsidRDefault="00560797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560797" w:rsidRDefault="00560797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560797" w:rsidRDefault="00BA52BB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560797" w:rsidRDefault="00BA52BB">
            <w:pPr>
              <w:pStyle w:val="ConsPlusNormal0"/>
              <w:jc w:val="center"/>
            </w:pPr>
            <w:r>
              <w:rPr>
                <w:color w:val="392C69"/>
              </w:rPr>
              <w:t xml:space="preserve">(введено </w:t>
            </w:r>
            <w:hyperlink r:id="rId39" w:tooltip="Постановление Правительства Москвы от 15.12.2020 N 2192-ПП &quot;О внесении изменений в постановление Правительства Москвы от 26 декабря 2017 г. N 1088-ПП&quot; {КонсультантПлюс}">
              <w:r>
                <w:rPr>
                  <w:color w:val="0000FF"/>
                </w:rPr>
                <w:t>постановлением</w:t>
              </w:r>
            </w:hyperlink>
            <w:r>
              <w:rPr>
                <w:color w:val="392C69"/>
              </w:rPr>
              <w:t xml:space="preserve"> Правительства Москвы от 15.12.2020 N 2192-ПП;</w:t>
            </w:r>
          </w:p>
          <w:p w:rsidR="00560797" w:rsidRDefault="00BA52BB">
            <w:pPr>
              <w:pStyle w:val="ConsPlusNormal0"/>
              <w:jc w:val="center"/>
            </w:pPr>
            <w:r>
              <w:rPr>
                <w:color w:val="392C69"/>
              </w:rPr>
              <w:t xml:space="preserve">в ред. </w:t>
            </w:r>
            <w:hyperlink r:id="rId40" w:tooltip="Постановление Правительства Москвы от 29.08.2023 N 1670-ПП &quot;О внесении изменений в постановление Правительства Москвы от 26 декабря 2017 г. N 1088-ПП и признании утратившим силу пункта 1.1.8 постановления Правительства Москвы от 6 апреля 2021 г. N 410-ПП&quot; {Кон">
              <w:r>
                <w:rPr>
                  <w:color w:val="0000FF"/>
                </w:rPr>
                <w:t>постан</w:t>
              </w:r>
              <w:r>
                <w:rPr>
                  <w:color w:val="0000FF"/>
                </w:rPr>
                <w:t>овления</w:t>
              </w:r>
            </w:hyperlink>
            <w:r>
              <w:rPr>
                <w:color w:val="392C69"/>
              </w:rPr>
              <w:t xml:space="preserve"> Правительства Москвы от 29.08.2023 N 1670-ПП)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560797" w:rsidRDefault="00560797">
            <w:pPr>
              <w:pStyle w:val="ConsPlusNormal0"/>
            </w:pPr>
          </w:p>
        </w:tc>
      </w:tr>
    </w:tbl>
    <w:p w:rsidR="00560797" w:rsidRDefault="00560797">
      <w:pPr>
        <w:pStyle w:val="ConsPlusNormal0"/>
        <w:jc w:val="both"/>
      </w:pPr>
    </w:p>
    <w:p w:rsidR="00560797" w:rsidRDefault="00BA52BB">
      <w:pPr>
        <w:pStyle w:val="ConsPlusNonformat0"/>
        <w:jc w:val="both"/>
      </w:pPr>
      <w:r>
        <w:t>Опекун (попечитель)                    Начальнику _________________________</w:t>
      </w:r>
    </w:p>
    <w:p w:rsidR="00560797" w:rsidRDefault="00BA52BB">
      <w:pPr>
        <w:pStyle w:val="ConsPlusNonformat0"/>
        <w:jc w:val="both"/>
      </w:pPr>
      <w:r>
        <w:t>инвалида ребенка-инвалида:                          (наименование ОСЗН)</w:t>
      </w:r>
    </w:p>
    <w:p w:rsidR="00560797" w:rsidRDefault="00BA52BB">
      <w:pPr>
        <w:pStyle w:val="ConsPlusNonformat0"/>
        <w:jc w:val="both"/>
      </w:pPr>
      <w:r>
        <w:t>_________________________________,     ______________________ города Москвы</w:t>
      </w:r>
    </w:p>
    <w:p w:rsidR="00560797" w:rsidRDefault="00BA52BB">
      <w:pPr>
        <w:pStyle w:val="ConsPlusNonformat0"/>
        <w:jc w:val="both"/>
      </w:pPr>
      <w:r>
        <w:t xml:space="preserve">         (ФИО полностью)               ____________________________________</w:t>
      </w:r>
    </w:p>
    <w:p w:rsidR="00560797" w:rsidRDefault="00BA52BB">
      <w:pPr>
        <w:pStyle w:val="ConsPlusNonformat0"/>
        <w:jc w:val="both"/>
      </w:pPr>
      <w:r>
        <w:t>_________________________________       (ФИО начальника ОСЗН города Москвы)</w:t>
      </w:r>
    </w:p>
    <w:p w:rsidR="00560797" w:rsidRDefault="00BA52BB">
      <w:pPr>
        <w:pStyle w:val="ConsPlusNonformat0"/>
        <w:jc w:val="both"/>
      </w:pPr>
      <w:r>
        <w:t>Документ, удостоверяющий личность      от</w:t>
      </w:r>
    </w:p>
    <w:p w:rsidR="00560797" w:rsidRDefault="00BA52BB">
      <w:pPr>
        <w:pStyle w:val="ConsPlusNonformat0"/>
        <w:jc w:val="both"/>
      </w:pPr>
      <w:r>
        <w:t>серия ____________ N ____________,     ____________________________________</w:t>
      </w:r>
    </w:p>
    <w:p w:rsidR="00560797" w:rsidRDefault="00BA52BB">
      <w:pPr>
        <w:pStyle w:val="ConsPlusNonformat0"/>
        <w:jc w:val="both"/>
      </w:pPr>
      <w:r>
        <w:t>выдан (кем, когда) ______________        (ФИО инвалида/ребенка-инвалида)</w:t>
      </w:r>
    </w:p>
    <w:p w:rsidR="00560797" w:rsidRDefault="00BA52BB">
      <w:pPr>
        <w:pStyle w:val="ConsPlusNonformat0"/>
        <w:jc w:val="both"/>
      </w:pPr>
      <w:r>
        <w:t>_________________________________      __________________________</w:t>
      </w:r>
      <w:r>
        <w:t>_________,</w:t>
      </w:r>
    </w:p>
    <w:p w:rsidR="00560797" w:rsidRDefault="00BA52BB">
      <w:pPr>
        <w:pStyle w:val="ConsPlusNonformat0"/>
        <w:jc w:val="both"/>
      </w:pPr>
      <w:r>
        <w:t>код подразделения _______________      дата рождения _____________________,</w:t>
      </w:r>
    </w:p>
    <w:p w:rsidR="00560797" w:rsidRDefault="00BA52BB">
      <w:pPr>
        <w:pStyle w:val="ConsPlusNonformat0"/>
        <w:jc w:val="both"/>
      </w:pPr>
      <w:r>
        <w:lastRenderedPageBreak/>
        <w:t>дата рождения __________________,      пол (мужской/женский) ______________</w:t>
      </w:r>
    </w:p>
    <w:p w:rsidR="00560797" w:rsidRDefault="00BA52BB">
      <w:pPr>
        <w:pStyle w:val="ConsPlusNonformat0"/>
        <w:jc w:val="both"/>
      </w:pPr>
      <w:r>
        <w:t>пол (мужской/женский) ___________      Место рождения ____________________,</w:t>
      </w:r>
    </w:p>
    <w:p w:rsidR="00560797" w:rsidRDefault="00BA52BB">
      <w:pPr>
        <w:pStyle w:val="ConsPlusNonformat0"/>
        <w:jc w:val="both"/>
      </w:pPr>
      <w:r>
        <w:t>Контактный телефо</w:t>
      </w:r>
      <w:r>
        <w:t>н: _____________      проживающий(ая) по адресу:</w:t>
      </w:r>
    </w:p>
    <w:p w:rsidR="00560797" w:rsidRDefault="00BA52BB">
      <w:pPr>
        <w:pStyle w:val="ConsPlusNonformat0"/>
        <w:jc w:val="both"/>
      </w:pPr>
      <w:r>
        <w:t xml:space="preserve">                                       ____________________________________</w:t>
      </w:r>
    </w:p>
    <w:p w:rsidR="00560797" w:rsidRDefault="00BA52BB">
      <w:pPr>
        <w:pStyle w:val="ConsPlusNonformat0"/>
        <w:jc w:val="both"/>
      </w:pPr>
      <w:r>
        <w:t xml:space="preserve">                                       ____________________________________</w:t>
      </w:r>
    </w:p>
    <w:p w:rsidR="00560797" w:rsidRDefault="00BA52BB">
      <w:pPr>
        <w:pStyle w:val="ConsPlusNonformat0"/>
        <w:jc w:val="both"/>
      </w:pPr>
      <w:r>
        <w:t xml:space="preserve">                                       Документ, удосто</w:t>
      </w:r>
      <w:r>
        <w:t>веряющий личность</w:t>
      </w:r>
    </w:p>
    <w:p w:rsidR="00560797" w:rsidRDefault="00BA52BB">
      <w:pPr>
        <w:pStyle w:val="ConsPlusNonformat0"/>
        <w:jc w:val="both"/>
      </w:pPr>
      <w:r>
        <w:t xml:space="preserve">                                       серия ___________ N _______________,</w:t>
      </w:r>
    </w:p>
    <w:p w:rsidR="00560797" w:rsidRDefault="00BA52BB">
      <w:pPr>
        <w:pStyle w:val="ConsPlusNonformat0"/>
        <w:jc w:val="both"/>
      </w:pPr>
      <w:r>
        <w:t xml:space="preserve">                                       выдан</w:t>
      </w:r>
    </w:p>
    <w:p w:rsidR="00560797" w:rsidRDefault="00BA52BB">
      <w:pPr>
        <w:pStyle w:val="ConsPlusNonformat0"/>
        <w:jc w:val="both"/>
      </w:pPr>
      <w:r>
        <w:t xml:space="preserve">                                       ____________________________________</w:t>
      </w:r>
    </w:p>
    <w:p w:rsidR="00560797" w:rsidRDefault="00BA52BB">
      <w:pPr>
        <w:pStyle w:val="ConsPlusNonformat0"/>
        <w:jc w:val="both"/>
      </w:pPr>
      <w:r>
        <w:t xml:space="preserve">                                         </w:t>
      </w:r>
      <w:r>
        <w:t xml:space="preserve">          (кем, когда)</w:t>
      </w:r>
    </w:p>
    <w:p w:rsidR="00560797" w:rsidRDefault="00BA52BB">
      <w:pPr>
        <w:pStyle w:val="ConsPlusNonformat0"/>
        <w:jc w:val="both"/>
      </w:pPr>
      <w:r>
        <w:t xml:space="preserve">                                       код подразделения __________________</w:t>
      </w:r>
    </w:p>
    <w:p w:rsidR="00560797" w:rsidRDefault="00BA52BB">
      <w:pPr>
        <w:pStyle w:val="ConsPlusNonformat0"/>
        <w:jc w:val="both"/>
      </w:pPr>
      <w:r>
        <w:t xml:space="preserve">                                       конт. телефон (моб./дом.) __________</w:t>
      </w:r>
    </w:p>
    <w:p w:rsidR="00560797" w:rsidRDefault="00BA52BB">
      <w:pPr>
        <w:pStyle w:val="ConsPlusNonformat0"/>
        <w:jc w:val="both"/>
      </w:pPr>
      <w:r>
        <w:t xml:space="preserve">                                       ____________________________________</w:t>
      </w:r>
    </w:p>
    <w:p w:rsidR="00560797" w:rsidRDefault="00BA52BB">
      <w:pPr>
        <w:pStyle w:val="ConsPlusNonformat0"/>
        <w:jc w:val="both"/>
      </w:pPr>
      <w:r>
        <w:t xml:space="preserve">     </w:t>
      </w:r>
      <w:r>
        <w:t xml:space="preserve">                                  адрес электронной почты ____________</w:t>
      </w: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Normal0"/>
        <w:jc w:val="center"/>
      </w:pPr>
      <w:bookmarkStart w:id="13" w:name="P189"/>
      <w:bookmarkEnd w:id="13"/>
      <w:r>
        <w:t>ЗАПРОС</w:t>
      </w: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Normal0"/>
        <w:ind w:firstLine="540"/>
        <w:jc w:val="both"/>
      </w:pPr>
      <w:r>
        <w:t>Прошу назначить и выплатить мне компенсацию на приобретение технического средства реабилитации (ТСР) (столик прикроватный; стул для ванны и душа; сиденье для ванны; ступенька д</w:t>
      </w:r>
      <w:r>
        <w:t>ля ванны; насадка на унитаз; доска для ванны; доска для пересаживания) на основании индивидуальной программы реабилитации или абилитации инвалида, выданной федеральным государственным учреждением медико-социальной экспертизы, в размере, установленном на да</w:t>
      </w:r>
      <w:r>
        <w:t>ту настоящего обращения.</w:t>
      </w:r>
    </w:p>
    <w:p w:rsidR="00560797" w:rsidRDefault="00BA52BB">
      <w:pPr>
        <w:pStyle w:val="ConsPlusNonformat0"/>
        <w:spacing w:before="200"/>
        <w:jc w:val="both"/>
      </w:pPr>
      <w:r>
        <w:t xml:space="preserve">    Денежные средства прошу перечислить на мой счет в кредитной организации</w:t>
      </w:r>
    </w:p>
    <w:p w:rsidR="00560797" w:rsidRDefault="00BA52BB">
      <w:pPr>
        <w:pStyle w:val="ConsPlusNonformat0"/>
        <w:jc w:val="both"/>
      </w:pPr>
      <w:r>
        <w:t>___________________________________________________________________________</w:t>
      </w:r>
    </w:p>
    <w:p w:rsidR="00560797" w:rsidRDefault="00BA52BB">
      <w:pPr>
        <w:pStyle w:val="ConsPlusNonformat0"/>
        <w:jc w:val="both"/>
      </w:pPr>
      <w:r>
        <w:t xml:space="preserve">           (указывается N л/счета и полные банковские реквизиты)</w:t>
      </w:r>
    </w:p>
    <w:p w:rsidR="00560797" w:rsidRDefault="00BA52BB">
      <w:pPr>
        <w:pStyle w:val="ConsPlusNonformat0"/>
        <w:jc w:val="both"/>
      </w:pPr>
      <w:r>
        <w:t xml:space="preserve">    Документы,   необходимые  для  предоставления  государственной  услуги,</w:t>
      </w:r>
    </w:p>
    <w:p w:rsidR="00560797" w:rsidRDefault="00BA52BB">
      <w:pPr>
        <w:pStyle w:val="ConsPlusNonformat0"/>
        <w:jc w:val="both"/>
      </w:pPr>
      <w:r>
        <w:t>прилагаются.</w:t>
      </w:r>
    </w:p>
    <w:p w:rsidR="00560797" w:rsidRDefault="00560797">
      <w:pPr>
        <w:pStyle w:val="ConsPlusNonformat0"/>
        <w:jc w:val="both"/>
      </w:pPr>
    </w:p>
    <w:p w:rsidR="00560797" w:rsidRDefault="00BA52BB">
      <w:pPr>
        <w:pStyle w:val="ConsPlusNonformat0"/>
        <w:jc w:val="both"/>
      </w:pPr>
      <w:r>
        <w:t>Подпись заявителя ____________________ _______________________________ Дата</w:t>
      </w:r>
    </w:p>
    <w:p w:rsidR="00560797" w:rsidRDefault="00BA52BB">
      <w:pPr>
        <w:pStyle w:val="ConsPlusNonformat0"/>
        <w:jc w:val="both"/>
      </w:pPr>
      <w:r>
        <w:t>(Доверенного лица) ___________________</w:t>
      </w: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Normal0"/>
        <w:ind w:firstLine="540"/>
        <w:jc w:val="both"/>
      </w:pPr>
      <w:r>
        <w:t xml:space="preserve">В соответствии с Федеральным </w:t>
      </w:r>
      <w:hyperlink r:id="rId41" w:tooltip="Федеральный закон от 27.07.2006 N 152-ФЗ (ред. от 24.06.2025) &quot;О персональных данных&quot; {КонсультантПлюс}">
        <w:r>
          <w:rPr>
            <w:color w:val="0000FF"/>
          </w:rPr>
          <w:t>законом</w:t>
        </w:r>
      </w:hyperlink>
      <w:r>
        <w:t xml:space="preserve"> от 27 июля 2006 г. N 152-ФЗ "О персональных данных" по</w:t>
      </w:r>
      <w:r>
        <w:t>дтверждаю свое согласие на обработку моих персональных данных (персональных данных субъекта персональных данных (в случае если заявитель является его законным представителем) организациям системы труда и социальной защиты населения города Москвы в целях ре</w:t>
      </w:r>
      <w:r>
        <w:t>ализации моих прав в соответствии с настоящим заявлением.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Я подтверждаю, что ознакомлен с документами, устанавливающими порядок обработки персональных данных, с моими правами и обязанностями в этой области, а также с возможными последствиями моего отказа д</w:t>
      </w:r>
      <w:r>
        <w:t>ать письменное согласие на их получение.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Настоящим согласием подтверждаю, что проинформирован(а) о целях, перечне, способах обработки и сроках хранения обрабатываемых персональных данных, а также о порядке отзыва настоящего согласия.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Настоящим также подтве</w:t>
      </w:r>
      <w:r>
        <w:t>рждаю свое согласие на получение мною информации о предоставлении государственной услуги, а также о деятельности органов государственной власти города Москвы и подведомственных им организаций. Указанная информация может быть предоставлена мне с применением</w:t>
      </w:r>
      <w:r>
        <w:t xml:space="preserve"> неголосовых коммуникаций (путем рассылки по сети подвижной радиотелефонной связи, коротких текстовых sms-сообщений, рассылки ussd-</w:t>
      </w:r>
      <w:r>
        <w:lastRenderedPageBreak/>
        <w:t>сообщений и др.), посредством направления мне сведений по информационно-телекоммуникационной сети Интернет на предоставленные</w:t>
      </w:r>
      <w:r>
        <w:t xml:space="preserve"> мною номер телефона и (или) адрес электронной почты.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Настоящее согласие не устанавливает предельных сроков обработки данных.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Порядок отзыва согласия на обработку персональных данных мне известен.</w:t>
      </w:r>
    </w:p>
    <w:p w:rsidR="00560797" w:rsidRDefault="00BA52BB">
      <w:pPr>
        <w:pStyle w:val="ConsPlusNormal0"/>
        <w:spacing w:before="240"/>
        <w:ind w:firstLine="540"/>
        <w:jc w:val="both"/>
      </w:pPr>
      <w:r>
        <w:t>Контактная информация субъекта персональных данных для пред</w:t>
      </w:r>
      <w:r>
        <w:t>оставления информации об обработке персональных данных, а также в иных случаях, предусмотренных законодательством:</w:t>
      </w: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Nonformat0"/>
        <w:jc w:val="both"/>
      </w:pPr>
      <w:r>
        <w:t>Подпись заявителя ____________________ _______________________________ Дата</w:t>
      </w:r>
    </w:p>
    <w:p w:rsidR="00560797" w:rsidRDefault="00BA52BB">
      <w:pPr>
        <w:pStyle w:val="ConsPlusNonformat0"/>
        <w:jc w:val="both"/>
      </w:pPr>
      <w:r>
        <w:t>(Доверенного лица) ___________________</w:t>
      </w: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Normal0"/>
        <w:jc w:val="center"/>
        <w:outlineLvl w:val="2"/>
      </w:pPr>
      <w:r>
        <w:t>Расписка-уведомление</w:t>
      </w: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Nonformat0"/>
        <w:jc w:val="both"/>
      </w:pPr>
      <w:r>
        <w:t>Заявление с приложением _____________________ принято "__" _______ 20__ г.,</w:t>
      </w:r>
    </w:p>
    <w:p w:rsidR="00560797" w:rsidRDefault="00BA52BB">
      <w:pPr>
        <w:pStyle w:val="ConsPlusNonformat0"/>
        <w:jc w:val="both"/>
      </w:pPr>
      <w:r>
        <w:t xml:space="preserve">                         (кол-во документов)</w:t>
      </w:r>
    </w:p>
    <w:p w:rsidR="00560797" w:rsidRDefault="00BA52BB">
      <w:pPr>
        <w:pStyle w:val="ConsPlusNonformat0"/>
        <w:jc w:val="both"/>
      </w:pPr>
      <w:r>
        <w:t>сверено с паспортом и зарегистрировано под N ___________.</w:t>
      </w:r>
    </w:p>
    <w:p w:rsidR="00560797" w:rsidRDefault="00560797">
      <w:pPr>
        <w:pStyle w:val="ConsPlusNonformat0"/>
        <w:jc w:val="both"/>
      </w:pPr>
    </w:p>
    <w:p w:rsidR="00560797" w:rsidRDefault="00BA52BB">
      <w:pPr>
        <w:pStyle w:val="ConsPlusNonformat0"/>
        <w:jc w:val="both"/>
      </w:pPr>
      <w:r>
        <w:t xml:space="preserve">    (ФИО и подпись лица, принявшего заявление)</w:t>
      </w: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Normal0"/>
        <w:jc w:val="right"/>
        <w:outlineLvl w:val="0"/>
      </w:pPr>
      <w:r>
        <w:t>Приложение 2</w:t>
      </w:r>
    </w:p>
    <w:p w:rsidR="00560797" w:rsidRDefault="00BA52BB">
      <w:pPr>
        <w:pStyle w:val="ConsPlusNormal0"/>
        <w:jc w:val="right"/>
      </w:pPr>
      <w:r>
        <w:t>к постановлению Правительства</w:t>
      </w:r>
    </w:p>
    <w:p w:rsidR="00560797" w:rsidRDefault="00BA52BB">
      <w:pPr>
        <w:pStyle w:val="ConsPlusNormal0"/>
        <w:jc w:val="right"/>
      </w:pPr>
      <w:r>
        <w:t>Москвы</w:t>
      </w:r>
    </w:p>
    <w:p w:rsidR="00560797" w:rsidRDefault="00BA52BB">
      <w:pPr>
        <w:pStyle w:val="ConsPlusNormal0"/>
        <w:jc w:val="right"/>
      </w:pPr>
      <w:r>
        <w:t>от 26 декабря 2017 г. N 1088-ПП</w:t>
      </w: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Title0"/>
        <w:jc w:val="center"/>
      </w:pPr>
      <w:r>
        <w:t>НАПРАВЛЕНИЕ</w:t>
      </w:r>
    </w:p>
    <w:p w:rsidR="00560797" w:rsidRDefault="00BA52BB">
      <w:pPr>
        <w:pStyle w:val="ConsPlusTitle0"/>
        <w:jc w:val="center"/>
      </w:pPr>
      <w:r>
        <w:t>В 2018 ГОДУ ОБЪЕМА БЮДЖЕТНЫХ АССИГНОВАНИЙ НА РЕАЛИЗАЦИЮ</w:t>
      </w:r>
    </w:p>
    <w:p w:rsidR="00560797" w:rsidRDefault="00BA52BB">
      <w:pPr>
        <w:pStyle w:val="ConsPlusTitle0"/>
        <w:jc w:val="center"/>
      </w:pPr>
      <w:r>
        <w:t>ГОСУДАРСТВЕННОЙ ПРОГРАММЫ ГОРОДА МОСКВЫ "СОЦИАЛЬНАЯ</w:t>
      </w:r>
    </w:p>
    <w:p w:rsidR="00560797" w:rsidRDefault="00BA52BB">
      <w:pPr>
        <w:pStyle w:val="ConsPlusTitle0"/>
        <w:jc w:val="center"/>
      </w:pPr>
      <w:r>
        <w:t>ПОДДЕРЖКА ЖИТЕЛЕЙ ГОРОДА МОСКВЫ"</w:t>
      </w:r>
    </w:p>
    <w:p w:rsidR="00560797" w:rsidRDefault="00560797">
      <w:pPr>
        <w:pStyle w:val="ConsPlusNormal0"/>
        <w:jc w:val="both"/>
      </w:pPr>
    </w:p>
    <w:p w:rsidR="00560797" w:rsidRDefault="00BA52BB">
      <w:pPr>
        <w:pStyle w:val="ConsPlusNormal0"/>
        <w:jc w:val="center"/>
      </w:pPr>
      <w:r>
        <w:t xml:space="preserve">Утратило силу. - </w:t>
      </w:r>
      <w:hyperlink r:id="rId42" w:tooltip="Постановление Правительства Москвы от 15.12.2020 N 2192-ПП &quot;О внесении изменений в постановление Правительства Москвы от 26 декабря 2017 г. N 1088-ПП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</w:t>
      </w:r>
    </w:p>
    <w:p w:rsidR="00560797" w:rsidRDefault="00BA52BB">
      <w:pPr>
        <w:pStyle w:val="ConsPlusNormal0"/>
        <w:jc w:val="center"/>
      </w:pPr>
      <w:r>
        <w:t>от 15.12.2020 N 2192-ПП.</w:t>
      </w: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jc w:val="both"/>
      </w:pPr>
    </w:p>
    <w:p w:rsidR="00560797" w:rsidRDefault="00560797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560797">
      <w:headerReference w:type="default" r:id="rId43"/>
      <w:footerReference w:type="default" r:id="rId44"/>
      <w:headerReference w:type="first" r:id="rId45"/>
      <w:footerReference w:type="first" r:id="rId46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52BB" w:rsidRDefault="00BA52BB">
      <w:r>
        <w:separator/>
      </w:r>
    </w:p>
  </w:endnote>
  <w:endnote w:type="continuationSeparator" w:id="0">
    <w:p w:rsidR="00BA52BB" w:rsidRDefault="00BA5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0797" w:rsidRDefault="00560797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560797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560797" w:rsidRDefault="00BA52BB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t>надежная правовая поддержка</w:t>
          </w:r>
        </w:p>
      </w:tc>
      <w:tc>
        <w:tcPr>
          <w:tcW w:w="1700" w:type="pct"/>
          <w:vAlign w:val="center"/>
        </w:tcPr>
        <w:p w:rsidR="00560797" w:rsidRDefault="00BA52BB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560797" w:rsidRDefault="00BA52BB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261D3B">
            <w:rPr>
              <w:rFonts w:ascii="Tahoma" w:hAnsi="Tahoma" w:cs="Tahoma"/>
              <w:noProof/>
            </w:rPr>
            <w:t>12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261D3B">
            <w:rPr>
              <w:rFonts w:ascii="Tahoma" w:hAnsi="Tahoma" w:cs="Tahoma"/>
              <w:noProof/>
            </w:rPr>
            <w:t>12</w:t>
          </w:r>
          <w:r>
            <w:fldChar w:fldCharType="end"/>
          </w:r>
        </w:p>
      </w:tc>
    </w:tr>
  </w:tbl>
  <w:p w:rsidR="00560797" w:rsidRDefault="00BA52BB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0797" w:rsidRDefault="00560797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560797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560797" w:rsidRDefault="00BA52BB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560797" w:rsidRDefault="00BA52BB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560797" w:rsidRDefault="00BA52BB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261D3B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261D3B">
            <w:rPr>
              <w:rFonts w:ascii="Tahoma" w:hAnsi="Tahoma" w:cs="Tahoma"/>
              <w:noProof/>
            </w:rPr>
            <w:t>12</w:t>
          </w:r>
          <w:r>
            <w:fldChar w:fldCharType="end"/>
          </w:r>
        </w:p>
      </w:tc>
    </w:tr>
  </w:tbl>
  <w:p w:rsidR="00560797" w:rsidRDefault="00BA52BB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52BB" w:rsidRDefault="00BA52BB">
      <w:r>
        <w:separator/>
      </w:r>
    </w:p>
  </w:footnote>
  <w:footnote w:type="continuationSeparator" w:id="0">
    <w:p w:rsidR="00BA52BB" w:rsidRDefault="00BA52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560797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560797" w:rsidRDefault="00BA52BB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26.12.2017 N 1088-ПП</w:t>
          </w:r>
          <w:r>
            <w:rPr>
              <w:rFonts w:ascii="Tahoma" w:hAnsi="Tahoma" w:cs="Tahoma"/>
              <w:sz w:val="16"/>
              <w:szCs w:val="16"/>
            </w:rPr>
            <w:br/>
            <w:t>(ред. от 29.08.2023)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"Об </w:t>
          </w:r>
          <w:r>
            <w:rPr>
              <w:rFonts w:ascii="Tahoma" w:hAnsi="Tahoma" w:cs="Tahoma"/>
              <w:sz w:val="16"/>
              <w:szCs w:val="16"/>
            </w:rPr>
            <w:t>утверждении Порядка назначения компе...</w:t>
          </w:r>
        </w:p>
      </w:tc>
      <w:tc>
        <w:tcPr>
          <w:tcW w:w="2300" w:type="pct"/>
          <w:vAlign w:val="center"/>
        </w:tcPr>
        <w:p w:rsidR="00560797" w:rsidRDefault="00BA52BB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560797" w:rsidRDefault="00560797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560797" w:rsidRDefault="00560797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560797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560797" w:rsidRDefault="00BA52BB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26.12.2017 N 10</w:t>
          </w:r>
          <w:r>
            <w:rPr>
              <w:rFonts w:ascii="Tahoma" w:hAnsi="Tahoma" w:cs="Tahoma"/>
              <w:sz w:val="16"/>
              <w:szCs w:val="16"/>
            </w:rPr>
            <w:t>88-ПП</w:t>
          </w:r>
          <w:r>
            <w:rPr>
              <w:rFonts w:ascii="Tahoma" w:hAnsi="Tahoma" w:cs="Tahoma"/>
              <w:sz w:val="16"/>
              <w:szCs w:val="16"/>
            </w:rPr>
            <w:br/>
            <w:t>(ред. от 29.08.2023)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Порядка назначения компе...</w:t>
          </w:r>
        </w:p>
      </w:tc>
      <w:tc>
        <w:tcPr>
          <w:tcW w:w="2300" w:type="pct"/>
          <w:vAlign w:val="center"/>
        </w:tcPr>
        <w:p w:rsidR="00560797" w:rsidRDefault="00BA52BB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560797" w:rsidRDefault="00560797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560797" w:rsidRDefault="00560797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797"/>
    <w:rsid w:val="00261D3B"/>
    <w:rsid w:val="00560797"/>
    <w:rsid w:val="00BA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261D3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61D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261D3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61D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7.online-sps.ru/cgi/online.cgi?req=doc&amp;base=MLAW&amp;n=235219&amp;date=04.12.2025&amp;dst=100005&amp;field=134" TargetMode="External"/><Relationship Id="rId18" Type="http://schemas.openxmlformats.org/officeDocument/2006/relationships/hyperlink" Target="https://docs7.online-sps.ru/cgi/online.cgi?req=doc&amp;base=MLAW&amp;n=178527&amp;date=04.12.2025&amp;dst=100697&amp;field=134" TargetMode="External"/><Relationship Id="rId26" Type="http://schemas.openxmlformats.org/officeDocument/2006/relationships/hyperlink" Target="https://docs7.online-sps.ru/cgi/online.cgi?req=doc&amp;base=MLAW&amp;n=235219&amp;date=04.12.2025&amp;dst=100006&amp;field=134" TargetMode="External"/><Relationship Id="rId39" Type="http://schemas.openxmlformats.org/officeDocument/2006/relationships/hyperlink" Target="https://docs7.online-sps.ru/cgi/online.cgi?req=doc&amp;base=MLAW&amp;n=208844&amp;date=04.12.2025&amp;dst=100080&amp;field=134" TargetMode="External"/><Relationship Id="rId21" Type="http://schemas.openxmlformats.org/officeDocument/2006/relationships/hyperlink" Target="https://docs7.online-sps.ru/cgi/online.cgi?req=doc&amp;base=MLAW&amp;n=197336&amp;date=04.12.2025&amp;dst=100057&amp;field=134" TargetMode="External"/><Relationship Id="rId34" Type="http://schemas.openxmlformats.org/officeDocument/2006/relationships/hyperlink" Target="https://docs7.online-sps.ru/cgi/online.cgi?req=doc&amp;base=MLAW&amp;n=208844&amp;date=04.12.2025&amp;dst=100014&amp;field=134" TargetMode="External"/><Relationship Id="rId42" Type="http://schemas.openxmlformats.org/officeDocument/2006/relationships/hyperlink" Target="https://docs7.online-sps.ru/cgi/online.cgi?req=doc&amp;base=MLAW&amp;n=208844&amp;date=04.12.2025&amp;dst=100008&amp;field=134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MLAW&amp;n=172974&amp;date=04.12.2025" TargetMode="External"/><Relationship Id="rId29" Type="http://schemas.openxmlformats.org/officeDocument/2006/relationships/hyperlink" Target="https://docs7.online-sps.ru/cgi/online.cgi?req=doc&amp;base=MLAW&amp;n=208844&amp;date=04.12.2025&amp;dst=100011&amp;field=134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docs7.online-sps.ru/cgi/online.cgi?req=doc&amp;base=MLAW&amp;n=249797&amp;date=04.12.2025&amp;dst=100116&amp;field=134" TargetMode="External"/><Relationship Id="rId24" Type="http://schemas.openxmlformats.org/officeDocument/2006/relationships/hyperlink" Target="https://docs7.online-sps.ru/cgi/online.cgi?req=doc&amp;base=MLAW&amp;n=249797&amp;date=04.12.2025&amp;dst=100117&amp;field=134" TargetMode="External"/><Relationship Id="rId32" Type="http://schemas.openxmlformats.org/officeDocument/2006/relationships/hyperlink" Target="https://docs7.online-sps.ru/cgi/online.cgi?req=doc&amp;base=MLAW&amp;n=208844&amp;date=04.12.2025&amp;dst=100012&amp;field=134" TargetMode="External"/><Relationship Id="rId37" Type="http://schemas.openxmlformats.org/officeDocument/2006/relationships/hyperlink" Target="https://docs7.online-sps.ru/cgi/online.cgi?req=doc&amp;base=MLAW&amp;n=234150&amp;date=04.12.2025&amp;dst=100389&amp;field=134" TargetMode="External"/><Relationship Id="rId40" Type="http://schemas.openxmlformats.org/officeDocument/2006/relationships/hyperlink" Target="https://docs7.online-sps.ru/cgi/online.cgi?req=doc&amp;base=MLAW&amp;n=235219&amp;date=04.12.2025&amp;dst=100059&amp;field=134" TargetMode="External"/><Relationship Id="rId45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docs7.online-sps.ru/cgi/online.cgi?req=doc&amp;base=MLAW&amp;n=208844&amp;date=04.12.2025&amp;dst=100008&amp;field=134" TargetMode="External"/><Relationship Id="rId23" Type="http://schemas.openxmlformats.org/officeDocument/2006/relationships/hyperlink" Target="https://docs7.online-sps.ru/cgi/online.cgi?req=doc&amp;base=MLAW&amp;n=197336&amp;date=04.12.2025&amp;dst=100059&amp;field=134" TargetMode="External"/><Relationship Id="rId28" Type="http://schemas.openxmlformats.org/officeDocument/2006/relationships/hyperlink" Target="https://docs7.online-sps.ru/cgi/online.cgi?req=doc&amp;base=MLAW&amp;n=208844&amp;date=04.12.2025&amp;dst=100010&amp;field=134" TargetMode="External"/><Relationship Id="rId36" Type="http://schemas.openxmlformats.org/officeDocument/2006/relationships/hyperlink" Target="https://docs7.online-sps.ru/cgi/online.cgi?req=doc&amp;base=MLAW&amp;n=234150&amp;date=04.12.2025&amp;dst=100268&amp;field=134" TargetMode="External"/><Relationship Id="rId10" Type="http://schemas.openxmlformats.org/officeDocument/2006/relationships/hyperlink" Target="https://docs7.online-sps.ru/cgi/online.cgi?req=doc&amp;base=MLAW&amp;n=197336&amp;date=04.12.2025&amp;dst=100056&amp;field=134" TargetMode="External"/><Relationship Id="rId19" Type="http://schemas.openxmlformats.org/officeDocument/2006/relationships/hyperlink" Target="https://docs7.online-sps.ru/cgi/online.cgi?req=doc&amp;base=MLAW&amp;n=172783&amp;date=04.12.2025&amp;dst=100020&amp;field=134" TargetMode="External"/><Relationship Id="rId31" Type="http://schemas.openxmlformats.org/officeDocument/2006/relationships/hyperlink" Target="https://docs7.online-sps.ru/cgi/online.cgi?req=doc&amp;base=LAW&amp;n=500129&amp;date=04.12.2025" TargetMode="External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s://docs7.online-sps.ru/cgi/online.cgi?req=doc&amp;base=MLAW&amp;n=208844&amp;date=04.12.2025&amp;dst=100006&amp;field=134" TargetMode="External"/><Relationship Id="rId22" Type="http://schemas.openxmlformats.org/officeDocument/2006/relationships/hyperlink" Target="https://docs7.online-sps.ru/cgi/online.cgi?req=doc&amp;base=MLAW&amp;n=197336&amp;date=04.12.2025&amp;dst=100058&amp;field=134" TargetMode="External"/><Relationship Id="rId27" Type="http://schemas.openxmlformats.org/officeDocument/2006/relationships/hyperlink" Target="https://docs7.online-sps.ru/cgi/online.cgi?req=doc&amp;base=MLAW&amp;n=197336&amp;date=04.12.2025&amp;dst=100059&amp;field=134" TargetMode="External"/><Relationship Id="rId30" Type="http://schemas.openxmlformats.org/officeDocument/2006/relationships/hyperlink" Target="https://docs7.online-sps.ru/cgi/online.cgi?req=doc&amp;base=LAW&amp;n=511226&amp;date=04.12.2025" TargetMode="External"/><Relationship Id="rId35" Type="http://schemas.openxmlformats.org/officeDocument/2006/relationships/hyperlink" Target="https://docs7.online-sps.ru/cgi/online.cgi?req=doc&amp;base=MLAW&amp;n=235219&amp;date=04.12.2025&amp;dst=100006&amp;field=134" TargetMode="External"/><Relationship Id="rId43" Type="http://schemas.openxmlformats.org/officeDocument/2006/relationships/header" Target="header1.xml"/><Relationship Id="rId48" Type="http://schemas.openxmlformats.org/officeDocument/2006/relationships/theme" Target="theme/theme1.xml"/><Relationship Id="rId8" Type="http://schemas.openxmlformats.org/officeDocument/2006/relationships/hyperlink" Target="https://www.consultant.ru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MLAW&amp;n=208844&amp;date=04.12.2025&amp;dst=100005&amp;field=134" TargetMode="External"/><Relationship Id="rId17" Type="http://schemas.openxmlformats.org/officeDocument/2006/relationships/hyperlink" Target="https://docs7.online-sps.ru/cgi/online.cgi?req=doc&amp;base=MLAW&amp;n=160703&amp;date=04.12.2025" TargetMode="External"/><Relationship Id="rId25" Type="http://schemas.openxmlformats.org/officeDocument/2006/relationships/hyperlink" Target="https://docs7.online-sps.ru/cgi/online.cgi?req=doc&amp;base=MLAW&amp;n=208844&amp;date=04.12.2025&amp;dst=100009&amp;field=134" TargetMode="External"/><Relationship Id="rId33" Type="http://schemas.openxmlformats.org/officeDocument/2006/relationships/hyperlink" Target="https://docs7.online-sps.ru/cgi/online.cgi?req=doc&amp;base=MLAW&amp;n=208844&amp;date=04.12.2025&amp;dst=100013&amp;field=134" TargetMode="External"/><Relationship Id="rId38" Type="http://schemas.openxmlformats.org/officeDocument/2006/relationships/hyperlink" Target="https://docs7.online-sps.ru/cgi/online.cgi?req=doc&amp;base=MLAW&amp;n=208844&amp;date=04.12.2025&amp;dst=100079&amp;field=134" TargetMode="External"/><Relationship Id="rId46" Type="http://schemas.openxmlformats.org/officeDocument/2006/relationships/footer" Target="footer2.xml"/><Relationship Id="rId20" Type="http://schemas.openxmlformats.org/officeDocument/2006/relationships/hyperlink" Target="https://docs7.online-sps.ru/cgi/online.cgi?req=doc&amp;base=MLAW&amp;n=172918&amp;date=04.12.2025&amp;dst=100205&amp;field=134" TargetMode="External"/><Relationship Id="rId41" Type="http://schemas.openxmlformats.org/officeDocument/2006/relationships/hyperlink" Target="https://docs7.online-sps.ru/cgi/online.cgi?req=doc&amp;base=LAW&amp;n=499769&amp;date=04.12.2025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6144</Words>
  <Characters>35026</Characters>
  <Application>Microsoft Office Word</Application>
  <DocSecurity>0</DocSecurity>
  <Lines>291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26.12.2017 N 1088-ПП
(ред. от 29.08.2023)
"Об утверждении Порядка назначения компенсации на приобретение технического средства реабилитации инвалидам, нуждающимся в обеспечении техническими средствами реабилитации"</vt:lpstr>
    </vt:vector>
  </TitlesOfParts>
  <Company>КонсультантПлюс Версия 4025.00.30</Company>
  <LinksUpToDate>false</LinksUpToDate>
  <CharactersWithSpaces>41088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26.12.2017 N 1088-ПП
(ред. от 29.08.2023)
"Об утверждении Порядка назначения компенсации на приобретение технического средства реабилитации инвалидам, нуждающимся в обеспечении техническими средствами реабилитации"</dc:title>
  <dc:creator>МВД</dc:creator>
  <cp:lastModifiedBy>МД</cp:lastModifiedBy>
  <cp:revision>2</cp:revision>
  <dcterms:created xsi:type="dcterms:W3CDTF">2026-02-16T15:02:00Z</dcterms:created>
  <dcterms:modified xsi:type="dcterms:W3CDTF">2026-02-16T15:02:00Z</dcterms:modified>
</cp:coreProperties>
</file>