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0A6DB" w14:textId="6C66BE81" w:rsidR="00652817" w:rsidRPr="0014309E" w:rsidRDefault="0014309E" w:rsidP="0014309E">
      <w:pPr>
        <w:pStyle w:val="NoSpacing"/>
        <w:rPr>
          <w:rFonts w:ascii="Arial" w:hAnsi="Arial" w:cs="Arial"/>
          <w:color w:val="FF0000"/>
          <w:sz w:val="20"/>
          <w:szCs w:val="20"/>
        </w:rPr>
      </w:pPr>
      <w:r w:rsidRPr="0014309E">
        <w:rPr>
          <w:rFonts w:ascii="Arial" w:hAnsi="Arial" w:cs="Arial"/>
          <w:color w:val="FF0000"/>
          <w:sz w:val="20"/>
          <w:szCs w:val="20"/>
        </w:rPr>
        <w:t>CHRISTIAN C. DE VENECIA</w:t>
      </w:r>
    </w:p>
    <w:p w14:paraId="3CA753DF" w14:textId="303B89E6" w:rsidR="0014309E" w:rsidRPr="0014309E" w:rsidRDefault="0014309E" w:rsidP="0014309E">
      <w:pPr>
        <w:pStyle w:val="NoSpacing"/>
        <w:rPr>
          <w:rFonts w:ascii="Arial" w:hAnsi="Arial" w:cs="Arial"/>
          <w:sz w:val="20"/>
          <w:szCs w:val="20"/>
        </w:rPr>
      </w:pPr>
      <w:r w:rsidRPr="0014309E">
        <w:rPr>
          <w:rFonts w:ascii="Arial" w:hAnsi="Arial" w:cs="Arial"/>
          <w:sz w:val="20"/>
          <w:szCs w:val="20"/>
        </w:rPr>
        <w:t>BSCS - III</w:t>
      </w:r>
    </w:p>
    <w:p w14:paraId="3BBAB63A" w14:textId="3969A2E7" w:rsidR="0014309E" w:rsidRPr="0014309E" w:rsidRDefault="0014309E" w:rsidP="0014309E">
      <w:pPr>
        <w:pStyle w:val="NoSpacing"/>
        <w:rPr>
          <w:rFonts w:ascii="Arial" w:hAnsi="Arial" w:cs="Arial"/>
          <w:b/>
          <w:bCs/>
          <w:color w:val="FF0000"/>
        </w:rPr>
      </w:pPr>
    </w:p>
    <w:p w14:paraId="249B4732" w14:textId="017422C3" w:rsidR="0014309E" w:rsidRPr="0014309E" w:rsidRDefault="0014309E" w:rsidP="0014309E">
      <w:pPr>
        <w:pStyle w:val="NoSpacing"/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14309E">
        <w:rPr>
          <w:rFonts w:ascii="Arial" w:hAnsi="Arial" w:cs="Arial"/>
          <w:b/>
          <w:bCs/>
          <w:color w:val="FF0000"/>
          <w:sz w:val="24"/>
          <w:szCs w:val="24"/>
        </w:rPr>
        <w:t>INSERTION SORT</w:t>
      </w:r>
    </w:p>
    <w:p w14:paraId="5F66414B" w14:textId="6ABD1636" w:rsidR="0014309E" w:rsidRPr="0014309E" w:rsidRDefault="0014309E" w:rsidP="0014309E">
      <w:pPr>
        <w:pStyle w:val="NoSpacing"/>
        <w:jc w:val="center"/>
        <w:rPr>
          <w:rFonts w:ascii="Arial" w:hAnsi="Arial" w:cs="Arial"/>
          <w:b/>
          <w:bCs/>
          <w:sz w:val="28"/>
          <w:szCs w:val="28"/>
        </w:rPr>
      </w:pPr>
      <w:r w:rsidRPr="0014309E">
        <w:rPr>
          <w:rFonts w:ascii="Arial" w:hAnsi="Arial" w:cs="Arial"/>
          <w:b/>
          <w:bCs/>
          <w:sz w:val="28"/>
          <w:szCs w:val="28"/>
        </w:rPr>
        <w:t>DATA STRUCTURES AND ALGORITHMS</w:t>
      </w:r>
    </w:p>
    <w:p w14:paraId="730A0110" w14:textId="61D7AEC8" w:rsidR="0014309E" w:rsidRPr="0014309E" w:rsidRDefault="0014309E" w:rsidP="0014309E">
      <w:pPr>
        <w:pStyle w:val="NoSpacing"/>
        <w:rPr>
          <w:rFonts w:ascii="Arial" w:hAnsi="Arial" w:cs="Arial"/>
        </w:rPr>
      </w:pPr>
    </w:p>
    <w:p w14:paraId="5BF9547A" w14:textId="77777777" w:rsidR="0014309E" w:rsidRPr="0014309E" w:rsidRDefault="0014309E" w:rsidP="0014309E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14309E">
        <w:rPr>
          <w:rFonts w:ascii="Arial" w:hAnsi="Arial" w:cs="Arial"/>
          <w:b/>
          <w:bCs/>
          <w:sz w:val="20"/>
          <w:szCs w:val="20"/>
        </w:rPr>
        <w:t>Part I. Introduction:</w:t>
      </w:r>
    </w:p>
    <w:p w14:paraId="072AA497" w14:textId="1BFCD1A6" w:rsidR="0014309E" w:rsidRDefault="0014309E" w:rsidP="0014309E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Pr="0014309E">
        <w:rPr>
          <w:rFonts w:ascii="Arial" w:hAnsi="Arial" w:cs="Arial"/>
          <w:sz w:val="20"/>
          <w:szCs w:val="20"/>
        </w:rPr>
        <w:t xml:space="preserve">escription of the </w:t>
      </w:r>
      <w:r>
        <w:rPr>
          <w:rFonts w:ascii="Arial" w:hAnsi="Arial" w:cs="Arial"/>
          <w:sz w:val="20"/>
          <w:szCs w:val="20"/>
        </w:rPr>
        <w:t>S</w:t>
      </w:r>
      <w:r w:rsidRPr="0014309E">
        <w:rPr>
          <w:rFonts w:ascii="Arial" w:hAnsi="Arial" w:cs="Arial"/>
          <w:sz w:val="20"/>
          <w:szCs w:val="20"/>
        </w:rPr>
        <w:t>orting algorithm</w:t>
      </w:r>
    </w:p>
    <w:p w14:paraId="4D038E31" w14:textId="77777777" w:rsidR="0014309E" w:rsidRPr="0014309E" w:rsidRDefault="0014309E" w:rsidP="0014309E">
      <w:pPr>
        <w:pStyle w:val="NoSpacing"/>
        <w:rPr>
          <w:rFonts w:ascii="Arial" w:hAnsi="Arial" w:cs="Arial"/>
          <w:sz w:val="20"/>
          <w:szCs w:val="20"/>
        </w:rPr>
      </w:pPr>
    </w:p>
    <w:p w14:paraId="09F8F2C0" w14:textId="670F13CD" w:rsidR="0014309E" w:rsidRDefault="0014309E" w:rsidP="0014309E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</w:t>
      </w:r>
      <w:r w:rsidRPr="0014309E">
        <w:rPr>
          <w:rFonts w:ascii="Arial" w:hAnsi="Arial" w:cs="Arial"/>
          <w:sz w:val="20"/>
          <w:szCs w:val="20"/>
        </w:rPr>
        <w:t>nventor/developer of the algorithm</w:t>
      </w:r>
    </w:p>
    <w:p w14:paraId="4877811B" w14:textId="77D570F6" w:rsidR="0014309E" w:rsidRPr="0014309E" w:rsidRDefault="0014309E" w:rsidP="0014309E">
      <w:pPr>
        <w:pStyle w:val="NoSpacing"/>
        <w:rPr>
          <w:rFonts w:ascii="Arial" w:hAnsi="Arial" w:cs="Arial"/>
          <w:i/>
          <w:iCs/>
          <w:color w:val="FF0000"/>
          <w:sz w:val="20"/>
          <w:szCs w:val="20"/>
        </w:rPr>
      </w:pPr>
      <w:r w:rsidRPr="0014309E">
        <w:rPr>
          <w:rFonts w:ascii="Arial" w:hAnsi="Arial" w:cs="Arial"/>
          <w:color w:val="FF0000"/>
          <w:sz w:val="20"/>
          <w:szCs w:val="20"/>
        </w:rPr>
        <w:t>***</w:t>
      </w:r>
      <w:r w:rsidRPr="0014309E">
        <w:rPr>
          <w:rFonts w:ascii="Arial" w:hAnsi="Arial" w:cs="Arial"/>
          <w:i/>
          <w:iCs/>
          <w:color w:val="FF0000"/>
          <w:sz w:val="20"/>
          <w:szCs w:val="20"/>
        </w:rPr>
        <w:t>please provide a short introduction about the inventor/developer of the algorithm</w:t>
      </w:r>
    </w:p>
    <w:p w14:paraId="1D362D15" w14:textId="77777777" w:rsidR="0014309E" w:rsidRDefault="0014309E" w:rsidP="0014309E">
      <w:pPr>
        <w:pStyle w:val="NoSpacing"/>
        <w:rPr>
          <w:rFonts w:ascii="Arial" w:hAnsi="Arial" w:cs="Arial"/>
          <w:sz w:val="20"/>
          <w:szCs w:val="20"/>
        </w:rPr>
      </w:pPr>
    </w:p>
    <w:p w14:paraId="2E856493" w14:textId="426C3B79" w:rsidR="0014309E" w:rsidRDefault="0014309E" w:rsidP="0014309E">
      <w:pPr>
        <w:pStyle w:val="NoSpacing"/>
        <w:rPr>
          <w:rFonts w:ascii="Arial" w:hAnsi="Arial" w:cs="Arial"/>
          <w:sz w:val="20"/>
          <w:szCs w:val="20"/>
        </w:rPr>
      </w:pPr>
      <w:r w:rsidRPr="0014309E">
        <w:rPr>
          <w:rFonts w:ascii="Arial" w:hAnsi="Arial" w:cs="Arial"/>
          <w:sz w:val="20"/>
          <w:szCs w:val="20"/>
        </w:rPr>
        <w:t>Specific application of the algorithm</w:t>
      </w:r>
    </w:p>
    <w:p w14:paraId="4D325750" w14:textId="77777777" w:rsidR="0014309E" w:rsidRPr="0014309E" w:rsidRDefault="0014309E" w:rsidP="0014309E">
      <w:pPr>
        <w:pStyle w:val="NoSpacing"/>
        <w:rPr>
          <w:rFonts w:ascii="Arial" w:hAnsi="Arial" w:cs="Arial"/>
          <w:sz w:val="20"/>
          <w:szCs w:val="20"/>
        </w:rPr>
      </w:pPr>
    </w:p>
    <w:p w14:paraId="2A59251F" w14:textId="1F4C8769" w:rsidR="0014309E" w:rsidRDefault="0014309E" w:rsidP="0014309E">
      <w:pPr>
        <w:pStyle w:val="NoSpacing"/>
        <w:rPr>
          <w:rFonts w:ascii="Arial" w:hAnsi="Arial" w:cs="Arial"/>
          <w:sz w:val="20"/>
          <w:szCs w:val="20"/>
        </w:rPr>
      </w:pPr>
      <w:r w:rsidRPr="0014309E">
        <w:rPr>
          <w:rFonts w:ascii="Arial" w:hAnsi="Arial" w:cs="Arial"/>
          <w:sz w:val="20"/>
          <w:szCs w:val="20"/>
        </w:rPr>
        <w:t>Software/programs/systems developed using the concept of the algorithm</w:t>
      </w:r>
    </w:p>
    <w:p w14:paraId="55F37779" w14:textId="783B3CDD" w:rsidR="0014309E" w:rsidRDefault="0014309E" w:rsidP="0014309E">
      <w:pPr>
        <w:pStyle w:val="NoSpacing"/>
        <w:rPr>
          <w:rFonts w:ascii="Arial" w:hAnsi="Arial" w:cs="Arial"/>
          <w:sz w:val="20"/>
          <w:szCs w:val="20"/>
        </w:rPr>
      </w:pPr>
    </w:p>
    <w:p w14:paraId="48971375" w14:textId="77777777" w:rsidR="0014309E" w:rsidRPr="0014309E" w:rsidRDefault="0014309E" w:rsidP="0014309E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14309E">
        <w:rPr>
          <w:rFonts w:ascii="Arial" w:hAnsi="Arial" w:cs="Arial"/>
          <w:b/>
          <w:bCs/>
          <w:sz w:val="20"/>
          <w:szCs w:val="20"/>
        </w:rPr>
        <w:t>Part II. Application:</w:t>
      </w:r>
    </w:p>
    <w:p w14:paraId="082B3F33" w14:textId="77777777" w:rsidR="0014309E" w:rsidRDefault="0014309E" w:rsidP="0014309E">
      <w:pPr>
        <w:pStyle w:val="NoSpacing"/>
        <w:rPr>
          <w:rFonts w:ascii="Arial" w:hAnsi="Arial" w:cs="Arial"/>
          <w:sz w:val="20"/>
          <w:szCs w:val="20"/>
        </w:rPr>
      </w:pPr>
      <w:r w:rsidRPr="0014309E">
        <w:rPr>
          <w:rFonts w:ascii="Arial" w:hAnsi="Arial" w:cs="Arial"/>
          <w:sz w:val="20"/>
          <w:szCs w:val="20"/>
        </w:rPr>
        <w:t>Steps how the algorithm works</w:t>
      </w:r>
    </w:p>
    <w:p w14:paraId="66D25541" w14:textId="3F17528C" w:rsidR="0014309E" w:rsidRDefault="0014309E" w:rsidP="0014309E">
      <w:pPr>
        <w:pStyle w:val="NoSpacing"/>
        <w:rPr>
          <w:rFonts w:ascii="Arial" w:hAnsi="Arial" w:cs="Arial"/>
          <w:i/>
          <w:iCs/>
          <w:color w:val="FF0000"/>
          <w:sz w:val="20"/>
          <w:szCs w:val="20"/>
        </w:rPr>
      </w:pPr>
      <w:r w:rsidRPr="0014309E">
        <w:rPr>
          <w:rFonts w:ascii="Arial" w:hAnsi="Arial" w:cs="Arial"/>
          <w:i/>
          <w:iCs/>
          <w:color w:val="FF0000"/>
          <w:sz w:val="20"/>
          <w:szCs w:val="20"/>
        </w:rPr>
        <w:t>***</w:t>
      </w:r>
      <w:r w:rsidRPr="0014309E">
        <w:rPr>
          <w:rFonts w:ascii="Arial" w:hAnsi="Arial" w:cs="Arial"/>
          <w:i/>
          <w:iCs/>
          <w:color w:val="FF0000"/>
          <w:sz w:val="20"/>
          <w:szCs w:val="20"/>
        </w:rPr>
        <w:t>(if there’s any/optional)</w:t>
      </w:r>
    </w:p>
    <w:p w14:paraId="7CC68FB6" w14:textId="77777777" w:rsidR="0014309E" w:rsidRPr="0014309E" w:rsidRDefault="0014309E" w:rsidP="0014309E">
      <w:pPr>
        <w:pStyle w:val="NoSpacing"/>
        <w:rPr>
          <w:rFonts w:ascii="Arial" w:hAnsi="Arial" w:cs="Arial"/>
          <w:i/>
          <w:iCs/>
          <w:color w:val="FF0000"/>
          <w:sz w:val="20"/>
          <w:szCs w:val="20"/>
        </w:rPr>
      </w:pPr>
    </w:p>
    <w:p w14:paraId="0FFA444A" w14:textId="77777777" w:rsidR="0014309E" w:rsidRDefault="0014309E" w:rsidP="0014309E">
      <w:pPr>
        <w:pStyle w:val="NoSpacing"/>
        <w:rPr>
          <w:rFonts w:ascii="Arial" w:hAnsi="Arial" w:cs="Arial"/>
          <w:sz w:val="20"/>
          <w:szCs w:val="20"/>
        </w:rPr>
      </w:pPr>
      <w:r w:rsidRPr="0014309E">
        <w:rPr>
          <w:rFonts w:ascii="Arial" w:hAnsi="Arial" w:cs="Arial"/>
          <w:sz w:val="20"/>
          <w:szCs w:val="20"/>
        </w:rPr>
        <w:t>Sample implementation of the algorithm</w:t>
      </w:r>
    </w:p>
    <w:p w14:paraId="139AD74F" w14:textId="27177FFB" w:rsidR="0014309E" w:rsidRDefault="0014309E" w:rsidP="0014309E">
      <w:pPr>
        <w:pStyle w:val="NoSpacing"/>
        <w:rPr>
          <w:rFonts w:ascii="Arial" w:hAnsi="Arial" w:cs="Arial"/>
          <w:i/>
          <w:iCs/>
          <w:color w:val="FF0000"/>
          <w:sz w:val="20"/>
          <w:szCs w:val="20"/>
        </w:rPr>
      </w:pPr>
      <w:r w:rsidRPr="0014309E">
        <w:rPr>
          <w:rFonts w:ascii="Arial" w:hAnsi="Arial" w:cs="Arial"/>
          <w:i/>
          <w:iCs/>
          <w:color w:val="FF0000"/>
          <w:sz w:val="20"/>
          <w:szCs w:val="20"/>
        </w:rPr>
        <w:t>***</w:t>
      </w:r>
      <w:r w:rsidRPr="0014309E">
        <w:rPr>
          <w:rFonts w:ascii="Arial" w:hAnsi="Arial" w:cs="Arial"/>
          <w:i/>
          <w:iCs/>
          <w:color w:val="FF0000"/>
          <w:sz w:val="20"/>
          <w:szCs w:val="20"/>
        </w:rPr>
        <w:t>Graphical representation is advised</w:t>
      </w:r>
    </w:p>
    <w:p w14:paraId="4B9585B7" w14:textId="4237ACE6" w:rsidR="0014309E" w:rsidRDefault="0014309E" w:rsidP="0014309E">
      <w:pPr>
        <w:pStyle w:val="NoSpacing"/>
        <w:rPr>
          <w:rFonts w:ascii="Arial" w:hAnsi="Arial" w:cs="Arial"/>
          <w:i/>
          <w:iCs/>
          <w:color w:val="FF0000"/>
          <w:sz w:val="20"/>
          <w:szCs w:val="20"/>
        </w:rPr>
      </w:pPr>
    </w:p>
    <w:p w14:paraId="6CF0D136" w14:textId="457307F4" w:rsidR="0014309E" w:rsidRPr="0014309E" w:rsidRDefault="0014309E" w:rsidP="0014309E">
      <w:pPr>
        <w:pStyle w:val="NoSpacing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14309E">
        <w:rPr>
          <w:rFonts w:ascii="Arial" w:hAnsi="Arial" w:cs="Arial"/>
          <w:b/>
          <w:bCs/>
          <w:color w:val="000000" w:themeColor="text1"/>
          <w:sz w:val="20"/>
          <w:szCs w:val="20"/>
        </w:rPr>
        <w:t>Part III. References:</w:t>
      </w:r>
    </w:p>
    <w:sectPr w:rsidR="0014309E" w:rsidRPr="0014309E" w:rsidSect="0014309E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013D9" w14:textId="77777777" w:rsidR="00340CFF" w:rsidRDefault="00340CFF" w:rsidP="0014309E">
      <w:pPr>
        <w:spacing w:after="0" w:line="240" w:lineRule="auto"/>
      </w:pPr>
      <w:r>
        <w:separator/>
      </w:r>
    </w:p>
  </w:endnote>
  <w:endnote w:type="continuationSeparator" w:id="0">
    <w:p w14:paraId="014315DA" w14:textId="77777777" w:rsidR="00340CFF" w:rsidRDefault="00340CFF" w:rsidP="0014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39364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E2DC56" w14:textId="41C5D382" w:rsidR="0014309E" w:rsidRDefault="001430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1EAF50" w14:textId="696DD37B" w:rsidR="0014309E" w:rsidRPr="0014309E" w:rsidRDefault="0014309E" w:rsidP="0014309E">
    <w:pPr>
      <w:pStyle w:val="Footer"/>
      <w:jc w:val="righ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51D93" w14:textId="77777777" w:rsidR="00340CFF" w:rsidRDefault="00340CFF" w:rsidP="0014309E">
      <w:pPr>
        <w:spacing w:after="0" w:line="240" w:lineRule="auto"/>
      </w:pPr>
      <w:r>
        <w:separator/>
      </w:r>
    </w:p>
  </w:footnote>
  <w:footnote w:type="continuationSeparator" w:id="0">
    <w:p w14:paraId="1B364F66" w14:textId="77777777" w:rsidR="00340CFF" w:rsidRDefault="00340CFF" w:rsidP="001430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F6C5C"/>
    <w:multiLevelType w:val="hybridMultilevel"/>
    <w:tmpl w:val="C980BDF2"/>
    <w:lvl w:ilvl="0" w:tplc="838E7B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C5ECB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A2470D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BAC246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8EA38F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848FB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B6AA90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F82D3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A76C2E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09E"/>
    <w:rsid w:val="0014309E"/>
    <w:rsid w:val="00340CFF"/>
    <w:rsid w:val="00652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258D6"/>
  <w15:chartTrackingRefBased/>
  <w15:docId w15:val="{8F24CBBA-4624-496B-82ED-7CD26E3B8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4309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430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309E"/>
  </w:style>
  <w:style w:type="paragraph" w:styleId="Footer">
    <w:name w:val="footer"/>
    <w:basedOn w:val="Normal"/>
    <w:link w:val="FooterChar"/>
    <w:uiPriority w:val="99"/>
    <w:unhideWhenUsed/>
    <w:rsid w:val="001430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9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9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546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9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7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0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228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649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2024-11-15T01:38:00Z</dcterms:created>
  <dcterms:modified xsi:type="dcterms:W3CDTF">2024-11-15T01:45:00Z</dcterms:modified>
</cp:coreProperties>
</file>