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color w:val="4E8CDC"/>
          <w:spacing w:val="200"/>
          <w:sz w:val="24"/>
          <w:szCs w:val="24"/>
        </w:rPr>
        <w:t xml:space="preserve">PRODUCT SPECIFICATION</w:t>
      </w:r>
    </w:p>
    <w:p>
      <w:pPr>
        <w:pBdr>
          <w:bottom w:val="single" w:color="F08232" w:sz="6" w:space="12"/>
        </w:pBdr>
        <w:spacing w:after="80"/>
        <w:jc w:val="center"/>
      </w:pPr>
      <w:r>
        <w:rPr>
          <w:rFonts w:ascii="Arial" w:cs="Arial" w:eastAsia="Arial" w:hAnsi="Arial"/>
          <w:b/>
          <w:bCs/>
          <w:color w:val="0F1628"/>
          <w:sz w:val="52"/>
          <w:szCs w:val="52"/>
        </w:rPr>
        <w:t xml:space="preserve">AI-Powered Job Search Platform</w:t>
      </w:r>
    </w:p>
    <w:p>
      <w:pPr>
        <w:spacing w:after="100" w:before="200"/>
        <w:jc w:val="center"/>
      </w:pPr>
      <w:r>
        <w:rPr>
          <w:rFonts w:ascii="Arial" w:cs="Arial" w:eastAsia="Arial" w:hAnsi="Arial"/>
          <w:color w:val="555555"/>
          <w:sz w:val="28"/>
          <w:szCs w:val="28"/>
        </w:rPr>
        <w:t xml:space="preserve">The Aggregator of Aggregators + AI Resume Builder</w:t>
      </w:r>
    </w:p>
    <w:p>
      <w:pPr>
        <w:spacing w:after="60"/>
        <w:jc w:val="center"/>
      </w:pPr>
      <w:r>
        <w:rPr>
          <w:rFonts w:ascii="Arial" w:cs="Arial" w:eastAsia="Arial" w:hAnsi="Arial"/>
          <w:color w:val="969696"/>
          <w:sz w:val="22"/>
          <w:szCs w:val="22"/>
        </w:rPr>
        <w:t xml:space="preserve">One place. Every listing. Deduplicated. Matched to you.</w:t>
      </w:r>
    </w:p>
    <w:p>
      <w:pPr>
        <w:spacing w:after="1200"/>
      </w:pPr>
    </w:p>
    <w:p>
      <w:pPr>
        <w:spacing w:after="60"/>
        <w:jc w:val="center"/>
      </w:pPr>
      <w:r>
        <w:rPr>
          <w:rFonts w:ascii="Arial" w:cs="Arial" w:eastAsia="Arial" w:hAnsi="Arial"/>
          <w:color w:val="969696"/>
          <w:sz w:val="20"/>
          <w:szCs w:val="20"/>
        </w:rPr>
        <w:t xml:space="preserve">Version 1.0  |  April 2026</w:t>
      </w:r>
    </w:p>
    <w:p>
      <w:pPr>
        <w:jc w:val="center"/>
      </w:pPr>
      <w:r>
        <w:rPr>
          <w:rFonts w:ascii="Arial" w:cs="Arial" w:eastAsia="Arial" w:hAnsi="Arial"/>
          <w:color w:val="969696"/>
          <w:sz w:val="20"/>
          <w:szCs w:val="20"/>
        </w:rPr>
        <w:t xml:space="preserve">Prepared for 1stStep.ai</w:t>
      </w:r>
    </w:p>
    <w:p>
      <w:pPr>
        <w:sectPr>
          <w:pgSz w:w="12240" w:h="15840" w:orient="portrait"/>
          <w:pgMar w:top="1440" w:right="1440" w:bottom="1440" w:left="1440" w:header="708" w:footer="708" w:gutter="0"/>
          <w:pgNumType/>
          <w:docGrid w:linePitch="360"/>
        </w:sectPr>
      </w:pPr>
    </w:p>
    <w:p>
      <w:pPr>
        <w:pStyle w:val="Heading1"/>
      </w:pPr>
      <w:r>
        <w:t xml:space="preserve">Section 1: Product Vision</w:t>
      </w:r>
    </w:p>
    <w:p>
      <w:pPr>
        <w:pBdr>
          <w:bottom w:val="single" w:color="4E8CDC" w:sz="4" w:space="8"/>
        </w:pBdr>
        <w:spacing w:after="300" w:before="300"/>
      </w:pPr>
    </w:p>
    <w:p>
      <w:pPr>
        <w:pStyle w:val="Heading2"/>
      </w:pPr>
      <w:r>
        <w:t xml:space="preserve">1.1  The Problem</w:t>
      </w:r>
    </w:p>
    <w:p>
      <w:pPr>
        <w:spacing w:after="120"/>
      </w:pPr>
      <w:r>
        <w:t xml:space="preserve">Job seekers in 2026 face a fragmented landscape. To conduct a thorough job search, a person must check Indeed, LinkedIn, ZipRecruiter, Glassdoor, Google for Jobs, SimplyHired, company career pages, and niche boards. The same listing appears on three different platforms. Unique listings hide on one platform and are invisible on the others. The average active job seeker spends 2–3 hours per day just cycling through tabs before they even begin applying.</w:t>
      </w:r>
    </w:p>
    <w:p>
      <w:pPr>
        <w:spacing w:after="60"/>
      </w:pPr>
    </w:p>
    <w:p>
      <w:pPr>
        <w:spacing w:after="120"/>
      </w:pPr>
      <w:r>
        <w:t xml:space="preserve">Once they find a job worth applying to, they face a second problem: their resume is generic. It was written once and blasted to every listing. ATS filters reject it because it does not mirror the job description’s keywords. The application disappears into a void.</w:t>
      </w:r>
    </w:p>
    <w:p>
      <w:pPr>
        <w:spacing w:after="60"/>
      </w:pPr>
    </w:p>
    <w:p>
      <w:pPr>
        <w:spacing w:after="120"/>
      </w:pPr>
      <w:r>
        <w:t xml:space="preserve">The result: people apply to hundreds of jobs and hear nothing back. Not because they are unqualified, but because the process is broken.</w:t>
      </w:r>
    </w:p>
    <w:p>
      <w:pPr>
        <w:spacing w:after="100"/>
      </w:pPr>
    </w:p>
    <w:p>
      <w:pPr>
        <w:pStyle w:val="Heading2"/>
      </w:pPr>
      <w:r>
        <w:t xml:space="preserve">1.2  The Solution</w:t>
      </w:r>
    </w:p>
    <w:p>
      <w:pPr>
        <w:spacing w:after="120"/>
      </w:pPr>
      <w:r>
        <w:rPr>
          <w:b/>
          <w:bCs/>
        </w:rPr>
        <w:t xml:space="preserve">One app. Every job. Tailored for you.</w:t>
      </w:r>
    </w:p>
    <w:p>
      <w:pPr>
        <w:spacing w:after="60"/>
      </w:pPr>
    </w:p>
    <w:p>
      <w:pPr>
        <w:spacing w:after="120"/>
      </w:pPr>
      <w:r>
        <w:t xml:space="preserve">This platform aggregates job listings from over 50 sources — every major aggregator, every remote board, every niche platform — deduplicates them, scores them against the user’s profile, and generates a tailored resume for each application. The user never opens another job board again.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8C64DC" w:sz="12"/>
              <w:bottom w:val="none" w:sz="0"/>
              <w:right w:val="none" w:sz="0"/>
            </w:tcBorders>
            <w:shd w:fill="F0EBF9" w:val="clear"/>
          </w:tcPr>
          <w:p/>
        </w:tc>
        <w:tc>
          <w:tcPr>
            <w:tcW w:type="dxa" w:w="9240"/>
            <w:tcBorders>
              <w:top w:val="none" w:sz="0"/>
              <w:left w:val="none" w:sz="0"/>
              <w:bottom w:val="none" w:sz="0"/>
              <w:right w:val="none" w:sz="0"/>
            </w:tcBorders>
            <w:shd w:fill="F0EBF9" w:val="clear"/>
            <w:tcMar>
              <w:top w:type="dxa" w:w="120"/>
              <w:left w:type="dxa" w:w="200"/>
              <w:bottom w:type="dxa" w:w="120"/>
              <w:right w:type="dxa" w:w="200"/>
            </w:tcMar>
          </w:tcPr>
          <w:p>
            <w:pPr>
              <w:spacing w:after="60"/>
            </w:pPr>
            <w:r>
              <w:rPr>
                <w:b/>
                <w:bCs/>
                <w:color w:val="8C64DC"/>
                <w:sz w:val="22"/>
                <w:szCs w:val="22"/>
              </w:rPr>
              <w:t xml:space="preserve">THE ONE-LINE PITCH</w:t>
            </w:r>
          </w:p>
          <w:p>
            <w:pPr>
              <w:spacing w:after="40"/>
            </w:pPr>
            <w:r>
              <w:rPr>
                <w:color w:val="555555"/>
                <w:sz w:val="20"/>
                <w:szCs w:val="20"/>
              </w:rPr>
              <w:t xml:space="preserve">Stop checking 10 sites. Check one. We pull from 50+ sources, remove the duplicates, and tell you which ones are worth your time — then build the perfect resume for each one.</w:t>
            </w:r>
          </w:p>
        </w:tc>
      </w:tr>
    </w:tbl>
    <w:p>
      <w:pPr>
        <w:spacing w:after="200"/>
      </w:pPr>
    </w:p>
    <w:p>
      <w:pPr>
        <w:pStyle w:val="Heading2"/>
      </w:pPr>
      <w: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4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Willingness to Pay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Actively Unemployed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Urgently searching, checking multiple sites daily, applying to 10–30 jobs per week.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High — motivated to pay $15–25/mo for something that saves hours and gets results.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Passively Looking</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Employed but open to better opportunities. Checks listings casually.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Medium — will pay if the AI matching surfaces genuinely great fits.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Career Changers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Switching industries, unsure how to position their experience for new roles.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High — AI resume tailoring is extremely valuable for translating skills.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Skilled Trades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Electricians, HVAC, contractors — underserved by LinkedIn and white-collar tools.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Medium — untapped niche with less competition from existing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Recent Graduates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Entry-level, limited experience, need help standing out.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Medium — price-sensitive but high-volume market.</w:t>
            </w:r>
          </w:p>
        </w:tc>
      </w:tr>
    </w:tbl>
    <w:p>
      <w:r>
        <w:br w:type="page"/>
      </w:r>
    </w:p>
    <w:p>
      <w:pPr>
        <w:pStyle w:val="Heading1"/>
      </w:pPr>
      <w:r>
        <w:t xml:space="preserve">Section 2: Core Features (MVP)</w:t>
      </w:r>
    </w:p>
    <w:p>
      <w:pPr>
        <w:spacing w:after="120"/>
      </w:pPr>
      <w:r>
        <w:t xml:space="preserve">The MVP ships with three tightly integrated modules. Each one is valuable alone, but the combination creates a product no single competitor offers today.</w:t>
      </w:r>
    </w:p>
    <w:p>
      <w:pPr>
        <w:pBdr>
          <w:bottom w:val="single" w:color="4E8CDC" w:sz="4" w:space="8"/>
        </w:pBdr>
        <w:spacing w:after="300" w:before="300"/>
      </w:pPr>
    </w:p>
    <w:p>
      <w:pPr>
        <w:pStyle w:val="Heading2"/>
      </w:pPr>
      <w:r>
        <w:t xml:space="preserve">2.1  The Universal Job Feed</w:t>
      </w:r>
    </w:p>
    <w:p>
      <w:pPr>
        <w:spacing w:after="120"/>
      </w:pPr>
      <w:r>
        <w:t xml:space="preserve">This is the aggregator of aggregators. A single feed that pulls from every major job platform, deduplicates listings, and presents one clean, searchable interface.</w:t>
      </w:r>
    </w:p>
    <w:p>
      <w:pPr>
        <w:spacing w:after="60"/>
      </w:pPr>
    </w:p>
    <w:p>
      <w:pPr>
        <w:pStyle w:val="Heading3"/>
      </w:pPr>
      <w:r>
        <w:t xml:space="preserve">Data Sources — Complete Master List (50+ Sources)</w:t>
      </w:r>
    </w:p>
    <w:p>
      <w:pPr>
        <w:spacing w:after="120"/>
      </w:pPr>
      <w:r>
        <w:rPr>
          <w:b/>
          <w:bCs/>
        </w:rPr>
        <w:t xml:space="preserve">Category 1: General Aggregators (13 sources)</w:t>
      </w:r>
    </w:p>
    <w:p>
      <w:pPr>
        <w:spacing w:after="120"/>
      </w:pPr>
      <w:r>
        <w:t xml:space="preserve">These are the primary job boards and aggregators that carry the highest volume of listings. Covering these alone captures an estimated 80–85% of all job postings in the US market.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1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Indeed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Affiliate API (Indeed Publisher Program)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Largest job board globally. ~10 new posts/sec.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(revenue share per click)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LinkedIn Jobs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RSS feeds + limited 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1.1B members, professional roles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Complex — rate 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ZipRecruiter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Partner API (apply for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9M+ active listings, AI matching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Partner program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Google for Jobs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JSON-LD structured data 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Aggregates from all indexed sites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Glassdoor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 Indeed affiliate (shared parent)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Listings + salary data + reviews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via Indeed integration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SimplyHired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 (owned by Recruit Holdings)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Large DB, clean interface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CareerBuilder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Partner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~3M new posts/month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Partner program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Monster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 + RSS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Legacy board, still significant volume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Jooble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Partner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69 countries, strong blue-collar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tier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Talent.com (Neuvoo)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Partner 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Strong North America coverage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Partner program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Careerjet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Affiliate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58,000+ websites scanned daily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(revenue share)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Getwork (LinkUp)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Partner 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Verified employer-only listings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Paid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Adzuna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Public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16 countries, strong US/UK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tier available</w:t>
            </w:r>
          </w:p>
        </w:tc>
      </w:tr>
    </w:tbl>
    <w:p>
      <w:pPr>
        <w:spacing w:after="120"/>
      </w:pPr>
    </w:p>
    <w:p>
      <w:pPr>
        <w:spacing w:after="120"/>
      </w:pPr>
      <w:r>
        <w:rPr>
          <w:b/>
          <w:bCs/>
        </w:rPr>
        <w:t xml:space="preserve">Category 2: Remote-Specific Boards (16 sources)</w:t>
      </w:r>
    </w:p>
    <w:p>
      <w:pPr>
        <w:spacing w:after="120"/>
      </w:pPr>
      <w:r>
        <w:t xml:space="preserve">Remote work boards are essential for comprehensive coverage. Many carry unique listings not found on general aggregators, especially for international and fully-remote positions.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1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We Work Remotely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 RSS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Largest remote community, 6M+ monthly visitors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RemoteOK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Public JSON/RSS feed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2.2M+ remote workers, 240 partner cross-posts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FlexJobs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(paid listings)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20,000+ vetted remote jobs, 50+ categories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Remote.co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2,000+ new jobs daily, 100+ categories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Remotive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Public API / RSS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Tech-focused, Slack community, 50K+ jobs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NoDesk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Curated remote jobs, no account needed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Himalayas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Public JSON API (free, no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Remote jobs with structured search + MCP server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DailyRemote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 + RSS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3M+ monthly visitors, multi-industry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Working Nomads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RSS feed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Digital nomad focused, 15+ fields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Jobspresso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US-focused, manually reviewed, 100K+ network</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Remote Rocketship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Tech-focused aggregator from multiple sources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JustRemote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1,640+ remote listings, Workster integration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SkipTheDrive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Tech + general remote, cross-posted listings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Remote100K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$100K+ remote roles only, manually vetted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Virtual Vocations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15,000+ hand-screened jobs, 40+ industries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RemotePOC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10K–20K monthly visitors, 5K email subs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bl>
    <w:p>
      <w:pPr>
        <w:spacing w:after="120"/>
      </w:pPr>
    </w:p>
    <w:p>
      <w:pPr>
        <w:spacing w:after="120"/>
      </w:pPr>
      <w:r>
        <w:rPr>
          <w:b/>
          <w:bCs/>
        </w:rPr>
        <w:t xml:space="preserve">Category 3: Tech, Startup &amp; Design Boards (10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1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Wellfound (AngelList)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Public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8M+ candidates, startup equity roles, free posting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Dice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Tech and IT specialist roles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Arc.dev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Vetted remote developer jobs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Dribbble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190K+ open-to-work designers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Built 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Tech roles by city (Austin, NYC, SF, etc.)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Authentic Jobs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Design + web dev, global audience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Contra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Freelance + full-time independent work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 Combinator (Work at a Startup)</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YC-backed startup roles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HiringCafe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Multi-industry, rising platform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GitHub Jobs (via partners)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 archived / partner sites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Developer and engineering roles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bl>
    <w:p>
      <w:pPr>
        <w:spacing w:after="120"/>
      </w:pPr>
    </w:p>
    <w:p>
      <w:pPr>
        <w:spacing w:after="120"/>
      </w:pPr>
      <w:r>
        <w:rPr>
          <w:b/>
          <w:bCs/>
        </w:rPr>
        <w:t xml:space="preserve">Category 4: Government &amp; Public Sector (5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1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USAJobs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Public REST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All US federal government positions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GovernmentJobs.com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State, county, city government jobs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CalJOBS (California)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California state employment portal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WorkInTexas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Texas Workforce Commission portal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State Workforce Portals (other)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per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50 state-level employment portals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bl>
    <w:p>
      <w:pPr>
        <w:spacing w:after="120"/>
      </w:pPr>
    </w:p>
    <w:p>
      <w:pPr>
        <w:spacing w:after="120"/>
      </w:pPr>
      <w:r>
        <w:rPr>
          <w:b/>
          <w:bCs/>
        </w:rPr>
        <w:t xml:space="preserve">Category 5: Industry-Specific Boards (6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1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Health eCareers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Healthcare professionals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eFinancialCareers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Finance and banking roles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Handshake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 Partner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College students and early career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Partner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Snagajob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Hourly and shift-based work</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HigherEdJobs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Academic and university positions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TeamWorkOnline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Sports and entertainment careers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bl>
    <w:p>
      <w:pPr>
        <w:spacing w:after="120"/>
      </w:pPr>
    </w:p>
    <w:p>
      <w:pPr>
        <w:spacing w:after="120"/>
      </w:pPr>
      <w:r>
        <w:rPr>
          <w:b/>
          <w:bCs/>
        </w:rPr>
        <w:t xml:space="preserve">Category 6: Freelance &amp; Contract Platforms (4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1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Upwork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 (public listings)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Largest freelance marketplace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Fiverr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 (public listings)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Project-based freelance work</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Toptal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Vetted top 3% freelancers, enterprise clients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Contra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API / Scraping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Independent professional marketplace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w:t>
            </w:r>
          </w:p>
        </w:tc>
      </w:tr>
    </w:tbl>
    <w:p>
      <w:pPr>
        <w:spacing w:after="120"/>
      </w:pPr>
    </w:p>
    <w:p>
      <w:pPr>
        <w:spacing w:after="120"/>
      </w:pPr>
      <w:r>
        <w:rPr>
          <w:b/>
          <w:bCs/>
        </w:rPr>
        <w:t xml:space="preserve">Category 7: Bulk Data Providers (shortcut option)</w:t>
      </w:r>
    </w:p>
    <w:p>
      <w:pPr>
        <w:spacing w:after="120"/>
      </w:pPr>
      <w:r>
        <w:t xml:space="preserve">These services aggregate from hundreds of thousands of sources and offer pre-deduplicated data via API. Using one of these as your foundation layer can save months of scraper development.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rPr>
          <w:tblHeader/>
        </w:trPr>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Coverage</w:t>
            </w:r>
          </w:p>
        </w:tc>
        <w:tc>
          <w:tcPr>
            <w:tcW w:type="dxa" w:w="1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TheirStack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Paid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324K+ websites, deduplication built in, 14M+ live listings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Paid (tiered pricing)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Arbeitnow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Public API (free) + Custom API (paid)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ATS-sourced jobs, structured data, remote filter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 tier + paid custom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RapidAPI Job Search APIs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Various APIs on RapidAPI marketplace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Multiple providers, various coverage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tiers + paid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32B464" w:sz="12"/>
              <w:bottom w:val="none" w:sz="0"/>
              <w:right w:val="none" w:sz="0"/>
            </w:tcBorders>
            <w:shd w:fill="E2F0E8" w:val="clear"/>
          </w:tcPr>
          <w:p/>
        </w:tc>
        <w:tc>
          <w:tcPr>
            <w:tcW w:type="dxa" w:w="9240"/>
            <w:tcBorders>
              <w:top w:val="none" w:sz="0"/>
              <w:left w:val="none" w:sz="0"/>
              <w:bottom w:val="none" w:sz="0"/>
              <w:right w:val="none" w:sz="0"/>
            </w:tcBorders>
            <w:shd w:fill="E2F0E8" w:val="clear"/>
            <w:tcMar>
              <w:top w:type="dxa" w:w="120"/>
              <w:left w:type="dxa" w:w="200"/>
              <w:bottom w:type="dxa" w:w="120"/>
              <w:right w:type="dxa" w:w="200"/>
            </w:tcMar>
          </w:tcPr>
          <w:p>
            <w:pPr>
              <w:spacing w:after="60"/>
            </w:pPr>
            <w:r>
              <w:rPr>
                <w:b/>
                <w:bCs/>
                <w:color w:val="32B464"/>
                <w:sz w:val="22"/>
                <w:szCs w:val="22"/>
              </w:rPr>
              <w:t xml:space="preserve">BUILD vs BUY DECISION</w:t>
            </w:r>
          </w:p>
          <w:p>
            <w:pPr>
              <w:spacing w:after="40"/>
            </w:pPr>
            <w:r>
              <w:rPr>
                <w:color w:val="555555"/>
                <w:sz w:val="20"/>
                <w:szCs w:val="20"/>
              </w:rPr>
              <w:t xml:space="preserve">You have two paths. Path A: Build scrapers for each source individually (more control, more work, 4–6 weeks for core sources). Path B: Use TheirStack or a similar bulk provider as your data foundation, then supplement with free APIs (Himalayas, Adzuna, Arbeitnow, USAJobs, RemoteOK) for specialized coverage. Path B gets you to market 3–4 weeks faster. I recommend starting with Path B for MVP, then building custom scrapers for sources the bulk provider misses.</w:t>
            </w:r>
          </w:p>
        </w:tc>
      </w:tr>
    </w:tbl>
    <w:p>
      <w:pPr>
        <w:spacing w:after="100"/>
      </w:pPr>
    </w:p>
    <w:p>
      <w:pPr>
        <w:pStyle w:val="Heading3"/>
      </w:pPr>
      <w:r>
        <w:t xml:space="preserve">Deduplication Engine</w:t>
      </w:r>
    </w:p>
    <w:p>
      <w:pPr>
        <w:spacing w:after="120"/>
      </w:pPr>
      <w:r>
        <w:t xml:space="preserve">The same job posted on Indeed, ZipRecruiter, and Glassdoor must appear as one listing. The deduplication engine uses a combination of fuzzy title matching, company name normalization, location matching, and posting date proximity to identify duplicates. When a match is found, the system merges the listings and shows the user which platforms carry it, letting them choose where to apply.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200"/>
              <w:bottom w:type="dxa" w:w="100"/>
              <w:right w:type="dxa" w:w="200"/>
            </w:tcMar>
          </w:tcPr>
          <w:p>
            <w:pPr>
              <w:spacing w:after="30" w:line="276"/>
            </w:pPr>
            <w:r>
              <w:rPr>
                <w:rFonts w:ascii="Courier New" w:cs="Courier New" w:eastAsia="Courier New" w:hAnsi="Courier New"/>
                <w:color w:val="555555"/>
                <w:sz w:val="18"/>
                <w:szCs w:val="18"/>
              </w:rPr>
              <w:t xml:space="preserve">Deduplication Pipeline:</w:t>
            </w:r>
          </w:p>
          <w:p>
            <w:pPr>
              <w:spacing w:after="30" w:line="276"/>
            </w:pPr>
            <w:r>
              <w:rPr>
                <w:rFonts w:ascii="Courier New" w:cs="Courier New" w:eastAsia="Courier New" w:hAnsi="Courier New"/>
                <w:color w:val="555555"/>
                <w:sz w:val="18"/>
                <w:szCs w:val="18"/>
              </w:rPr>
              <w:t xml:space="preserve">1. Normalize company name (strip Inc, LLC, Corp, etc.)</w:t>
            </w:r>
          </w:p>
          <w:p>
            <w:pPr>
              <w:spacing w:after="30" w:line="276"/>
            </w:pPr>
            <w:r>
              <w:rPr>
                <w:rFonts w:ascii="Courier New" w:cs="Courier New" w:eastAsia="Courier New" w:hAnsi="Courier New"/>
                <w:color w:val="555555"/>
                <w:sz w:val="18"/>
                <w:szCs w:val="18"/>
              </w:rPr>
              <w:t xml:space="preserve">2. Normalize job title (lowercase, remove seniority synonyms)</w:t>
            </w:r>
          </w:p>
          <w:p>
            <w:pPr>
              <w:spacing w:after="30" w:line="276"/>
            </w:pPr>
            <w:r>
              <w:rPr>
                <w:rFonts w:ascii="Courier New" w:cs="Courier New" w:eastAsia="Courier New" w:hAnsi="Courier New"/>
                <w:color w:val="555555"/>
                <w:sz w:val="18"/>
                <w:szCs w:val="18"/>
              </w:rPr>
              <w:t xml:space="preserve">3. Normalize location (geocode to lat/lng, cluster within 10mi)</w:t>
            </w:r>
          </w:p>
          <w:p>
            <w:pPr>
              <w:spacing w:after="30" w:line="276"/>
            </w:pPr>
            <w:r>
              <w:rPr>
                <w:rFonts w:ascii="Courier New" w:cs="Courier New" w:eastAsia="Courier New" w:hAnsi="Courier New"/>
                <w:color w:val="555555"/>
                <w:sz w:val="18"/>
                <w:szCs w:val="18"/>
              </w:rPr>
              <w:t xml:space="preserve">4. Fuzzy match title + company (threshold: 85% similarity)</w:t>
            </w:r>
          </w:p>
          <w:p>
            <w:pPr>
              <w:spacing w:after="30" w:line="276"/>
            </w:pPr>
            <w:r>
              <w:rPr>
                <w:rFonts w:ascii="Courier New" w:cs="Courier New" w:eastAsia="Courier New" w:hAnsi="Courier New"/>
                <w:color w:val="555555"/>
                <w:sz w:val="18"/>
                <w:szCs w:val="18"/>
              </w:rPr>
              <w:t xml:space="preserve">5. If match found within 7-day window → merge as same listing</w:t>
            </w:r>
          </w:p>
          <w:p>
            <w:pPr>
              <w:spacing w:after="30" w:line="276"/>
            </w:pPr>
            <w:r>
              <w:rPr>
                <w:rFonts w:ascii="Courier New" w:cs="Courier New" w:eastAsia="Courier New" w:hAnsi="Courier New"/>
                <w:color w:val="555555"/>
                <w:sz w:val="18"/>
                <w:szCs w:val="18"/>
              </w:rPr>
              <w:t xml:space="preserve">6. Store all source URLs under one canonical listing ID</w:t>
            </w:r>
          </w:p>
          <w:p>
            <w:pPr>
              <w:spacing w:after="30" w:line="276"/>
            </w:pPr>
            <w:r>
              <w:rPr>
                <w:rFonts w:ascii="Courier New" w:cs="Courier New" w:eastAsia="Courier New" w:hAnsi="Courier New"/>
                <w:color w:val="555555"/>
                <w:sz w:val="18"/>
                <w:szCs w:val="18"/>
              </w:rPr>
              <w:t xml:space="preserve">7. Display: "Found on: Indeed, ZipRecruiter, Glassdoor"</w:t>
            </w:r>
          </w:p>
        </w:tc>
      </w:tr>
    </w:tbl>
    <w:p>
      <w:pPr>
        <w:spacing w:after="100"/>
      </w:pPr>
    </w:p>
    <w:p>
      <w:pPr>
        <w:pStyle w:val="Heading3"/>
      </w:pPr>
      <w:r>
        <w:t xml:space="preserve">Smart Filters</w:t>
      </w:r>
    </w:p>
    <w:p>
      <w:pPr>
        <w:spacing w:after="120"/>
      </w:pPr>
      <w:r>
        <w:t xml:space="preserve">Beyond standard keyword, location, and salary filters, the platform offers intelligent filtering that no other aggregator provides: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Filter</w:t>
            </w:r>
          </w:p>
        </w:tc>
        <w:tc>
          <w:tcPr>
            <w:tcW w:type="dxa" w:w="69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Ghost Job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Flag listings that have been posted for 30+ days with no updates — likely filled or fake.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Freshness Score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Prioritize jobs posted in the last 24–48 hours when competition is lowest.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ATS Difficulty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Estimate how competitive the listing is based on number of sources carrying it and time posted.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Commute Time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Calculate actual drive/transit time from user’s location, not just radius.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Salary Transparency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Filter to show only listings that disclose salary range.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Remote Verification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Cross-check “remote” claims against company location and job details.</w:t>
            </w:r>
          </w:p>
        </w:tc>
      </w:tr>
    </w:tbl>
    <w:p>
      <w:r>
        <w:br w:type="page"/>
      </w:r>
    </w:p>
    <w:p>
      <w:pPr>
        <w:pStyle w:val="Heading2"/>
      </w:pPr>
      <w:r>
        <w:t xml:space="preserve">2.2  AI Resume Builder &amp; Tailoring Engine</w:t>
      </w:r>
    </w:p>
    <w:p>
      <w:pPr>
        <w:spacing w:after="120"/>
      </w:pPr>
      <w:r>
        <w:t xml:space="preserve">This is the revenue driver. The system generates a professionally formatted resume tailored to each specific job description in under 30 seconds.</w:t>
      </w:r>
    </w:p>
    <w:p>
      <w:pPr>
        <w:spacing w:after="60"/>
      </w:pPr>
    </w:p>
    <w:p>
      <w:pPr>
        <w:pStyle w:val="Heading3"/>
      </w:pPr>
      <w: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User uploads existing resume or fills out profile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Parser extracts skills, experience, education, certifications. Supports PDF, DOCX, and plain text.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User clicks “Tailor Resume” on any job listing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System sends job description + user profile to AI.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AI generates tailored resume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Mirrors job description keywords. Reorders bullet points by relevance. Adjusts summary/objective. Maintains honesty — never fabricates experience.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User reviews, edits, and downloads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PDF and DOCX output. Side-by-side diff showing what changed and why.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Optional: AI generates cover letter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Tailored cover letter matching the same job description.</w:t>
            </w:r>
          </w:p>
        </w:tc>
      </w:tr>
    </w:tbl>
    <w:p>
      <w:pPr>
        <w:spacing w:after="100"/>
      </w:pPr>
    </w:p>
    <w:p>
      <w:pPr>
        <w:pStyle w:val="Heading3"/>
      </w:pPr>
      <w:r>
        <w:t xml:space="preserve">AI Tailoring Logic</w:t>
      </w:r>
    </w:p>
    <w:p>
      <w:pPr>
        <w:spacing w:after="120"/>
      </w:pPr>
      <w:r>
        <w:t xml:space="preserve">The AI engine uses Claude’s API to perform the following for each tailoring request: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Operation</w:t>
            </w:r>
          </w:p>
        </w:tc>
        <w:tc>
          <w:tcPr>
            <w:tcW w:type="dxa" w:w="69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Keyword Extraction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Pull required skills, tools, certifications, and qualifications from the job 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Gap Analysis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Compare extracted keywords against user’s profile. Identify matches and gaps.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Bullet Rewriting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Rewrite experience bullets to lead with matched keywords without changing factual 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Section Reordering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Move the most relevant experience and skills sections to the 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Summary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Write a new professional summary that directly addresses the job’s requirements.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ATS Optimization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Ensure formatting is ATS-friendly: no tables, no headers/footers, no images, standard fonts.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Honesty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Flag if the job requires something the user’s profile does not contain. Never fabricate.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32B464" w:sz="12"/>
              <w:bottom w:val="none" w:sz="0"/>
              <w:right w:val="none" w:sz="0"/>
            </w:tcBorders>
            <w:shd w:fill="E2F0E8" w:val="clear"/>
          </w:tcPr>
          <w:p/>
        </w:tc>
        <w:tc>
          <w:tcPr>
            <w:tcW w:type="dxa" w:w="9240"/>
            <w:tcBorders>
              <w:top w:val="none" w:sz="0"/>
              <w:left w:val="none" w:sz="0"/>
              <w:bottom w:val="none" w:sz="0"/>
              <w:right w:val="none" w:sz="0"/>
            </w:tcBorders>
            <w:shd w:fill="E2F0E8" w:val="clear"/>
            <w:tcMar>
              <w:top w:type="dxa" w:w="120"/>
              <w:left w:type="dxa" w:w="200"/>
              <w:bottom w:type="dxa" w:w="120"/>
              <w:right w:type="dxa" w:w="200"/>
            </w:tcMar>
          </w:tcPr>
          <w:p>
            <w:pPr>
              <w:spacing w:after="60"/>
            </w:pPr>
            <w:r>
              <w:rPr>
                <w:b/>
                <w:bCs/>
                <w:color w:val="32B464"/>
                <w:sz w:val="22"/>
                <w:szCs w:val="22"/>
              </w:rPr>
              <w:t xml:space="preserve">KEY DIFFERENTIATOR</w:t>
            </w:r>
          </w:p>
          <w:p>
            <w:pPr>
              <w:spacing w:after="40"/>
            </w:pPr>
            <w:r>
              <w:rPr>
                <w:color w:val="555555"/>
                <w:sz w:val="20"/>
                <w:szCs w:val="20"/>
              </w:rPr>
              <w:t xml:space="preserve">Unlike generic resume builders (Zety, Resume.io), this system tailors the resume PER JOB, not once. The user’s base profile stays the same, but every application gets a uniquely optimized version. That’s the difference between a 3% callback rate and a 15% callback rate.</w:t>
            </w:r>
          </w:p>
        </w:tc>
      </w:tr>
    </w:tbl>
    <w:p>
      <w:r>
        <w:br w:type="page"/>
      </w:r>
    </w:p>
    <w:p>
      <w:pPr>
        <w:pStyle w:val="Heading2"/>
      </w:pPr>
      <w:r>
        <w:t xml:space="preserve">2.3  Application Tracker Dashboard</w:t>
      </w:r>
    </w:p>
    <w:p>
      <w:pPr>
        <w:spacing w:after="120"/>
      </w:pPr>
      <w:r>
        <w:t xml:space="preserve">A simple, clean dashboard that replaces the spreadsheet every job seeker maintains manually. It tracks every application, its status, and surfaces follow-up reminders.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Job Title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Auto-populated from the listing.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Company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Auto-populated from the listing.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Date Applied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Auto-set when user clicks “Apply.”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Status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Select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b/>
                <w:bCs/>
                <w:color w:val="969696"/>
                <w:sz w:val="20"/>
                <w:szCs w:val="20"/>
              </w:rPr>
              <w:t xml:space="preserve">Saved</w:t>
            </w:r>
            <w:r>
              <w:rPr>
                <w:sz w:val="20"/>
                <w:szCs w:val="20"/>
              </w:rPr>
              <w:t xml:space="preserve"> | </w:t>
            </w:r>
            <w:r>
              <w:rPr>
                <w:b/>
                <w:bCs/>
                <w:color w:val="4E8CDC"/>
                <w:sz w:val="20"/>
                <w:szCs w:val="20"/>
              </w:rPr>
              <w:t xml:space="preserve">Applied</w:t>
            </w:r>
            <w:r>
              <w:rPr>
                <w:sz w:val="20"/>
                <w:szCs w:val="20"/>
              </w:rPr>
              <w:t xml:space="preserve"> | </w:t>
            </w:r>
            <w:r>
              <w:rPr>
                <w:b/>
                <w:bCs/>
                <w:color w:val="32B464"/>
                <w:sz w:val="20"/>
                <w:szCs w:val="20"/>
              </w:rPr>
              <w:t xml:space="preserve">Interview</w:t>
            </w:r>
            <w:r>
              <w:rPr>
                <w:sz w:val="20"/>
                <w:szCs w:val="20"/>
              </w:rPr>
              <w:t xml:space="preserve"> | </w:t>
            </w:r>
            <w:r>
              <w:rPr>
                <w:b/>
                <w:bCs/>
                <w:color w:val="32B464"/>
                <w:sz w:val="20"/>
                <w:szCs w:val="20"/>
              </w:rPr>
              <w:t xml:space="preserve">Offer</w:t>
            </w:r>
            <w:r>
              <w:rPr>
                <w:sz w:val="20"/>
                <w:szCs w:val="20"/>
              </w:rPr>
              <w:t xml:space="preserve"> | </w:t>
            </w:r>
            <w:r>
              <w:rPr>
                <w:b/>
                <w:bCs/>
                <w:color w:val="DC463C"/>
                <w:sz w:val="20"/>
                <w:szCs w:val="20"/>
              </w:rPr>
              <w:t xml:space="preserve">Rejected</w:t>
            </w:r>
            <w:r>
              <w:rPr>
                <w:sz w:val="20"/>
                <w:szCs w:val="20"/>
              </w:rPr>
              <w:t xml:space="preserve"> | </w:t>
            </w:r>
            <w:r>
              <w:rPr>
                <w:b/>
                <w:bCs/>
                <w:color w:val="F08232"/>
                <w:sz w:val="20"/>
                <w:szCs w:val="20"/>
              </w:rPr>
              <w:t xml:space="preserve">No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Resume 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Link to the tailored resume used for this application.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Source Platform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Which aggregator/platform the user applied through.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Follow-Up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Auto-set to 7 days after application. Sends reminder.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Notes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Free-form notes: interviewer name, feedback, next steps.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Salary 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Currency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From the listing or user-entered.</w:t>
            </w:r>
          </w:p>
        </w:tc>
      </w:tr>
    </w:tbl>
    <w:p>
      <w:pPr>
        <w:spacing w:after="100"/>
      </w:pPr>
    </w:p>
    <w:p>
      <w:pPr>
        <w:pStyle w:val="Heading3"/>
      </w:pPr>
      <w:r>
        <w:t xml:space="preserve">Automated Follow-Up System</w:t>
      </w:r>
    </w:p>
    <w:p>
      <w:pPr>
        <w:spacing w:after="120"/>
      </w:pPr>
      <w:r>
        <w:t xml:space="preserve">The tracker sends automated reminders: 7 days after application if no response (nudge to follow up), 3 days before a scheduled interview (prep reminder), and 1 day after an interview (nudge to send a thank-you email). Optionally, the AI can draft the follow-up email or thank-you note for the user.</w:t>
      </w:r>
    </w:p>
    <w:p>
      <w:r>
        <w:br w:type="page"/>
      </w:r>
    </w:p>
    <w:p>
      <w:pPr>
        <w:pStyle w:val="Heading1"/>
      </w:pPr>
      <w:r>
        <w:t xml:space="preserve">Section 3: Technical Architecture</w:t>
      </w:r>
    </w:p>
    <w:p>
      <w:pPr>
        <w:pBdr>
          <w:bottom w:val="single" w:color="4E8CDC" w:sz="4" w:space="8"/>
        </w:pBdr>
        <w:spacing w:after="300" w:before="300"/>
      </w:pPr>
    </w:p>
    <w:p>
      <w:pPr>
        <w:pStyle w:val="Heading2"/>
      </w:pPr>
      <w:r>
        <w:t xml:space="preserve">3.1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00"/>
              <w:left w:type="dxa" w:w="200"/>
              <w:bottom w:type="dxa" w:w="100"/>
              <w:right w:type="dxa" w:w="200"/>
            </w:tcMar>
          </w:tcPr>
          <w:p>
            <w:pPr>
              <w:spacing w:after="30" w:line="276"/>
            </w:pPr>
            <w:r>
              <w:rPr>
                <w:rFonts w:ascii="Courier New" w:cs="Courier New" w:eastAsia="Courier New" w:hAnsi="Courier New"/>
                <w:color w:val="555555"/>
                <w:sz w:val="18"/>
                <w:szCs w:val="18"/>
              </w:rPr>
              <w:t xml:space="preserve">┌─────────────────┐     ┌─────────────────┐     ┌─────────────────┐</w:t>
            </w:r>
          </w:p>
          <w:p>
            <w:pPr>
              <w:spacing w:after="30" w:line="276"/>
            </w:pPr>
            <w:r>
              <w:rPr>
                <w:rFonts w:ascii="Courier New" w:cs="Courier New" w:eastAsia="Courier New" w:hAnsi="Courier New"/>
                <w:color w:val="555555"/>
                <w:sz w:val="18"/>
                <w:szCs w:val="18"/>
              </w:rPr>
              <w:t xml:space="preserve">│   JOB SOURCES    │     │   SCRAPING &amp;     │     │   POSTGRES DB    │</w:t>
            </w:r>
          </w:p>
          <w:p>
            <w:pPr>
              <w:spacing w:after="30" w:line="276"/>
            </w:pPr>
            <w:r>
              <w:rPr>
                <w:rFonts w:ascii="Courier New" w:cs="Courier New" w:eastAsia="Courier New" w:hAnsi="Courier New"/>
                <w:color w:val="555555"/>
                <w:sz w:val="18"/>
                <w:szCs w:val="18"/>
              </w:rPr>
              <w:t xml:space="preserve">│                 │     │   INGESTION      │     │                 │</w:t>
            </w:r>
          </w:p>
          <w:p>
            <w:pPr>
              <w:spacing w:after="30" w:line="276"/>
            </w:pPr>
            <w:r>
              <w:rPr>
                <w:rFonts w:ascii="Courier New" w:cs="Courier New" w:eastAsia="Courier New" w:hAnsi="Courier New"/>
                <w:color w:val="555555"/>
                <w:sz w:val="18"/>
                <w:szCs w:val="18"/>
              </w:rPr>
              <w:t xml:space="preserve">│ Indeed API      │───▶│ Python Workers  │───▶│ Jobs Table      │</w:t>
            </w:r>
          </w:p>
          <w:p>
            <w:pPr>
              <w:spacing w:after="30" w:line="276"/>
            </w:pPr>
            <w:r>
              <w:rPr>
                <w:rFonts w:ascii="Courier New" w:cs="Courier New" w:eastAsia="Courier New" w:hAnsi="Courier New"/>
                <w:color w:val="555555"/>
                <w:sz w:val="18"/>
                <w:szCs w:val="18"/>
              </w:rPr>
              <w:t xml:space="preserve">│ Adzuna API      │     │ (Celery + Redis)│     │ Users Table     │</w:t>
            </w:r>
          </w:p>
          <w:p>
            <w:pPr>
              <w:spacing w:after="30" w:line="276"/>
            </w:pPr>
            <w:r>
              <w:rPr>
                <w:rFonts w:ascii="Courier New" w:cs="Courier New" w:eastAsia="Courier New" w:hAnsi="Courier New"/>
                <w:color w:val="555555"/>
                <w:sz w:val="18"/>
                <w:szCs w:val="18"/>
              </w:rPr>
              <w:t xml:space="preserve">│ Google Jobs     │     │ Dedup Engine    │     │ Applications    │</w:t>
            </w:r>
          </w:p>
          <w:p>
            <w:pPr>
              <w:spacing w:after="30" w:line="276"/>
            </w:pPr>
            <w:r>
              <w:rPr>
                <w:rFonts w:ascii="Courier New" w:cs="Courier New" w:eastAsia="Courier New" w:hAnsi="Courier New"/>
                <w:color w:val="555555"/>
                <w:sz w:val="18"/>
                <w:szCs w:val="18"/>
              </w:rPr>
              <w:t xml:space="preserve">│ Company Scrape  │     │ Normalizer      │     │ Resumes Table   │</w:t>
            </w:r>
          </w:p>
          <w:p>
            <w:pPr>
              <w:spacing w:after="30" w:line="276"/>
            </w:pPr>
            <w:r>
              <w:rPr>
                <w:rFonts w:ascii="Courier New" w:cs="Courier New" w:eastAsia="Courier New" w:hAnsi="Courier New"/>
                <w:color w:val="555555"/>
                <w:sz w:val="18"/>
                <w:szCs w:val="18"/>
              </w:rPr>
              <w:t xml:space="preserve">│ USAJobs API     │     │                 │     │ Sources Table   │</w:t>
            </w:r>
          </w:p>
          <w:p>
            <w:pPr>
              <w:spacing w:after="30" w:line="276"/>
            </w:pPr>
            <w:r>
              <w:rPr>
                <w:rFonts w:ascii="Courier New" w:cs="Courier New" w:eastAsia="Courier New" w:hAnsi="Courier New"/>
                <w:color w:val="555555"/>
                <w:sz w:val="18"/>
                <w:szCs w:val="18"/>
              </w:rPr>
              <w:t xml:space="preserve">└─────────────────┘     └─────────────────┘     └───────┬─────────┘</w:t>
            </w:r>
          </w:p>
          <w:p>
            <w:pPr>
              <w:spacing w:after="30" w:line="276"/>
            </w:pPr>
            <w:r>
              <w:rPr>
                <w:rFonts w:ascii="Courier New" w:cs="Courier New" w:eastAsia="Courier New" w:hAnsi="Courier New"/>
                <w:color w:val="555555"/>
                <w:sz w:val="18"/>
                <w:szCs w:val="18"/>
              </w:rPr>
              <w:t xml:space="preserve">                                                        │</w:t>
            </w:r>
          </w:p>
          <w:p>
            <w:pPr>
              <w:spacing w:after="30" w:line="276"/>
            </w:pPr>
            <w:r>
              <w:rPr>
                <w:rFonts w:ascii="Courier New" w:cs="Courier New" w:eastAsia="Courier New" w:hAnsi="Courier New"/>
                <w:color w:val="555555"/>
                <w:sz w:val="18"/>
                <w:szCs w:val="18"/>
              </w:rPr>
              <w:t xml:space="preserve">                                                        ▼</w:t>
            </w:r>
          </w:p>
          <w:p>
            <w:pPr>
              <w:spacing w:after="30" w:line="276"/>
            </w:pPr>
            <w:r>
              <w:rPr>
                <w:rFonts w:ascii="Courier New" w:cs="Courier New" w:eastAsia="Courier New" w:hAnsi="Courier New"/>
                <w:color w:val="555555"/>
                <w:sz w:val="18"/>
                <w:szCs w:val="18"/>
              </w:rPr>
              <w:t xml:space="preserve">┌─────────────────┐     ┌─────────────────┐     ┌─────────────────┐</w:t>
            </w:r>
          </w:p>
          <w:p>
            <w:pPr>
              <w:spacing w:after="30" w:line="276"/>
            </w:pPr>
            <w:r>
              <w:rPr>
                <w:rFonts w:ascii="Courier New" w:cs="Courier New" w:eastAsia="Courier New" w:hAnsi="Courier New"/>
                <w:color w:val="555555"/>
                <w:sz w:val="18"/>
                <w:szCs w:val="18"/>
              </w:rPr>
              <w:t xml:space="preserve">│   FRONTEND      │     │   BACKEND API    │     │   AI ENGINE      │</w:t>
            </w:r>
          </w:p>
          <w:p>
            <w:pPr>
              <w:spacing w:after="30" w:line="276"/>
            </w:pPr>
            <w:r>
              <w:rPr>
                <w:rFonts w:ascii="Courier New" w:cs="Courier New" w:eastAsia="Courier New" w:hAnsi="Courier New"/>
                <w:color w:val="555555"/>
                <w:sz w:val="18"/>
                <w:szCs w:val="18"/>
              </w:rPr>
              <w:t xml:space="preserve">│                 │     │                 │     │                 │</w:t>
            </w:r>
          </w:p>
          <w:p>
            <w:pPr>
              <w:spacing w:after="30" w:line="276"/>
            </w:pPr>
            <w:r>
              <w:rPr>
                <w:rFonts w:ascii="Courier New" w:cs="Courier New" w:eastAsia="Courier New" w:hAnsi="Courier New"/>
                <w:color w:val="555555"/>
                <w:sz w:val="18"/>
                <w:szCs w:val="18"/>
              </w:rPr>
              <w:t xml:space="preserve">│ Next.js App     │◀───│ FastAPI         │───▶│ Claude API      │</w:t>
            </w:r>
          </w:p>
          <w:p>
            <w:pPr>
              <w:spacing w:after="30" w:line="276"/>
            </w:pPr>
            <w:r>
              <w:rPr>
                <w:rFonts w:ascii="Courier New" w:cs="Courier New" w:eastAsia="Courier New" w:hAnsi="Courier New"/>
                <w:color w:val="555555"/>
                <w:sz w:val="18"/>
                <w:szCs w:val="18"/>
              </w:rPr>
              <w:t xml:space="preserve">│ React + Tailwind│     │ Auth (Clerk)    │     │ Resume Parser   │</w:t>
            </w:r>
          </w:p>
          <w:p>
            <w:pPr>
              <w:spacing w:after="30" w:line="276"/>
            </w:pPr>
            <w:r>
              <w:rPr>
                <w:rFonts w:ascii="Courier New" w:cs="Courier New" w:eastAsia="Courier New" w:hAnsi="Courier New"/>
                <w:color w:val="555555"/>
                <w:sz w:val="18"/>
                <w:szCs w:val="18"/>
              </w:rPr>
              <w:t xml:space="preserve">│ Mobile PWA      │     │ Stripe Billing  │     │ Resume Builder  │</w:t>
            </w:r>
          </w:p>
          <w:p>
            <w:pPr>
              <w:spacing w:after="30" w:line="276"/>
            </w:pPr>
            <w:r>
              <w:rPr>
                <w:rFonts w:ascii="Courier New" w:cs="Courier New" w:eastAsia="Courier New" w:hAnsi="Courier New"/>
                <w:color w:val="555555"/>
                <w:sz w:val="18"/>
                <w:szCs w:val="18"/>
              </w:rPr>
              <w:t xml:space="preserve">│                 │     │ Job Match Scorer│     │ Cover Letter Gen│</w:t>
            </w:r>
          </w:p>
          <w:p>
            <w:pPr>
              <w:spacing w:after="30" w:line="276"/>
            </w:pPr>
            <w:r>
              <w:rPr>
                <w:rFonts w:ascii="Courier New" w:cs="Courier New" w:eastAsia="Courier New" w:hAnsi="Courier New"/>
                <w:color w:val="555555"/>
                <w:sz w:val="18"/>
                <w:szCs w:val="18"/>
              </w:rPr>
              <w:t xml:space="preserve">└─────────────────┘     └─────────────────┘     └─────────────────┘</w:t>
            </w:r>
          </w:p>
        </w:tc>
      </w:tr>
    </w:tbl>
    <w:p>
      <w:pPr>
        <w:spacing w:after="200"/>
      </w:pPr>
    </w:p>
    <w:p>
      <w:pPr>
        <w:pStyle w:val="Heading2"/>
      </w:pPr>
      <w: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Next.js 14 + React + 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Fast, SEO-friendly (for landing pages), great developer experience. PWA for mobile.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Backend 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FastAPI (Python)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Fast async API. Python ecosystem is essential for scraping and NLP.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PostgreSQL + pgvector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Relational data for jobs and users. pgvector for semantic search on job descriptions.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Cache / Queue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Redis + Celery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Redis for caching hot job data. Celery for background scraping and AI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AI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Anthropic Claude API (Sonnet)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Resume tailoring, cover letter generation, job matching, and profile parsing.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Auth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Clerk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Drop-in authentication. Social login, magic links, user management.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Stripe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Subscriptions, free trial management, usage-based billing.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Scrapy + Playwright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Scrapy for structured sites. Playwright for JS-rendered career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Elasticsearch or Meilisearch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Full-text search across millions of job listings with faceted filtering.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Hosting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Vercel (frontend) + Railway/Render (backend)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Simple deployment, auto-scaling, reasonable cost for MVP.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Resend or SendGrid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Transactional emails: job alerts, follow-up reminders, account notifications.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Monitoring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Sentry + PostHog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Error tracking and product analytics from day one.</w:t>
            </w:r>
          </w:p>
        </w:tc>
      </w:tr>
    </w:tbl>
    <w:p>
      <w:r>
        <w:br w:type="page"/>
      </w:r>
    </w:p>
    <w:p>
      <w:pPr>
        <w:pStyle w:val="Heading2"/>
      </w:pPr>
      <w:r>
        <w:t xml:space="preserve">3.3  Database Schema</w:t>
      </w:r>
    </w:p>
    <w:p>
      <w:pPr>
        <w:spacing w:after="60"/>
      </w:pPr>
    </w:p>
    <w:p>
      <w:pPr>
        <w:pStyle w:val="Heading3"/>
      </w:pPr>
      <w:r>
        <w:t xml:space="preserve">Jobs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Unique canonical listing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title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VARCHAR(500)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Normalized job title.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company_name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VARCHAR(300)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Normalized company 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company_logo_url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Company logo URL if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Full job description 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description_embedding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VECTOR(1536)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Semantic embedding for AI matching.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location_raw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Original location 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location_lat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DECIMAL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Geocoded latitude.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location_lng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DECIMAL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Geocoded longitude.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is_remote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BOOLEAN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Verified remote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salary_min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Minimum salary if disclosed.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salary_max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INTEGER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Maximum salary if disclosed.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salary_currency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VARCHAR(3)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USD, EUR,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job_type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full_time, part_time, contract, internship.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experience_level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entry, mid, senior, executive.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skills_extracted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JSONB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AI-extracted skills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first_seen_at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When the listing was first ingested.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last_seen_at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Last time the listing appeared in a scrape.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is_likely_ghost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Flagged if 30+ days with no refresh.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source_count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INTEGER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Number of platforms carrying this listing.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Record creation date.</w:t>
            </w:r>
          </w:p>
        </w:tc>
      </w:tr>
    </w:tbl>
    <w:p>
      <w:pPr>
        <w:spacing w:after="100"/>
      </w:pPr>
    </w:p>
    <w:p>
      <w:pPr>
        <w:pStyle w:val="Heading3"/>
      </w:pPr>
      <w:r>
        <w:t xml:space="preserve">Job Sources Table (many-to-one with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Source record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job_id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UUID (FK)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Links to canonical job listing.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indeed, linkedin, ziprecruiter, adzuna, glassdoor,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source_url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Direct URL to listing on the source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external_id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VARCHAR(200)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Platform-specific listing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scraped_at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When this source was last scraped.</w:t>
            </w:r>
          </w:p>
        </w:tc>
      </w:tr>
    </w:tbl>
    <w:p>
      <w:pPr>
        <w:spacing w:after="100"/>
      </w:pPr>
    </w:p>
    <w:p>
      <w:pPr>
        <w:pStyle w:val="Heading3"/>
      </w:pPr>
      <w:r>
        <w:t xml:space="preserve">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User ID (synced with Clerk).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email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VARCHAR(300)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User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full_name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VARCHAR(200)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User’s full name.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plan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 pro, premium.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profile_data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JSONB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Parsed resume data: skills, experience, education, certifications.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profile_embedding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VECTOR(1536)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Semantic embedding of user’s profile for matching.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preferred_titles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JSONB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Array of desired job titles.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preferred_locations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JSONB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Array of locations or “remote.”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salary_minimum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Minimum acceptable salary.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resume_tailoring_count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INTEGER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Number of AI tailorings used this billing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Account creation date.</w:t>
            </w:r>
          </w:p>
        </w:tc>
      </w:tr>
    </w:tbl>
    <w:p>
      <w:r>
        <w:br w:type="page"/>
      </w:r>
    </w:p>
    <w:p>
      <w:pPr>
        <w:pStyle w:val="Heading3"/>
      </w:pPr>
      <w:r>
        <w:t xml:space="preserve">Applications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Application record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UUID (FK)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Links to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job_id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UUID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Links to canonical job listing.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saved, applied, interview, offer, rejected, no_response.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applied_at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When the user marked this as applied.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resume_version_id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UUID (FK)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Links to the tailored resume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follow_up_date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Next follow-up reminder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User’s private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source_platform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VARCHAR(50)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Which platform they applied through.</w:t>
            </w:r>
          </w:p>
        </w:tc>
      </w:tr>
    </w:tbl>
    <w:p>
      <w:pPr>
        <w:spacing w:after="100"/>
      </w:pPr>
    </w:p>
    <w:p>
      <w:pPr>
        <w:pStyle w:val="Heading3"/>
      </w:pPr>
      <w:r>
        <w:t xml:space="preserve">Resumes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Resume version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UUID (FK)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Links to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job_id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UUID (FK)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Links to the job this was tailored for (null if base resume).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is_base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BOOLEAN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True if this is the user’s original/base resume.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content_json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JSONB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Structured resume content (sections, bullets,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pdf_url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Generated PDF storage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docx_url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Generated DOCX storage 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match_score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DECIMAL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AI-calculated match score vs the target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changes_summary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Human-readable summary of what the AI 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When this version was generated.</w:t>
            </w:r>
          </w:p>
        </w:tc>
      </w:tr>
    </w:tbl>
    <w:p>
      <w:r>
        <w:br w:type="page"/>
      </w:r>
    </w:p>
    <w:p>
      <w:pPr>
        <w:pStyle w:val="Heading1"/>
      </w:pPr>
      <w:r>
        <w:t xml:space="preserve">Section 4: Monetization Strategy</w:t>
      </w:r>
    </w:p>
    <w:p>
      <w:pPr>
        <w:pBdr>
          <w:bottom w:val="single" w:color="4E8CDC" w:sz="4" w:space="8"/>
        </w:pBdr>
        <w:spacing w:after="300" w:before="300"/>
      </w:pPr>
    </w:p>
    <w:p>
      <w:pPr>
        <w:pStyle w:val="Heading2"/>
      </w:pPr>
      <w:r>
        <w:t xml:space="preserve">4.1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60"/>
        <w:gridCol w:w="2700"/>
      </w:tblGrid>
      <w:tr>
        <w:trPr>
          <w:tblHeader/>
        </w:trPr>
        <w:tc>
          <w:tcPr>
            <w:tcW w:type="dxa" w:w="2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Free</w:t>
            </w:r>
          </w:p>
        </w:tc>
        <w:tc>
          <w:tcPr>
            <w:tcW w:type="dxa" w:w="23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 ($19/mo)</w:t>
            </w:r>
          </w:p>
        </w:tc>
        <w:tc>
          <w:tcPr>
            <w:tcW w:type="dxa" w:w="27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Premium ($39/mo)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Job Feed Access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Full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Full access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Full access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Deduplication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Smart Filters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Basic (location, keyword)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All filters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All filters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Ghost Job Detection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AI Match Scoring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Top 5 daily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Unlimited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Resume Tailoring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 per week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15 per month</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Cover Letter Gen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 per month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Application Tracker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Up to 10 active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Unlimited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Follow-Up Reminders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Yes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Yes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Daily Email Digest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 + priority alert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AI Follow-Up Drafts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Yes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Priority Support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Yes</w:t>
            </w:r>
          </w:p>
        </w:tc>
      </w:tr>
    </w:tbl>
    <w:p>
      <w:pPr>
        <w:spacing w:after="100"/>
      </w:pPr>
    </w:p>
    <w:p>
      <w:pPr>
        <w:pStyle w:val="Heading2"/>
      </w:pPr>
      <w:r>
        <w:t xml:space="preserve">4.2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Stream</w:t>
            </w:r>
          </w:p>
        </w:tc>
        <w:tc>
          <w:tcPr>
            <w:tcW w:type="dxa" w:w="39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Estimated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Consumer Subscriptions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$19–$39/mo per user. Target: 2% free-to-paid conversion.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Primary revenue driver. 1,000 paying users = $19K–$39K/mo.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Affiliate / CPC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Earn per click when users apply through Indeed, ZipRecruiter, etc. via affiliate programs.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$0.10–$0.50 per click. Volume-dependent. Passive income on free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Employer Sponsored Listings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Employers pay to boost their listing in the feed. Charged per impression or per 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Secondary revenue. Introduce after reaching 50K+ monthly users.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Staffing Agency Partnerships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Sell qualified candidate access to staffing agencies.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B2B revenue. Introduce in Year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Data Insights (B2B)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Sell anonymized job market data and trend reports.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Long-term play. Introduce in Year 2–3.</w:t>
            </w:r>
          </w:p>
        </w:tc>
      </w:tr>
    </w:tbl>
    <w:p>
      <w:r>
        <w:br w:type="page"/>
      </w:r>
    </w:p>
    <w:p>
      <w:pPr>
        <w:pStyle w:val="Heading1"/>
      </w:pPr>
      <w:r>
        <w:t xml:space="preserve">Section 5: User Flows</w:t>
      </w:r>
    </w:p>
    <w:p>
      <w:pPr>
        <w:pBdr>
          <w:bottom w:val="single" w:color="4E8CDC" w:sz="4" w:space="8"/>
        </w:pBdr>
        <w:spacing w:after="300" w:before="300"/>
      </w:pPr>
    </w:p>
    <w:p>
      <w:pPr>
        <w:pStyle w:val="Heading2"/>
      </w:pPr>
      <w:r>
        <w:t xml:space="preserve">5.1  New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Screen</w:t>
            </w:r>
          </w:p>
        </w:tc>
        <w:tc>
          <w:tcPr>
            <w:tcW w:type="dxa" w:w="65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Landing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User hits the marketing site. Headline: “Stop checking 10 job sites. Check one.” CTA: “Get Started Free.”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Sign 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Clerk-powered auth. Google sign-in or email/password. 30 seconds.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Upload Resume or Build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Upload existing resume (PDF/DOCX) OR answer 5 questions: What do you do? Where do you want to work? What salary range? What job type? Any must-have skills?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AI Parses Profile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If resume uploaded: AI extracts skills, experience, education. Shows parsed results for user to confirm/edit.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Set Preferences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Desired titles, locations, remote/hybrid/onsite, salary minimum. Takes 60 seconds.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See Your Feed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Personalized job feed appears instantly. Scored by match. “94% match” badges on top results.</w:t>
            </w:r>
          </w:p>
        </w:tc>
      </w:tr>
    </w:tbl>
    <w:p>
      <w:pPr>
        <w:spacing w:after="200"/>
      </w:pPr>
    </w:p>
    <w:p>
      <w:pPr>
        <w:pStyle w:val="Heading2"/>
      </w:pPr>
      <w:r>
        <w:t xml:space="preserve">5.2  Daily Usage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Open app or check email digest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Morning email: “12 new jobs matched your profile today. 3 are 90%+ matches.”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Review matched listings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Scroll feed. Each card shows: title, company, salary, match score, source platforms, freshness.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Click a listing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Full job description. Side panel shows: match score breakdown, matched skills, missing skills.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Click “Tailor Resume”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AI generates custom resume in 15–30 seconds. User reviews side-by-side diff.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Click “Apply”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Opens application on source platform in new tab. Listing auto-moves to “Applied” in tracker.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Repeat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Average session: 10–15 minutes. 3–5 tailored applications per session.</w:t>
            </w:r>
          </w:p>
        </w:tc>
      </w:tr>
    </w:tbl>
    <w:p>
      <w:r>
        <w:br w:type="page"/>
      </w:r>
    </w:p>
    <w:p>
      <w:pPr>
        <w:pStyle w:val="Heading1"/>
      </w:pPr>
      <w:r>
        <w:t xml:space="preserve">Section 6: MVP Build Plan</w:t>
      </w:r>
    </w:p>
    <w:p>
      <w:pPr>
        <w:spacing w:after="120"/>
      </w:pPr>
      <w:r>
        <w:t xml:space="preserve">This plan assumes a solo developer (you) working full-time or a small team. The goal is to launch a usable MVP in 10–12 weeks, with 50+ data sources integrated.</w:t>
      </w:r>
    </w:p>
    <w:p>
      <w:pPr>
        <w:pBdr>
          <w:bottom w:val="single" w:color="4E8CDC" w:sz="4" w:space="8"/>
        </w:pBdr>
        <w:spacing w:after="300" w:before="300"/>
      </w:pPr>
    </w:p>
    <w:p>
      <w:pPr>
        <w:pStyle w:val="Heading2"/>
      </w:pPr>
      <w:r>
        <w:t xml:space="preserve">6.1  Phase 1 —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1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Project setup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Next.js app, FastAPI backend, PostgreSQL database, Redis, basic CI/CD.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Auth system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Integrate Clerk for sign-up/sign-in. User table creation.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Database schema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Create all tables per Section 3.3. Migrations.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Landing page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Marketing page with email capture. “Join the waitlist.”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8</w:t>
            </w:r>
          </w:p>
        </w:tc>
      </w:tr>
    </w:tbl>
    <w:p>
      <w:pPr>
        <w:spacing w:after="100"/>
      </w:pPr>
    </w:p>
    <w:p>
      <w:pPr>
        <w:pStyle w:val="Heading2"/>
      </w:pPr>
      <w:r>
        <w:t xml:space="preserve">6.2  Phase 2 — Job Ingestion (Weeks 3–5)</w:t>
      </w:r>
    </w:p>
    <w:p>
      <w:pPr>
        <w:spacing w:after="120"/>
      </w:pPr>
      <w:r>
        <w:t xml:space="preserve">This phase now covers 50+ sources. The recommended approach is to start with bulk data providers and free APIs, then layer on custom scrapers.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1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Bulk data provider setup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Integrate TheirStack API or Arbeitnow custom API as foundation layer. Gives you 300K+ websites in one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 API integrations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Connect Adzuna, Himalayas, Arbeitnow (free), USAJobs, RemoteOK (JSON), The Muse. Structured data, no scraping needed.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Indeed affiliate setup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Apply for Indeed Publisher Program. Integrate affiliate API. Revenue-generating from day 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Remote board scrapers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Build Scrapy/Playwright scrapers for We Work Remotely, Remote.co, FlexJobs, Remotive, NoDesk, DailyRemote, Jobspresso, Working Nomads.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Tech/startup board scrapers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Scrapers for Wellfound, Dice, Built In, Arc.dev, Dribbble, Y Combinator jobs.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Niche board scrapers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Health eCareers, eFinancialCareers, Snagajob, HigherEdJobs, GovernmentJobs.com.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Freelance platform scrapers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Public listings from Upwork, Fiverr, Toptal, Contra.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Deduplication engine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Build fuzzy matching pipeline per Section 2.1. Critical with 50+ sources.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Celery workers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Background jobs for continuous scraping on schedule (every 2–6 hours depending on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Search index</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Meilisearch or Elasticsearch setup. Index all job listings with faceted filtering.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F08232" w:sz="12"/>
              <w:bottom w:val="none" w:sz="0"/>
              <w:right w:val="none" w:sz="0"/>
            </w:tcBorders>
            <w:shd w:fill="FEF0E0" w:val="clear"/>
          </w:tcPr>
          <w:p/>
        </w:tc>
        <w:tc>
          <w:tcPr>
            <w:tcW w:type="dxa" w:w="9240"/>
            <w:tcBorders>
              <w:top w:val="none" w:sz="0"/>
              <w:left w:val="none" w:sz="0"/>
              <w:bottom w:val="none" w:sz="0"/>
              <w:right w:val="none" w:sz="0"/>
            </w:tcBorders>
            <w:shd w:fill="FEF0E0" w:val="clear"/>
            <w:tcMar>
              <w:top w:type="dxa" w:w="120"/>
              <w:left w:type="dxa" w:w="200"/>
              <w:bottom w:type="dxa" w:w="120"/>
              <w:right w:type="dxa" w:w="200"/>
            </w:tcMar>
          </w:tcPr>
          <w:p>
            <w:pPr>
              <w:spacing w:after="60"/>
            </w:pPr>
            <w:r>
              <w:rPr>
                <w:b/>
                <w:bCs/>
                <w:color w:val="F08232"/>
                <w:sz w:val="22"/>
                <w:szCs w:val="22"/>
              </w:rPr>
              <w:t xml:space="preserve">INGESTION PRIORITY ORDER</w:t>
            </w:r>
          </w:p>
          <w:p>
            <w:pPr>
              <w:spacing w:after="40"/>
            </w:pPr>
            <w:r>
              <w:rPr>
                <w:color w:val="555555"/>
                <w:sz w:val="20"/>
                <w:szCs w:val="20"/>
              </w:rPr>
              <w:t xml:space="preserve">Week 3: Bulk provider + free APIs (covers ~70% of listings). Week 4: Remote boards + Indeed affiliate (covers ~85%). Week 5: Tech, niche, freelance, and government scrapers (covers ~95%+). Don’t try to build all 50+ scrapers before launch. Start with the APIs, launch, then add scrapers incrementally.</w:t>
            </w:r>
          </w:p>
        </w:tc>
      </w:tr>
    </w:tbl>
    <w:p>
      <w:pPr>
        <w:spacing w:after="100"/>
      </w:pPr>
    </w:p>
    <w:p>
      <w:pPr>
        <w:pStyle w:val="Heading2"/>
      </w:pPr>
      <w:r>
        <w:t xml:space="preserve">6.3  Phase 3 — AI Engine (Weeks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1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Resume parser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Upload PDF/DOCX → Claude API extracts structured data → store in profile_data.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Profile embedding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Generate vector embedding of user profile for semantic matching.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Job match scoring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Compare profile embedding vs job description embeddings. Score 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Resume tailoring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Job desc + user profile → Claude API → tailored resume JSON → PDF/DOCX output.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Cover letter gen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Similar flow to resume tailoring. Separate prompt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8</w:t>
            </w:r>
          </w:p>
        </w:tc>
      </w:tr>
    </w:tbl>
    <w:p>
      <w:pPr>
        <w:spacing w:after="100"/>
      </w:pPr>
    </w:p>
    <w:p>
      <w:pPr>
        <w:pStyle w:val="Heading2"/>
      </w:pPr>
      <w:r>
        <w:t xml:space="preserve">6.4  Phase 4 — Frontend &amp; Tracker (Weeks 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1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Job feed 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Infinite scroll, filter sidebar, match score badges, source platform 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Job detail page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Full description, match breakdown, “Tailor Resume” CTA.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Resume builder 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Side-by-side editor. Show diff of changes. Download PDF/DOCX.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Application tracker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Kanban board: Saved → Applied → Interview → Offer/Rejected.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User 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Stats: applications this week, callback rate, top matched skills.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8</w:t>
            </w:r>
          </w:p>
        </w:tc>
      </w:tr>
    </w:tbl>
    <w:p>
      <w:pPr>
        <w:spacing w:after="100"/>
      </w:pPr>
    </w:p>
    <w:p>
      <w:pPr>
        <w:pStyle w:val="Heading2"/>
      </w:pPr>
      <w:r>
        <w:t xml:space="preserve">6.5  Phase 5 — Monetization &amp; Launch (Weeks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c>
          <w:tcPr>
            <w:tcW w:type="dxa" w:w="1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Stripe integration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Free, Pro, Premium tiers. Trial period. Usage metering for resume tailorings.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Email system</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Daily digest email. Follow-up reminders. Welcome sequence.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Analytics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PostHog for product analytics. Conversion funnel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Beta launch</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Invite first 100 users from waitlist. Collect feedback.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Iterate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Fix bugs, improve AI prompts, adjust matching weights based on user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Ongoing</w:t>
            </w:r>
          </w:p>
        </w:tc>
      </w:tr>
    </w:tbl>
    <w:p>
      <w:r>
        <w:br w:type="page"/>
      </w:r>
    </w:p>
    <w:p>
      <w:pPr>
        <w:pStyle w:val="Heading1"/>
      </w:pPr>
      <w:r>
        <w:t xml:space="preserve">Section 7: Competitive Landscape</w:t>
      </w:r>
    </w:p>
    <w:p>
      <w:pPr>
        <w:pBdr>
          <w:bottom w:val="single" w:color="4E8CDC" w:sz="4" w:space="8"/>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32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They Do</w:t>
            </w:r>
          </w:p>
        </w:tc>
        <w:tc>
          <w:tcPr>
            <w:tcW w:type="dxa" w:w="43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They’re Missing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Indeed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Largest aggregator. Massive volume.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No AI resume tailoring. No deduplication across platforms. Generic experience.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LinkedIn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Professional network + job board.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Walled garden. Easy Apply has low callback rates. No resume tailoring per job.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ZipRecruiter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AI-powered matching for employers.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Employer-focused. Job seekers are secondary. No resume tools.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PitchMeAI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AI resume tailoring + hiring manager outreach.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 job aggregation. User must find listings elsewhere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Huntr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Application tracker + job 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Tracker is good but no AI resume tailoring. Limited aggregation.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Teal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Resume builder + job tracker.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Good tools but no cross-platform aggregation. No deduplication.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Jobscan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ATS optimization for resumes.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Scan-only. Doesn’t find jobs, doesn’t generate resumes, doesn’t track.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Your Product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Aggregation (50+ sources) + dedup + AI tailoring + tracker in ONE flow.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Nothing. You’re building the complete solution.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8C64DC" w:sz="12"/>
              <w:bottom w:val="none" w:sz="0"/>
              <w:right w:val="none" w:sz="0"/>
            </w:tcBorders>
            <w:shd w:fill="F0EBF9" w:val="clear"/>
          </w:tcPr>
          <w:p/>
        </w:tc>
        <w:tc>
          <w:tcPr>
            <w:tcW w:type="dxa" w:w="9240"/>
            <w:tcBorders>
              <w:top w:val="none" w:sz="0"/>
              <w:left w:val="none" w:sz="0"/>
              <w:bottom w:val="none" w:sz="0"/>
              <w:right w:val="none" w:sz="0"/>
            </w:tcBorders>
            <w:shd w:fill="F0EBF9" w:val="clear"/>
            <w:tcMar>
              <w:top w:type="dxa" w:w="120"/>
              <w:left w:type="dxa" w:w="200"/>
              <w:bottom w:type="dxa" w:w="120"/>
              <w:right w:type="dxa" w:w="200"/>
            </w:tcMar>
          </w:tcPr>
          <w:p>
            <w:pPr>
              <w:spacing w:after="60"/>
            </w:pPr>
            <w:r>
              <w:rPr>
                <w:b/>
                <w:bCs/>
                <w:color w:val="8C64DC"/>
                <w:sz w:val="22"/>
                <w:szCs w:val="22"/>
              </w:rPr>
              <w:t xml:space="preserve">YOUR MOAT</w:t>
            </w:r>
          </w:p>
          <w:p>
            <w:pPr>
              <w:spacing w:after="40"/>
            </w:pPr>
            <w:r>
              <w:rPr>
                <w:color w:val="555555"/>
                <w:sz w:val="20"/>
                <w:szCs w:val="20"/>
              </w:rPr>
              <w:t xml:space="preserve">No existing product combines cross-platform aggregation, deduplication, AI resume tailoring, and application tracking in a single seamless flow. Every competitor does one piece. You do all four. The switching cost is high once a user has their profile, their tailored resumes, and their application history in your system.</w:t>
            </w:r>
          </w:p>
        </w:tc>
      </w:tr>
    </w:tbl>
    <w:p>
      <w:r>
        <w:br w:type="page"/>
      </w:r>
    </w:p>
    <w:p>
      <w:pPr>
        <w:pStyle w:val="Heading1"/>
      </w:pPr>
      <w:r>
        <w:t xml:space="preserve">Section 8: Key Metrics to Track</w:t>
      </w:r>
    </w:p>
    <w:p>
      <w:pPr>
        <w:pBdr>
          <w:bottom w:val="single" w:color="4E8CDC" w:sz="4" w:space="8"/>
        </w:pBd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(Month 1)</w:t>
            </w:r>
          </w:p>
        </w:tc>
        <w:tc>
          <w:tcPr>
            <w:tcW w:type="dxa" w:w="180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(Month 6)</w:t>
            </w:r>
          </w:p>
        </w:tc>
        <w:tc>
          <w:tcPr>
            <w:tcW w:type="dxa" w:w="3160"/>
            <w:tcBorders>
              <w:top w:val="single" w:color="CCCCCC" w:sz="1"/>
              <w:left w:val="single" w:color="CCCCCC" w:sz="1"/>
              <w:bottom w:val="single" w:color="CCCCCC" w:sz="1"/>
              <w:right w:val="single" w:color="CCCCCC" w:sz="1"/>
            </w:tcBorders>
            <w:shd w:fill="0F162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Waitlist Sign-ups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Pre-launch demand validation.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Registered Users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5,000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Top of funnel.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Daily Active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1,500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Engagement and retention signal.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Jobs Ingested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10M+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Data completeness is the moat. 50+ 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Resumes Tailored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300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15,000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Core feature usage.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Free-to-Paid Conversion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Revenue growth lever.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Monthly Recurring Revenue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$760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$19,000+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Business viability.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Avg. Callback Rate (user-reported)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Track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15%+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sz w:val="20"/>
                <w:szCs w:val="20"/>
              </w:rPr>
              <w:t xml:space="preserve">Product effectiveness proof.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Churn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Track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&lt;8%/mo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sz w:val="20"/>
                <w:szCs w:val="20"/>
              </w:rPr>
              <w:t xml:space="preserve">Retention health.</w:t>
            </w:r>
          </w:p>
        </w:tc>
      </w:tr>
    </w:tbl>
    <w:p>
      <w:pPr>
        <w:spacing w:after="300"/>
      </w:pPr>
    </w:p>
    <w:p>
      <w:pPr>
        <w:pBdr>
          <w:top w:val="single" w:color="4E8CDC" w:sz="4" w:space="12"/>
        </w:pBdr>
        <w:spacing w:before="200"/>
        <w:jc w:val="center"/>
      </w:pPr>
      <w:r>
        <w:rPr>
          <w:i/>
          <w:iCs/>
          <w:color w:val="969696"/>
          <w:sz w:val="20"/>
          <w:szCs w:val="20"/>
        </w:rPr>
        <w:t xml:space="preserve">End of Specification  —  Let’s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69696"/>
        <w:sz w:val="18"/>
        <w:szCs w:val="18"/>
      </w:rPr>
      <w:t xml:space="preserve">Page </w:t>
    </w:r>
    <w:r>
      <w:rPr>
        <w:rFonts w:ascii="Arial" w:cs="Arial" w:eastAsia="Arial" w:hAnsi="Arial"/>
        <w:color w:val="9696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E8CDC" w:sz="2" w:space="4"/>
      </w:pBdr>
      <w:tabs>
        <w:tab w:val="right" w:pos="9026"/>
      </w:tabs>
    </w:pPr>
    <w:r>
      <w:rPr>
        <w:rFonts w:ascii="Arial" w:cs="Arial" w:eastAsia="Arial" w:hAnsi="Arial"/>
        <w:color w:val="969696"/>
        <w:sz w:val="18"/>
        <w:szCs w:val="18"/>
      </w:rPr>
      <w:t xml:space="preserve">AI Job Search Platform</w:t>
    </w:r>
    <w:r>
      <w:t xml:space="preserve">	</w:t>
    </w:r>
    <w:r>
      <w:rPr>
        <w:rFonts w:ascii="Arial" w:cs="Arial" w:eastAsia="Arial" w:hAnsi="Arial"/>
        <w:color w:val="969696"/>
        <w:sz w:val="18"/>
        <w:szCs w:val="18"/>
      </w:rPr>
      <w:t xml:space="preserve">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5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62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E8CD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F082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2026-04-04T22:34:14.283Z</dcterms:created>
  <dcterms:modified xsi:type="dcterms:W3CDTF">2026-04-04T22:34:14.285Z</dcterms:modified>
</cp:coreProperties>
</file>

<file path=docProps/custom.xml><?xml version="1.0" encoding="utf-8"?>
<Properties xmlns="http://schemas.openxmlformats.org/officeDocument/2006/custom-properties" xmlns:vt="http://schemas.openxmlformats.org/officeDocument/2006/docPropsVTypes"/>
</file>