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541A5" w14:textId="34D17632" w:rsidR="00725779" w:rsidRDefault="006B6960" w:rsidP="00725779">
      <w:pPr>
        <w:pStyle w:val="Titel"/>
        <w:rPr>
          <w:rFonts w:cs="Arial"/>
        </w:rPr>
      </w:pPr>
      <w:bookmarkStart w:id="0" w:name="_Toc81784350"/>
      <w:r>
        <w:rPr>
          <w:rFonts w:cs="Arial"/>
        </w:rPr>
        <w:t>Refactoring eines Newsletter Addons von ConcreteCMS</w:t>
      </w:r>
      <w:bookmarkEnd w:id="0"/>
    </w:p>
    <w:p w14:paraId="455B98C5" w14:textId="6600A45E" w:rsidR="008D2264" w:rsidRDefault="008D2264">
      <w:pPr>
        <w:spacing w:after="160" w:line="259" w:lineRule="auto"/>
      </w:pPr>
      <w:r>
        <w:br w:type="page"/>
      </w:r>
    </w:p>
    <w:p w14:paraId="41AE8C14" w14:textId="77777777" w:rsidR="008D2264" w:rsidRPr="008D2264" w:rsidRDefault="008D2264" w:rsidP="008D2264"/>
    <w:bookmarkStart w:id="1" w:name="_Toc81784351" w:displacedByCustomXml="next"/>
    <w:sdt>
      <w:sdtPr>
        <w:rPr>
          <w:rFonts w:eastAsia="Times New Roman" w:cs="Times New Roman"/>
          <w:b w:val="0"/>
          <w:sz w:val="20"/>
          <w:szCs w:val="20"/>
          <w:lang w:val="de-DE"/>
        </w:rPr>
        <w:id w:val="-32507145"/>
        <w:docPartObj>
          <w:docPartGallery w:val="Table of Contents"/>
          <w:docPartUnique/>
        </w:docPartObj>
      </w:sdtPr>
      <w:sdtEndPr>
        <w:rPr>
          <w:rFonts w:cs="Arial"/>
          <w:bCs/>
        </w:rPr>
      </w:sdtEndPr>
      <w:sdtContent>
        <w:p w14:paraId="4CD4247E" w14:textId="77777777" w:rsidR="00C96FED" w:rsidRPr="00C96FED" w:rsidRDefault="00C96FED" w:rsidP="001436EA">
          <w:pPr>
            <w:pStyle w:val="Titel"/>
            <w:rPr>
              <w:lang w:val="de-DE"/>
            </w:rPr>
          </w:pPr>
          <w:r w:rsidRPr="00C96FED">
            <w:rPr>
              <w:lang w:val="de-DE"/>
            </w:rPr>
            <w:t>Inhaltsverzeichnis</w:t>
          </w:r>
          <w:bookmarkEnd w:id="1"/>
        </w:p>
        <w:p w14:paraId="0188CF8B" w14:textId="77777777" w:rsidR="00C96FED" w:rsidRPr="00C96FED" w:rsidRDefault="00C96FED" w:rsidP="00C96FED">
          <w:pPr>
            <w:rPr>
              <w:rFonts w:cs="Arial"/>
              <w:lang w:val="de-DE"/>
            </w:rPr>
          </w:pPr>
        </w:p>
        <w:p w14:paraId="68F5AB26" w14:textId="51ED35C5" w:rsidR="006E0931" w:rsidRDefault="00C96FED">
          <w:pPr>
            <w:pStyle w:val="Verzeichnis1"/>
            <w:rPr>
              <w:rFonts w:asciiTheme="minorHAnsi" w:eastAsiaTheme="minorEastAsia" w:hAnsiTheme="minorHAnsi" w:cstheme="minorBidi"/>
              <w:sz w:val="22"/>
              <w:szCs w:val="22"/>
              <w:lang w:eastAsia="de-CH"/>
            </w:rPr>
          </w:pPr>
          <w:r w:rsidRPr="00C96FED">
            <w:rPr>
              <w:lang w:val="de-DE"/>
            </w:rPr>
            <w:fldChar w:fldCharType="begin"/>
          </w:r>
          <w:r w:rsidRPr="00C96FED">
            <w:rPr>
              <w:lang w:val="de-DE"/>
            </w:rPr>
            <w:instrText xml:space="preserve"> TOC \o "1-5" \h \z \t "Titel;1" </w:instrText>
          </w:r>
          <w:r w:rsidRPr="00C96FED">
            <w:rPr>
              <w:lang w:val="de-DE"/>
            </w:rPr>
            <w:fldChar w:fldCharType="separate"/>
          </w:r>
          <w:hyperlink w:anchor="_Toc81784350" w:history="1">
            <w:r w:rsidR="006E0931" w:rsidRPr="000C41E6">
              <w:rPr>
                <w:rStyle w:val="Hyperlink"/>
              </w:rPr>
              <w:t>Refactoring eines Newsletter Addons von ConcreteCMS</w:t>
            </w:r>
            <w:r w:rsidR="006E0931">
              <w:rPr>
                <w:webHidden/>
              </w:rPr>
              <w:tab/>
            </w:r>
            <w:r w:rsidR="006E0931">
              <w:rPr>
                <w:webHidden/>
              </w:rPr>
              <w:fldChar w:fldCharType="begin"/>
            </w:r>
            <w:r w:rsidR="006E0931">
              <w:rPr>
                <w:webHidden/>
              </w:rPr>
              <w:instrText xml:space="preserve"> PAGEREF _Toc81784350 \h </w:instrText>
            </w:r>
            <w:r w:rsidR="006E0931">
              <w:rPr>
                <w:webHidden/>
              </w:rPr>
            </w:r>
            <w:r w:rsidR="006E0931">
              <w:rPr>
                <w:webHidden/>
              </w:rPr>
              <w:fldChar w:fldCharType="separate"/>
            </w:r>
            <w:r w:rsidR="006E0931">
              <w:rPr>
                <w:webHidden/>
              </w:rPr>
              <w:t>1</w:t>
            </w:r>
            <w:r w:rsidR="006E0931">
              <w:rPr>
                <w:webHidden/>
              </w:rPr>
              <w:fldChar w:fldCharType="end"/>
            </w:r>
          </w:hyperlink>
        </w:p>
        <w:p w14:paraId="33B3B908" w14:textId="66E7ADAD" w:rsidR="006E0931" w:rsidRDefault="006E0931">
          <w:pPr>
            <w:pStyle w:val="Verzeichnis1"/>
            <w:rPr>
              <w:rFonts w:asciiTheme="minorHAnsi" w:eastAsiaTheme="minorEastAsia" w:hAnsiTheme="minorHAnsi" w:cstheme="minorBidi"/>
              <w:sz w:val="22"/>
              <w:szCs w:val="22"/>
              <w:lang w:eastAsia="de-CH"/>
            </w:rPr>
          </w:pPr>
          <w:hyperlink w:anchor="_Toc81784351" w:history="1">
            <w:r w:rsidRPr="000C41E6">
              <w:rPr>
                <w:rStyle w:val="Hyperlink"/>
                <w:lang w:val="de-DE"/>
              </w:rPr>
              <w:t>Inhaltsverzeichnis</w:t>
            </w:r>
            <w:r>
              <w:rPr>
                <w:webHidden/>
              </w:rPr>
              <w:tab/>
            </w:r>
            <w:r>
              <w:rPr>
                <w:webHidden/>
              </w:rPr>
              <w:fldChar w:fldCharType="begin"/>
            </w:r>
            <w:r>
              <w:rPr>
                <w:webHidden/>
              </w:rPr>
              <w:instrText xml:space="preserve"> PAGEREF _Toc81784351 \h </w:instrText>
            </w:r>
            <w:r>
              <w:rPr>
                <w:webHidden/>
              </w:rPr>
            </w:r>
            <w:r>
              <w:rPr>
                <w:webHidden/>
              </w:rPr>
              <w:fldChar w:fldCharType="separate"/>
            </w:r>
            <w:r>
              <w:rPr>
                <w:webHidden/>
              </w:rPr>
              <w:t>2</w:t>
            </w:r>
            <w:r>
              <w:rPr>
                <w:webHidden/>
              </w:rPr>
              <w:fldChar w:fldCharType="end"/>
            </w:r>
          </w:hyperlink>
        </w:p>
        <w:p w14:paraId="10CE34C9" w14:textId="0DCACCB6" w:rsidR="006E0931" w:rsidRDefault="006E0931">
          <w:pPr>
            <w:pStyle w:val="Verzeichnis1"/>
            <w:rPr>
              <w:rFonts w:asciiTheme="minorHAnsi" w:eastAsiaTheme="minorEastAsia" w:hAnsiTheme="minorHAnsi" w:cstheme="minorBidi"/>
              <w:sz w:val="22"/>
              <w:szCs w:val="22"/>
              <w:lang w:eastAsia="de-CH"/>
            </w:rPr>
          </w:pPr>
          <w:hyperlink w:anchor="_Toc81784352" w:history="1">
            <w:r w:rsidRPr="000C41E6">
              <w:rPr>
                <w:rStyle w:val="Hyperlink"/>
              </w:rPr>
              <w:t>Einleitung</w:t>
            </w:r>
            <w:r>
              <w:rPr>
                <w:webHidden/>
              </w:rPr>
              <w:tab/>
            </w:r>
            <w:r>
              <w:rPr>
                <w:webHidden/>
              </w:rPr>
              <w:fldChar w:fldCharType="begin"/>
            </w:r>
            <w:r>
              <w:rPr>
                <w:webHidden/>
              </w:rPr>
              <w:instrText xml:space="preserve"> PAGEREF _Toc81784352 \h </w:instrText>
            </w:r>
            <w:r>
              <w:rPr>
                <w:webHidden/>
              </w:rPr>
            </w:r>
            <w:r>
              <w:rPr>
                <w:webHidden/>
              </w:rPr>
              <w:fldChar w:fldCharType="separate"/>
            </w:r>
            <w:r>
              <w:rPr>
                <w:webHidden/>
              </w:rPr>
              <w:t>3</w:t>
            </w:r>
            <w:r>
              <w:rPr>
                <w:webHidden/>
              </w:rPr>
              <w:fldChar w:fldCharType="end"/>
            </w:r>
          </w:hyperlink>
        </w:p>
        <w:p w14:paraId="51CBC46E" w14:textId="4C8C3435" w:rsidR="006E0931" w:rsidRDefault="006E0931">
          <w:pPr>
            <w:pStyle w:val="Verzeichnis1"/>
            <w:rPr>
              <w:rFonts w:asciiTheme="minorHAnsi" w:eastAsiaTheme="minorEastAsia" w:hAnsiTheme="minorHAnsi" w:cstheme="minorBidi"/>
              <w:sz w:val="22"/>
              <w:szCs w:val="22"/>
              <w:lang w:eastAsia="de-CH"/>
            </w:rPr>
          </w:pPr>
          <w:hyperlink w:anchor="_Toc81784353" w:history="1">
            <w:r w:rsidRPr="000C41E6">
              <w:rPr>
                <w:rStyle w:val="Hyperlink"/>
              </w:rPr>
              <w:t>1.</w:t>
            </w:r>
            <w:r>
              <w:rPr>
                <w:rFonts w:asciiTheme="minorHAnsi" w:eastAsiaTheme="minorEastAsia" w:hAnsiTheme="minorHAnsi" w:cstheme="minorBidi"/>
                <w:sz w:val="22"/>
                <w:szCs w:val="22"/>
                <w:lang w:eastAsia="de-CH"/>
              </w:rPr>
              <w:tab/>
            </w:r>
            <w:r w:rsidRPr="000C41E6">
              <w:rPr>
                <w:rStyle w:val="Hyperlink"/>
              </w:rPr>
              <w:t>Abgabe Teil 1</w:t>
            </w:r>
            <w:r>
              <w:rPr>
                <w:webHidden/>
              </w:rPr>
              <w:tab/>
            </w:r>
            <w:r>
              <w:rPr>
                <w:webHidden/>
              </w:rPr>
              <w:fldChar w:fldCharType="begin"/>
            </w:r>
            <w:r>
              <w:rPr>
                <w:webHidden/>
              </w:rPr>
              <w:instrText xml:space="preserve"> PAGEREF _Toc81784353 \h </w:instrText>
            </w:r>
            <w:r>
              <w:rPr>
                <w:webHidden/>
              </w:rPr>
            </w:r>
            <w:r>
              <w:rPr>
                <w:webHidden/>
              </w:rPr>
              <w:fldChar w:fldCharType="separate"/>
            </w:r>
            <w:r>
              <w:rPr>
                <w:webHidden/>
              </w:rPr>
              <w:t>5</w:t>
            </w:r>
            <w:r>
              <w:rPr>
                <w:webHidden/>
              </w:rPr>
              <w:fldChar w:fldCharType="end"/>
            </w:r>
          </w:hyperlink>
        </w:p>
        <w:p w14:paraId="113B9FC2" w14:textId="3D2F6870" w:rsidR="006E0931" w:rsidRDefault="006E0931">
          <w:pPr>
            <w:pStyle w:val="Verzeichnis1"/>
            <w:rPr>
              <w:rFonts w:asciiTheme="minorHAnsi" w:eastAsiaTheme="minorEastAsia" w:hAnsiTheme="minorHAnsi" w:cstheme="minorBidi"/>
              <w:sz w:val="22"/>
              <w:szCs w:val="22"/>
              <w:lang w:eastAsia="de-CH"/>
            </w:rPr>
          </w:pPr>
          <w:hyperlink w:anchor="_Toc81784354" w:history="1">
            <w:r w:rsidRPr="000C41E6">
              <w:rPr>
                <w:rStyle w:val="Hyperlink"/>
              </w:rPr>
              <w:t>1.1</w:t>
            </w:r>
            <w:r>
              <w:rPr>
                <w:rFonts w:asciiTheme="minorHAnsi" w:eastAsiaTheme="minorEastAsia" w:hAnsiTheme="minorHAnsi" w:cstheme="minorBidi"/>
                <w:sz w:val="22"/>
                <w:szCs w:val="22"/>
                <w:lang w:eastAsia="de-CH"/>
              </w:rPr>
              <w:tab/>
            </w:r>
            <w:r w:rsidRPr="000C41E6">
              <w:rPr>
                <w:rStyle w:val="Hyperlink"/>
              </w:rPr>
              <w:t>Theorie Teil</w:t>
            </w:r>
            <w:r>
              <w:rPr>
                <w:webHidden/>
              </w:rPr>
              <w:tab/>
            </w:r>
            <w:r>
              <w:rPr>
                <w:webHidden/>
              </w:rPr>
              <w:fldChar w:fldCharType="begin"/>
            </w:r>
            <w:r>
              <w:rPr>
                <w:webHidden/>
              </w:rPr>
              <w:instrText xml:space="preserve"> PAGEREF _Toc81784354 \h </w:instrText>
            </w:r>
            <w:r>
              <w:rPr>
                <w:webHidden/>
              </w:rPr>
            </w:r>
            <w:r>
              <w:rPr>
                <w:webHidden/>
              </w:rPr>
              <w:fldChar w:fldCharType="separate"/>
            </w:r>
            <w:r>
              <w:rPr>
                <w:webHidden/>
              </w:rPr>
              <w:t>5</w:t>
            </w:r>
            <w:r>
              <w:rPr>
                <w:webHidden/>
              </w:rPr>
              <w:fldChar w:fldCharType="end"/>
            </w:r>
          </w:hyperlink>
        </w:p>
        <w:p w14:paraId="376C8941" w14:textId="0CFFA468" w:rsidR="006E0931" w:rsidRDefault="006E0931">
          <w:pPr>
            <w:pStyle w:val="Verzeichnis1"/>
            <w:rPr>
              <w:rFonts w:asciiTheme="minorHAnsi" w:eastAsiaTheme="minorEastAsia" w:hAnsiTheme="minorHAnsi" w:cstheme="minorBidi"/>
              <w:sz w:val="22"/>
              <w:szCs w:val="22"/>
              <w:lang w:eastAsia="de-CH"/>
            </w:rPr>
          </w:pPr>
          <w:hyperlink w:anchor="_Toc81784355" w:history="1">
            <w:r w:rsidRPr="000C41E6">
              <w:rPr>
                <w:rStyle w:val="Hyperlink"/>
              </w:rPr>
              <w:t>1.2</w:t>
            </w:r>
            <w:r>
              <w:rPr>
                <w:rFonts w:asciiTheme="minorHAnsi" w:eastAsiaTheme="minorEastAsia" w:hAnsiTheme="minorHAnsi" w:cstheme="minorBidi"/>
                <w:sz w:val="22"/>
                <w:szCs w:val="22"/>
                <w:lang w:eastAsia="de-CH"/>
              </w:rPr>
              <w:tab/>
            </w:r>
            <w:r w:rsidRPr="000C41E6">
              <w:rPr>
                <w:rStyle w:val="Hyperlink"/>
              </w:rPr>
              <w:t>Semesterarbeit</w:t>
            </w:r>
            <w:r>
              <w:rPr>
                <w:webHidden/>
              </w:rPr>
              <w:tab/>
            </w:r>
            <w:r>
              <w:rPr>
                <w:webHidden/>
              </w:rPr>
              <w:fldChar w:fldCharType="begin"/>
            </w:r>
            <w:r>
              <w:rPr>
                <w:webHidden/>
              </w:rPr>
              <w:instrText xml:space="preserve"> PAGEREF _Toc81784355 \h </w:instrText>
            </w:r>
            <w:r>
              <w:rPr>
                <w:webHidden/>
              </w:rPr>
            </w:r>
            <w:r>
              <w:rPr>
                <w:webHidden/>
              </w:rPr>
              <w:fldChar w:fldCharType="separate"/>
            </w:r>
            <w:r>
              <w:rPr>
                <w:webHidden/>
              </w:rPr>
              <w:t>7</w:t>
            </w:r>
            <w:r>
              <w:rPr>
                <w:webHidden/>
              </w:rPr>
              <w:fldChar w:fldCharType="end"/>
            </w:r>
          </w:hyperlink>
        </w:p>
        <w:p w14:paraId="59DA49CB" w14:textId="7A39271C" w:rsidR="006E0931" w:rsidRDefault="006E0931">
          <w:pPr>
            <w:pStyle w:val="Verzeichnis1"/>
            <w:rPr>
              <w:rFonts w:asciiTheme="minorHAnsi" w:eastAsiaTheme="minorEastAsia" w:hAnsiTheme="minorHAnsi" w:cstheme="minorBidi"/>
              <w:sz w:val="22"/>
              <w:szCs w:val="22"/>
              <w:lang w:eastAsia="de-CH"/>
            </w:rPr>
          </w:pPr>
          <w:hyperlink w:anchor="_Toc81784356" w:history="1">
            <w:r w:rsidRPr="000C41E6">
              <w:rPr>
                <w:rStyle w:val="Hyperlink"/>
              </w:rPr>
              <w:t>1.2.1</w:t>
            </w:r>
            <w:r>
              <w:rPr>
                <w:rFonts w:asciiTheme="minorHAnsi" w:eastAsiaTheme="minorEastAsia" w:hAnsiTheme="minorHAnsi" w:cstheme="minorBidi"/>
                <w:sz w:val="22"/>
                <w:szCs w:val="22"/>
                <w:lang w:eastAsia="de-CH"/>
              </w:rPr>
              <w:tab/>
            </w:r>
            <w:r w:rsidRPr="000C41E6">
              <w:rPr>
                <w:rStyle w:val="Hyperlink"/>
              </w:rPr>
              <w:t>Projektbeschreibung und Ziele</w:t>
            </w:r>
            <w:r>
              <w:rPr>
                <w:webHidden/>
              </w:rPr>
              <w:tab/>
            </w:r>
            <w:r>
              <w:rPr>
                <w:webHidden/>
              </w:rPr>
              <w:fldChar w:fldCharType="begin"/>
            </w:r>
            <w:r>
              <w:rPr>
                <w:webHidden/>
              </w:rPr>
              <w:instrText xml:space="preserve"> PAGEREF _Toc81784356 \h </w:instrText>
            </w:r>
            <w:r>
              <w:rPr>
                <w:webHidden/>
              </w:rPr>
            </w:r>
            <w:r>
              <w:rPr>
                <w:webHidden/>
              </w:rPr>
              <w:fldChar w:fldCharType="separate"/>
            </w:r>
            <w:r>
              <w:rPr>
                <w:webHidden/>
              </w:rPr>
              <w:t>7</w:t>
            </w:r>
            <w:r>
              <w:rPr>
                <w:webHidden/>
              </w:rPr>
              <w:fldChar w:fldCharType="end"/>
            </w:r>
          </w:hyperlink>
        </w:p>
        <w:p w14:paraId="264DE004" w14:textId="6624DADB" w:rsidR="006E0931" w:rsidRDefault="006E0931">
          <w:pPr>
            <w:pStyle w:val="Verzeichnis1"/>
            <w:rPr>
              <w:rFonts w:asciiTheme="minorHAnsi" w:eastAsiaTheme="minorEastAsia" w:hAnsiTheme="minorHAnsi" w:cstheme="minorBidi"/>
              <w:sz w:val="22"/>
              <w:szCs w:val="22"/>
              <w:lang w:eastAsia="de-CH"/>
            </w:rPr>
          </w:pPr>
          <w:hyperlink w:anchor="_Toc81784357" w:history="1">
            <w:r w:rsidRPr="000C41E6">
              <w:rPr>
                <w:rStyle w:val="Hyperlink"/>
              </w:rPr>
              <w:t>1.2.2</w:t>
            </w:r>
            <w:r>
              <w:rPr>
                <w:rFonts w:asciiTheme="minorHAnsi" w:eastAsiaTheme="minorEastAsia" w:hAnsiTheme="minorHAnsi" w:cstheme="minorBidi"/>
                <w:sz w:val="22"/>
                <w:szCs w:val="22"/>
                <w:lang w:eastAsia="de-CH"/>
              </w:rPr>
              <w:tab/>
            </w:r>
            <w:r w:rsidRPr="000C41E6">
              <w:rPr>
                <w:rStyle w:val="Hyperlink"/>
              </w:rPr>
              <w:t>Projektaufbau</w:t>
            </w:r>
            <w:r>
              <w:rPr>
                <w:webHidden/>
              </w:rPr>
              <w:tab/>
            </w:r>
            <w:r>
              <w:rPr>
                <w:webHidden/>
              </w:rPr>
              <w:fldChar w:fldCharType="begin"/>
            </w:r>
            <w:r>
              <w:rPr>
                <w:webHidden/>
              </w:rPr>
              <w:instrText xml:space="preserve"> PAGEREF _Toc81784357 \h </w:instrText>
            </w:r>
            <w:r>
              <w:rPr>
                <w:webHidden/>
              </w:rPr>
            </w:r>
            <w:r>
              <w:rPr>
                <w:webHidden/>
              </w:rPr>
              <w:fldChar w:fldCharType="separate"/>
            </w:r>
            <w:r>
              <w:rPr>
                <w:webHidden/>
              </w:rPr>
              <w:t>7</w:t>
            </w:r>
            <w:r>
              <w:rPr>
                <w:webHidden/>
              </w:rPr>
              <w:fldChar w:fldCharType="end"/>
            </w:r>
          </w:hyperlink>
        </w:p>
        <w:p w14:paraId="1497C92E" w14:textId="4B507372" w:rsidR="006E0931" w:rsidRDefault="006E0931">
          <w:pPr>
            <w:pStyle w:val="Verzeichnis1"/>
            <w:rPr>
              <w:rFonts w:asciiTheme="minorHAnsi" w:eastAsiaTheme="minorEastAsia" w:hAnsiTheme="minorHAnsi" w:cstheme="minorBidi"/>
              <w:sz w:val="22"/>
              <w:szCs w:val="22"/>
              <w:lang w:eastAsia="de-CH"/>
            </w:rPr>
          </w:pPr>
          <w:hyperlink w:anchor="_Toc81784358" w:history="1">
            <w:r w:rsidRPr="000C41E6">
              <w:rPr>
                <w:rStyle w:val="Hyperlink"/>
              </w:rPr>
              <w:t>2.</w:t>
            </w:r>
            <w:r>
              <w:rPr>
                <w:rFonts w:asciiTheme="minorHAnsi" w:eastAsiaTheme="minorEastAsia" w:hAnsiTheme="minorHAnsi" w:cstheme="minorBidi"/>
                <w:sz w:val="22"/>
                <w:szCs w:val="22"/>
                <w:lang w:eastAsia="de-CH"/>
              </w:rPr>
              <w:tab/>
            </w:r>
            <w:r w:rsidRPr="000C41E6">
              <w:rPr>
                <w:rStyle w:val="Hyperlink"/>
              </w:rPr>
              <w:t>Abgabe Teil 2</w:t>
            </w:r>
            <w:r>
              <w:rPr>
                <w:webHidden/>
              </w:rPr>
              <w:tab/>
            </w:r>
            <w:r>
              <w:rPr>
                <w:webHidden/>
              </w:rPr>
              <w:fldChar w:fldCharType="begin"/>
            </w:r>
            <w:r>
              <w:rPr>
                <w:webHidden/>
              </w:rPr>
              <w:instrText xml:space="preserve"> PAGEREF _Toc81784358 \h </w:instrText>
            </w:r>
            <w:r>
              <w:rPr>
                <w:webHidden/>
              </w:rPr>
            </w:r>
            <w:r>
              <w:rPr>
                <w:webHidden/>
              </w:rPr>
              <w:fldChar w:fldCharType="separate"/>
            </w:r>
            <w:r>
              <w:rPr>
                <w:webHidden/>
              </w:rPr>
              <w:t>9</w:t>
            </w:r>
            <w:r>
              <w:rPr>
                <w:webHidden/>
              </w:rPr>
              <w:fldChar w:fldCharType="end"/>
            </w:r>
          </w:hyperlink>
        </w:p>
        <w:p w14:paraId="1E0DA761" w14:textId="0639A65F" w:rsidR="006E0931" w:rsidRDefault="006E0931">
          <w:pPr>
            <w:pStyle w:val="Verzeichnis1"/>
            <w:rPr>
              <w:rFonts w:asciiTheme="minorHAnsi" w:eastAsiaTheme="minorEastAsia" w:hAnsiTheme="minorHAnsi" w:cstheme="minorBidi"/>
              <w:sz w:val="22"/>
              <w:szCs w:val="22"/>
              <w:lang w:eastAsia="de-CH"/>
            </w:rPr>
          </w:pPr>
          <w:hyperlink w:anchor="_Toc81784359" w:history="1">
            <w:r w:rsidRPr="000C41E6">
              <w:rPr>
                <w:rStyle w:val="Hyperlink"/>
              </w:rPr>
              <w:t>3.</w:t>
            </w:r>
            <w:r>
              <w:rPr>
                <w:rFonts w:asciiTheme="minorHAnsi" w:eastAsiaTheme="minorEastAsia" w:hAnsiTheme="minorHAnsi" w:cstheme="minorBidi"/>
                <w:sz w:val="22"/>
                <w:szCs w:val="22"/>
                <w:lang w:eastAsia="de-CH"/>
              </w:rPr>
              <w:tab/>
            </w:r>
            <w:r w:rsidRPr="000C41E6">
              <w:rPr>
                <w:rStyle w:val="Hyperlink"/>
              </w:rPr>
              <w:t>Abgabe Teil 3</w:t>
            </w:r>
            <w:r>
              <w:rPr>
                <w:webHidden/>
              </w:rPr>
              <w:tab/>
            </w:r>
            <w:r>
              <w:rPr>
                <w:webHidden/>
              </w:rPr>
              <w:fldChar w:fldCharType="begin"/>
            </w:r>
            <w:r>
              <w:rPr>
                <w:webHidden/>
              </w:rPr>
              <w:instrText xml:space="preserve"> PAGEREF _Toc81784359 \h </w:instrText>
            </w:r>
            <w:r>
              <w:rPr>
                <w:webHidden/>
              </w:rPr>
            </w:r>
            <w:r>
              <w:rPr>
                <w:webHidden/>
              </w:rPr>
              <w:fldChar w:fldCharType="separate"/>
            </w:r>
            <w:r>
              <w:rPr>
                <w:webHidden/>
              </w:rPr>
              <w:t>10</w:t>
            </w:r>
            <w:r>
              <w:rPr>
                <w:webHidden/>
              </w:rPr>
              <w:fldChar w:fldCharType="end"/>
            </w:r>
          </w:hyperlink>
        </w:p>
        <w:p w14:paraId="0CDAFA86" w14:textId="285FB1F5" w:rsidR="006E0931" w:rsidRDefault="006E0931">
          <w:pPr>
            <w:pStyle w:val="Verzeichnis1"/>
            <w:rPr>
              <w:rFonts w:asciiTheme="minorHAnsi" w:eastAsiaTheme="minorEastAsia" w:hAnsiTheme="minorHAnsi" w:cstheme="minorBidi"/>
              <w:sz w:val="22"/>
              <w:szCs w:val="22"/>
              <w:lang w:eastAsia="de-CH"/>
            </w:rPr>
          </w:pPr>
          <w:hyperlink w:anchor="_Toc81784360" w:history="1">
            <w:r w:rsidRPr="000C41E6">
              <w:rPr>
                <w:rStyle w:val="Hyperlink"/>
              </w:rPr>
              <w:t>4.</w:t>
            </w:r>
            <w:r>
              <w:rPr>
                <w:rFonts w:asciiTheme="minorHAnsi" w:eastAsiaTheme="minorEastAsia" w:hAnsiTheme="minorHAnsi" w:cstheme="minorBidi"/>
                <w:sz w:val="22"/>
                <w:szCs w:val="22"/>
                <w:lang w:eastAsia="de-CH"/>
              </w:rPr>
              <w:tab/>
            </w:r>
            <w:r w:rsidRPr="000C41E6">
              <w:rPr>
                <w:rStyle w:val="Hyperlink"/>
              </w:rPr>
              <w:t>Abgabe Teil 4</w:t>
            </w:r>
            <w:r>
              <w:rPr>
                <w:webHidden/>
              </w:rPr>
              <w:tab/>
            </w:r>
            <w:r>
              <w:rPr>
                <w:webHidden/>
              </w:rPr>
              <w:fldChar w:fldCharType="begin"/>
            </w:r>
            <w:r>
              <w:rPr>
                <w:webHidden/>
              </w:rPr>
              <w:instrText xml:space="preserve"> PAGEREF _Toc81784360 \h </w:instrText>
            </w:r>
            <w:r>
              <w:rPr>
                <w:webHidden/>
              </w:rPr>
            </w:r>
            <w:r>
              <w:rPr>
                <w:webHidden/>
              </w:rPr>
              <w:fldChar w:fldCharType="separate"/>
            </w:r>
            <w:r>
              <w:rPr>
                <w:webHidden/>
              </w:rPr>
              <w:t>11</w:t>
            </w:r>
            <w:r>
              <w:rPr>
                <w:webHidden/>
              </w:rPr>
              <w:fldChar w:fldCharType="end"/>
            </w:r>
          </w:hyperlink>
        </w:p>
        <w:p w14:paraId="47C9A8B1" w14:textId="03D8BC36" w:rsidR="006E0931" w:rsidRDefault="006E0931">
          <w:pPr>
            <w:pStyle w:val="Verzeichnis1"/>
            <w:rPr>
              <w:rFonts w:asciiTheme="minorHAnsi" w:eastAsiaTheme="minorEastAsia" w:hAnsiTheme="minorHAnsi" w:cstheme="minorBidi"/>
              <w:sz w:val="22"/>
              <w:szCs w:val="22"/>
              <w:lang w:eastAsia="de-CH"/>
            </w:rPr>
          </w:pPr>
          <w:hyperlink w:anchor="_Toc81784361" w:history="1">
            <w:r w:rsidRPr="000C41E6">
              <w:rPr>
                <w:rStyle w:val="Hyperlink"/>
              </w:rPr>
              <w:t>5.</w:t>
            </w:r>
            <w:r>
              <w:rPr>
                <w:rFonts w:asciiTheme="minorHAnsi" w:eastAsiaTheme="minorEastAsia" w:hAnsiTheme="minorHAnsi" w:cstheme="minorBidi"/>
                <w:sz w:val="22"/>
                <w:szCs w:val="22"/>
                <w:lang w:eastAsia="de-CH"/>
              </w:rPr>
              <w:tab/>
            </w:r>
            <w:r w:rsidRPr="000C41E6">
              <w:rPr>
                <w:rStyle w:val="Hyperlink"/>
              </w:rPr>
              <w:t>Abgabe Teil 5</w:t>
            </w:r>
            <w:r>
              <w:rPr>
                <w:webHidden/>
              </w:rPr>
              <w:tab/>
            </w:r>
            <w:r>
              <w:rPr>
                <w:webHidden/>
              </w:rPr>
              <w:fldChar w:fldCharType="begin"/>
            </w:r>
            <w:r>
              <w:rPr>
                <w:webHidden/>
              </w:rPr>
              <w:instrText xml:space="preserve"> PAGEREF _Toc81784361 \h </w:instrText>
            </w:r>
            <w:r>
              <w:rPr>
                <w:webHidden/>
              </w:rPr>
            </w:r>
            <w:r>
              <w:rPr>
                <w:webHidden/>
              </w:rPr>
              <w:fldChar w:fldCharType="separate"/>
            </w:r>
            <w:r>
              <w:rPr>
                <w:webHidden/>
              </w:rPr>
              <w:t>12</w:t>
            </w:r>
            <w:r>
              <w:rPr>
                <w:webHidden/>
              </w:rPr>
              <w:fldChar w:fldCharType="end"/>
            </w:r>
          </w:hyperlink>
        </w:p>
        <w:p w14:paraId="1E59691E" w14:textId="15A804BD" w:rsidR="006E0931" w:rsidRDefault="006E0931">
          <w:pPr>
            <w:pStyle w:val="Verzeichnis1"/>
            <w:rPr>
              <w:rFonts w:asciiTheme="minorHAnsi" w:eastAsiaTheme="minorEastAsia" w:hAnsiTheme="minorHAnsi" w:cstheme="minorBidi"/>
              <w:sz w:val="22"/>
              <w:szCs w:val="22"/>
              <w:lang w:eastAsia="de-CH"/>
            </w:rPr>
          </w:pPr>
          <w:hyperlink w:anchor="_Toc81784362" w:history="1">
            <w:r w:rsidRPr="000C41E6">
              <w:rPr>
                <w:rStyle w:val="Hyperlink"/>
              </w:rPr>
              <w:t>6.</w:t>
            </w:r>
            <w:r>
              <w:rPr>
                <w:rFonts w:asciiTheme="minorHAnsi" w:eastAsiaTheme="minorEastAsia" w:hAnsiTheme="minorHAnsi" w:cstheme="minorBidi"/>
                <w:sz w:val="22"/>
                <w:szCs w:val="22"/>
                <w:lang w:eastAsia="de-CH"/>
              </w:rPr>
              <w:tab/>
            </w:r>
            <w:r w:rsidRPr="000C41E6">
              <w:rPr>
                <w:rStyle w:val="Hyperlink"/>
              </w:rPr>
              <w:t>Literaturverzeichnis</w:t>
            </w:r>
            <w:r>
              <w:rPr>
                <w:webHidden/>
              </w:rPr>
              <w:tab/>
            </w:r>
            <w:r>
              <w:rPr>
                <w:webHidden/>
              </w:rPr>
              <w:fldChar w:fldCharType="begin"/>
            </w:r>
            <w:r>
              <w:rPr>
                <w:webHidden/>
              </w:rPr>
              <w:instrText xml:space="preserve"> PAGEREF _Toc81784362 \h </w:instrText>
            </w:r>
            <w:r>
              <w:rPr>
                <w:webHidden/>
              </w:rPr>
            </w:r>
            <w:r>
              <w:rPr>
                <w:webHidden/>
              </w:rPr>
              <w:fldChar w:fldCharType="separate"/>
            </w:r>
            <w:r>
              <w:rPr>
                <w:webHidden/>
              </w:rPr>
              <w:t>13</w:t>
            </w:r>
            <w:r>
              <w:rPr>
                <w:webHidden/>
              </w:rPr>
              <w:fldChar w:fldCharType="end"/>
            </w:r>
          </w:hyperlink>
        </w:p>
        <w:p w14:paraId="756167D4" w14:textId="67225D11" w:rsidR="00C96FED" w:rsidRPr="00C96FED" w:rsidRDefault="00C96FED" w:rsidP="00C96FED">
          <w:pPr>
            <w:rPr>
              <w:rFonts w:cs="Arial"/>
              <w:lang w:val="de-DE"/>
            </w:rPr>
          </w:pPr>
          <w:r w:rsidRPr="00C96FED">
            <w:rPr>
              <w:rFonts w:cs="Arial"/>
              <w:lang w:val="de-DE"/>
            </w:rPr>
            <w:fldChar w:fldCharType="end"/>
          </w:r>
        </w:p>
        <w:p w14:paraId="0E918AAA" w14:textId="77777777" w:rsidR="008D2264" w:rsidRDefault="005E5D9C" w:rsidP="008D2264">
          <w:pPr>
            <w:rPr>
              <w:rFonts w:cs="Arial"/>
              <w:bCs/>
              <w:lang w:val="de-DE"/>
            </w:rPr>
          </w:pPr>
        </w:p>
      </w:sdtContent>
    </w:sdt>
    <w:p w14:paraId="62168FB2" w14:textId="3568BFC4" w:rsidR="00E52474" w:rsidRPr="008D2264" w:rsidRDefault="00E52474" w:rsidP="008D2264">
      <w:pPr>
        <w:rPr>
          <w:rFonts w:cs="Arial"/>
          <w:b/>
          <w:bCs/>
          <w:lang w:val="de-DE"/>
        </w:rPr>
      </w:pPr>
      <w:r>
        <w:rPr>
          <w:rFonts w:cs="Arial"/>
        </w:rPr>
        <w:br w:type="page"/>
      </w:r>
    </w:p>
    <w:p w14:paraId="4C847068" w14:textId="55DF30ED" w:rsidR="00725779" w:rsidRDefault="008D2264" w:rsidP="00B013AD">
      <w:pPr>
        <w:pStyle w:val="Titel"/>
      </w:pPr>
      <w:bookmarkStart w:id="2" w:name="_Toc81784352"/>
      <w:r>
        <w:lastRenderedPageBreak/>
        <w:t>Einleitung</w:t>
      </w:r>
      <w:bookmarkEnd w:id="2"/>
    </w:p>
    <w:p w14:paraId="6E64E875" w14:textId="60D93643" w:rsidR="008D2264" w:rsidRDefault="006B6960" w:rsidP="008D2264">
      <w:r w:rsidRPr="006B6960">
        <w:t>Das Content Management System (CMS) ConcreteCMS</w:t>
      </w:r>
      <w:r w:rsidR="00095186">
        <w:rPr>
          <w:rStyle w:val="Funotenzeichen"/>
        </w:rPr>
        <w:footnoteReference w:id="1"/>
      </w:r>
      <w:r w:rsidR="00095186">
        <w:t xml:space="preserve"> </w:t>
      </w:r>
      <w:sdt>
        <w:sdtPr>
          <w:id w:val="111178691"/>
          <w:citation/>
        </w:sdtPr>
        <w:sdtEndPr/>
        <w:sdtContent>
          <w:r w:rsidR="00095186">
            <w:fldChar w:fldCharType="begin"/>
          </w:r>
          <w:r w:rsidR="00095186">
            <w:instrText xml:space="preserve"> CITATION Por21 \l 2055 </w:instrText>
          </w:r>
          <w:r w:rsidR="00095186">
            <w:fldChar w:fldCharType="separate"/>
          </w:r>
          <w:r w:rsidR="006E0931">
            <w:t>(PortlandLabs, 2021)</w:t>
          </w:r>
          <w:r w:rsidR="00095186">
            <w:fldChar w:fldCharType="end"/>
          </w:r>
        </w:sdtContent>
      </w:sdt>
      <w:r w:rsidR="002E083E">
        <w:t xml:space="preserve"> </w:t>
      </w:r>
      <w:r w:rsidRPr="006B6960">
        <w:t>ist ein Monolith, d</w:t>
      </w:r>
      <w:r w:rsidR="002E083E">
        <w:t>as</w:t>
      </w:r>
      <w:r w:rsidRPr="006B6960">
        <w:t xml:space="preserve"> in </w:t>
      </w:r>
      <w:r w:rsidR="002E083E">
        <w:t xml:space="preserve">den Scriptsprachen </w:t>
      </w:r>
      <w:r w:rsidRPr="006B6960">
        <w:t>PHP, MySQL und JavaScr</w:t>
      </w:r>
      <w:r>
        <w:t xml:space="preserve">ipt geschrieben ist. </w:t>
      </w:r>
      <w:r w:rsidR="002E083E">
        <w:t>Wie es bei solchen Systemen üblich ist, ist auch c5 durch Addons (Packages), erweiterbar. Diese Packages sind in der Regel so geschrieben, dass der ganze benötigte Code mitgeliefert wird, womit die Last der Server mit jedem installierten Addon zunimmt. Dies kann im schlimmsten Fall zu Ausfällen der Websiten führen.</w:t>
      </w:r>
    </w:p>
    <w:p w14:paraId="115346F6" w14:textId="20A0D38E" w:rsidR="002E083E" w:rsidRDefault="002E083E" w:rsidP="008D2264">
      <w:r>
        <w:t>Ein weiterer Nachteil kann sein, dass z.B. Konfigurationsdaten für den Zugriff auf eine externe Ressource auf jedem Hosting einzeln angepasst werden müssen. Im speziellen bietet sich hier das von Mesch betriebene Newsletter-Package an</w:t>
      </w:r>
      <w:r w:rsidR="00852CC4">
        <w:t xml:space="preserve">. Mit diesem Package können versionierte Newsletter erstellt und versendet werden, wobei der Versand über einen firmeneigenen E-Mail-Server abgewickelt wird. Wird nun eine Änderung des Ports nötig, über den die Versand-Aufträge von den Hostings auf E-Mail-Server laufen, so muss entweder direkt auf der Datenbank des jeweiligen Hostings oder aber im CMS-Dashboard die Änderung nachgetragen werden. </w:t>
      </w:r>
    </w:p>
    <w:p w14:paraId="54E0A4D5" w14:textId="49206CB3" w:rsidR="00852CC4" w:rsidRDefault="00852CC4" w:rsidP="008D2264"/>
    <w:p w14:paraId="7BF6E963" w14:textId="3CE472DD" w:rsidR="00852CC4" w:rsidRDefault="00852CC4" w:rsidP="008D2264">
      <w:r>
        <w:t>Weitere Nachteile solcher monolithischer Lösungen werden aus Architektonischer Sicht bei näherer Betrachtung ersichtlich:</w:t>
      </w:r>
    </w:p>
    <w:p w14:paraId="231757F0" w14:textId="63F38B05" w:rsidR="00852CC4" w:rsidRDefault="00852CC4" w:rsidP="00852CC4">
      <w:pPr>
        <w:pStyle w:val="Listenabsatz"/>
        <w:numPr>
          <w:ilvl w:val="0"/>
          <w:numId w:val="13"/>
        </w:numPr>
      </w:pPr>
      <w:r>
        <w:t>Ein schon riesiges System wird mit weiteren Funktionen angereichert, welche nicht zu ihren Kernkompetenzen (Domäne) gehören</w:t>
      </w:r>
    </w:p>
    <w:p w14:paraId="3237C233" w14:textId="1A94D407" w:rsidR="00852CC4" w:rsidRDefault="00852CC4" w:rsidP="00852CC4">
      <w:pPr>
        <w:pStyle w:val="Listenabsatz"/>
        <w:numPr>
          <w:ilvl w:val="0"/>
          <w:numId w:val="13"/>
        </w:numPr>
      </w:pPr>
      <w:r>
        <w:t>Vorhandene Datenkonstrukte werden vergewaltigt</w:t>
      </w:r>
    </w:p>
    <w:p w14:paraId="403D629E" w14:textId="5A96BE8D" w:rsidR="00852CC4" w:rsidRDefault="00852CC4" w:rsidP="00852CC4"/>
    <w:p w14:paraId="641905EE" w14:textId="1382DDAB" w:rsidR="00852CC4" w:rsidRDefault="00BA297A" w:rsidP="00852CC4">
      <w:r>
        <w:t>Im Beispiel des Newsletter Packages werden, bezogen auf den obigen zweiten Punkt, Benutzergruppen dazu verwendet, ob jemand einen bestimmten Newsletter erhält oder nicht. Diese Gruppenzuweisungen werden vor allem aber auch dazu verwendet, ob ein Benutzer eine bestimmte Tätigkeit ausführen darf.</w:t>
      </w:r>
    </w:p>
    <w:p w14:paraId="1E7EB7B9" w14:textId="7E5AFC6F" w:rsidR="000524A1" w:rsidRDefault="000524A1" w:rsidP="00852CC4"/>
    <w:p w14:paraId="18417386" w14:textId="77777777" w:rsidR="000524A1" w:rsidRDefault="000524A1" w:rsidP="000524A1">
      <w:pPr>
        <w:keepNext/>
      </w:pPr>
      <w:r>
        <w:drawing>
          <wp:inline distT="0" distB="0" distL="0" distR="0" wp14:anchorId="427A6524" wp14:editId="6C86FAA1">
            <wp:extent cx="3590925" cy="27241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0925" cy="2724150"/>
                    </a:xfrm>
                    <a:prstGeom prst="rect">
                      <a:avLst/>
                    </a:prstGeom>
                  </pic:spPr>
                </pic:pic>
              </a:graphicData>
            </a:graphic>
          </wp:inline>
        </w:drawing>
      </w:r>
    </w:p>
    <w:p w14:paraId="0393326D" w14:textId="05E6A25B" w:rsidR="000524A1" w:rsidRDefault="000524A1" w:rsidP="000524A1">
      <w:pPr>
        <w:pStyle w:val="Beschriftung"/>
      </w:pPr>
      <w:r>
        <w:t xml:space="preserve">Abbildung </w:t>
      </w:r>
      <w:r>
        <w:fldChar w:fldCharType="begin"/>
      </w:r>
      <w:r>
        <w:instrText xml:space="preserve"> SEQ Abbildung \* ARABIC </w:instrText>
      </w:r>
      <w:r>
        <w:fldChar w:fldCharType="separate"/>
      </w:r>
      <w:r w:rsidR="006E0931">
        <w:t>1</w:t>
      </w:r>
      <w:r>
        <w:fldChar w:fldCharType="end"/>
      </w:r>
      <w:r>
        <w:t>: CMS wie ConcreteCMS bearbeiten sehr oft auch Anfragen, die Rechner intensiv sein können, aber mit den Kernaufgaben nichts zu tun haben.</w:t>
      </w:r>
    </w:p>
    <w:p w14:paraId="6EE6F826" w14:textId="033413B0" w:rsidR="00334004" w:rsidRDefault="006367F0" w:rsidP="00852CC4">
      <w:r>
        <w:lastRenderedPageBreak/>
        <w:t xml:space="preserve">Werden nun die Newsletterfunktionen in einen separaten Service ausgegliedert, so sendet, wie in </w:t>
      </w:r>
      <w:r>
        <w:fldChar w:fldCharType="begin"/>
      </w:r>
      <w:r>
        <w:instrText xml:space="preserve"> REF _Ref81782307 \h </w:instrText>
      </w:r>
      <w:r>
        <w:fldChar w:fldCharType="separate"/>
      </w:r>
      <w:r w:rsidR="006E0931">
        <w:t>Abbildung 2</w:t>
      </w:r>
      <w:r>
        <w:fldChar w:fldCharType="end"/>
      </w:r>
      <w:r>
        <w:t xml:space="preserve"> zu sehen ist, der Hosting-Server weiterhin die Newsletter-Oberflächen, aber jegliche Funktionen, die die Newsletter betreffen, werden nun von einem anderen Server behandelt</w:t>
      </w:r>
      <w:r>
        <w:rPr>
          <w:rStyle w:val="Funotenzeichen"/>
        </w:rPr>
        <w:footnoteReference w:id="2"/>
      </w:r>
      <w:r>
        <w:t>.</w:t>
      </w:r>
    </w:p>
    <w:p w14:paraId="07261106" w14:textId="47498E69" w:rsidR="006367F0" w:rsidRDefault="006367F0" w:rsidP="00852CC4"/>
    <w:p w14:paraId="0611B778" w14:textId="77777777" w:rsidR="006367F0" w:rsidRDefault="006367F0" w:rsidP="006367F0">
      <w:pPr>
        <w:keepNext/>
      </w:pPr>
      <w:r>
        <w:drawing>
          <wp:inline distT="0" distB="0" distL="0" distR="0" wp14:anchorId="30CE48B5" wp14:editId="74C82782">
            <wp:extent cx="3771900" cy="2133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1900" cy="2133600"/>
                    </a:xfrm>
                    <a:prstGeom prst="rect">
                      <a:avLst/>
                    </a:prstGeom>
                  </pic:spPr>
                </pic:pic>
              </a:graphicData>
            </a:graphic>
          </wp:inline>
        </w:drawing>
      </w:r>
    </w:p>
    <w:p w14:paraId="6BE92862" w14:textId="5F25EB37" w:rsidR="006367F0" w:rsidRDefault="006367F0" w:rsidP="006367F0">
      <w:pPr>
        <w:pStyle w:val="Beschriftung"/>
      </w:pPr>
      <w:bookmarkStart w:id="3" w:name="_Ref81782307"/>
      <w:r>
        <w:t xml:space="preserve">Abbildung </w:t>
      </w:r>
      <w:r>
        <w:fldChar w:fldCharType="begin"/>
      </w:r>
      <w:r>
        <w:instrText xml:space="preserve"> SEQ Abbildung \* ARABIC </w:instrText>
      </w:r>
      <w:r>
        <w:fldChar w:fldCharType="separate"/>
      </w:r>
      <w:r w:rsidR="006E0931">
        <w:t>2</w:t>
      </w:r>
      <w:r>
        <w:fldChar w:fldCharType="end"/>
      </w:r>
      <w:bookmarkEnd w:id="3"/>
      <w:r>
        <w:t>: Ausgliederung der Newsletter Funktionen in einen eigenen Service</w:t>
      </w:r>
      <w:r w:rsidR="008C7E55">
        <w:t>, wobei links der Hosting- und rechts der Service-Server ist</w:t>
      </w:r>
      <w:r>
        <w:t>.</w:t>
      </w:r>
    </w:p>
    <w:p w14:paraId="45314722" w14:textId="77777777" w:rsidR="006367F0" w:rsidRDefault="006367F0" w:rsidP="00852CC4"/>
    <w:p w14:paraId="5BD7FA35" w14:textId="77777777" w:rsidR="006367F0" w:rsidRDefault="006367F0" w:rsidP="00852CC4"/>
    <w:p w14:paraId="5686AE20" w14:textId="2ABD433A" w:rsidR="00334004" w:rsidRDefault="00334004" w:rsidP="00852CC4">
      <w:r>
        <w:t>Diese Arbeit behandelt das Refactoring des zuvor vorgestellten Newsletter Packages. Dabei wird ein Dienst gemäss SOA geplant.</w:t>
      </w:r>
    </w:p>
    <w:p w14:paraId="39C8D519" w14:textId="731A7C6A" w:rsidR="00334004" w:rsidRDefault="00334004" w:rsidP="00852CC4">
      <w:r>
        <w:t>Pro Hauptkapitel, die sich den periodischen Abgaben nach den PVAs widmen, befindet sich einerseits ein Theorieteil</w:t>
      </w:r>
      <w:r w:rsidR="008C7E55">
        <w:t xml:space="preserve">, der entsprechende Themen behandelt, andererseits </w:t>
      </w:r>
      <w:r w:rsidR="00D066AA">
        <w:t>die eigentliche Semesterarbeit.</w:t>
      </w:r>
    </w:p>
    <w:p w14:paraId="7E101553" w14:textId="77777777" w:rsidR="00852CC4" w:rsidRPr="006B6960" w:rsidRDefault="00852CC4" w:rsidP="00852CC4"/>
    <w:p w14:paraId="2FE5D043" w14:textId="1E736113" w:rsidR="008D2264" w:rsidRPr="006B6960" w:rsidRDefault="008D2264">
      <w:pPr>
        <w:spacing w:after="160" w:line="259" w:lineRule="auto"/>
      </w:pPr>
      <w:r w:rsidRPr="006B6960">
        <w:br w:type="page"/>
      </w:r>
    </w:p>
    <w:p w14:paraId="4B5FDB5C" w14:textId="00735BB2" w:rsidR="008D2264" w:rsidRDefault="008D2264" w:rsidP="008D2264">
      <w:pPr>
        <w:pStyle w:val="GliederungNummerierung"/>
      </w:pPr>
      <w:bookmarkStart w:id="4" w:name="_Toc81784353"/>
      <w:r>
        <w:lastRenderedPageBreak/>
        <w:t>Abgabe Teil 1</w:t>
      </w:r>
      <w:bookmarkEnd w:id="4"/>
    </w:p>
    <w:p w14:paraId="64917ECC" w14:textId="3C1111A6" w:rsidR="008D2264" w:rsidRDefault="006B6960" w:rsidP="006B6960">
      <w:pPr>
        <w:pStyle w:val="GliederungNummerierung"/>
        <w:numPr>
          <w:ilvl w:val="1"/>
          <w:numId w:val="3"/>
        </w:numPr>
      </w:pPr>
      <w:bookmarkStart w:id="5" w:name="_Toc81784354"/>
      <w:r>
        <w:t>Theorie Teil</w:t>
      </w:r>
      <w:bookmarkEnd w:id="5"/>
    </w:p>
    <w:p w14:paraId="40FF62B8" w14:textId="19AE2FF0" w:rsidR="00997CD1" w:rsidRDefault="00997CD1" w:rsidP="00997CD1"/>
    <w:p w14:paraId="61632B43" w14:textId="4A71BFC3" w:rsidR="00D066AA" w:rsidRDefault="00D066AA">
      <w:pPr>
        <w:spacing w:after="160" w:line="259" w:lineRule="auto"/>
      </w:pPr>
      <w:r>
        <w:drawing>
          <wp:anchor distT="0" distB="0" distL="114300" distR="114300" simplePos="0" relativeHeight="251658240" behindDoc="0" locked="0" layoutInCell="1" allowOverlap="1" wp14:anchorId="02B9724F" wp14:editId="58E58C10">
            <wp:simplePos x="0" y="0"/>
            <wp:positionH relativeFrom="column">
              <wp:posOffset>-838835</wp:posOffset>
            </wp:positionH>
            <wp:positionV relativeFrom="paragraph">
              <wp:posOffset>844550</wp:posOffset>
            </wp:positionV>
            <wp:extent cx="7209477" cy="5067300"/>
            <wp:effectExtent l="0" t="1123950" r="0" b="112395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209477" cy="5067300"/>
                    </a:xfrm>
                    <a:prstGeom prst="rect">
                      <a:avLst/>
                    </a:prstGeom>
                    <a:scene3d>
                      <a:camera prst="orthographicFront">
                        <a:rot lat="0" lon="0" rev="5400000"/>
                      </a:camera>
                      <a:lightRig rig="threePt" dir="t"/>
                    </a:scene3d>
                  </pic:spPr>
                </pic:pic>
              </a:graphicData>
            </a:graphic>
            <wp14:sizeRelH relativeFrom="margin">
              <wp14:pctWidth>0</wp14:pctWidth>
            </wp14:sizeRelH>
            <wp14:sizeRelV relativeFrom="margin">
              <wp14:pctHeight>0</wp14:pctHeight>
            </wp14:sizeRelV>
          </wp:anchor>
        </w:drawing>
      </w:r>
      <w:r>
        <w:br w:type="page"/>
      </w:r>
    </w:p>
    <w:p w14:paraId="35A92D5E" w14:textId="30727A39" w:rsidR="001E3CEB" w:rsidRDefault="001E3CEB" w:rsidP="00997CD1"/>
    <w:p w14:paraId="32C79AAD" w14:textId="635BA59F" w:rsidR="00D066AA" w:rsidRDefault="00D066AA" w:rsidP="00997CD1">
      <w:r>
        <w:drawing>
          <wp:inline distT="0" distB="0" distL="0" distR="0" wp14:anchorId="4DEDBFF1" wp14:editId="41E09308">
            <wp:extent cx="7932277" cy="4831080"/>
            <wp:effectExtent l="7303" t="0" r="317" b="318"/>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6200000">
                      <a:off x="0" y="0"/>
                      <a:ext cx="7944575" cy="4838570"/>
                    </a:xfrm>
                    <a:prstGeom prst="rect">
                      <a:avLst/>
                    </a:prstGeom>
                  </pic:spPr>
                </pic:pic>
              </a:graphicData>
            </a:graphic>
          </wp:inline>
        </w:drawing>
      </w:r>
    </w:p>
    <w:p w14:paraId="1547A5BC" w14:textId="24B15CA4" w:rsidR="001E3CEB" w:rsidRDefault="001E3CEB" w:rsidP="00997CD1"/>
    <w:p w14:paraId="433BCD47" w14:textId="091A51D8" w:rsidR="00D066AA" w:rsidRDefault="00D066AA">
      <w:pPr>
        <w:spacing w:after="160" w:line="259" w:lineRule="auto"/>
      </w:pPr>
      <w:r>
        <w:br w:type="page"/>
      </w:r>
    </w:p>
    <w:p w14:paraId="1DED1D5C" w14:textId="0E568954" w:rsidR="006B6960" w:rsidRDefault="006B6960" w:rsidP="006B6960">
      <w:pPr>
        <w:pStyle w:val="GliederungNummerierung"/>
        <w:numPr>
          <w:ilvl w:val="1"/>
          <w:numId w:val="3"/>
        </w:numPr>
      </w:pPr>
      <w:bookmarkStart w:id="6" w:name="_Toc81784355"/>
      <w:r>
        <w:lastRenderedPageBreak/>
        <w:t>Semesterarbeit</w:t>
      </w:r>
      <w:bookmarkEnd w:id="6"/>
    </w:p>
    <w:p w14:paraId="008FE2D7" w14:textId="30A5FF6E" w:rsidR="00CF6063" w:rsidRDefault="00095186" w:rsidP="00095186">
      <w:pPr>
        <w:pStyle w:val="GliederungNummerierung"/>
        <w:numPr>
          <w:ilvl w:val="2"/>
          <w:numId w:val="3"/>
        </w:numPr>
      </w:pPr>
      <w:bookmarkStart w:id="7" w:name="_Toc81784356"/>
      <w:r>
        <w:t>Projektbeschreibung</w:t>
      </w:r>
      <w:r w:rsidR="00997CD1">
        <w:t xml:space="preserve"> und Ziele</w:t>
      </w:r>
      <w:bookmarkEnd w:id="7"/>
    </w:p>
    <w:p w14:paraId="701A406D" w14:textId="405293D3" w:rsidR="00CF6063" w:rsidRDefault="00CF6063" w:rsidP="00CF6063">
      <w:r>
        <w:t>Ziel dieses Projekts ist es, die Business Logik des Newsletter Packages von Mesch für c5 in einen Service auszulagern, der den bekannten SOA Pattern folgt. Das umgebaute Package soll mittels RESTfull API Requests auf diesen Service zugreifen</w:t>
      </w:r>
      <w:r w:rsidR="00880192">
        <w:rPr>
          <w:rStyle w:val="Funotenzeichen"/>
        </w:rPr>
        <w:footnoteReference w:id="3"/>
      </w:r>
      <w:r>
        <w:t>. Eine neu zu entwickelnde Oberfläche soll das zentrale Konfigurieren des Services ermöglichen, wobei deren Zugriff ebenfalls mittels RESTfull API Requests ablaufen muss.</w:t>
      </w:r>
    </w:p>
    <w:p w14:paraId="02EE561B" w14:textId="33702CF5" w:rsidR="00997CD1" w:rsidRDefault="00997CD1" w:rsidP="00CF6063"/>
    <w:tbl>
      <w:tblPr>
        <w:tblStyle w:val="Gitternetztabelle4Akzent2"/>
        <w:tblW w:w="0" w:type="auto"/>
        <w:tblLook w:val="04A0" w:firstRow="1" w:lastRow="0" w:firstColumn="1" w:lastColumn="0" w:noHBand="0" w:noVBand="1"/>
      </w:tblPr>
      <w:tblGrid>
        <w:gridCol w:w="3020"/>
        <w:gridCol w:w="661"/>
        <w:gridCol w:w="5379"/>
      </w:tblGrid>
      <w:tr w:rsidR="005021EB" w14:paraId="4D2A35AB" w14:textId="77777777" w:rsidTr="008801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A77BB7D" w14:textId="6CFE9D3C" w:rsidR="005021EB" w:rsidRDefault="005021EB" w:rsidP="00CF6063">
            <w:r>
              <w:t>Komponente</w:t>
            </w:r>
          </w:p>
        </w:tc>
        <w:tc>
          <w:tcPr>
            <w:tcW w:w="661" w:type="dxa"/>
          </w:tcPr>
          <w:p w14:paraId="3E609B2D" w14:textId="3435123D" w:rsidR="005021EB" w:rsidRDefault="005021EB" w:rsidP="00CF6063">
            <w:pPr>
              <w:cnfStyle w:val="100000000000" w:firstRow="1" w:lastRow="0" w:firstColumn="0" w:lastColumn="0" w:oddVBand="0" w:evenVBand="0" w:oddHBand="0" w:evenHBand="0" w:firstRowFirstColumn="0" w:firstRowLastColumn="0" w:lastRowFirstColumn="0" w:lastRowLastColumn="0"/>
            </w:pPr>
            <w:r>
              <w:t>Neu</w:t>
            </w:r>
          </w:p>
        </w:tc>
        <w:tc>
          <w:tcPr>
            <w:tcW w:w="5379" w:type="dxa"/>
          </w:tcPr>
          <w:p w14:paraId="1B2DF55A" w14:textId="4A68E81B" w:rsidR="005021EB" w:rsidRDefault="005021EB" w:rsidP="00CF6063">
            <w:pPr>
              <w:cnfStyle w:val="100000000000" w:firstRow="1" w:lastRow="0" w:firstColumn="0" w:lastColumn="0" w:oddVBand="0" w:evenVBand="0" w:oddHBand="0" w:evenHBand="0" w:firstRowFirstColumn="0" w:firstRowLastColumn="0" w:lastRowFirstColumn="0" w:lastRowLastColumn="0"/>
            </w:pPr>
            <w:r>
              <w:t>Tätigkeiten</w:t>
            </w:r>
          </w:p>
        </w:tc>
      </w:tr>
      <w:tr w:rsidR="005021EB" w14:paraId="02C1A1C3" w14:textId="77777777" w:rsidTr="00880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759AEE5" w14:textId="136CA3C8" w:rsidR="005021EB" w:rsidRDefault="005021EB" w:rsidP="005021EB">
            <w:r>
              <w:t>Newsletter Package</w:t>
            </w:r>
          </w:p>
        </w:tc>
        <w:tc>
          <w:tcPr>
            <w:tcW w:w="661" w:type="dxa"/>
          </w:tcPr>
          <w:p w14:paraId="769775DC" w14:textId="505174EF" w:rsidR="005021EB" w:rsidRDefault="005021EB" w:rsidP="005021EB">
            <w:pPr>
              <w:cnfStyle w:val="000000100000" w:firstRow="0" w:lastRow="0" w:firstColumn="0" w:lastColumn="0" w:oddVBand="0" w:evenVBand="0" w:oddHBand="1" w:evenHBand="0" w:firstRowFirstColumn="0" w:firstRowLastColumn="0" w:lastRowFirstColumn="0" w:lastRowLastColumn="0"/>
            </w:pPr>
            <w:r>
              <w:t>Nein</w:t>
            </w:r>
          </w:p>
        </w:tc>
        <w:tc>
          <w:tcPr>
            <w:tcW w:w="5379" w:type="dxa"/>
          </w:tcPr>
          <w:p w14:paraId="7F273FA5" w14:textId="77777777" w:rsidR="005021EB" w:rsidRDefault="005021EB" w:rsidP="00462BAE">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Auslagerung der Business-Logik</w:t>
            </w:r>
          </w:p>
          <w:p w14:paraId="16CA9F07" w14:textId="77777777" w:rsidR="00462BAE" w:rsidRDefault="00462BAE" w:rsidP="00462BAE">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Entfernung der Konfigurationsseite</w:t>
            </w:r>
          </w:p>
          <w:p w14:paraId="4DCBDF25" w14:textId="77777777" w:rsidR="00462BAE" w:rsidRDefault="00880192" w:rsidP="00462BAE">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Versand neu mittels RESTful API Requests</w:t>
            </w:r>
          </w:p>
          <w:p w14:paraId="2B915DA1" w14:textId="2444848D" w:rsidR="00880192" w:rsidRDefault="00880192" w:rsidP="00462BAE">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Statistiks neu über RESTful API Requests</w:t>
            </w:r>
          </w:p>
        </w:tc>
      </w:tr>
      <w:tr w:rsidR="005021EB" w14:paraId="041FFDE1" w14:textId="77777777" w:rsidTr="00880192">
        <w:tc>
          <w:tcPr>
            <w:cnfStyle w:val="001000000000" w:firstRow="0" w:lastRow="0" w:firstColumn="1" w:lastColumn="0" w:oddVBand="0" w:evenVBand="0" w:oddHBand="0" w:evenHBand="0" w:firstRowFirstColumn="0" w:firstRowLastColumn="0" w:lastRowFirstColumn="0" w:lastRowLastColumn="0"/>
            <w:tcW w:w="3020" w:type="dxa"/>
          </w:tcPr>
          <w:p w14:paraId="54EE027E" w14:textId="2FB6AC36" w:rsidR="005021EB" w:rsidRDefault="005021EB" w:rsidP="005021EB">
            <w:r>
              <w:t>An-/Abmelde Package</w:t>
            </w:r>
          </w:p>
        </w:tc>
        <w:tc>
          <w:tcPr>
            <w:tcW w:w="661" w:type="dxa"/>
          </w:tcPr>
          <w:p w14:paraId="49E26EF2" w14:textId="6D1A2B15" w:rsidR="005021EB" w:rsidRDefault="005021EB" w:rsidP="005021EB">
            <w:pPr>
              <w:cnfStyle w:val="000000000000" w:firstRow="0" w:lastRow="0" w:firstColumn="0" w:lastColumn="0" w:oddVBand="0" w:evenVBand="0" w:oddHBand="0" w:evenHBand="0" w:firstRowFirstColumn="0" w:firstRowLastColumn="0" w:lastRowFirstColumn="0" w:lastRowLastColumn="0"/>
            </w:pPr>
            <w:r>
              <w:t>Nein</w:t>
            </w:r>
          </w:p>
        </w:tc>
        <w:tc>
          <w:tcPr>
            <w:tcW w:w="5379" w:type="dxa"/>
          </w:tcPr>
          <w:p w14:paraId="194C618B" w14:textId="77777777" w:rsidR="005021EB" w:rsidRDefault="00880192" w:rsidP="00880192">
            <w:pPr>
              <w:pStyle w:val="Listenabsatz"/>
              <w:numPr>
                <w:ilvl w:val="0"/>
                <w:numId w:val="13"/>
              </w:numPr>
              <w:ind w:left="360"/>
              <w:cnfStyle w:val="000000000000" w:firstRow="0" w:lastRow="0" w:firstColumn="0" w:lastColumn="0" w:oddVBand="0" w:evenVBand="0" w:oddHBand="0" w:evenHBand="0" w:firstRowFirstColumn="0" w:firstRowLastColumn="0" w:lastRowFirstColumn="0" w:lastRowLastColumn="0"/>
            </w:pPr>
            <w:r>
              <w:t>Infos der Newsletter mittels REST Requests</w:t>
            </w:r>
          </w:p>
          <w:p w14:paraId="0EC70538" w14:textId="343B3B23" w:rsidR="003B1DF2" w:rsidRDefault="003B1DF2" w:rsidP="00880192">
            <w:pPr>
              <w:pStyle w:val="Listenabsatz"/>
              <w:numPr>
                <w:ilvl w:val="0"/>
                <w:numId w:val="13"/>
              </w:numPr>
              <w:ind w:left="360"/>
              <w:cnfStyle w:val="000000000000" w:firstRow="0" w:lastRow="0" w:firstColumn="0" w:lastColumn="0" w:oddVBand="0" w:evenVBand="0" w:oddHBand="0" w:evenHBand="0" w:firstRowFirstColumn="0" w:firstRowLastColumn="0" w:lastRowFirstColumn="0" w:lastRowLastColumn="0"/>
            </w:pPr>
            <w:r>
              <w:t>An-/Abmeldungen über REST Requests</w:t>
            </w:r>
          </w:p>
        </w:tc>
      </w:tr>
      <w:tr w:rsidR="005021EB" w:rsidRPr="005021EB" w14:paraId="34952557" w14:textId="77777777" w:rsidTr="00880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9677920" w14:textId="64B5F905" w:rsidR="005021EB" w:rsidRDefault="005021EB" w:rsidP="005021EB">
            <w:r>
              <w:t>Newsletter Microservice</w:t>
            </w:r>
          </w:p>
        </w:tc>
        <w:tc>
          <w:tcPr>
            <w:tcW w:w="661" w:type="dxa"/>
          </w:tcPr>
          <w:p w14:paraId="719E9ECF" w14:textId="5AEAC252" w:rsidR="005021EB" w:rsidRDefault="005021EB" w:rsidP="005021EB">
            <w:pPr>
              <w:cnfStyle w:val="000000100000" w:firstRow="0" w:lastRow="0" w:firstColumn="0" w:lastColumn="0" w:oddVBand="0" w:evenVBand="0" w:oddHBand="1" w:evenHBand="0" w:firstRowFirstColumn="0" w:firstRowLastColumn="0" w:lastRowFirstColumn="0" w:lastRowLastColumn="0"/>
            </w:pPr>
            <w:r>
              <w:t>Ja</w:t>
            </w:r>
          </w:p>
        </w:tc>
        <w:tc>
          <w:tcPr>
            <w:tcW w:w="5379" w:type="dxa"/>
          </w:tcPr>
          <w:p w14:paraId="6EADA273" w14:textId="7E298452" w:rsidR="003B1DF2" w:rsidRDefault="003B1DF2" w:rsidP="003B1DF2">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Aufbau der RESTful API Schnittstelle</w:t>
            </w:r>
          </w:p>
          <w:p w14:paraId="1BE4B1F3" w14:textId="285C0EB9" w:rsidR="005021EB" w:rsidRDefault="003B1DF2" w:rsidP="003B1DF2">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Handling Newsletters pro Hosting</w:t>
            </w:r>
          </w:p>
          <w:p w14:paraId="5B114346" w14:textId="77777777" w:rsidR="003B1DF2" w:rsidRDefault="003B1DF2" w:rsidP="003B1DF2">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Handling Newsletter Versand über ein Queue-System</w:t>
            </w:r>
          </w:p>
          <w:p w14:paraId="6D3F6867" w14:textId="42AAB147" w:rsidR="003B1DF2" w:rsidRPr="005021EB" w:rsidRDefault="003B1DF2" w:rsidP="003B1DF2">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Handling Konfigurationsanfragen</w:t>
            </w:r>
          </w:p>
        </w:tc>
      </w:tr>
      <w:tr w:rsidR="005021EB" w14:paraId="74E6BAAC" w14:textId="77777777" w:rsidTr="00880192">
        <w:tc>
          <w:tcPr>
            <w:cnfStyle w:val="001000000000" w:firstRow="0" w:lastRow="0" w:firstColumn="1" w:lastColumn="0" w:oddVBand="0" w:evenVBand="0" w:oddHBand="0" w:evenHBand="0" w:firstRowFirstColumn="0" w:firstRowLastColumn="0" w:lastRowFirstColumn="0" w:lastRowLastColumn="0"/>
            <w:tcW w:w="3020" w:type="dxa"/>
          </w:tcPr>
          <w:p w14:paraId="58C64010" w14:textId="3B8B702D" w:rsidR="005021EB" w:rsidRDefault="005021EB" w:rsidP="005021EB">
            <w:r>
              <w:t>Newsletter Konfigurations-UI</w:t>
            </w:r>
          </w:p>
        </w:tc>
        <w:tc>
          <w:tcPr>
            <w:tcW w:w="661" w:type="dxa"/>
          </w:tcPr>
          <w:p w14:paraId="48948E43" w14:textId="5A408F21" w:rsidR="005021EB" w:rsidRDefault="005021EB" w:rsidP="005021EB">
            <w:pPr>
              <w:cnfStyle w:val="000000000000" w:firstRow="0" w:lastRow="0" w:firstColumn="0" w:lastColumn="0" w:oddVBand="0" w:evenVBand="0" w:oddHBand="0" w:evenHBand="0" w:firstRowFirstColumn="0" w:firstRowLastColumn="0" w:lastRowFirstColumn="0" w:lastRowLastColumn="0"/>
            </w:pPr>
            <w:r>
              <w:t>Ja</w:t>
            </w:r>
          </w:p>
        </w:tc>
        <w:tc>
          <w:tcPr>
            <w:tcW w:w="5379" w:type="dxa"/>
          </w:tcPr>
          <w:p w14:paraId="41EFC15E" w14:textId="77777777" w:rsidR="005021EB" w:rsidRDefault="003B1DF2" w:rsidP="003B1DF2">
            <w:pPr>
              <w:pStyle w:val="Listenabsatz"/>
              <w:numPr>
                <w:ilvl w:val="0"/>
                <w:numId w:val="13"/>
              </w:numPr>
              <w:ind w:left="360"/>
              <w:cnfStyle w:val="000000000000" w:firstRow="0" w:lastRow="0" w:firstColumn="0" w:lastColumn="0" w:oddVBand="0" w:evenVBand="0" w:oddHBand="0" w:evenHBand="0" w:firstRowFirstColumn="0" w:firstRowLastColumn="0" w:lastRowFirstColumn="0" w:lastRowLastColumn="0"/>
            </w:pPr>
            <w:r>
              <w:t>Leicht aufsetzbares Hosting</w:t>
            </w:r>
          </w:p>
          <w:p w14:paraId="6122602B" w14:textId="77777777" w:rsidR="003B1DF2" w:rsidRDefault="003B1DF2" w:rsidP="003B1DF2">
            <w:pPr>
              <w:pStyle w:val="Listenabsatz"/>
              <w:numPr>
                <w:ilvl w:val="0"/>
                <w:numId w:val="13"/>
              </w:numPr>
              <w:ind w:left="360"/>
              <w:cnfStyle w:val="000000000000" w:firstRow="0" w:lastRow="0" w:firstColumn="0" w:lastColumn="0" w:oddVBand="0" w:evenVBand="0" w:oddHBand="0" w:evenHBand="0" w:firstRowFirstColumn="0" w:firstRowLastColumn="0" w:lastRowFirstColumn="0" w:lastRowLastColumn="0"/>
            </w:pPr>
            <w:r>
              <w:t>GUI für die Konfiguration des Newsletterversands</w:t>
            </w:r>
          </w:p>
          <w:p w14:paraId="06228220" w14:textId="11334534" w:rsidR="003B1DF2" w:rsidRDefault="003B1DF2" w:rsidP="003B1DF2">
            <w:pPr>
              <w:pStyle w:val="Listenabsatz"/>
              <w:numPr>
                <w:ilvl w:val="0"/>
                <w:numId w:val="13"/>
              </w:numPr>
              <w:ind w:left="360"/>
              <w:cnfStyle w:val="000000000000" w:firstRow="0" w:lastRow="0" w:firstColumn="0" w:lastColumn="0" w:oddVBand="0" w:evenVBand="0" w:oddHBand="0" w:evenHBand="0" w:firstRowFirstColumn="0" w:firstRowLastColumn="0" w:lastRowFirstColumn="0" w:lastRowLastColumn="0"/>
            </w:pPr>
            <w:r>
              <w:t>Queue-Administratoren Aufgaben</w:t>
            </w:r>
          </w:p>
        </w:tc>
      </w:tr>
    </w:tbl>
    <w:p w14:paraId="59408A07" w14:textId="77777777" w:rsidR="00997CD1" w:rsidRDefault="00997CD1" w:rsidP="00CF6063"/>
    <w:p w14:paraId="7852DC18" w14:textId="066EF37A" w:rsidR="00E21930" w:rsidRDefault="00E21930" w:rsidP="00CF6063"/>
    <w:p w14:paraId="697F365B" w14:textId="41DC7010" w:rsidR="00E21930" w:rsidRDefault="00E21930" w:rsidP="00CF6063">
      <w:bookmarkStart w:id="8" w:name="_Hlk81601578"/>
      <w:r>
        <w:t>Das Projekt wird nach dem agilen Vorgehensmodell durchgeführt, wobei einige Tools von Scrum (z.B. User Stories, Story Board und Backlog) verwendet werden.</w:t>
      </w:r>
      <w:bookmarkEnd w:id="8"/>
      <w:r w:rsidR="007D75FE">
        <w:t xml:space="preserve"> Die Versionskontrolle findet auf GitHub statt</w:t>
      </w:r>
      <w:sdt>
        <w:sdtPr>
          <w:id w:val="-1599022918"/>
          <w:citation/>
        </w:sdtPr>
        <w:sdtContent>
          <w:r w:rsidR="007D75FE">
            <w:fldChar w:fldCharType="begin"/>
          </w:r>
          <w:r w:rsidR="007D75FE">
            <w:instrText xml:space="preserve"> CITATION Mei21 \l 2055 </w:instrText>
          </w:r>
          <w:r w:rsidR="007D75FE">
            <w:fldChar w:fldCharType="separate"/>
          </w:r>
          <w:r w:rsidR="006E0931">
            <w:t xml:space="preserve"> (Meister &amp; Plüss, 1stthomas / ffhs-soa-work, 2021)</w:t>
          </w:r>
          <w:r w:rsidR="007D75FE">
            <w:fldChar w:fldCharType="end"/>
          </w:r>
        </w:sdtContent>
      </w:sdt>
      <w:r w:rsidR="007D75FE">
        <w:t>, wo auch ein vereinfachtes Projektmanagement betrieben wird</w:t>
      </w:r>
      <w:sdt>
        <w:sdtPr>
          <w:id w:val="-763218083"/>
          <w:citation/>
        </w:sdtPr>
        <w:sdtContent>
          <w:r w:rsidR="007D75FE">
            <w:fldChar w:fldCharType="begin"/>
          </w:r>
          <w:r w:rsidR="000D28CE">
            <w:instrText xml:space="preserve">CITATION Mei211 \l 2055 </w:instrText>
          </w:r>
          <w:r w:rsidR="007D75FE">
            <w:fldChar w:fldCharType="separate"/>
          </w:r>
          <w:r w:rsidR="006E0931">
            <w:t xml:space="preserve"> (Meister &amp; Plüss, PVA 1 - KickOff, 2021)</w:t>
          </w:r>
          <w:r w:rsidR="007D75FE">
            <w:fldChar w:fldCharType="end"/>
          </w:r>
        </w:sdtContent>
      </w:sdt>
      <w:r w:rsidR="007D75FE">
        <w:t>.</w:t>
      </w:r>
    </w:p>
    <w:p w14:paraId="49F4BB00" w14:textId="4CB6CDEF" w:rsidR="00095186" w:rsidRDefault="00095186" w:rsidP="00095186"/>
    <w:p w14:paraId="1C0728FC" w14:textId="7BCE1B4D" w:rsidR="00095186" w:rsidRPr="00095186" w:rsidRDefault="0006660B" w:rsidP="00334004">
      <w:pPr>
        <w:pStyle w:val="GliederungNummerierung"/>
        <w:numPr>
          <w:ilvl w:val="2"/>
          <w:numId w:val="3"/>
        </w:numPr>
      </w:pPr>
      <w:bookmarkStart w:id="9" w:name="_Toc81784357"/>
      <w:r>
        <w:t>Projektaufbau</w:t>
      </w:r>
      <w:bookmarkEnd w:id="9"/>
    </w:p>
    <w:p w14:paraId="22D4BFB2" w14:textId="65163C6A" w:rsidR="006B6960" w:rsidRDefault="00013B11" w:rsidP="008D2264">
      <w:r>
        <w:t xml:space="preserve">Vom Auftrag vordefinierte Meilensteine geben die Projektstruktur vor. Sie sind in der </w:t>
      </w:r>
      <w:r>
        <w:fldChar w:fldCharType="begin"/>
      </w:r>
      <w:r>
        <w:instrText xml:space="preserve"> REF _Ref81784208 \h </w:instrText>
      </w:r>
      <w:r>
        <w:fldChar w:fldCharType="separate"/>
      </w:r>
      <w:r w:rsidR="006E0931">
        <w:t>Tabelle 1</w:t>
      </w:r>
      <w:r>
        <w:fldChar w:fldCharType="end"/>
      </w:r>
      <w:r>
        <w:t xml:space="preserve"> aufgeführt.</w:t>
      </w:r>
    </w:p>
    <w:p w14:paraId="5B2FFEFB" w14:textId="5E2A477A" w:rsidR="00E30E52" w:rsidRDefault="00E30E52" w:rsidP="008D2264"/>
    <w:p w14:paraId="4201BBC7" w14:textId="6F5E87F6" w:rsidR="00013B11" w:rsidRDefault="00013B11" w:rsidP="00013B11">
      <w:pPr>
        <w:pStyle w:val="Beschriftung"/>
        <w:keepNext/>
      </w:pPr>
      <w:bookmarkStart w:id="10" w:name="_Ref81784208"/>
      <w:r>
        <w:t xml:space="preserve">Tabelle </w:t>
      </w:r>
      <w:r>
        <w:fldChar w:fldCharType="begin"/>
      </w:r>
      <w:r>
        <w:instrText xml:space="preserve"> SEQ Tabelle \* ARABIC </w:instrText>
      </w:r>
      <w:r>
        <w:fldChar w:fldCharType="separate"/>
      </w:r>
      <w:r w:rsidR="006E0931">
        <w:t>1</w:t>
      </w:r>
      <w:r>
        <w:fldChar w:fldCharType="end"/>
      </w:r>
      <w:bookmarkEnd w:id="10"/>
      <w:r>
        <w:t xml:space="preserve">: </w:t>
      </w:r>
      <w:r w:rsidRPr="002C50B7">
        <w:t>Meilensteine des Projekts.</w:t>
      </w:r>
    </w:p>
    <w:tbl>
      <w:tblPr>
        <w:tblStyle w:val="Gitternetztabelle4Akzent2"/>
        <w:tblW w:w="0" w:type="auto"/>
        <w:tblLook w:val="04A0" w:firstRow="1" w:lastRow="0" w:firstColumn="1" w:lastColumn="0" w:noHBand="0" w:noVBand="1"/>
      </w:tblPr>
      <w:tblGrid>
        <w:gridCol w:w="1306"/>
        <w:gridCol w:w="4745"/>
        <w:gridCol w:w="3009"/>
      </w:tblGrid>
      <w:tr w:rsidR="00AB6C43" w14:paraId="5D9D5988" w14:textId="77777777" w:rsidTr="00013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tcPr>
          <w:p w14:paraId="1AACB895" w14:textId="369F3419" w:rsidR="00AB6C43" w:rsidRDefault="00AB6C43" w:rsidP="00AB6C43">
            <w:r>
              <w:t>Meilenstein</w:t>
            </w:r>
          </w:p>
        </w:tc>
        <w:tc>
          <w:tcPr>
            <w:tcW w:w="4745" w:type="dxa"/>
          </w:tcPr>
          <w:p w14:paraId="6F31DC4E" w14:textId="5B72ABD7" w:rsidR="00AB6C43" w:rsidRDefault="00AB6C43" w:rsidP="00AB6C43">
            <w:pPr>
              <w:cnfStyle w:val="100000000000" w:firstRow="1" w:lastRow="0" w:firstColumn="0" w:lastColumn="0" w:oddVBand="0" w:evenVBand="0" w:oddHBand="0" w:evenHBand="0" w:firstRowFirstColumn="0" w:firstRowLastColumn="0" w:lastRowFirstColumn="0" w:lastRowLastColumn="0"/>
            </w:pPr>
            <w:r>
              <w:t>Auftrag</w:t>
            </w:r>
          </w:p>
        </w:tc>
        <w:tc>
          <w:tcPr>
            <w:tcW w:w="3009" w:type="dxa"/>
          </w:tcPr>
          <w:p w14:paraId="66DD94AB" w14:textId="3BAF0D5B" w:rsidR="00AB6C43" w:rsidRDefault="00AB6C43" w:rsidP="00AB6C43">
            <w:pPr>
              <w:cnfStyle w:val="100000000000" w:firstRow="1" w:lastRow="0" w:firstColumn="0" w:lastColumn="0" w:oddVBand="0" w:evenVBand="0" w:oddHBand="0" w:evenHBand="0" w:firstRowFirstColumn="0" w:firstRowLastColumn="0" w:lastRowFirstColumn="0" w:lastRowLastColumn="0"/>
            </w:pPr>
            <w:r>
              <w:t>Datum</w:t>
            </w:r>
          </w:p>
        </w:tc>
      </w:tr>
      <w:tr w:rsidR="00AB6C43" w14:paraId="229A5646" w14:textId="77777777" w:rsidTr="00013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tcPr>
          <w:p w14:paraId="7880A872" w14:textId="4DFD2667" w:rsidR="00AB6C43" w:rsidRDefault="00AB6C43" w:rsidP="00AB6C43">
            <w:r>
              <w:t>1</w:t>
            </w:r>
          </w:p>
        </w:tc>
        <w:tc>
          <w:tcPr>
            <w:tcW w:w="4745" w:type="dxa"/>
          </w:tcPr>
          <w:p w14:paraId="7ACB08C8" w14:textId="78A78744" w:rsidR="00AB6C43" w:rsidRDefault="00AB6C43" w:rsidP="00AB6C43">
            <w:pPr>
              <w:cnfStyle w:val="000000100000" w:firstRow="0" w:lastRow="0" w:firstColumn="0" w:lastColumn="0" w:oddVBand="0" w:evenVBand="0" w:oddHBand="1" w:evenHBand="0" w:firstRowFirstColumn="0" w:firstRowLastColumn="0" w:lastRowFirstColumn="0" w:lastRowLastColumn="0"/>
            </w:pPr>
            <w:r>
              <w:t>Projektstruktur</w:t>
            </w:r>
          </w:p>
        </w:tc>
        <w:tc>
          <w:tcPr>
            <w:tcW w:w="3009" w:type="dxa"/>
          </w:tcPr>
          <w:p w14:paraId="5A1CEC19" w14:textId="67C12F15" w:rsidR="00AB6C43" w:rsidRDefault="00AB6C43" w:rsidP="00AB6C43">
            <w:pPr>
              <w:cnfStyle w:val="000000100000" w:firstRow="0" w:lastRow="0" w:firstColumn="0" w:lastColumn="0" w:oddVBand="0" w:evenVBand="0" w:oddHBand="1" w:evenHBand="0" w:firstRowFirstColumn="0" w:firstRowLastColumn="0" w:lastRowFirstColumn="0" w:lastRowLastColumn="0"/>
            </w:pPr>
            <w:r>
              <w:t>05.09.2021</w:t>
            </w:r>
          </w:p>
        </w:tc>
      </w:tr>
      <w:tr w:rsidR="00AB6C43" w14:paraId="234DBC04" w14:textId="77777777" w:rsidTr="00013B11">
        <w:tc>
          <w:tcPr>
            <w:cnfStyle w:val="001000000000" w:firstRow="0" w:lastRow="0" w:firstColumn="1" w:lastColumn="0" w:oddVBand="0" w:evenVBand="0" w:oddHBand="0" w:evenHBand="0" w:firstRowFirstColumn="0" w:firstRowLastColumn="0" w:lastRowFirstColumn="0" w:lastRowLastColumn="0"/>
            <w:tcW w:w="1306" w:type="dxa"/>
          </w:tcPr>
          <w:p w14:paraId="15EC7115" w14:textId="03B70A13" w:rsidR="00AB6C43" w:rsidRDefault="00AB6C43" w:rsidP="00AB6C43">
            <w:r>
              <w:t>2</w:t>
            </w:r>
          </w:p>
        </w:tc>
        <w:tc>
          <w:tcPr>
            <w:tcW w:w="4745" w:type="dxa"/>
          </w:tcPr>
          <w:p w14:paraId="2ABAE834" w14:textId="44EFA203" w:rsidR="00AB6C43" w:rsidRDefault="00AB6C43" w:rsidP="00AB6C43">
            <w:pPr>
              <w:cnfStyle w:val="000000000000" w:firstRow="0" w:lastRow="0" w:firstColumn="0" w:lastColumn="0" w:oddVBand="0" w:evenVBand="0" w:oddHBand="0" w:evenHBand="0" w:firstRowFirstColumn="0" w:firstRowLastColumn="0" w:lastRowFirstColumn="0" w:lastRowLastColumn="0"/>
            </w:pPr>
            <w:r>
              <w:t>Service Architektur</w:t>
            </w:r>
          </w:p>
        </w:tc>
        <w:tc>
          <w:tcPr>
            <w:tcW w:w="3009" w:type="dxa"/>
          </w:tcPr>
          <w:p w14:paraId="5F6AE7DC" w14:textId="68718963" w:rsidR="00AB6C43" w:rsidRDefault="00AB6C43" w:rsidP="00AB6C43">
            <w:pPr>
              <w:cnfStyle w:val="000000000000" w:firstRow="0" w:lastRow="0" w:firstColumn="0" w:lastColumn="0" w:oddVBand="0" w:evenVBand="0" w:oddHBand="0" w:evenHBand="0" w:firstRowFirstColumn="0" w:firstRowLastColumn="0" w:lastRowFirstColumn="0" w:lastRowLastColumn="0"/>
            </w:pPr>
            <w:r>
              <w:t>03.10.2021</w:t>
            </w:r>
          </w:p>
        </w:tc>
      </w:tr>
      <w:tr w:rsidR="00AB6C43" w14:paraId="39585514" w14:textId="77777777" w:rsidTr="00013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tcPr>
          <w:p w14:paraId="783297CD" w14:textId="79A40BF7" w:rsidR="00AB6C43" w:rsidRDefault="00AB6C43" w:rsidP="00AB6C43">
            <w:r>
              <w:t>3</w:t>
            </w:r>
          </w:p>
        </w:tc>
        <w:tc>
          <w:tcPr>
            <w:tcW w:w="4745" w:type="dxa"/>
          </w:tcPr>
          <w:p w14:paraId="47F69613" w14:textId="765F262A" w:rsidR="00AB6C43" w:rsidRDefault="000E4E12" w:rsidP="00AB6C43">
            <w:pPr>
              <w:cnfStyle w:val="000000100000" w:firstRow="0" w:lastRow="0" w:firstColumn="0" w:lastColumn="0" w:oddVBand="0" w:evenVBand="0" w:oddHBand="1" w:evenHBand="0" w:firstRowFirstColumn="0" w:firstRowLastColumn="0" w:lastRowFirstColumn="0" w:lastRowLastColumn="0"/>
            </w:pPr>
            <w:r>
              <w:t>Deployment- und Testkonzept</w:t>
            </w:r>
          </w:p>
        </w:tc>
        <w:tc>
          <w:tcPr>
            <w:tcW w:w="3009" w:type="dxa"/>
          </w:tcPr>
          <w:p w14:paraId="59E82174" w14:textId="3A5DF57B" w:rsidR="00AB6C43" w:rsidRDefault="00AB6C43" w:rsidP="00AB6C43">
            <w:pPr>
              <w:cnfStyle w:val="000000100000" w:firstRow="0" w:lastRow="0" w:firstColumn="0" w:lastColumn="0" w:oddVBand="0" w:evenVBand="0" w:oddHBand="1" w:evenHBand="0" w:firstRowFirstColumn="0" w:firstRowLastColumn="0" w:lastRowFirstColumn="0" w:lastRowLastColumn="0"/>
            </w:pPr>
            <w:r>
              <w:t>31.10.2021</w:t>
            </w:r>
          </w:p>
        </w:tc>
      </w:tr>
      <w:tr w:rsidR="00AB6C43" w14:paraId="4AC34C10" w14:textId="77777777" w:rsidTr="00013B11">
        <w:tc>
          <w:tcPr>
            <w:cnfStyle w:val="001000000000" w:firstRow="0" w:lastRow="0" w:firstColumn="1" w:lastColumn="0" w:oddVBand="0" w:evenVBand="0" w:oddHBand="0" w:evenHBand="0" w:firstRowFirstColumn="0" w:firstRowLastColumn="0" w:lastRowFirstColumn="0" w:lastRowLastColumn="0"/>
            <w:tcW w:w="1306" w:type="dxa"/>
          </w:tcPr>
          <w:p w14:paraId="0CC4B65D" w14:textId="256C06FB" w:rsidR="00AB6C43" w:rsidRDefault="00AB6C43" w:rsidP="00AB6C43">
            <w:r>
              <w:t>4</w:t>
            </w:r>
          </w:p>
        </w:tc>
        <w:tc>
          <w:tcPr>
            <w:tcW w:w="4745" w:type="dxa"/>
          </w:tcPr>
          <w:p w14:paraId="7194B5F2" w14:textId="68420D00" w:rsidR="00AB6C43" w:rsidRDefault="000E4E12" w:rsidP="00AB6C43">
            <w:pPr>
              <w:cnfStyle w:val="000000000000" w:firstRow="0" w:lastRow="0" w:firstColumn="0" w:lastColumn="0" w:oddVBand="0" w:evenVBand="0" w:oddHBand="0" w:evenHBand="0" w:firstRowFirstColumn="0" w:firstRowLastColumn="0" w:lastRowFirstColumn="0" w:lastRowLastColumn="0"/>
            </w:pPr>
            <w:r w:rsidRPr="000E4E12">
              <w:t>Monitoring- und Security-Konzept</w:t>
            </w:r>
          </w:p>
        </w:tc>
        <w:tc>
          <w:tcPr>
            <w:tcW w:w="3009" w:type="dxa"/>
          </w:tcPr>
          <w:p w14:paraId="7114EC8A" w14:textId="4A1ADF06" w:rsidR="00AB6C43" w:rsidRDefault="00AB6C43" w:rsidP="00AB6C43">
            <w:pPr>
              <w:cnfStyle w:val="000000000000" w:firstRow="0" w:lastRow="0" w:firstColumn="0" w:lastColumn="0" w:oddVBand="0" w:evenVBand="0" w:oddHBand="0" w:evenHBand="0" w:firstRowFirstColumn="0" w:firstRowLastColumn="0" w:lastRowFirstColumn="0" w:lastRowLastColumn="0"/>
            </w:pPr>
            <w:r>
              <w:t>26.11.2021</w:t>
            </w:r>
          </w:p>
        </w:tc>
      </w:tr>
      <w:tr w:rsidR="00AB6C43" w14:paraId="5CDF2809" w14:textId="77777777" w:rsidTr="00013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tcPr>
          <w:p w14:paraId="4149EB3D" w14:textId="3C549597" w:rsidR="00AB6C43" w:rsidRDefault="00AB6C43" w:rsidP="00AB6C43">
            <w:r>
              <w:t>5</w:t>
            </w:r>
          </w:p>
        </w:tc>
        <w:tc>
          <w:tcPr>
            <w:tcW w:w="4745" w:type="dxa"/>
          </w:tcPr>
          <w:p w14:paraId="4BD24C71" w14:textId="50164507" w:rsidR="00AB6C43" w:rsidRDefault="000E4E12" w:rsidP="00AB6C43">
            <w:pPr>
              <w:cnfStyle w:val="000000100000" w:firstRow="0" w:lastRow="0" w:firstColumn="0" w:lastColumn="0" w:oddVBand="0" w:evenVBand="0" w:oddHBand="1" w:evenHBand="0" w:firstRowFirstColumn="0" w:firstRowLastColumn="0" w:lastRowFirstColumn="0" w:lastRowLastColumn="0"/>
            </w:pPr>
            <w:r>
              <w:t>Projektabgabe</w:t>
            </w:r>
          </w:p>
        </w:tc>
        <w:tc>
          <w:tcPr>
            <w:tcW w:w="3009" w:type="dxa"/>
          </w:tcPr>
          <w:p w14:paraId="5DCB5740" w14:textId="2934299C" w:rsidR="00AB6C43" w:rsidRDefault="00AB6C43" w:rsidP="00AB6C43">
            <w:pPr>
              <w:cnfStyle w:val="000000100000" w:firstRow="0" w:lastRow="0" w:firstColumn="0" w:lastColumn="0" w:oddVBand="0" w:evenVBand="0" w:oddHBand="1" w:evenHBand="0" w:firstRowFirstColumn="0" w:firstRowLastColumn="0" w:lastRowFirstColumn="0" w:lastRowLastColumn="0"/>
            </w:pPr>
            <w:r>
              <w:t>24.12.2021</w:t>
            </w:r>
          </w:p>
        </w:tc>
      </w:tr>
    </w:tbl>
    <w:p w14:paraId="025B6B34" w14:textId="77777777" w:rsidR="00E30E52" w:rsidRDefault="00E30E52" w:rsidP="008D2264"/>
    <w:p w14:paraId="526AE2C0" w14:textId="29CD7836" w:rsidR="008D2264" w:rsidRDefault="008D2264">
      <w:pPr>
        <w:spacing w:after="160" w:line="259" w:lineRule="auto"/>
      </w:pPr>
      <w:r>
        <w:br w:type="page"/>
      </w:r>
    </w:p>
    <w:p w14:paraId="4A898017" w14:textId="77777777" w:rsidR="008D2264" w:rsidRDefault="008D2264" w:rsidP="008D2264"/>
    <w:p w14:paraId="66ACA47A" w14:textId="4202EF8C" w:rsidR="008D2264" w:rsidRDefault="008D2264" w:rsidP="008D2264">
      <w:pPr>
        <w:pStyle w:val="GliederungNummerierung"/>
      </w:pPr>
      <w:bookmarkStart w:id="11" w:name="_Toc81784358"/>
      <w:r>
        <w:t>Abgabe Teil 2</w:t>
      </w:r>
      <w:bookmarkEnd w:id="11"/>
    </w:p>
    <w:p w14:paraId="05ACA5C1" w14:textId="4B5F9310" w:rsidR="008D2264" w:rsidRDefault="008D2264" w:rsidP="008D2264"/>
    <w:p w14:paraId="2C999E43" w14:textId="397EFF7D" w:rsidR="008D2264" w:rsidRDefault="008D2264" w:rsidP="008D2264"/>
    <w:p w14:paraId="581C242B" w14:textId="4AA46395" w:rsidR="008D2264" w:rsidRDefault="008D2264">
      <w:pPr>
        <w:spacing w:after="160" w:line="259" w:lineRule="auto"/>
      </w:pPr>
      <w:r>
        <w:br w:type="page"/>
      </w:r>
    </w:p>
    <w:p w14:paraId="1F8D1C6E" w14:textId="77777777" w:rsidR="008D2264" w:rsidRDefault="008D2264" w:rsidP="008D2264"/>
    <w:p w14:paraId="254C5D3E" w14:textId="273AABF5" w:rsidR="008D2264" w:rsidRDefault="008D2264" w:rsidP="008D2264">
      <w:pPr>
        <w:pStyle w:val="GliederungNummerierung"/>
      </w:pPr>
      <w:bookmarkStart w:id="12" w:name="_Toc81784359"/>
      <w:r>
        <w:t>Abgabe Teil 3</w:t>
      </w:r>
      <w:bookmarkEnd w:id="12"/>
    </w:p>
    <w:p w14:paraId="10E39FF6" w14:textId="077C5E90" w:rsidR="008D2264" w:rsidRDefault="008D2264" w:rsidP="008D2264"/>
    <w:p w14:paraId="494464A6" w14:textId="696C298A" w:rsidR="008D2264" w:rsidRDefault="008D2264">
      <w:pPr>
        <w:spacing w:after="160" w:line="259" w:lineRule="auto"/>
      </w:pPr>
      <w:r>
        <w:br w:type="page"/>
      </w:r>
    </w:p>
    <w:p w14:paraId="75827117" w14:textId="77777777" w:rsidR="008D2264" w:rsidRDefault="008D2264" w:rsidP="008D2264"/>
    <w:p w14:paraId="2FC46BD1" w14:textId="09E1176A" w:rsidR="008D2264" w:rsidRDefault="008D2264" w:rsidP="008D2264">
      <w:pPr>
        <w:pStyle w:val="GliederungNummerierung"/>
      </w:pPr>
      <w:bookmarkStart w:id="13" w:name="_Toc81784360"/>
      <w:r>
        <w:t>Abgabe Teil 4</w:t>
      </w:r>
      <w:bookmarkEnd w:id="13"/>
    </w:p>
    <w:p w14:paraId="1B4BEB4B" w14:textId="28397705" w:rsidR="008D2264" w:rsidRDefault="008D2264" w:rsidP="008D2264"/>
    <w:p w14:paraId="3F97B171" w14:textId="77777777" w:rsidR="008D2264" w:rsidRDefault="008D2264" w:rsidP="008D2264"/>
    <w:p w14:paraId="507B5F0B" w14:textId="1803CF58" w:rsidR="008D2264" w:rsidRDefault="008D2264">
      <w:pPr>
        <w:spacing w:after="160" w:line="259" w:lineRule="auto"/>
      </w:pPr>
      <w:r>
        <w:br w:type="page"/>
      </w:r>
    </w:p>
    <w:p w14:paraId="65362667" w14:textId="77777777" w:rsidR="008D2264" w:rsidRDefault="008D2264" w:rsidP="008D2264"/>
    <w:p w14:paraId="3D098064" w14:textId="3F4367C7" w:rsidR="008D2264" w:rsidRDefault="008D2264" w:rsidP="008D2264">
      <w:pPr>
        <w:pStyle w:val="GliederungNummerierung"/>
      </w:pPr>
      <w:bookmarkStart w:id="14" w:name="_Toc81784361"/>
      <w:r>
        <w:t>Abgabe Teil 5</w:t>
      </w:r>
      <w:bookmarkEnd w:id="14"/>
    </w:p>
    <w:p w14:paraId="17F10288" w14:textId="13FAC897" w:rsidR="008D2264" w:rsidRDefault="008D2264" w:rsidP="008D2264"/>
    <w:p w14:paraId="16EE10A4" w14:textId="46011781" w:rsidR="008D2264" w:rsidRDefault="008D2264" w:rsidP="008D2264"/>
    <w:p w14:paraId="32EF84FC" w14:textId="163F33E6" w:rsidR="006B6960" w:rsidRDefault="006B6960">
      <w:pPr>
        <w:spacing w:after="160" w:line="259" w:lineRule="auto"/>
      </w:pPr>
      <w:r>
        <w:br w:type="page"/>
      </w:r>
    </w:p>
    <w:p w14:paraId="11B6C8F6" w14:textId="1D8FE92F" w:rsidR="008D2264" w:rsidRDefault="006E0931" w:rsidP="006E0931">
      <w:pPr>
        <w:pStyle w:val="GliederungNummerierung"/>
      </w:pPr>
      <w:bookmarkStart w:id="15" w:name="_Toc81784362"/>
      <w:r>
        <w:lastRenderedPageBreak/>
        <w:t>Literaturverzeichnis</w:t>
      </w:r>
      <w:bookmarkEnd w:id="15"/>
    </w:p>
    <w:p w14:paraId="321CC4DC" w14:textId="77777777" w:rsidR="006E0931" w:rsidRDefault="006B6960" w:rsidP="006E0931">
      <w:pPr>
        <w:pStyle w:val="Literaturverzeichnis"/>
        <w:ind w:left="720" w:hanging="720"/>
        <w:rPr>
          <w:sz w:val="24"/>
          <w:szCs w:val="24"/>
        </w:rPr>
      </w:pPr>
      <w:r>
        <w:fldChar w:fldCharType="begin"/>
      </w:r>
      <w:r>
        <w:instrText xml:space="preserve"> BIBLIOGRAPHY  \l 2055 </w:instrText>
      </w:r>
      <w:r>
        <w:fldChar w:fldCharType="separate"/>
      </w:r>
      <w:r w:rsidR="006E0931">
        <w:t xml:space="preserve">Meister, S., &amp; Plüss, T. (05. 09 2021). </w:t>
      </w:r>
      <w:r w:rsidR="006E0931">
        <w:rPr>
          <w:i/>
          <w:iCs/>
        </w:rPr>
        <w:t>1stthomas / ffhs-soa-work</w:t>
      </w:r>
      <w:r w:rsidR="006E0931">
        <w:t>. Abgerufen am 05. 09 2021 von GitHub: https://github.com/1stthomas/ffhs-soa-work</w:t>
      </w:r>
    </w:p>
    <w:p w14:paraId="14B9052A" w14:textId="77777777" w:rsidR="006E0931" w:rsidRDefault="006E0931" w:rsidP="006E0931">
      <w:pPr>
        <w:pStyle w:val="Literaturverzeichnis"/>
        <w:ind w:left="720" w:hanging="720"/>
      </w:pPr>
      <w:r>
        <w:t xml:space="preserve">Meister, S., &amp; Plüss, T. (05. 09 2021). </w:t>
      </w:r>
      <w:r>
        <w:rPr>
          <w:i/>
          <w:iCs/>
        </w:rPr>
        <w:t>PVA 1 - KickOff</w:t>
      </w:r>
      <w:r>
        <w:t>. Abgerufen am 05. 09 2021 von GitHub: https://github.com/1stthomas/ffhs-soa-work/projects/1</w:t>
      </w:r>
    </w:p>
    <w:p w14:paraId="1907DC8D" w14:textId="77777777" w:rsidR="006E0931" w:rsidRDefault="006E0931" w:rsidP="006E0931">
      <w:pPr>
        <w:pStyle w:val="Literaturverzeichnis"/>
        <w:ind w:left="720" w:hanging="720"/>
      </w:pPr>
      <w:r>
        <w:t xml:space="preserve">PortlandLabs. (2. 9 2021). </w:t>
      </w:r>
      <w:r>
        <w:rPr>
          <w:i/>
          <w:iCs/>
        </w:rPr>
        <w:t>Open Source Content Management System for Teams</w:t>
      </w:r>
      <w:r>
        <w:t>. (PortlandLabs, Herausgeber) Abgerufen am 2. 9 2021 von concretecms.com: https://www.concretecms.com/</w:t>
      </w:r>
    </w:p>
    <w:p w14:paraId="6BD8CFB2" w14:textId="4D0FD258" w:rsidR="006B6960" w:rsidRPr="008D2264" w:rsidRDefault="006B6960" w:rsidP="006E0931">
      <w:r>
        <w:fldChar w:fldCharType="end"/>
      </w:r>
    </w:p>
    <w:p w14:paraId="4272DB9B" w14:textId="77777777" w:rsidR="008D2264" w:rsidRPr="008D2264" w:rsidRDefault="008D2264" w:rsidP="008D2264"/>
    <w:sectPr w:rsidR="008D2264" w:rsidRPr="008D2264" w:rsidSect="00997CD1">
      <w:headerReference w:type="default" r:id="rId15"/>
      <w:footerReference w:type="even" r:id="rId16"/>
      <w:footerReference w:type="default" r:id="rId17"/>
      <w:pgSz w:w="11906" w:h="16838"/>
      <w:pgMar w:top="2299" w:right="1418" w:bottom="1134" w:left="1418" w:header="709" w:footer="7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79B561" w14:textId="77777777" w:rsidR="005E5D9C" w:rsidRDefault="005E5D9C" w:rsidP="004E58F4">
      <w:pPr>
        <w:spacing w:line="240" w:lineRule="auto"/>
      </w:pPr>
      <w:r>
        <w:separator/>
      </w:r>
    </w:p>
  </w:endnote>
  <w:endnote w:type="continuationSeparator" w:id="0">
    <w:p w14:paraId="08D017CE" w14:textId="77777777" w:rsidR="005E5D9C" w:rsidRDefault="005E5D9C" w:rsidP="004E58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23968579"/>
      <w:docPartObj>
        <w:docPartGallery w:val="Page Numbers (Bottom of Page)"/>
        <w:docPartUnique/>
      </w:docPartObj>
    </w:sdtPr>
    <w:sdtEndPr>
      <w:rPr>
        <w:rStyle w:val="Seitenzahl"/>
      </w:rPr>
    </w:sdtEndPr>
    <w:sdtContent>
      <w:p w14:paraId="7ED5949E" w14:textId="77777777" w:rsidR="006A6DE1" w:rsidRDefault="006A6DE1" w:rsidP="003F7EE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62B37C63" w14:textId="77777777" w:rsidR="006A6DE1" w:rsidRDefault="006A6DE1" w:rsidP="006A6DE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BE0EB" w14:textId="743AAAD2" w:rsidR="00725779" w:rsidRPr="00833C4D" w:rsidRDefault="00DB41A2" w:rsidP="006A6DE1">
    <w:pPr>
      <w:pStyle w:val="Fuzeile"/>
      <w:ind w:right="360"/>
      <w:rPr>
        <w:rFonts w:cs="Arial"/>
        <w:sz w:val="16"/>
        <w:szCs w:val="16"/>
      </w:rPr>
    </w:pPr>
    <w:r w:rsidRPr="00F60D6B">
      <w:rPr>
        <w:sz w:val="16"/>
        <w:szCs w:val="16"/>
      </w:rPr>
      <w:drawing>
        <wp:anchor distT="0" distB="0" distL="114300" distR="114300" simplePos="0" relativeHeight="251662336" behindDoc="1" locked="0" layoutInCell="1" allowOverlap="1" wp14:anchorId="1AA8234E" wp14:editId="3F5F1FAF">
          <wp:simplePos x="0" y="0"/>
          <wp:positionH relativeFrom="column">
            <wp:posOffset>-923925</wp:posOffset>
          </wp:positionH>
          <wp:positionV relativeFrom="paragraph">
            <wp:posOffset>419100</wp:posOffset>
          </wp:positionV>
          <wp:extent cx="7612380" cy="226695"/>
          <wp:effectExtent l="0" t="0" r="7620" b="190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2380" cy="226695"/>
                  </a:xfrm>
                  <a:prstGeom prst="rect">
                    <a:avLst/>
                  </a:prstGeom>
                  <a:noFill/>
                </pic:spPr>
              </pic:pic>
            </a:graphicData>
          </a:graphic>
          <wp14:sizeRelH relativeFrom="page">
            <wp14:pctWidth>0</wp14:pctWidth>
          </wp14:sizeRelH>
          <wp14:sizeRelV relativeFrom="page">
            <wp14:pctHeight>0</wp14:pctHeight>
          </wp14:sizeRelV>
        </wp:anchor>
      </w:drawing>
    </w:r>
    <w:r w:rsidR="006A6DE1" w:rsidRPr="0064305F">
      <w:rPr>
        <w:rFonts w:cs="Arial"/>
        <w:sz w:val="16"/>
        <w:szCs w:val="16"/>
      </w:rPr>
      <w:fldChar w:fldCharType="begin"/>
    </w:r>
    <w:r w:rsidR="006A6DE1" w:rsidRPr="00833C4D">
      <w:rPr>
        <w:rFonts w:cs="Arial"/>
        <w:sz w:val="16"/>
        <w:szCs w:val="16"/>
      </w:rPr>
      <w:instrText xml:space="preserve"> TITLE  \* MERGEFORMAT </w:instrText>
    </w:r>
    <w:r w:rsidR="006A6DE1" w:rsidRPr="0064305F">
      <w:rPr>
        <w:rFonts w:cs="Arial"/>
        <w:sz w:val="16"/>
        <w:szCs w:val="16"/>
      </w:rPr>
      <w:fldChar w:fldCharType="separate"/>
    </w:r>
    <w:r w:rsidR="006B6960">
      <w:rPr>
        <w:rFonts w:cs="Arial"/>
        <w:sz w:val="16"/>
        <w:szCs w:val="16"/>
      </w:rPr>
      <w:t>FFHS Word-Dokument</w:t>
    </w:r>
    <w:r w:rsidR="006A6DE1" w:rsidRPr="0064305F">
      <w:rPr>
        <w:rFonts w:cs="Arial"/>
        <w:sz w:val="16"/>
        <w:szCs w:val="16"/>
      </w:rPr>
      <w:fldChar w:fldCharType="end"/>
    </w:r>
    <w:r w:rsidR="006A6DE1" w:rsidRPr="0064305F">
      <w:rPr>
        <w:rFonts w:cs="Arial"/>
        <w:sz w:val="16"/>
        <w:szCs w:val="16"/>
      </w:rPr>
      <w:ptab w:relativeTo="margin" w:alignment="center" w:leader="none"/>
    </w:r>
    <w:r w:rsidR="006A6DE1" w:rsidRPr="0064305F">
      <w:rPr>
        <w:rFonts w:cs="Arial"/>
        <w:sz w:val="16"/>
        <w:szCs w:val="16"/>
      </w:rPr>
      <w:fldChar w:fldCharType="begin"/>
    </w:r>
    <w:r w:rsidR="006A6DE1" w:rsidRPr="0064305F">
      <w:rPr>
        <w:rFonts w:cs="Arial"/>
        <w:sz w:val="16"/>
        <w:szCs w:val="16"/>
      </w:rPr>
      <w:instrText xml:space="preserve"> TIME \@ "d. MMMM yyyy" </w:instrText>
    </w:r>
    <w:r w:rsidR="006A6DE1" w:rsidRPr="0064305F">
      <w:rPr>
        <w:rFonts w:cs="Arial"/>
        <w:sz w:val="16"/>
        <w:szCs w:val="16"/>
      </w:rPr>
      <w:fldChar w:fldCharType="separate"/>
    </w:r>
    <w:r w:rsidR="006367F0">
      <w:rPr>
        <w:rFonts w:cs="Arial"/>
        <w:sz w:val="16"/>
        <w:szCs w:val="16"/>
      </w:rPr>
      <w:t>5. September 2021</w:t>
    </w:r>
    <w:r w:rsidR="006A6DE1" w:rsidRPr="0064305F">
      <w:rPr>
        <w:rFonts w:cs="Arial"/>
        <w:sz w:val="16"/>
        <w:szCs w:val="16"/>
      </w:rPr>
      <w:fldChar w:fldCharType="end"/>
    </w:r>
    <w:r w:rsidR="006A6DE1" w:rsidRPr="0064305F">
      <w:rPr>
        <w:rFonts w:cs="Arial"/>
        <w:sz w:val="16"/>
        <w:szCs w:val="16"/>
      </w:rPr>
      <w:ptab w:relativeTo="margin" w:alignment="right" w:leader="none"/>
    </w:r>
    <w:r w:rsidR="00833C4D" w:rsidRPr="00833C4D">
      <w:rPr>
        <w:rFonts w:cs="Arial"/>
        <w:sz w:val="16"/>
        <w:szCs w:val="16"/>
        <w:lang w:val="de-DE"/>
      </w:rPr>
      <w:t xml:space="preserve">Seite </w:t>
    </w:r>
    <w:r w:rsidR="00833C4D" w:rsidRPr="00833C4D">
      <w:rPr>
        <w:rFonts w:cs="Arial"/>
        <w:b/>
        <w:bCs/>
        <w:sz w:val="16"/>
        <w:szCs w:val="16"/>
      </w:rPr>
      <w:fldChar w:fldCharType="begin"/>
    </w:r>
    <w:r w:rsidR="00833C4D" w:rsidRPr="00833C4D">
      <w:rPr>
        <w:rFonts w:cs="Arial"/>
        <w:b/>
        <w:bCs/>
        <w:sz w:val="16"/>
        <w:szCs w:val="16"/>
      </w:rPr>
      <w:instrText>PAGE  \* Arabic  \* MERGEFORMAT</w:instrText>
    </w:r>
    <w:r w:rsidR="00833C4D" w:rsidRPr="00833C4D">
      <w:rPr>
        <w:rFonts w:cs="Arial"/>
        <w:b/>
        <w:bCs/>
        <w:sz w:val="16"/>
        <w:szCs w:val="16"/>
      </w:rPr>
      <w:fldChar w:fldCharType="separate"/>
    </w:r>
    <w:r w:rsidR="00833C4D" w:rsidRPr="00833C4D">
      <w:rPr>
        <w:rFonts w:cs="Arial"/>
        <w:b/>
        <w:bCs/>
        <w:sz w:val="16"/>
        <w:szCs w:val="16"/>
        <w:lang w:val="de-DE"/>
      </w:rPr>
      <w:t>1</w:t>
    </w:r>
    <w:r w:rsidR="00833C4D" w:rsidRPr="00833C4D">
      <w:rPr>
        <w:rFonts w:cs="Arial"/>
        <w:b/>
        <w:bCs/>
        <w:sz w:val="16"/>
        <w:szCs w:val="16"/>
      </w:rPr>
      <w:fldChar w:fldCharType="end"/>
    </w:r>
    <w:r w:rsidR="00833C4D" w:rsidRPr="00833C4D">
      <w:rPr>
        <w:rFonts w:cs="Arial"/>
        <w:sz w:val="16"/>
        <w:szCs w:val="16"/>
        <w:lang w:val="de-DE"/>
      </w:rPr>
      <w:t xml:space="preserve"> von </w:t>
    </w:r>
    <w:r w:rsidR="00833C4D" w:rsidRPr="00833C4D">
      <w:rPr>
        <w:rFonts w:cs="Arial"/>
        <w:b/>
        <w:bCs/>
        <w:sz w:val="16"/>
        <w:szCs w:val="16"/>
      </w:rPr>
      <w:fldChar w:fldCharType="begin"/>
    </w:r>
    <w:r w:rsidR="00833C4D" w:rsidRPr="00833C4D">
      <w:rPr>
        <w:rFonts w:cs="Arial"/>
        <w:b/>
        <w:bCs/>
        <w:sz w:val="16"/>
        <w:szCs w:val="16"/>
      </w:rPr>
      <w:instrText>NUMPAGES  \* Arabic  \* MERGEFORMAT</w:instrText>
    </w:r>
    <w:r w:rsidR="00833C4D" w:rsidRPr="00833C4D">
      <w:rPr>
        <w:rFonts w:cs="Arial"/>
        <w:b/>
        <w:bCs/>
        <w:sz w:val="16"/>
        <w:szCs w:val="16"/>
      </w:rPr>
      <w:fldChar w:fldCharType="separate"/>
    </w:r>
    <w:r w:rsidR="00833C4D" w:rsidRPr="00833C4D">
      <w:rPr>
        <w:rFonts w:cs="Arial"/>
        <w:b/>
        <w:bCs/>
        <w:sz w:val="16"/>
        <w:szCs w:val="16"/>
        <w:lang w:val="de-DE"/>
      </w:rPr>
      <w:t>2</w:t>
    </w:r>
    <w:r w:rsidR="00833C4D" w:rsidRPr="00833C4D">
      <w:rPr>
        <w:rFonts w:cs="Arial"/>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D00A19" w14:textId="77777777" w:rsidR="005E5D9C" w:rsidRDefault="005E5D9C" w:rsidP="004E58F4">
      <w:pPr>
        <w:spacing w:line="240" w:lineRule="auto"/>
      </w:pPr>
      <w:r>
        <w:separator/>
      </w:r>
    </w:p>
  </w:footnote>
  <w:footnote w:type="continuationSeparator" w:id="0">
    <w:p w14:paraId="7955A0D0" w14:textId="77777777" w:rsidR="005E5D9C" w:rsidRDefault="005E5D9C" w:rsidP="004E58F4">
      <w:pPr>
        <w:spacing w:line="240" w:lineRule="auto"/>
      </w:pPr>
      <w:r>
        <w:continuationSeparator/>
      </w:r>
    </w:p>
  </w:footnote>
  <w:footnote w:id="1">
    <w:p w14:paraId="6739E8B7" w14:textId="1E148C16" w:rsidR="00095186" w:rsidRDefault="00095186">
      <w:pPr>
        <w:pStyle w:val="Funotentext"/>
      </w:pPr>
      <w:r>
        <w:rPr>
          <w:rStyle w:val="Funotenzeichen"/>
        </w:rPr>
        <w:footnoteRef/>
      </w:r>
      <w:r>
        <w:t xml:space="preserve"> </w:t>
      </w:r>
      <w:r w:rsidR="00783E9C">
        <w:t>Vor 2021 hiess das CMS</w:t>
      </w:r>
      <w:r>
        <w:t xml:space="preserve"> concrete5</w:t>
      </w:r>
      <w:r w:rsidR="00783E9C">
        <w:t>, weshalb im</w:t>
      </w:r>
      <w:r>
        <w:t xml:space="preserve"> weiteren Verlauf des Dokuments die weitläufig bekannte Abkürzung c5 verwendet</w:t>
      </w:r>
      <w:r w:rsidR="00783E9C">
        <w:t xml:space="preserve"> wird</w:t>
      </w:r>
      <w:r>
        <w:t>.</w:t>
      </w:r>
    </w:p>
  </w:footnote>
  <w:footnote w:id="2">
    <w:p w14:paraId="0BF030D2" w14:textId="53EB5448" w:rsidR="006367F0" w:rsidRDefault="006367F0">
      <w:pPr>
        <w:pStyle w:val="Funotentext"/>
      </w:pPr>
      <w:r>
        <w:rPr>
          <w:rStyle w:val="Funotenzeichen"/>
        </w:rPr>
        <w:footnoteRef/>
      </w:r>
      <w:r>
        <w:t xml:space="preserve"> Die vom zusätzlichen Service benötigte Oberfläche kann auch, anders als hier im </w:t>
      </w:r>
      <w:r w:rsidR="008C7E55">
        <w:t>Beispiel dargestellt, vom Service selbst angeboten werden.</w:t>
      </w:r>
    </w:p>
  </w:footnote>
  <w:footnote w:id="3">
    <w:p w14:paraId="3AFDDA52" w14:textId="2B49A957" w:rsidR="00880192" w:rsidRDefault="00880192">
      <w:pPr>
        <w:pStyle w:val="Funotentext"/>
      </w:pPr>
      <w:r>
        <w:rPr>
          <w:rStyle w:val="Funotenzeichen"/>
        </w:rPr>
        <w:footnoteRef/>
      </w:r>
      <w:r>
        <w:t xml:space="preserve"> In dieser Arbeit wird nur die RESTful API Technologie verwendet, weshalb im weiteren Verlauf der Arbeit nur noch von REST Requests geschrieben wird.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826C5" w14:textId="04D630C7" w:rsidR="00F74231" w:rsidRDefault="004E58F4" w:rsidP="008D2264">
    <w:pPr>
      <w:pStyle w:val="Kopfzeile"/>
      <w:ind w:firstLine="6379"/>
      <w:rPr>
        <w:rFonts w:cs="Arial"/>
      </w:rPr>
    </w:pPr>
    <w:r>
      <w:drawing>
        <wp:anchor distT="0" distB="0" distL="114300" distR="114300" simplePos="0" relativeHeight="251660288" behindDoc="1" locked="0" layoutInCell="1" allowOverlap="1" wp14:anchorId="0E4E2722" wp14:editId="673FEE5C">
          <wp:simplePos x="0" y="0"/>
          <wp:positionH relativeFrom="column">
            <wp:posOffset>4445</wp:posOffset>
          </wp:positionH>
          <wp:positionV relativeFrom="page">
            <wp:posOffset>447040</wp:posOffset>
          </wp:positionV>
          <wp:extent cx="1303200" cy="878400"/>
          <wp:effectExtent l="0" t="0" r="508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303200" cy="878400"/>
                  </a:xfrm>
                  <a:prstGeom prst="rect">
                    <a:avLst/>
                  </a:prstGeom>
                </pic:spPr>
              </pic:pic>
            </a:graphicData>
          </a:graphic>
          <wp14:sizeRelH relativeFrom="margin">
            <wp14:pctWidth>0</wp14:pctWidth>
          </wp14:sizeRelH>
          <wp14:sizeRelV relativeFrom="margin">
            <wp14:pctHeight>0</wp14:pctHeight>
          </wp14:sizeRelV>
        </wp:anchor>
      </w:drawing>
    </w:r>
    <w:r w:rsidR="00F74231">
      <w:rPr>
        <w:rFonts w:cs="Arial"/>
      </w:rPr>
      <w:t xml:space="preserve">Studiengang </w:t>
    </w:r>
    <w:r w:rsidR="008D2264">
      <w:rPr>
        <w:rFonts w:cs="Arial"/>
      </w:rPr>
      <w:t>IT</w:t>
    </w:r>
  </w:p>
  <w:p w14:paraId="7114247C" w14:textId="7E5E1A7D" w:rsidR="00F74231" w:rsidRDefault="00F74231" w:rsidP="008D2264">
    <w:pPr>
      <w:pStyle w:val="Kopfzeile"/>
      <w:ind w:firstLine="6379"/>
      <w:rPr>
        <w:rFonts w:cs="Arial"/>
      </w:rPr>
    </w:pPr>
    <w:r>
      <w:rPr>
        <w:rFonts w:cs="Arial"/>
      </w:rPr>
      <w:t>Jahr 20</w:t>
    </w:r>
    <w:r w:rsidR="008D2264">
      <w:rPr>
        <w:rFonts w:cs="Arial"/>
      </w:rPr>
      <w:t>18</w:t>
    </w:r>
    <w:r>
      <w:rPr>
        <w:rFonts w:cs="Arial"/>
      </w:rPr>
      <w:t xml:space="preserve"> – 20</w:t>
    </w:r>
    <w:r w:rsidR="008D2264">
      <w:rPr>
        <w:rFonts w:cs="Arial"/>
      </w:rPr>
      <w:t>23</w:t>
    </w:r>
  </w:p>
  <w:p w14:paraId="2CC8AFD8" w14:textId="18D9025D" w:rsidR="004E58F4" w:rsidRDefault="008D2264" w:rsidP="008D2264">
    <w:pPr>
      <w:pStyle w:val="Kopfzeile"/>
      <w:ind w:firstLine="6379"/>
      <w:rPr>
        <w:rFonts w:cs="Arial"/>
      </w:rPr>
    </w:pPr>
    <w:r>
      <w:rPr>
        <w:rFonts w:cs="Arial"/>
      </w:rPr>
      <w:t>Simon Meister, Thomas Plüss</w:t>
    </w:r>
  </w:p>
  <w:p w14:paraId="134CF660" w14:textId="7EFF3A23" w:rsidR="00F74231" w:rsidRDefault="006B6960" w:rsidP="008D2264">
    <w:pPr>
      <w:pStyle w:val="Kopfzeile"/>
      <w:ind w:firstLine="6379"/>
    </w:pPr>
    <w:r>
      <w:t>Semesterarbeit SOA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A06A5"/>
    <w:multiLevelType w:val="multilevel"/>
    <w:tmpl w:val="F3E4F420"/>
    <w:lvl w:ilvl="0">
      <w:start w:val="1"/>
      <w:numFmt w:val="decimal"/>
      <w:pStyle w:val="GliederungNummerierung"/>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720"/>
        </w:tabs>
        <w:ind w:left="567" w:hanging="56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12B40D9"/>
    <w:multiLevelType w:val="multilevel"/>
    <w:tmpl w:val="866EBF58"/>
    <w:styleLink w:val="AufzhlungNummereriung"/>
    <w:lvl w:ilvl="0">
      <w:start w:val="1"/>
      <w:numFmt w:val="decimal"/>
      <w:pStyle w:val="AufzhlungNummeriung"/>
      <w:lvlText w:val="%1."/>
      <w:lvlJc w:val="left"/>
      <w:pPr>
        <w:tabs>
          <w:tab w:val="num" w:pos="567"/>
        </w:tabs>
        <w:ind w:left="425" w:hanging="425"/>
      </w:pPr>
      <w:rPr>
        <w:rFonts w:hint="default"/>
      </w:rPr>
    </w:lvl>
    <w:lvl w:ilvl="1">
      <w:start w:val="1"/>
      <w:numFmt w:val="decimal"/>
      <w:lvlText w:val="%1.%2"/>
      <w:lvlJc w:val="left"/>
      <w:pPr>
        <w:tabs>
          <w:tab w:val="num" w:pos="567"/>
        </w:tabs>
        <w:ind w:left="425" w:hanging="425"/>
      </w:pPr>
      <w:rPr>
        <w:rFonts w:hint="default"/>
      </w:rPr>
    </w:lvl>
    <w:lvl w:ilvl="2">
      <w:start w:val="1"/>
      <w:numFmt w:val="decimal"/>
      <w:lvlText w:val="%1.%2.%3"/>
      <w:lvlJc w:val="left"/>
      <w:pPr>
        <w:tabs>
          <w:tab w:val="num" w:pos="567"/>
        </w:tabs>
        <w:ind w:left="425" w:hanging="425"/>
      </w:pPr>
      <w:rPr>
        <w:rFonts w:hint="default"/>
      </w:rPr>
    </w:lvl>
    <w:lvl w:ilvl="3">
      <w:start w:val="1"/>
      <w:numFmt w:val="decimal"/>
      <w:lvlText w:val="%1.%2.%3.%4"/>
      <w:lvlJc w:val="left"/>
      <w:pPr>
        <w:tabs>
          <w:tab w:val="num" w:pos="567"/>
        </w:tabs>
        <w:ind w:left="425" w:hanging="425"/>
      </w:pPr>
      <w:rPr>
        <w:rFonts w:hint="default"/>
      </w:rPr>
    </w:lvl>
    <w:lvl w:ilvl="4">
      <w:start w:val="1"/>
      <w:numFmt w:val="decimal"/>
      <w:lvlText w:val="%1.%2.%3.%4.%5"/>
      <w:lvlJc w:val="left"/>
      <w:pPr>
        <w:tabs>
          <w:tab w:val="num" w:pos="567"/>
        </w:tabs>
        <w:ind w:left="425" w:hanging="425"/>
      </w:pPr>
      <w:rPr>
        <w:rFonts w:hint="default"/>
      </w:rPr>
    </w:lvl>
    <w:lvl w:ilvl="5">
      <w:start w:val="1"/>
      <w:numFmt w:val="decimal"/>
      <w:lvlText w:val="%1.%2.%3.%4.%5.%6"/>
      <w:lvlJc w:val="left"/>
      <w:pPr>
        <w:tabs>
          <w:tab w:val="num" w:pos="567"/>
        </w:tabs>
        <w:ind w:left="425" w:hanging="425"/>
      </w:pPr>
      <w:rPr>
        <w:rFonts w:hint="default"/>
      </w:rPr>
    </w:lvl>
    <w:lvl w:ilvl="6">
      <w:start w:val="1"/>
      <w:numFmt w:val="decimal"/>
      <w:lvlText w:val="%1.%2.%3.%4.%5.%6.%7"/>
      <w:lvlJc w:val="left"/>
      <w:pPr>
        <w:tabs>
          <w:tab w:val="num" w:pos="567"/>
        </w:tabs>
        <w:ind w:left="425" w:hanging="425"/>
      </w:pPr>
      <w:rPr>
        <w:rFonts w:hint="default"/>
      </w:rPr>
    </w:lvl>
    <w:lvl w:ilvl="7">
      <w:start w:val="1"/>
      <w:numFmt w:val="decimal"/>
      <w:lvlText w:val="%1.%2.%3.%4.%5.%6.%7.%8"/>
      <w:lvlJc w:val="left"/>
      <w:pPr>
        <w:tabs>
          <w:tab w:val="num" w:pos="567"/>
        </w:tabs>
        <w:ind w:left="425" w:hanging="425"/>
      </w:pPr>
      <w:rPr>
        <w:rFonts w:hint="default"/>
      </w:rPr>
    </w:lvl>
    <w:lvl w:ilvl="8">
      <w:start w:val="1"/>
      <w:numFmt w:val="decimal"/>
      <w:lvlText w:val="%1.%2.%3.%4.%5.%6.%7.%8.%9"/>
      <w:lvlJc w:val="left"/>
      <w:pPr>
        <w:tabs>
          <w:tab w:val="num" w:pos="567"/>
        </w:tabs>
        <w:ind w:left="425" w:hanging="425"/>
      </w:pPr>
      <w:rPr>
        <w:rFonts w:hint="default"/>
      </w:rPr>
    </w:lvl>
  </w:abstractNum>
  <w:abstractNum w:abstractNumId="2" w15:restartNumberingAfterBreak="0">
    <w:nsid w:val="3387702B"/>
    <w:multiLevelType w:val="multilevel"/>
    <w:tmpl w:val="866EBF58"/>
    <w:numStyleLink w:val="AufzhlungNummereriung"/>
  </w:abstractNum>
  <w:abstractNum w:abstractNumId="3" w15:restartNumberingAfterBreak="0">
    <w:nsid w:val="348A5FE0"/>
    <w:multiLevelType w:val="hybridMultilevel"/>
    <w:tmpl w:val="A238A91C"/>
    <w:lvl w:ilvl="0" w:tplc="3F74C6CA">
      <w:numFmt w:val="bullet"/>
      <w:pStyle w:val="AufzhlungPunkte"/>
      <w:lvlText w:val=""/>
      <w:lvlJc w:val="left"/>
      <w:pPr>
        <w:ind w:left="720" w:hanging="360"/>
      </w:pPr>
      <w:rPr>
        <w:rFonts w:ascii="Wingdings" w:eastAsia="Times New Roman" w:hAnsi="Wingdings" w:cs="Times New Roman" w:hint="default"/>
        <w:color w:val="808080"/>
      </w:rPr>
    </w:lvl>
    <w:lvl w:ilvl="1" w:tplc="08070003" w:tentative="1">
      <w:start w:val="1"/>
      <w:numFmt w:val="bullet"/>
      <w:lvlText w:val="o"/>
      <w:lvlJc w:val="left"/>
      <w:pPr>
        <w:ind w:left="1440" w:hanging="360"/>
      </w:pPr>
      <w:rPr>
        <w:rFonts w:ascii="Courier New" w:hAnsi="Courier New" w:cs="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Symbo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Symbol"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D733EB2"/>
    <w:multiLevelType w:val="hybridMultilevel"/>
    <w:tmpl w:val="7B420372"/>
    <w:lvl w:ilvl="0" w:tplc="0C86ED18">
      <w:start w:val="1"/>
      <w:numFmt w:val="decimal"/>
      <w:lvlText w:val="%1."/>
      <w:lvlJc w:val="left"/>
      <w:pPr>
        <w:ind w:left="284" w:hanging="284"/>
      </w:pPr>
      <w:rPr>
        <w:rFonts w:hint="default"/>
        <w:color w:val="C00000"/>
      </w:rPr>
    </w:lvl>
    <w:lvl w:ilvl="1" w:tplc="BD9A319E">
      <w:start w:val="1"/>
      <w:numFmt w:val="lowerLetter"/>
      <w:pStyle w:val="AufzhlungBuchstaben"/>
      <w:lvlText w:val="%2)"/>
      <w:lvlJc w:val="left"/>
      <w:pPr>
        <w:tabs>
          <w:tab w:val="num" w:pos="284"/>
        </w:tabs>
        <w:ind w:left="284" w:hanging="284"/>
      </w:pPr>
      <w:rPr>
        <w:rFonts w:hint="default"/>
      </w:r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5" w15:restartNumberingAfterBreak="0">
    <w:nsid w:val="7D72617C"/>
    <w:multiLevelType w:val="hybridMultilevel"/>
    <w:tmpl w:val="A0B01AB2"/>
    <w:lvl w:ilvl="0" w:tplc="45B8380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264"/>
    <w:rsid w:val="00013B11"/>
    <w:rsid w:val="000524A1"/>
    <w:rsid w:val="0006660B"/>
    <w:rsid w:val="000843A9"/>
    <w:rsid w:val="00095186"/>
    <w:rsid w:val="000B38C3"/>
    <w:rsid w:val="000D28CE"/>
    <w:rsid w:val="000E4E12"/>
    <w:rsid w:val="001436EA"/>
    <w:rsid w:val="00177F8A"/>
    <w:rsid w:val="001A3996"/>
    <w:rsid w:val="001E3CEB"/>
    <w:rsid w:val="00234563"/>
    <w:rsid w:val="002E083E"/>
    <w:rsid w:val="003015B4"/>
    <w:rsid w:val="00334004"/>
    <w:rsid w:val="0034666E"/>
    <w:rsid w:val="00396DA0"/>
    <w:rsid w:val="003B1DF2"/>
    <w:rsid w:val="00447198"/>
    <w:rsid w:val="00462BAE"/>
    <w:rsid w:val="004679D2"/>
    <w:rsid w:val="004822B7"/>
    <w:rsid w:val="004D0883"/>
    <w:rsid w:val="004E58F4"/>
    <w:rsid w:val="005021EB"/>
    <w:rsid w:val="005E5D9C"/>
    <w:rsid w:val="005F1923"/>
    <w:rsid w:val="006367F0"/>
    <w:rsid w:val="006376DE"/>
    <w:rsid w:val="0064305F"/>
    <w:rsid w:val="006A1685"/>
    <w:rsid w:val="006A6DE1"/>
    <w:rsid w:val="006B2BDD"/>
    <w:rsid w:val="006B6960"/>
    <w:rsid w:val="006E0931"/>
    <w:rsid w:val="00705D37"/>
    <w:rsid w:val="00725779"/>
    <w:rsid w:val="00755CF3"/>
    <w:rsid w:val="00783E9C"/>
    <w:rsid w:val="007862B8"/>
    <w:rsid w:val="007D6551"/>
    <w:rsid w:val="007D75FE"/>
    <w:rsid w:val="007F31CD"/>
    <w:rsid w:val="00833C4D"/>
    <w:rsid w:val="00852CC4"/>
    <w:rsid w:val="00880192"/>
    <w:rsid w:val="008C7E55"/>
    <w:rsid w:val="008D2264"/>
    <w:rsid w:val="00997CD1"/>
    <w:rsid w:val="00AB6C43"/>
    <w:rsid w:val="00AC11FF"/>
    <w:rsid w:val="00AE7EF3"/>
    <w:rsid w:val="00B013AD"/>
    <w:rsid w:val="00BA297A"/>
    <w:rsid w:val="00BD2B85"/>
    <w:rsid w:val="00C54001"/>
    <w:rsid w:val="00C76CFA"/>
    <w:rsid w:val="00C96FED"/>
    <w:rsid w:val="00CF05FB"/>
    <w:rsid w:val="00CF6063"/>
    <w:rsid w:val="00D066AA"/>
    <w:rsid w:val="00D1180B"/>
    <w:rsid w:val="00D30BB6"/>
    <w:rsid w:val="00D434B5"/>
    <w:rsid w:val="00DB41A2"/>
    <w:rsid w:val="00DB701C"/>
    <w:rsid w:val="00E21930"/>
    <w:rsid w:val="00E30E52"/>
    <w:rsid w:val="00E52474"/>
    <w:rsid w:val="00F11645"/>
    <w:rsid w:val="00F7423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D0D14"/>
  <w15:chartTrackingRefBased/>
  <w15:docId w15:val="{9DBF4B57-9995-435D-B087-66B1DBA20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andard FFHS"/>
    <w:uiPriority w:val="3"/>
    <w:qFormat/>
    <w:rsid w:val="00725779"/>
    <w:pPr>
      <w:spacing w:after="0" w:line="281" w:lineRule="auto"/>
    </w:pPr>
    <w:rPr>
      <w:rFonts w:ascii="Arial" w:eastAsia="Times New Roman" w:hAnsi="Arial" w:cs="Times New Roman"/>
      <w:noProof/>
      <w:sz w:val="20"/>
      <w:szCs w:val="20"/>
      <w:lang w:eastAsia="de-CH"/>
    </w:rPr>
  </w:style>
  <w:style w:type="paragraph" w:styleId="berschrift1">
    <w:name w:val="heading 1"/>
    <w:basedOn w:val="Standard"/>
    <w:next w:val="Standard"/>
    <w:link w:val="berschrift1Zchn"/>
    <w:uiPriority w:val="2"/>
    <w:qFormat/>
    <w:rsid w:val="00725779"/>
    <w:pPr>
      <w:keepNext/>
      <w:tabs>
        <w:tab w:val="left" w:pos="567"/>
      </w:tabs>
      <w:spacing w:before="240" w:after="120"/>
      <w:outlineLvl w:val="0"/>
    </w:pPr>
    <w:rPr>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qFormat/>
    <w:rsid w:val="004E58F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E58F4"/>
  </w:style>
  <w:style w:type="paragraph" w:styleId="Fuzeile">
    <w:name w:val="footer"/>
    <w:basedOn w:val="Standard"/>
    <w:link w:val="FuzeileZchn"/>
    <w:uiPriority w:val="9"/>
    <w:unhideWhenUsed/>
    <w:qFormat/>
    <w:rsid w:val="004E58F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E58F4"/>
  </w:style>
  <w:style w:type="character" w:customStyle="1" w:styleId="berschrift1Zchn">
    <w:name w:val="Überschrift 1 Zchn"/>
    <w:basedOn w:val="Absatz-Standardschriftart"/>
    <w:link w:val="berschrift1"/>
    <w:uiPriority w:val="2"/>
    <w:rsid w:val="00725779"/>
    <w:rPr>
      <w:rFonts w:ascii="Arial" w:eastAsia="Times New Roman" w:hAnsi="Arial" w:cs="Times New Roman"/>
      <w:b/>
      <w:sz w:val="24"/>
      <w:szCs w:val="20"/>
      <w:lang w:eastAsia="de-CH"/>
    </w:rPr>
  </w:style>
  <w:style w:type="paragraph" w:customStyle="1" w:styleId="Einzug1">
    <w:name w:val="Einzug 1"/>
    <w:basedOn w:val="Standard"/>
    <w:uiPriority w:val="7"/>
    <w:qFormat/>
    <w:locked/>
    <w:rsid w:val="00725779"/>
    <w:pPr>
      <w:ind w:left="425"/>
    </w:pPr>
    <w:rPr>
      <w:szCs w:val="24"/>
    </w:rPr>
  </w:style>
  <w:style w:type="paragraph" w:customStyle="1" w:styleId="GliederungNummerierung">
    <w:name w:val="Gliederung Nummerierung"/>
    <w:basedOn w:val="berschrift1"/>
    <w:next w:val="Standard"/>
    <w:uiPriority w:val="2"/>
    <w:qFormat/>
    <w:rsid w:val="00725779"/>
    <w:pPr>
      <w:numPr>
        <w:numId w:val="3"/>
      </w:numPr>
      <w:tabs>
        <w:tab w:val="clear" w:pos="567"/>
        <w:tab w:val="left" w:pos="425"/>
      </w:tabs>
    </w:pPr>
    <w:rPr>
      <w:szCs w:val="24"/>
    </w:rPr>
  </w:style>
  <w:style w:type="paragraph" w:customStyle="1" w:styleId="Einzug2">
    <w:name w:val="Einzug 2"/>
    <w:basedOn w:val="Einzug1"/>
    <w:uiPriority w:val="8"/>
    <w:qFormat/>
    <w:locked/>
    <w:rsid w:val="00725779"/>
    <w:pPr>
      <w:ind w:left="567"/>
    </w:pPr>
  </w:style>
  <w:style w:type="paragraph" w:styleId="Verzeichnis1">
    <w:name w:val="toc 1"/>
    <w:basedOn w:val="Standard"/>
    <w:next w:val="Standard"/>
    <w:autoRedefine/>
    <w:uiPriority w:val="39"/>
    <w:qFormat/>
    <w:rsid w:val="00725779"/>
    <w:pPr>
      <w:tabs>
        <w:tab w:val="left" w:pos="567"/>
        <w:tab w:val="right" w:leader="dot" w:pos="9072"/>
      </w:tabs>
    </w:pPr>
    <w:rPr>
      <w:rFonts w:cs="Arial"/>
      <w:szCs w:val="28"/>
      <w:lang w:eastAsia="de-DE"/>
    </w:rPr>
  </w:style>
  <w:style w:type="character" w:styleId="Hyperlink">
    <w:name w:val="Hyperlink"/>
    <w:basedOn w:val="Absatz-Standardschriftart"/>
    <w:uiPriority w:val="99"/>
    <w:rsid w:val="00725779"/>
    <w:rPr>
      <w:rFonts w:ascii="Arial" w:hAnsi="Arial"/>
      <w:color w:val="0000FF"/>
      <w:sz w:val="20"/>
      <w:u w:val="single"/>
    </w:rPr>
  </w:style>
  <w:style w:type="paragraph" w:customStyle="1" w:styleId="AufzhlungBuchstaben">
    <w:name w:val="Aufzählung Buchstaben"/>
    <w:basedOn w:val="Standard"/>
    <w:uiPriority w:val="6"/>
    <w:qFormat/>
    <w:rsid w:val="00725779"/>
    <w:pPr>
      <w:numPr>
        <w:ilvl w:val="1"/>
        <w:numId w:val="1"/>
      </w:numPr>
      <w:tabs>
        <w:tab w:val="clear" w:pos="284"/>
        <w:tab w:val="left" w:pos="425"/>
      </w:tabs>
      <w:ind w:left="425" w:hanging="425"/>
    </w:pPr>
    <w:rPr>
      <w:rFonts w:cs="Arial"/>
      <w:szCs w:val="24"/>
    </w:rPr>
  </w:style>
  <w:style w:type="paragraph" w:customStyle="1" w:styleId="AufzhlungPunkte">
    <w:name w:val="Aufzählung Punkte"/>
    <w:basedOn w:val="Standard"/>
    <w:uiPriority w:val="5"/>
    <w:qFormat/>
    <w:rsid w:val="00725779"/>
    <w:pPr>
      <w:numPr>
        <w:numId w:val="2"/>
      </w:numPr>
      <w:tabs>
        <w:tab w:val="left" w:pos="425"/>
      </w:tabs>
      <w:ind w:left="425" w:hanging="425"/>
    </w:pPr>
  </w:style>
  <w:style w:type="paragraph" w:styleId="Titel">
    <w:name w:val="Title"/>
    <w:basedOn w:val="Standard"/>
    <w:next w:val="Standard"/>
    <w:link w:val="TitelZchn"/>
    <w:autoRedefine/>
    <w:qFormat/>
    <w:rsid w:val="00725779"/>
    <w:pPr>
      <w:spacing w:before="360" w:after="60"/>
    </w:pPr>
    <w:rPr>
      <w:rFonts w:eastAsiaTheme="majorEastAsia" w:cstheme="majorBidi"/>
      <w:b/>
      <w:sz w:val="32"/>
      <w:szCs w:val="52"/>
    </w:rPr>
  </w:style>
  <w:style w:type="character" w:customStyle="1" w:styleId="TitelZchn">
    <w:name w:val="Titel Zchn"/>
    <w:basedOn w:val="Absatz-Standardschriftart"/>
    <w:link w:val="Titel"/>
    <w:rsid w:val="00725779"/>
    <w:rPr>
      <w:rFonts w:ascii="Arial" w:eastAsiaTheme="majorEastAsia" w:hAnsi="Arial" w:cstheme="majorBidi"/>
      <w:b/>
      <w:sz w:val="32"/>
      <w:szCs w:val="52"/>
      <w:lang w:eastAsia="de-CH"/>
    </w:rPr>
  </w:style>
  <w:style w:type="numbering" w:customStyle="1" w:styleId="AufzhlungNummereriung">
    <w:name w:val="Aufzählung Nummereriung"/>
    <w:uiPriority w:val="99"/>
    <w:rsid w:val="00725779"/>
    <w:pPr>
      <w:numPr>
        <w:numId w:val="4"/>
      </w:numPr>
    </w:pPr>
  </w:style>
  <w:style w:type="paragraph" w:customStyle="1" w:styleId="AufzhlungNummeriung">
    <w:name w:val="Aufzählung Nummeriung"/>
    <w:basedOn w:val="Standard"/>
    <w:autoRedefine/>
    <w:uiPriority w:val="4"/>
    <w:qFormat/>
    <w:rsid w:val="00725779"/>
    <w:pPr>
      <w:numPr>
        <w:numId w:val="5"/>
      </w:numPr>
    </w:pPr>
  </w:style>
  <w:style w:type="paragraph" w:styleId="Inhaltsverzeichnisberschrift">
    <w:name w:val="TOC Heading"/>
    <w:basedOn w:val="berschrift1"/>
    <w:next w:val="Standard"/>
    <w:uiPriority w:val="39"/>
    <w:unhideWhenUsed/>
    <w:qFormat/>
    <w:rsid w:val="00725779"/>
    <w:pPr>
      <w:keepLines/>
      <w:tabs>
        <w:tab w:val="clear" w:pos="567"/>
      </w:tabs>
      <w:spacing w:after="0" w:line="259" w:lineRule="auto"/>
      <w:outlineLvl w:val="9"/>
    </w:pPr>
    <w:rPr>
      <w:rFonts w:asciiTheme="majorHAnsi" w:eastAsiaTheme="majorEastAsia" w:hAnsiTheme="majorHAnsi" w:cstheme="majorBidi"/>
      <w:b w:val="0"/>
      <w:color w:val="9F0004" w:themeColor="accent1" w:themeShade="BF"/>
      <w:sz w:val="32"/>
      <w:szCs w:val="32"/>
    </w:rPr>
  </w:style>
  <w:style w:type="table" w:styleId="Tabellenraster">
    <w:name w:val="Table Grid"/>
    <w:basedOn w:val="NormaleTabelle"/>
    <w:uiPriority w:val="39"/>
    <w:rsid w:val="00E52474"/>
    <w:pPr>
      <w:spacing w:after="0" w:line="240" w:lineRule="auto"/>
    </w:pPr>
    <w:rPr>
      <w:rFonts w:ascii="Arial" w:hAnsi="Arial"/>
    </w:rPr>
    <w:tblPr>
      <w:tblBorders>
        <w:top w:val="single" w:sz="4" w:space="0" w:color="C00000"/>
        <w:bottom w:val="single" w:sz="4" w:space="0" w:color="C00000"/>
        <w:insideH w:val="single" w:sz="4" w:space="0" w:color="C00000"/>
      </w:tblBorders>
    </w:tblPr>
    <w:tcPr>
      <w:shd w:val="clear" w:color="auto" w:fill="auto"/>
    </w:tcPr>
  </w:style>
  <w:style w:type="paragraph" w:styleId="Listenabsatz">
    <w:name w:val="List Paragraph"/>
    <w:basedOn w:val="Standard"/>
    <w:uiPriority w:val="34"/>
    <w:qFormat/>
    <w:rsid w:val="00E52474"/>
    <w:pPr>
      <w:ind w:left="720"/>
      <w:contextualSpacing/>
    </w:pPr>
  </w:style>
  <w:style w:type="character" w:styleId="Platzhaltertext">
    <w:name w:val="Placeholder Text"/>
    <w:basedOn w:val="Absatz-Standardschriftart"/>
    <w:uiPriority w:val="99"/>
    <w:semiHidden/>
    <w:rsid w:val="001436EA"/>
    <w:rPr>
      <w:color w:val="808080"/>
    </w:rPr>
  </w:style>
  <w:style w:type="character" w:styleId="Seitenzahl">
    <w:name w:val="page number"/>
    <w:basedOn w:val="Absatz-Standardschriftart"/>
    <w:uiPriority w:val="99"/>
    <w:semiHidden/>
    <w:unhideWhenUsed/>
    <w:rsid w:val="006A6DE1"/>
  </w:style>
  <w:style w:type="paragraph" w:styleId="Funotentext">
    <w:name w:val="footnote text"/>
    <w:basedOn w:val="Standard"/>
    <w:link w:val="FunotentextZchn"/>
    <w:uiPriority w:val="99"/>
    <w:semiHidden/>
    <w:unhideWhenUsed/>
    <w:rsid w:val="00095186"/>
    <w:pPr>
      <w:spacing w:line="240" w:lineRule="auto"/>
    </w:pPr>
  </w:style>
  <w:style w:type="character" w:customStyle="1" w:styleId="FunotentextZchn">
    <w:name w:val="Fußnotentext Zchn"/>
    <w:basedOn w:val="Absatz-Standardschriftart"/>
    <w:link w:val="Funotentext"/>
    <w:uiPriority w:val="99"/>
    <w:semiHidden/>
    <w:rsid w:val="00095186"/>
    <w:rPr>
      <w:rFonts w:ascii="Arial" w:eastAsia="Times New Roman" w:hAnsi="Arial" w:cs="Times New Roman"/>
      <w:noProof/>
      <w:sz w:val="20"/>
      <w:szCs w:val="20"/>
      <w:lang w:eastAsia="de-CH"/>
    </w:rPr>
  </w:style>
  <w:style w:type="character" w:styleId="Funotenzeichen">
    <w:name w:val="footnote reference"/>
    <w:basedOn w:val="Absatz-Standardschriftart"/>
    <w:uiPriority w:val="99"/>
    <w:semiHidden/>
    <w:unhideWhenUsed/>
    <w:rsid w:val="00095186"/>
    <w:rPr>
      <w:vertAlign w:val="superscript"/>
    </w:rPr>
  </w:style>
  <w:style w:type="paragraph" w:styleId="Literaturverzeichnis">
    <w:name w:val="Bibliography"/>
    <w:basedOn w:val="Standard"/>
    <w:next w:val="Standard"/>
    <w:uiPriority w:val="37"/>
    <w:unhideWhenUsed/>
    <w:rsid w:val="00783E9C"/>
  </w:style>
  <w:style w:type="table" w:styleId="Gitternetztabelle4Akzent2">
    <w:name w:val="Grid Table 4 Accent 2"/>
    <w:basedOn w:val="NormaleTabelle"/>
    <w:uiPriority w:val="49"/>
    <w:rsid w:val="005021EB"/>
    <w:pPr>
      <w:spacing w:after="0" w:line="240" w:lineRule="auto"/>
    </w:pPr>
    <w:tblPr>
      <w:tblStyleRowBandSize w:val="1"/>
      <w:tblStyleColBandSize w:val="1"/>
      <w:tblBorders>
        <w:top w:val="single" w:sz="4" w:space="0" w:color="E3637F" w:themeColor="accent2" w:themeTint="99"/>
        <w:left w:val="single" w:sz="4" w:space="0" w:color="E3637F" w:themeColor="accent2" w:themeTint="99"/>
        <w:bottom w:val="single" w:sz="4" w:space="0" w:color="E3637F" w:themeColor="accent2" w:themeTint="99"/>
        <w:right w:val="single" w:sz="4" w:space="0" w:color="E3637F" w:themeColor="accent2" w:themeTint="99"/>
        <w:insideH w:val="single" w:sz="4" w:space="0" w:color="E3637F" w:themeColor="accent2" w:themeTint="99"/>
        <w:insideV w:val="single" w:sz="4" w:space="0" w:color="E3637F" w:themeColor="accent2" w:themeTint="99"/>
      </w:tblBorders>
    </w:tblPr>
    <w:tblStylePr w:type="firstRow">
      <w:rPr>
        <w:b/>
        <w:bCs/>
        <w:color w:val="FFFFFF" w:themeColor="background1"/>
      </w:rPr>
      <w:tblPr/>
      <w:tcPr>
        <w:tcBorders>
          <w:top w:val="single" w:sz="4" w:space="0" w:color="AE1F3E" w:themeColor="accent2"/>
          <w:left w:val="single" w:sz="4" w:space="0" w:color="AE1F3E" w:themeColor="accent2"/>
          <w:bottom w:val="single" w:sz="4" w:space="0" w:color="AE1F3E" w:themeColor="accent2"/>
          <w:right w:val="single" w:sz="4" w:space="0" w:color="AE1F3E" w:themeColor="accent2"/>
          <w:insideH w:val="nil"/>
          <w:insideV w:val="nil"/>
        </w:tcBorders>
        <w:shd w:val="clear" w:color="auto" w:fill="AE1F3E" w:themeFill="accent2"/>
      </w:tcPr>
    </w:tblStylePr>
    <w:tblStylePr w:type="lastRow">
      <w:rPr>
        <w:b/>
        <w:bCs/>
      </w:rPr>
      <w:tblPr/>
      <w:tcPr>
        <w:tcBorders>
          <w:top w:val="double" w:sz="4" w:space="0" w:color="AE1F3E" w:themeColor="accent2"/>
        </w:tcBorders>
      </w:tcPr>
    </w:tblStylePr>
    <w:tblStylePr w:type="firstCol">
      <w:rPr>
        <w:b/>
        <w:bCs/>
      </w:rPr>
    </w:tblStylePr>
    <w:tblStylePr w:type="lastCol">
      <w:rPr>
        <w:b/>
        <w:bCs/>
      </w:rPr>
    </w:tblStylePr>
    <w:tblStylePr w:type="band1Vert">
      <w:tblPr/>
      <w:tcPr>
        <w:shd w:val="clear" w:color="auto" w:fill="F5CBD4" w:themeFill="accent2" w:themeFillTint="33"/>
      </w:tcPr>
    </w:tblStylePr>
    <w:tblStylePr w:type="band1Horz">
      <w:tblPr/>
      <w:tcPr>
        <w:shd w:val="clear" w:color="auto" w:fill="F5CBD4" w:themeFill="accent2" w:themeFillTint="33"/>
      </w:tcPr>
    </w:tblStylePr>
  </w:style>
  <w:style w:type="paragraph" w:styleId="Beschriftung">
    <w:name w:val="caption"/>
    <w:basedOn w:val="Standard"/>
    <w:next w:val="Standard"/>
    <w:uiPriority w:val="35"/>
    <w:unhideWhenUsed/>
    <w:qFormat/>
    <w:rsid w:val="000524A1"/>
    <w:pPr>
      <w:spacing w:after="200" w:line="240" w:lineRule="auto"/>
    </w:pPr>
    <w:rPr>
      <w:i/>
      <w:iCs/>
      <w:color w:val="686868" w:themeColor="text2"/>
      <w:sz w:val="18"/>
      <w:szCs w:val="18"/>
    </w:rPr>
  </w:style>
  <w:style w:type="table" w:styleId="Gitternetztabelle4Akzent1">
    <w:name w:val="Grid Table 4 Accent 1"/>
    <w:basedOn w:val="NormaleTabelle"/>
    <w:uiPriority w:val="49"/>
    <w:rsid w:val="00E30E52"/>
    <w:pPr>
      <w:spacing w:after="0" w:line="240" w:lineRule="auto"/>
    </w:pPr>
    <w:tblPr>
      <w:tblStyleRowBandSize w:val="1"/>
      <w:tblStyleColBandSize w:val="1"/>
      <w:tblBorders>
        <w:top w:val="single" w:sz="4" w:space="0" w:color="FF4C51" w:themeColor="accent1" w:themeTint="99"/>
        <w:left w:val="single" w:sz="4" w:space="0" w:color="FF4C51" w:themeColor="accent1" w:themeTint="99"/>
        <w:bottom w:val="single" w:sz="4" w:space="0" w:color="FF4C51" w:themeColor="accent1" w:themeTint="99"/>
        <w:right w:val="single" w:sz="4" w:space="0" w:color="FF4C51" w:themeColor="accent1" w:themeTint="99"/>
        <w:insideH w:val="single" w:sz="4" w:space="0" w:color="FF4C51" w:themeColor="accent1" w:themeTint="99"/>
        <w:insideV w:val="single" w:sz="4" w:space="0" w:color="FF4C51" w:themeColor="accent1" w:themeTint="99"/>
      </w:tblBorders>
    </w:tblPr>
    <w:tblStylePr w:type="firstRow">
      <w:rPr>
        <w:b/>
        <w:bCs/>
        <w:color w:val="FFFFFF" w:themeColor="background1"/>
      </w:rPr>
      <w:tblPr/>
      <w:tcPr>
        <w:tcBorders>
          <w:top w:val="single" w:sz="4" w:space="0" w:color="D50006" w:themeColor="accent1"/>
          <w:left w:val="single" w:sz="4" w:space="0" w:color="D50006" w:themeColor="accent1"/>
          <w:bottom w:val="single" w:sz="4" w:space="0" w:color="D50006" w:themeColor="accent1"/>
          <w:right w:val="single" w:sz="4" w:space="0" w:color="D50006" w:themeColor="accent1"/>
          <w:insideH w:val="nil"/>
          <w:insideV w:val="nil"/>
        </w:tcBorders>
        <w:shd w:val="clear" w:color="auto" w:fill="D50006" w:themeFill="accent1"/>
      </w:tcPr>
    </w:tblStylePr>
    <w:tblStylePr w:type="lastRow">
      <w:rPr>
        <w:b/>
        <w:bCs/>
      </w:rPr>
      <w:tblPr/>
      <w:tcPr>
        <w:tcBorders>
          <w:top w:val="double" w:sz="4" w:space="0" w:color="D50006" w:themeColor="accent1"/>
        </w:tcBorders>
      </w:tcPr>
    </w:tblStylePr>
    <w:tblStylePr w:type="firstCol">
      <w:rPr>
        <w:b/>
        <w:bCs/>
      </w:rPr>
    </w:tblStylePr>
    <w:tblStylePr w:type="lastCol">
      <w:rPr>
        <w:b/>
        <w:bCs/>
      </w:rPr>
    </w:tblStylePr>
    <w:tblStylePr w:type="band1Vert">
      <w:tblPr/>
      <w:tcPr>
        <w:shd w:val="clear" w:color="auto" w:fill="FFC3C4" w:themeFill="accent1" w:themeFillTint="33"/>
      </w:tcPr>
    </w:tblStylePr>
    <w:tblStylePr w:type="band1Horz">
      <w:tblPr/>
      <w:tcPr>
        <w:shd w:val="clear" w:color="auto" w:fill="FFC3C4"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85683">
      <w:bodyDiv w:val="1"/>
      <w:marLeft w:val="0"/>
      <w:marRight w:val="0"/>
      <w:marTop w:val="0"/>
      <w:marBottom w:val="0"/>
      <w:divBdr>
        <w:top w:val="none" w:sz="0" w:space="0" w:color="auto"/>
        <w:left w:val="none" w:sz="0" w:space="0" w:color="auto"/>
        <w:bottom w:val="none" w:sz="0" w:space="0" w:color="auto"/>
        <w:right w:val="none" w:sz="0" w:space="0" w:color="auto"/>
      </w:divBdr>
    </w:div>
    <w:div w:id="306054934">
      <w:bodyDiv w:val="1"/>
      <w:marLeft w:val="0"/>
      <w:marRight w:val="0"/>
      <w:marTop w:val="0"/>
      <w:marBottom w:val="0"/>
      <w:divBdr>
        <w:top w:val="none" w:sz="0" w:space="0" w:color="auto"/>
        <w:left w:val="none" w:sz="0" w:space="0" w:color="auto"/>
        <w:bottom w:val="none" w:sz="0" w:space="0" w:color="auto"/>
        <w:right w:val="none" w:sz="0" w:space="0" w:color="auto"/>
      </w:divBdr>
    </w:div>
    <w:div w:id="499196066">
      <w:bodyDiv w:val="1"/>
      <w:marLeft w:val="0"/>
      <w:marRight w:val="0"/>
      <w:marTop w:val="0"/>
      <w:marBottom w:val="0"/>
      <w:divBdr>
        <w:top w:val="none" w:sz="0" w:space="0" w:color="auto"/>
        <w:left w:val="none" w:sz="0" w:space="0" w:color="auto"/>
        <w:bottom w:val="none" w:sz="0" w:space="0" w:color="auto"/>
        <w:right w:val="none" w:sz="0" w:space="0" w:color="auto"/>
      </w:divBdr>
    </w:div>
    <w:div w:id="555239041">
      <w:bodyDiv w:val="1"/>
      <w:marLeft w:val="0"/>
      <w:marRight w:val="0"/>
      <w:marTop w:val="0"/>
      <w:marBottom w:val="0"/>
      <w:divBdr>
        <w:top w:val="none" w:sz="0" w:space="0" w:color="auto"/>
        <w:left w:val="none" w:sz="0" w:space="0" w:color="auto"/>
        <w:bottom w:val="none" w:sz="0" w:space="0" w:color="auto"/>
        <w:right w:val="none" w:sz="0" w:space="0" w:color="auto"/>
      </w:divBdr>
    </w:div>
    <w:div w:id="838350505">
      <w:bodyDiv w:val="1"/>
      <w:marLeft w:val="0"/>
      <w:marRight w:val="0"/>
      <w:marTop w:val="0"/>
      <w:marBottom w:val="0"/>
      <w:divBdr>
        <w:top w:val="none" w:sz="0" w:space="0" w:color="auto"/>
        <w:left w:val="none" w:sz="0" w:space="0" w:color="auto"/>
        <w:bottom w:val="none" w:sz="0" w:space="0" w:color="auto"/>
        <w:right w:val="none" w:sz="0" w:space="0" w:color="auto"/>
      </w:divBdr>
    </w:div>
    <w:div w:id="850484916">
      <w:bodyDiv w:val="1"/>
      <w:marLeft w:val="0"/>
      <w:marRight w:val="0"/>
      <w:marTop w:val="0"/>
      <w:marBottom w:val="0"/>
      <w:divBdr>
        <w:top w:val="none" w:sz="0" w:space="0" w:color="auto"/>
        <w:left w:val="none" w:sz="0" w:space="0" w:color="auto"/>
        <w:bottom w:val="none" w:sz="0" w:space="0" w:color="auto"/>
        <w:right w:val="none" w:sz="0" w:space="0" w:color="auto"/>
      </w:divBdr>
    </w:div>
    <w:div w:id="862355154">
      <w:bodyDiv w:val="1"/>
      <w:marLeft w:val="0"/>
      <w:marRight w:val="0"/>
      <w:marTop w:val="0"/>
      <w:marBottom w:val="0"/>
      <w:divBdr>
        <w:top w:val="none" w:sz="0" w:space="0" w:color="auto"/>
        <w:left w:val="none" w:sz="0" w:space="0" w:color="auto"/>
        <w:bottom w:val="none" w:sz="0" w:space="0" w:color="auto"/>
        <w:right w:val="none" w:sz="0" w:space="0" w:color="auto"/>
      </w:divBdr>
    </w:div>
    <w:div w:id="890456050">
      <w:bodyDiv w:val="1"/>
      <w:marLeft w:val="0"/>
      <w:marRight w:val="0"/>
      <w:marTop w:val="0"/>
      <w:marBottom w:val="0"/>
      <w:divBdr>
        <w:top w:val="none" w:sz="0" w:space="0" w:color="auto"/>
        <w:left w:val="none" w:sz="0" w:space="0" w:color="auto"/>
        <w:bottom w:val="none" w:sz="0" w:space="0" w:color="auto"/>
        <w:right w:val="none" w:sz="0" w:space="0" w:color="auto"/>
      </w:divBdr>
    </w:div>
    <w:div w:id="1254894975">
      <w:bodyDiv w:val="1"/>
      <w:marLeft w:val="0"/>
      <w:marRight w:val="0"/>
      <w:marTop w:val="0"/>
      <w:marBottom w:val="0"/>
      <w:divBdr>
        <w:top w:val="none" w:sz="0" w:space="0" w:color="auto"/>
        <w:left w:val="none" w:sz="0" w:space="0" w:color="auto"/>
        <w:bottom w:val="none" w:sz="0" w:space="0" w:color="auto"/>
        <w:right w:val="none" w:sz="0" w:space="0" w:color="auto"/>
      </w:divBdr>
    </w:div>
    <w:div w:id="1770537312">
      <w:bodyDiv w:val="1"/>
      <w:marLeft w:val="0"/>
      <w:marRight w:val="0"/>
      <w:marTop w:val="0"/>
      <w:marBottom w:val="0"/>
      <w:divBdr>
        <w:top w:val="none" w:sz="0" w:space="0" w:color="auto"/>
        <w:left w:val="none" w:sz="0" w:space="0" w:color="auto"/>
        <w:bottom w:val="none" w:sz="0" w:space="0" w:color="auto"/>
        <w:right w:val="none" w:sz="0" w:space="0" w:color="auto"/>
      </w:divBdr>
    </w:div>
    <w:div w:id="1774786266">
      <w:bodyDiv w:val="1"/>
      <w:marLeft w:val="0"/>
      <w:marRight w:val="0"/>
      <w:marTop w:val="0"/>
      <w:marBottom w:val="0"/>
      <w:divBdr>
        <w:top w:val="none" w:sz="0" w:space="0" w:color="auto"/>
        <w:left w:val="none" w:sz="0" w:space="0" w:color="auto"/>
        <w:bottom w:val="none" w:sz="0" w:space="0" w:color="auto"/>
        <w:right w:val="none" w:sz="0" w:space="0" w:color="auto"/>
      </w:divBdr>
    </w:div>
    <w:div w:id="1789277544">
      <w:bodyDiv w:val="1"/>
      <w:marLeft w:val="0"/>
      <w:marRight w:val="0"/>
      <w:marTop w:val="0"/>
      <w:marBottom w:val="0"/>
      <w:divBdr>
        <w:top w:val="none" w:sz="0" w:space="0" w:color="auto"/>
        <w:left w:val="none" w:sz="0" w:space="0" w:color="auto"/>
        <w:bottom w:val="none" w:sz="0" w:space="0" w:color="auto"/>
        <w:right w:val="none" w:sz="0" w:space="0" w:color="auto"/>
      </w:divBdr>
    </w:div>
    <w:div w:id="203195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https://ffhs.sharepoint.com/sites/templates/OfficeTemplates/vorlage-langdokument.dotx" TargetMode="External"/></Relationships>
</file>

<file path=word/theme/theme1.xml><?xml version="1.0" encoding="utf-8"?>
<a:theme xmlns:a="http://schemas.openxmlformats.org/drawingml/2006/main" name="Office">
  <a:themeElements>
    <a:clrScheme name="FFHS Colours">
      <a:dk1>
        <a:srgbClr val="000000"/>
      </a:dk1>
      <a:lt1>
        <a:srgbClr val="FFFFFF"/>
      </a:lt1>
      <a:dk2>
        <a:srgbClr val="686868"/>
      </a:dk2>
      <a:lt2>
        <a:srgbClr val="B3B2B2"/>
      </a:lt2>
      <a:accent1>
        <a:srgbClr val="D50006"/>
      </a:accent1>
      <a:accent2>
        <a:srgbClr val="AE1F3E"/>
      </a:accent2>
      <a:accent3>
        <a:srgbClr val="7D0A52"/>
      </a:accent3>
      <a:accent4>
        <a:srgbClr val="502479"/>
      </a:accent4>
      <a:accent5>
        <a:srgbClr val="686868"/>
      </a:accent5>
      <a:accent6>
        <a:srgbClr val="B3B2B2"/>
      </a:accent6>
      <a:hlink>
        <a:srgbClr val="502479"/>
      </a:hlink>
      <a:folHlink>
        <a:srgbClr val="7D0A5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89C91A-550B-489E-AE8C-27BE1F4CCBFD}">
  <we:reference id="ea375709-5511-4a7d-9ad9-0150d03e7fbe" version="3.1.0.0" store="EXCatalog" storeType="EXCatalog"/>
  <we:alternateReferences>
    <we:reference id="WA104380602" version="3.1.0.0" store="de-CH"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29BB8C76EE6BBB4A921D393E6336E877" ma:contentTypeVersion="10" ma:contentTypeDescription="Ein neues Dokument erstellen." ma:contentTypeScope="" ma:versionID="24d20afd6a0f7543b4b0434b0d86d74a">
  <xsd:schema xmlns:xsd="http://www.w3.org/2001/XMLSchema" xmlns:xs="http://www.w3.org/2001/XMLSchema" xmlns:p="http://schemas.microsoft.com/office/2006/metadata/properties" xmlns:ns2="c3a65647-9327-4fff-b3fd-02f86f78a62b" xmlns:ns3="7a9f2cd2-5d24-4f2b-91d4-0c393d391bab" targetNamespace="http://schemas.microsoft.com/office/2006/metadata/properties" ma:root="true" ma:fieldsID="12913835af19ef4e5225f4868a815d8e" ns2:_="" ns3:_="">
    <xsd:import namespace="c3a65647-9327-4fff-b3fd-02f86f78a62b"/>
    <xsd:import namespace="7a9f2cd2-5d24-4f2b-91d4-0c393d391b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a65647-9327-4fff-b3fd-02f86f78a6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a9f2cd2-5d24-4f2b-91d4-0c393d391bab"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Por21</b:Tag>
    <b:SourceType>InternetSite</b:SourceType>
    <b:Guid>{95289551-7C97-4357-92FD-52B1268B0255}</b:Guid>
    <b:Title>Open Source Content Management System for Teams</b:Title>
    <b:InternetSiteTitle>concretecms.com</b:InternetSiteTitle>
    <b:Year>2021</b:Year>
    <b:Month>9</b:Month>
    <b:Day>2</b:Day>
    <b:URL>https://www.concretecms.com/</b:URL>
    <b:Author>
      <b:Author>
        <b:NameList>
          <b:Person>
            <b:Last>PortlandLabs</b:Last>
          </b:Person>
        </b:NameList>
      </b:Author>
      <b:Editor>
        <b:NameList>
          <b:Person>
            <b:Last>PortlandLabs</b:Last>
          </b:Person>
        </b:NameList>
      </b:Editor>
    </b:Author>
    <b:YearAccessed>2021</b:YearAccessed>
    <b:MonthAccessed>9</b:MonthAccessed>
    <b:DayAccessed>2</b:DayAccessed>
    <b:RefOrder>1</b:RefOrder>
  </b:Source>
  <b:Source>
    <b:Tag>Mei21</b:Tag>
    <b:SourceType>InternetSite</b:SourceType>
    <b:Guid>{64FDE98A-D242-4944-BBBB-89DFBDABEF18}</b:Guid>
    <b:Title>1stthomas / ffhs-soa-work</b:Title>
    <b:InternetSiteTitle>GitHub</b:InternetSiteTitle>
    <b:Year>2021</b:Year>
    <b:Month>09</b:Month>
    <b:Day>05</b:Day>
    <b:URL>https://github.com/1stthomas/ffhs-soa-work</b:URL>
    <b:Author>
      <b:Author>
        <b:NameList>
          <b:Person>
            <b:Last>Meister</b:Last>
            <b:First>Simon</b:First>
          </b:Person>
          <b:Person>
            <b:Last>Plüss</b:Last>
            <b:First>Thomas</b:First>
          </b:Person>
        </b:NameList>
      </b:Author>
    </b:Author>
    <b:YearAccessed>2021</b:YearAccessed>
    <b:MonthAccessed>09</b:MonthAccessed>
    <b:DayAccessed>05</b:DayAccessed>
    <b:RefOrder>2</b:RefOrder>
  </b:Source>
  <b:Source>
    <b:Tag>Mei211</b:Tag>
    <b:SourceType>InternetSite</b:SourceType>
    <b:Guid>{CF5737D7-C7B2-40EB-95E3-7E5F99DBC2F7}</b:Guid>
    <b:Title>PVA 1 - KickOff</b:Title>
    <b:InternetSiteTitle>GitHub</b:InternetSiteTitle>
    <b:Year>2021</b:Year>
    <b:Month>09</b:Month>
    <b:Day>05</b:Day>
    <b:URL>https://github.com/1stthomas/ffhs-soa-work/projects/1</b:URL>
    <b:Author>
      <b:Author>
        <b:NameList>
          <b:Person>
            <b:Last>Meister</b:Last>
            <b:First>Simon</b:First>
          </b:Person>
          <b:Person>
            <b:Last>Plüss</b:Last>
            <b:First>Thomas</b:First>
          </b:Person>
        </b:NameList>
      </b:Author>
    </b:Author>
    <b:YearAccessed>2021</b:YearAccessed>
    <b:MonthAccessed>09</b:MonthAccessed>
    <b:DayAccessed>05</b:DayAccessed>
    <b:RefOrder>3</b:RefOrder>
  </b:Source>
</b:Sources>
</file>

<file path=customXml/itemProps1.xml><?xml version="1.0" encoding="utf-8"?>
<ds:datastoreItem xmlns:ds="http://schemas.openxmlformats.org/officeDocument/2006/customXml" ds:itemID="{7B28ACCE-F272-4D13-89A2-DE3B7E9822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3B24DD7-AD2E-4FFB-B395-FBD2FB3344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a65647-9327-4fff-b3fd-02f86f78a62b"/>
    <ds:schemaRef ds:uri="7a9f2cd2-5d24-4f2b-91d4-0c393d391b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A0D960-A9BE-4CC1-905B-03BCE7D3F53E}">
  <ds:schemaRefs>
    <ds:schemaRef ds:uri="http://schemas.microsoft.com/sharepoint/v3/contenttype/forms"/>
  </ds:schemaRefs>
</ds:datastoreItem>
</file>

<file path=customXml/itemProps4.xml><?xml version="1.0" encoding="utf-8"?>
<ds:datastoreItem xmlns:ds="http://schemas.openxmlformats.org/officeDocument/2006/customXml" ds:itemID="{97FB165E-35D5-4EEC-AE21-22EC13A20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vorlage-langdokument.dotx</Template>
  <TotalTime>0</TotalTime>
  <Pages>12</Pages>
  <Words>892</Words>
  <Characters>5624</Characters>
  <Application>Microsoft Office Word</Application>
  <DocSecurity>0</DocSecurity>
  <Lines>46</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Refactoring eines Newsletter Addons von ConcreteCMS</vt:lpstr>
      <vt:lpstr>FFHS Word-Dokument</vt:lpstr>
    </vt:vector>
  </TitlesOfParts>
  <Manager/>
  <Company>FFHS</Company>
  <LinksUpToDate>false</LinksUpToDate>
  <CharactersWithSpaces>6503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Refactoring eines Newsletter Addons von ConcreteCMS</dc:title>
  <dc:subject/>
  <dc:creator>zoom4u</dc:creator>
  <cp:keywords/>
  <dc:description/>
  <cp:lastModifiedBy>Thomas Plüss</cp:lastModifiedBy>
  <cp:revision>25</cp:revision>
  <dcterms:created xsi:type="dcterms:W3CDTF">2021-08-22T17:31:00Z</dcterms:created>
  <dcterms:modified xsi:type="dcterms:W3CDTF">2021-09-05T23:33:00Z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0x01010029BB8C76EE6BBB4A921D393E6336E877</vt:lpwstr>
  </property>
</Properties>
</file>