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743C9" w14:textId="77777777" w:rsidR="00AB22FB" w:rsidRDefault="00AB22FB" w:rsidP="00AB22FB">
      <w:pPr>
        <w:pStyle w:val="a7"/>
        <w:ind w:firstLineChars="0" w:firstLine="0"/>
        <w:rPr>
          <w:color w:val="000000"/>
          <w:sz w:val="30"/>
          <w:szCs w:val="30"/>
        </w:rPr>
      </w:pPr>
      <w:bookmarkStart w:id="0" w:name="OLE_LINK13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color w:val="000000"/>
          <w:sz w:val="30"/>
          <w:szCs w:val="30"/>
        </w:rPr>
        <w:t>手游添加推广员项</w:t>
      </w:r>
    </w:p>
    <w:p w14:paraId="02D06FB5" w14:textId="77777777" w:rsidR="00AB22FB" w:rsidRDefault="00AB22FB" w:rsidP="00AB22FB">
      <w:pPr>
        <w:pStyle w:val="a7"/>
        <w:ind w:left="1200" w:hangingChars="400" w:hanging="120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       </w:t>
      </w:r>
      <w:r>
        <w:rPr>
          <w:rFonts w:hint="eastAsia"/>
          <w:color w:val="000000"/>
          <w:sz w:val="30"/>
          <w:szCs w:val="30"/>
        </w:rPr>
        <w:t>在手机游戏界面注册时添加代理商</w:t>
      </w:r>
      <w:r>
        <w:rPr>
          <w:rFonts w:hint="eastAsia"/>
          <w:color w:val="000000"/>
          <w:sz w:val="30"/>
          <w:szCs w:val="30"/>
        </w:rPr>
        <w:t>id</w:t>
      </w:r>
      <w:r>
        <w:rPr>
          <w:rFonts w:hint="eastAsia"/>
          <w:color w:val="000000"/>
          <w:sz w:val="30"/>
          <w:szCs w:val="30"/>
        </w:rPr>
        <w:t>填写</w:t>
      </w:r>
      <w:bookmarkStart w:id="1" w:name="OLE_LINK18"/>
      <w:r>
        <w:rPr>
          <w:rFonts w:hint="eastAsia"/>
          <w:color w:val="000000"/>
          <w:sz w:val="30"/>
          <w:szCs w:val="30"/>
        </w:rPr>
        <w:t>方便代理商系统记录客户归属。</w:t>
      </w:r>
      <w:bookmarkEnd w:id="1"/>
    </w:p>
    <w:p w14:paraId="115A25A2" w14:textId="77777777" w:rsidR="00AB22FB" w:rsidRDefault="00AB22FB" w:rsidP="00AB22FB">
      <w:pPr>
        <w:pStyle w:val="a7"/>
        <w:ind w:firstLineChars="0" w:firstLine="0"/>
        <w:rPr>
          <w:rFonts w:ascii="宋体" w:hAnsi="宋体"/>
          <w:sz w:val="30"/>
          <w:szCs w:val="3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hAnsi="宋体" w:hint="eastAsia"/>
          <w:sz w:val="30"/>
          <w:szCs w:val="30"/>
        </w:rPr>
        <w:t>防作弊房间开发</w:t>
      </w:r>
    </w:p>
    <w:p w14:paraId="4A627824" w14:textId="77777777" w:rsidR="00AB22FB" w:rsidRPr="009144B3" w:rsidRDefault="00AB22FB" w:rsidP="00AB22FB">
      <w:pPr>
        <w:pStyle w:val="a7"/>
        <w:ind w:firstLineChars="0" w:firstLine="0"/>
        <w:rPr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欢乐三张（</w:t>
      </w:r>
      <w:r w:rsidRPr="00B53440">
        <w:rPr>
          <w:rFonts w:ascii="宋体" w:hAnsi="宋体" w:hint="eastAsia"/>
          <w:color w:val="FF0000"/>
          <w:sz w:val="30"/>
          <w:szCs w:val="30"/>
        </w:rPr>
        <w:t>首轮下注盲注</w:t>
      </w:r>
      <w:r w:rsidR="003C3F06">
        <w:rPr>
          <w:rFonts w:ascii="宋体" w:hAnsi="宋体" w:hint="eastAsia"/>
          <w:color w:val="FF0000"/>
          <w:sz w:val="30"/>
          <w:szCs w:val="30"/>
        </w:rPr>
        <w:t>，PC先处理</w:t>
      </w:r>
      <w:r>
        <w:rPr>
          <w:rFonts w:ascii="宋体" w:hAnsi="宋体" w:hint="eastAsia"/>
          <w:sz w:val="30"/>
          <w:szCs w:val="30"/>
        </w:rPr>
        <w:t>），自由红中，德州扑克</w:t>
      </w:r>
    </w:p>
    <w:p w14:paraId="3EA7E813" w14:textId="77777777" w:rsidR="00AB22FB" w:rsidRDefault="00AB22FB" w:rsidP="00AB22FB">
      <w:pPr>
        <w:rPr>
          <w:sz w:val="30"/>
          <w:szCs w:val="3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sz w:val="30"/>
          <w:szCs w:val="30"/>
        </w:rPr>
        <w:t>自由红中麻将</w:t>
      </w:r>
      <w:bookmarkStart w:id="2" w:name="OLE_LINK10"/>
      <w:bookmarkStart w:id="3" w:name="OLE_LINK11"/>
      <w:bookmarkStart w:id="4" w:name="OLE_LINK12"/>
      <w:r w:rsidR="00177B04">
        <w:rPr>
          <w:rFonts w:hint="eastAsia"/>
          <w:sz w:val="30"/>
          <w:szCs w:val="30"/>
        </w:rPr>
        <w:t>（待</w:t>
      </w:r>
      <w:r w:rsidR="00177B04">
        <w:rPr>
          <w:rFonts w:hint="eastAsia"/>
          <w:sz w:val="30"/>
          <w:szCs w:val="30"/>
        </w:rPr>
        <w:t>PC</w:t>
      </w:r>
      <w:r w:rsidR="00177B04">
        <w:rPr>
          <w:rFonts w:hint="eastAsia"/>
          <w:sz w:val="30"/>
          <w:szCs w:val="30"/>
        </w:rPr>
        <w:t>完成再开始</w:t>
      </w:r>
      <w:r w:rsidR="00177B04">
        <w:rPr>
          <w:rFonts w:hint="eastAsia"/>
          <w:sz w:val="30"/>
          <w:szCs w:val="30"/>
        </w:rPr>
        <w:t xml:space="preserve"> </w:t>
      </w:r>
      <w:r w:rsidR="00177B04">
        <w:rPr>
          <w:rFonts w:hint="eastAsia"/>
          <w:sz w:val="30"/>
          <w:szCs w:val="30"/>
        </w:rPr>
        <w:t>）</w:t>
      </w:r>
      <w:bookmarkEnd w:id="2"/>
      <w:bookmarkEnd w:id="3"/>
      <w:bookmarkEnd w:id="4"/>
    </w:p>
    <w:p w14:paraId="4A7F096D" w14:textId="77777777" w:rsidR="00803BF5" w:rsidRPr="00AB22FB" w:rsidRDefault="00AB22FB" w:rsidP="00AB22F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麻将玩法不做改动基于现有游戏规则，只针对游戏赢家买码作为开发项，规则为：游戏赢家在赢得比赛后自选买码，游戏界面出现为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张麻将牌，买码选项为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，中，（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包括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条，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筒和二万倍数为两倍）（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包括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条，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筒和三万倍数为三倍）（中即为红中倍数为五倍）买码中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，中，出现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，中</w:t>
      </w:r>
      <w:r w:rsidRPr="00B53440">
        <w:rPr>
          <w:rFonts w:hint="eastAsia"/>
          <w:color w:val="FF0000"/>
          <w:sz w:val="30"/>
          <w:szCs w:val="30"/>
        </w:rPr>
        <w:t>最少出八张</w:t>
      </w:r>
      <w:r>
        <w:rPr>
          <w:rFonts w:hint="eastAsia"/>
          <w:sz w:val="30"/>
          <w:szCs w:val="30"/>
        </w:rPr>
        <w:t>；</w:t>
      </w:r>
      <w:r w:rsidRPr="00B53440">
        <w:rPr>
          <w:rFonts w:hint="eastAsia"/>
          <w:color w:val="FF0000"/>
          <w:sz w:val="30"/>
          <w:szCs w:val="30"/>
        </w:rPr>
        <w:t>拿</w:t>
      </w:r>
      <w:r>
        <w:rPr>
          <w:rFonts w:hint="eastAsia"/>
          <w:color w:val="FF0000"/>
          <w:sz w:val="30"/>
          <w:szCs w:val="30"/>
        </w:rPr>
        <w:t>2</w:t>
      </w:r>
      <w:r>
        <w:rPr>
          <w:rFonts w:hint="eastAsia"/>
          <w:color w:val="FF0000"/>
          <w:sz w:val="30"/>
          <w:szCs w:val="30"/>
        </w:rPr>
        <w:t>，</w:t>
      </w:r>
      <w:r>
        <w:rPr>
          <w:rFonts w:hint="eastAsia"/>
          <w:color w:val="FF0000"/>
          <w:sz w:val="30"/>
          <w:szCs w:val="30"/>
        </w:rPr>
        <w:t>3</w:t>
      </w:r>
      <w:r>
        <w:rPr>
          <w:rFonts w:hint="eastAsia"/>
          <w:color w:val="FF0000"/>
          <w:sz w:val="30"/>
          <w:szCs w:val="30"/>
        </w:rPr>
        <w:t>，中</w:t>
      </w:r>
      <w:r w:rsidRPr="00B53440">
        <w:rPr>
          <w:rFonts w:hint="eastAsia"/>
          <w:color w:val="FF0000"/>
          <w:sz w:val="30"/>
          <w:szCs w:val="30"/>
        </w:rPr>
        <w:t>牌几率</w:t>
      </w:r>
      <w:r>
        <w:rPr>
          <w:rFonts w:hint="eastAsia"/>
          <w:sz w:val="30"/>
          <w:szCs w:val="30"/>
        </w:rPr>
        <w:t>可调，其中买码数量可调配为两张或者四张；被设置为</w:t>
      </w:r>
      <w:r w:rsidRPr="00AB22FB">
        <w:rPr>
          <w:rFonts w:hint="eastAsia"/>
          <w:color w:val="FF0000"/>
          <w:sz w:val="30"/>
          <w:szCs w:val="30"/>
          <w:u w:val="single"/>
        </w:rPr>
        <w:t>超端帐号的使用者买码必全中红中</w:t>
      </w:r>
      <w:r>
        <w:rPr>
          <w:rFonts w:hint="eastAsia"/>
          <w:sz w:val="30"/>
          <w:szCs w:val="30"/>
        </w:rPr>
        <w:t>；</w:t>
      </w:r>
      <w:r w:rsidRPr="00AB22FB">
        <w:rPr>
          <w:rFonts w:hint="eastAsia"/>
          <w:sz w:val="30"/>
          <w:szCs w:val="30"/>
        </w:rPr>
        <w:t>(</w:t>
      </w:r>
      <w:r w:rsidRPr="00AB22FB">
        <w:rPr>
          <w:rFonts w:hint="eastAsia"/>
          <w:sz w:val="30"/>
          <w:szCs w:val="30"/>
        </w:rPr>
        <w:t>使用超端帐号必胡牌。</w:t>
      </w:r>
      <w:r>
        <w:rPr>
          <w:sz w:val="30"/>
          <w:szCs w:val="30"/>
        </w:rPr>
        <w:t>后面考虑，好实现则实现，不好实现则先放着</w:t>
      </w:r>
      <w:r w:rsidRPr="00AB22FB">
        <w:rPr>
          <w:rFonts w:hint="eastAsia"/>
          <w:sz w:val="30"/>
          <w:szCs w:val="30"/>
        </w:rPr>
        <w:t>)</w:t>
      </w:r>
    </w:p>
    <w:p w14:paraId="0699835A" w14:textId="77777777" w:rsidR="00AB22FB" w:rsidRDefault="00AB22FB" w:rsidP="00AB22FB">
      <w:pPr>
        <w:pStyle w:val="a7"/>
        <w:ind w:firstLineChars="0" w:firstLine="0"/>
        <w:rPr>
          <w:sz w:val="30"/>
          <w:szCs w:val="30"/>
        </w:rPr>
      </w:pPr>
      <w:r w:rsidRPr="00AB22FB">
        <w:rPr>
          <w:rFonts w:hint="eastAsia"/>
          <w:sz w:val="30"/>
          <w:szCs w:val="30"/>
        </w:rPr>
        <w:t>4</w:t>
      </w:r>
      <w:r w:rsidRPr="00AB22FB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德州扑克房间</w:t>
      </w:r>
      <w:r w:rsidR="00F51FE0">
        <w:rPr>
          <w:rFonts w:hint="eastAsia"/>
          <w:sz w:val="30"/>
          <w:szCs w:val="30"/>
        </w:rPr>
        <w:t>（待</w:t>
      </w:r>
      <w:r w:rsidR="00F51FE0">
        <w:rPr>
          <w:rFonts w:hint="eastAsia"/>
          <w:sz w:val="30"/>
          <w:szCs w:val="30"/>
        </w:rPr>
        <w:t>PC</w:t>
      </w:r>
      <w:r w:rsidR="00F51FE0">
        <w:rPr>
          <w:rFonts w:hint="eastAsia"/>
          <w:sz w:val="30"/>
          <w:szCs w:val="30"/>
        </w:rPr>
        <w:t>完成再开始</w:t>
      </w:r>
      <w:r w:rsidR="00F51FE0">
        <w:rPr>
          <w:rFonts w:hint="eastAsia"/>
          <w:sz w:val="30"/>
          <w:szCs w:val="30"/>
        </w:rPr>
        <w:t xml:space="preserve"> </w:t>
      </w:r>
      <w:r w:rsidR="00F51FE0">
        <w:rPr>
          <w:rFonts w:hint="eastAsia"/>
          <w:sz w:val="30"/>
          <w:szCs w:val="30"/>
        </w:rPr>
        <w:t>）</w:t>
      </w:r>
    </w:p>
    <w:p w14:paraId="4A50C4A0" w14:textId="77777777" w:rsidR="00AB22FB" w:rsidRDefault="00AB22FB" w:rsidP="00AB22F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VIP</w:t>
      </w:r>
      <w:r>
        <w:rPr>
          <w:rFonts w:hint="eastAsia"/>
          <w:sz w:val="30"/>
          <w:szCs w:val="30"/>
        </w:rPr>
        <w:t>房，设定金币数量进入，相当于大客户房金币低于设定限额不得进入游戏，该房间</w:t>
      </w:r>
      <w:r w:rsidRPr="00AB22FB">
        <w:rPr>
          <w:rFonts w:hint="eastAsia"/>
          <w:color w:val="FF0000"/>
          <w:sz w:val="30"/>
          <w:szCs w:val="30"/>
          <w:u w:val="single"/>
        </w:rPr>
        <w:t>只收取入场费</w:t>
      </w:r>
      <w:r>
        <w:rPr>
          <w:rFonts w:hint="eastAsia"/>
          <w:sz w:val="30"/>
          <w:szCs w:val="30"/>
        </w:rPr>
        <w:t>不进行抽水，玩家进入游戏落座即扣除入场费，中途</w:t>
      </w:r>
      <w:r w:rsidRPr="00AB22FB">
        <w:rPr>
          <w:rFonts w:hint="eastAsia"/>
          <w:color w:val="FF0000"/>
          <w:sz w:val="30"/>
          <w:szCs w:val="30"/>
          <w:u w:val="single"/>
        </w:rPr>
        <w:t>离场</w:t>
      </w:r>
      <w:r>
        <w:rPr>
          <w:rFonts w:hint="eastAsia"/>
          <w:sz w:val="30"/>
          <w:szCs w:val="30"/>
        </w:rPr>
        <w:t>在进入，还要在收取一次入场费。</w:t>
      </w:r>
    </w:p>
    <w:p w14:paraId="1793F90E" w14:textId="77777777" w:rsidR="00AB22FB" w:rsidRPr="00CB6D06" w:rsidRDefault="00AB22FB" w:rsidP="00AB22FB">
      <w:pPr>
        <w:pStyle w:val="a7"/>
        <w:ind w:firstLineChars="0" w:firstLine="0"/>
        <w:rPr>
          <w:color w:val="000000"/>
          <w:sz w:val="30"/>
          <w:szCs w:val="3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  <w:color w:val="000000"/>
          <w:sz w:val="30"/>
          <w:szCs w:val="30"/>
        </w:rPr>
        <w:t>比赛场开发</w:t>
      </w:r>
      <w:r w:rsidR="00F51FE0">
        <w:rPr>
          <w:rFonts w:hint="eastAsia"/>
          <w:sz w:val="30"/>
          <w:szCs w:val="30"/>
        </w:rPr>
        <w:t>（待</w:t>
      </w:r>
      <w:r w:rsidR="00F51FE0">
        <w:rPr>
          <w:rFonts w:hint="eastAsia"/>
          <w:sz w:val="30"/>
          <w:szCs w:val="30"/>
        </w:rPr>
        <w:t>PC</w:t>
      </w:r>
      <w:r w:rsidR="00F51FE0">
        <w:rPr>
          <w:rFonts w:hint="eastAsia"/>
          <w:sz w:val="30"/>
          <w:szCs w:val="30"/>
        </w:rPr>
        <w:t>完成再开始</w:t>
      </w:r>
      <w:r w:rsidR="00F51FE0">
        <w:rPr>
          <w:rFonts w:hint="eastAsia"/>
          <w:sz w:val="30"/>
          <w:szCs w:val="30"/>
        </w:rPr>
        <w:t xml:space="preserve"> </w:t>
      </w:r>
      <w:r w:rsidR="00F51FE0">
        <w:rPr>
          <w:rFonts w:hint="eastAsia"/>
          <w:sz w:val="30"/>
          <w:szCs w:val="30"/>
        </w:rPr>
        <w:t>）</w:t>
      </w:r>
    </w:p>
    <w:p w14:paraId="22C65A24" w14:textId="77777777" w:rsidR="00AB22FB" w:rsidRDefault="00AB22FB" w:rsidP="00AB22FB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德州扑克为人满开赛</w:t>
      </w:r>
    </w:p>
    <w:p w14:paraId="2E7CD891" w14:textId="77777777" w:rsidR="00AB22FB" w:rsidRDefault="00AB22FB" w:rsidP="00AB22FB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欢乐三张为人满开赛</w:t>
      </w:r>
    </w:p>
    <w:p w14:paraId="068D0314" w14:textId="77777777" w:rsidR="00AB22FB" w:rsidRDefault="00AB22FB" w:rsidP="00AB22FB">
      <w:pPr>
        <w:pStyle w:val="a7"/>
        <w:ind w:left="1080" w:firstLineChars="0" w:firstLine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斗地主比赛周赛，月赛，年赛需要有最低人员限制，比赛场为积分赛收取报名费，不抽水</w:t>
      </w:r>
    </w:p>
    <w:bookmarkEnd w:id="0"/>
    <w:p w14:paraId="6ABBC5EB" w14:textId="77777777" w:rsidR="00AB22FB" w:rsidRDefault="00AB22FB" w:rsidP="00AB22FB"/>
    <w:p w14:paraId="40A4B64B" w14:textId="77777777" w:rsidR="00BE276E" w:rsidRDefault="00BE276E" w:rsidP="00AB22FB"/>
    <w:p w14:paraId="09F220A2" w14:textId="77777777" w:rsidR="00BE276E" w:rsidRDefault="00BE276E" w:rsidP="00AB22FB"/>
    <w:p w14:paraId="28DAA1F9" w14:textId="77777777" w:rsidR="00BE276E" w:rsidRPr="009D4EDB" w:rsidRDefault="00BE276E" w:rsidP="00AB22FB">
      <w:pPr>
        <w:rPr>
          <w:sz w:val="30"/>
          <w:szCs w:val="30"/>
        </w:rPr>
      </w:pPr>
      <w:r w:rsidRPr="009D4EDB">
        <w:rPr>
          <w:rFonts w:hint="eastAsia"/>
          <w:sz w:val="30"/>
          <w:szCs w:val="30"/>
        </w:rPr>
        <w:t>补充的内容：</w:t>
      </w:r>
    </w:p>
    <w:p w14:paraId="66848CFF" w14:textId="77777777" w:rsidR="00BE276E" w:rsidRPr="009D4EDB" w:rsidRDefault="00BE276E" w:rsidP="00BE276E">
      <w:pPr>
        <w:pStyle w:val="a7"/>
        <w:ind w:left="1200" w:hangingChars="400" w:hanging="1200"/>
        <w:rPr>
          <w:sz w:val="30"/>
          <w:szCs w:val="30"/>
        </w:rPr>
      </w:pPr>
      <w:r w:rsidRPr="009D4EDB">
        <w:rPr>
          <w:rFonts w:hint="eastAsia"/>
          <w:sz w:val="30"/>
          <w:szCs w:val="30"/>
        </w:rPr>
        <w:t>1</w:t>
      </w:r>
      <w:r w:rsidRPr="009D4EDB">
        <w:rPr>
          <w:rFonts w:hint="eastAsia"/>
          <w:sz w:val="30"/>
          <w:szCs w:val="30"/>
        </w:rPr>
        <w:t>、游戏充值获得元宝（</w:t>
      </w:r>
      <w:r w:rsidRPr="009D4EDB">
        <w:rPr>
          <w:rFonts w:hint="eastAsia"/>
          <w:sz w:val="30"/>
          <w:szCs w:val="30"/>
        </w:rPr>
        <w:t>PC</w:t>
      </w:r>
      <w:r w:rsidRPr="009D4EDB">
        <w:rPr>
          <w:rFonts w:hint="eastAsia"/>
          <w:sz w:val="30"/>
          <w:szCs w:val="30"/>
        </w:rPr>
        <w:t>先改，手游在下图区域增加条显示元宝数量的信息）</w:t>
      </w:r>
      <w:r w:rsidR="00C23198" w:rsidRPr="009D4EDB">
        <w:rPr>
          <w:rFonts w:hint="eastAsia"/>
          <w:sz w:val="30"/>
          <w:szCs w:val="30"/>
        </w:rPr>
        <w:t>、元宝商城可以兑换金币（充值页面增加元宝的选项，就跟充值选项一样，如</w:t>
      </w:r>
      <w:r w:rsidR="00C23198" w:rsidRPr="009D4EDB">
        <w:rPr>
          <w:rFonts w:hint="eastAsia"/>
          <w:sz w:val="30"/>
          <w:szCs w:val="30"/>
        </w:rPr>
        <w:t>100</w:t>
      </w:r>
      <w:r w:rsidR="00C23198" w:rsidRPr="009D4EDB">
        <w:rPr>
          <w:rFonts w:hint="eastAsia"/>
          <w:sz w:val="30"/>
          <w:szCs w:val="30"/>
        </w:rPr>
        <w:t>元宝</w:t>
      </w:r>
      <w:r w:rsidR="00C23198" w:rsidRPr="009D4EDB">
        <w:rPr>
          <w:rFonts w:hint="eastAsia"/>
          <w:sz w:val="30"/>
          <w:szCs w:val="30"/>
        </w:rPr>
        <w:t>=100000</w:t>
      </w:r>
      <w:r w:rsidR="00C23198" w:rsidRPr="009D4EDB">
        <w:rPr>
          <w:rFonts w:hint="eastAsia"/>
          <w:sz w:val="30"/>
          <w:szCs w:val="30"/>
        </w:rPr>
        <w:t>金币）</w:t>
      </w:r>
    </w:p>
    <w:p w14:paraId="0621EDAE" w14:textId="77777777" w:rsidR="00BE276E" w:rsidRPr="00BE276E" w:rsidRDefault="00BE276E" w:rsidP="00BE276E">
      <w:pPr>
        <w:pStyle w:val="a7"/>
        <w:ind w:left="840" w:hangingChars="400" w:hanging="840"/>
      </w:pPr>
      <w:r>
        <w:rPr>
          <w:noProof/>
        </w:rPr>
        <w:drawing>
          <wp:inline distT="0" distB="0" distL="0" distR="0" wp14:anchorId="4AB2C7ED" wp14:editId="47AC9DB3">
            <wp:extent cx="401002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D3EC" w14:textId="77777777" w:rsidR="00BE276E" w:rsidRPr="009D4EDB" w:rsidRDefault="00B06975" w:rsidP="00AB22FB">
      <w:pPr>
        <w:rPr>
          <w:sz w:val="30"/>
          <w:szCs w:val="30"/>
        </w:rPr>
      </w:pPr>
      <w:r w:rsidRPr="009D4EDB">
        <w:rPr>
          <w:rFonts w:hint="eastAsia"/>
          <w:sz w:val="30"/>
          <w:szCs w:val="30"/>
        </w:rPr>
        <w:t>2</w:t>
      </w:r>
      <w:r w:rsidRPr="009D4EDB">
        <w:rPr>
          <w:rFonts w:hint="eastAsia"/>
          <w:sz w:val="30"/>
          <w:szCs w:val="30"/>
        </w:rPr>
        <w:t>、玩家注册赠送金币改成赠送奖券</w:t>
      </w:r>
    </w:p>
    <w:p w14:paraId="6779E8E9" w14:textId="77777777" w:rsidR="00B06975" w:rsidRPr="009D4EDB" w:rsidRDefault="00B06975" w:rsidP="00AB22FB">
      <w:pPr>
        <w:rPr>
          <w:sz w:val="30"/>
          <w:szCs w:val="30"/>
        </w:rPr>
      </w:pPr>
      <w:r w:rsidRPr="009D4EDB">
        <w:rPr>
          <w:rFonts w:hint="eastAsia"/>
          <w:sz w:val="30"/>
          <w:szCs w:val="30"/>
        </w:rPr>
        <w:t>3</w:t>
      </w:r>
      <w:r w:rsidRPr="009D4EDB">
        <w:rPr>
          <w:rFonts w:hint="eastAsia"/>
          <w:sz w:val="30"/>
          <w:szCs w:val="30"/>
        </w:rPr>
        <w:t>、比赛可以设置前几名赢得奖券或金币</w:t>
      </w:r>
    </w:p>
    <w:p w14:paraId="4AE92D3A" w14:textId="77777777" w:rsidR="00B06975" w:rsidRPr="009D4EDB" w:rsidRDefault="00B06975" w:rsidP="00AB22FB">
      <w:pPr>
        <w:rPr>
          <w:sz w:val="30"/>
          <w:szCs w:val="30"/>
        </w:rPr>
      </w:pPr>
    </w:p>
    <w:p w14:paraId="6E78EA33" w14:textId="77777777" w:rsidR="00B06975" w:rsidRPr="009D4EDB" w:rsidRDefault="00B06975" w:rsidP="00AB22FB">
      <w:pPr>
        <w:rPr>
          <w:sz w:val="30"/>
          <w:szCs w:val="30"/>
        </w:rPr>
      </w:pPr>
      <w:bookmarkStart w:id="5" w:name="_GoBack"/>
      <w:bookmarkEnd w:id="5"/>
    </w:p>
    <w:p w14:paraId="2FBDA874" w14:textId="77777777" w:rsidR="00B06975" w:rsidRPr="009D4EDB" w:rsidRDefault="00B06975" w:rsidP="00AB22FB">
      <w:pPr>
        <w:rPr>
          <w:sz w:val="30"/>
          <w:szCs w:val="30"/>
        </w:rPr>
      </w:pPr>
      <w:r w:rsidRPr="009D4EDB">
        <w:rPr>
          <w:rFonts w:hint="eastAsia"/>
          <w:sz w:val="30"/>
          <w:szCs w:val="30"/>
        </w:rPr>
        <w:t>补充的</w:t>
      </w:r>
      <w:r w:rsidRPr="009D4EDB">
        <w:rPr>
          <w:rFonts w:hint="eastAsia"/>
          <w:sz w:val="30"/>
          <w:szCs w:val="30"/>
        </w:rPr>
        <w:t>2</w:t>
      </w:r>
      <w:r w:rsidRPr="009D4EDB">
        <w:rPr>
          <w:rFonts w:hint="eastAsia"/>
          <w:sz w:val="30"/>
          <w:szCs w:val="30"/>
        </w:rPr>
        <w:t>、</w:t>
      </w:r>
      <w:r w:rsidRPr="009D4EDB">
        <w:rPr>
          <w:rFonts w:hint="eastAsia"/>
          <w:sz w:val="30"/>
          <w:szCs w:val="30"/>
        </w:rPr>
        <w:t>3</w:t>
      </w:r>
      <w:r w:rsidRPr="009D4EDB">
        <w:rPr>
          <w:rFonts w:hint="eastAsia"/>
          <w:sz w:val="30"/>
          <w:szCs w:val="30"/>
        </w:rPr>
        <w:t>点不确定手游用不用改，先看看</w:t>
      </w:r>
    </w:p>
    <w:p w14:paraId="19F442C9" w14:textId="77777777" w:rsidR="00630DD4" w:rsidRPr="009D4EDB" w:rsidRDefault="00630DD4" w:rsidP="00AB22FB">
      <w:pPr>
        <w:rPr>
          <w:sz w:val="30"/>
          <w:szCs w:val="30"/>
        </w:rPr>
      </w:pPr>
      <w:r w:rsidRPr="009D4EDB">
        <w:rPr>
          <w:rFonts w:hint="eastAsia"/>
          <w:sz w:val="30"/>
          <w:szCs w:val="30"/>
        </w:rPr>
        <w:t>元宝的这个可以优先弄</w:t>
      </w:r>
    </w:p>
    <w:sectPr w:rsidR="00630DD4" w:rsidRPr="009D4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B4882" w14:textId="77777777" w:rsidR="007638C7" w:rsidRDefault="007638C7" w:rsidP="00AB22FB">
      <w:r>
        <w:separator/>
      </w:r>
    </w:p>
  </w:endnote>
  <w:endnote w:type="continuationSeparator" w:id="0">
    <w:p w14:paraId="4B1C34AF" w14:textId="77777777" w:rsidR="007638C7" w:rsidRDefault="007638C7" w:rsidP="00AB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0EF1F" w14:textId="77777777" w:rsidR="007638C7" w:rsidRDefault="007638C7" w:rsidP="00AB22FB">
      <w:r>
        <w:separator/>
      </w:r>
    </w:p>
  </w:footnote>
  <w:footnote w:type="continuationSeparator" w:id="0">
    <w:p w14:paraId="36D68DBD" w14:textId="77777777" w:rsidR="007638C7" w:rsidRDefault="007638C7" w:rsidP="00AB2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46"/>
    <w:rsid w:val="00177B04"/>
    <w:rsid w:val="002B0A53"/>
    <w:rsid w:val="003C3F06"/>
    <w:rsid w:val="004F517C"/>
    <w:rsid w:val="00630DD4"/>
    <w:rsid w:val="007638C7"/>
    <w:rsid w:val="00803BF5"/>
    <w:rsid w:val="00813F46"/>
    <w:rsid w:val="00997FC2"/>
    <w:rsid w:val="009D4EDB"/>
    <w:rsid w:val="00A236CF"/>
    <w:rsid w:val="00AB22FB"/>
    <w:rsid w:val="00B06975"/>
    <w:rsid w:val="00BE276E"/>
    <w:rsid w:val="00C23198"/>
    <w:rsid w:val="00E74FB5"/>
    <w:rsid w:val="00F5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BAD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B2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B22FB"/>
    <w:rPr>
      <w:sz w:val="18"/>
      <w:szCs w:val="18"/>
    </w:rPr>
  </w:style>
  <w:style w:type="paragraph" w:styleId="a7">
    <w:name w:val="List Paragraph"/>
    <w:basedOn w:val="a"/>
    <w:uiPriority w:val="34"/>
    <w:qFormat/>
    <w:rsid w:val="00AB22FB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BE276E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E2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104</Words>
  <Characters>595</Characters>
  <Application>Microsoft Macintosh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Haizhou Wang</cp:lastModifiedBy>
  <cp:revision>12</cp:revision>
  <dcterms:created xsi:type="dcterms:W3CDTF">2016-06-06T02:57:00Z</dcterms:created>
  <dcterms:modified xsi:type="dcterms:W3CDTF">2016-07-02T12:34:00Z</dcterms:modified>
</cp:coreProperties>
</file>