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Regan O’Donnell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COP4020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 situation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move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block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location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move 2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move 3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clear_top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move 4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clear (recursive) – implemented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are some predicates you can try with my program, they can also be found commented at the bottom of my submission: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Test Start Situation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Test Move Predicate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move(b2, surface, S, NewSituation).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Test Block and Location Predicates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block(Block,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block(b3,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block(surface,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location(Location,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% Test Move2 Predicate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move2(b2, surface, S, NewSituation).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move2(surface, b1,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move2(b1, table,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% Test Clear_Top Predicate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clear_top(surface,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clear_top(b1,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clear_top(b2, S).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% Test Move3 Predicate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move3(b2, surface,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move3(surface, b1,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% Test Clear Predicate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clear(b2,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start(S), clear(b1, S, _).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% Test Recursive Clear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start2([on(b1, surface), on(b2, b1), on(b3, b2)]).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 ?- start2(S), clear(b1, S, _).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194</Words>
  <Characters>1039</Characters>
  <CharactersWithSpaces>1203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2024-04-26T22:34:57Z</dcterms:modified>
  <cp:revision>2</cp:revision>
  <dc:subject/>
  <dc:title/>
</cp:coreProperties>
</file>