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i w:val="0"/>
          <w:sz w:val="24"/>
        </w:rPr>
        <w:t>CHAPTER 4</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i w:val="0"/>
          <w:sz w:val="24"/>
        </w:rPr>
        <w:t>ANALYSIS AND DESIGN</w:t>
      </w:r>
    </w:p>
    <w:p>
      <w:pPr>
        <w:spacing w:line="360" w:lineRule="auto" w:before="0" w:after="0"/>
        <w:jc w:val="both"/>
      </w:pPr>
    </w:p>
    <w:p>
      <w:pPr>
        <w:numPr>
          <w:ilvl w:val="0"/>
          <w:numId w:val="0"/>
        </w:numPr>
        <w:pStyle w:val="Heading2"/>
        <w:spacing w:before="360" w:after="200"/>
      </w:pPr>
      <w:r>
        <w:rPr>
          <w:rFonts w:ascii="Times New Roman" w:hAnsi="Times New Roman" w:eastAsia="Times New Roman"/>
          <w:b/>
          <w:i w:val="0"/>
          <w:sz w:val="24"/>
        </w:rPr>
        <w:t>4.1</w:t>
        <w:tab/>
      </w:r>
      <w:r>
        <w:rPr>
          <w:rFonts w:ascii="Times New Roman" w:hAnsi="Times New Roman" w:eastAsia="Times New Roman"/>
          <w:b/>
          <w:i w:val="0"/>
          <w:sz w:val="24"/>
        </w:rPr>
        <w:t>System Requirement Analysis</w:t>
      </w:r>
    </w:p>
    <w:p>
      <w:pPr>
        <w:spacing w:line="360" w:lineRule="auto" w:before="0" w:after="0"/>
        <w:jc w:val="both"/>
      </w:pPr>
      <w:r>
        <w:rPr>
          <w:rFonts w:ascii="Times New Roman" w:hAnsi="Times New Roman" w:eastAsia="Times New Roman"/>
          <w:b w:val="0"/>
          <w:i w:val="0"/>
          <w:sz w:val="24"/>
        </w:rPr>
        <w:t>System requirement analysis is the process of identifying the needs and the functionalities that the PSM Assessment System has to provide. The system runs the whole Projek Sarjana Muda lifecycle for PSM 1 and PSM 2 in parallel: title registration, supervisor pairing, the milestone chain, rubric assessment, the decision at the end of a semester, and notification. The analysis in this section covers the system modules, the functional requirements and the non-functional requirements.</w:t>
      </w:r>
    </w:p>
    <w:p>
      <w:pPr>
        <w:keepNext/>
        <w:spacing w:line="360" w:lineRule="auto" w:before="160" w:after="200"/>
        <w:jc w:val="center"/>
      </w:pPr>
      <w:r>
        <w:rPr>
          <w:rFonts w:ascii="Times New Roman" w:hAnsi="Times New Roman" w:eastAsia="Times New Roman"/>
          <w:b/>
          <w:i w:val="0"/>
          <w:sz w:val="24"/>
        </w:rPr>
        <w:t>Table 4.1: System's Modules</w:t>
      </w:r>
    </w:p>
    <w:tbl>
      <w:tblPr>
        <w:tblStyle w:val="TableGrid"/>
        <w:tblW w:type="auto" w:w="0"/>
        <w:jc w:val="center"/>
        <w:tblLook w:firstColumn="1" w:firstRow="1" w:lastColumn="0" w:lastRow="0" w:noHBand="0" w:noVBand="1" w:val="04A0"/>
        <w:tblLayout w:type="fixed"/>
      </w:tblPr>
      <w:tblGrid>
        <w:gridCol w:w="907"/>
        <w:gridCol w:w="2494"/>
        <w:gridCol w:w="5896"/>
      </w:tblGrid>
      <w:tr>
        <w:tc>
          <w:tcPr>
            <w:tcW w:type="dxa" w:w="907"/>
            <w:shd w:val="clear" w:color="auto" w:fill="E7E6E6"/>
          </w:tcPr>
          <w:p>
            <w:pPr>
              <w:spacing w:line="276" w:lineRule="auto" w:before="40" w:after="40"/>
            </w:pPr>
            <w:r>
              <w:rPr>
                <w:rFonts w:ascii="Times New Roman" w:hAnsi="Times New Roman" w:eastAsia="Times New Roman"/>
                <w:b/>
                <w:i w:val="0"/>
                <w:sz w:val="21"/>
              </w:rPr>
              <w:t>No</w:t>
            </w:r>
          </w:p>
        </w:tc>
        <w:tc>
          <w:tcPr>
            <w:tcW w:type="dxa" w:w="2494"/>
            <w:shd w:val="clear" w:color="auto" w:fill="E7E6E6"/>
          </w:tcPr>
          <w:p>
            <w:pPr>
              <w:spacing w:line="276" w:lineRule="auto" w:before="40" w:after="40"/>
            </w:pPr>
            <w:r>
              <w:rPr>
                <w:rFonts w:ascii="Times New Roman" w:hAnsi="Times New Roman" w:eastAsia="Times New Roman"/>
                <w:b/>
                <w:i w:val="0"/>
                <w:sz w:val="21"/>
              </w:rPr>
              <w:t>Module</w:t>
            </w:r>
          </w:p>
        </w:tc>
        <w:tc>
          <w:tcPr>
            <w:tcW w:type="dxa" w:w="5896"/>
            <w:shd w:val="clear" w:color="auto" w:fill="E7E6E6"/>
          </w:tcPr>
          <w:p>
            <w:pPr>
              <w:spacing w:line="276" w:lineRule="auto" w:before="40" w:after="40"/>
            </w:pPr>
            <w:r>
              <w:rPr>
                <w:rFonts w:ascii="Times New Roman" w:hAnsi="Times New Roman" w:eastAsia="Times New Roman"/>
                <w:b/>
                <w:i w:val="0"/>
                <w:sz w:val="21"/>
              </w:rPr>
              <w:t>Description</w:t>
            </w:r>
          </w:p>
        </w:tc>
      </w:tr>
      <w:tr>
        <w:tc>
          <w:tcPr>
            <w:tcW w:type="dxa" w:w="907"/>
          </w:tcPr>
          <w:p>
            <w:pPr>
              <w:spacing w:line="276" w:lineRule="auto" w:before="40" w:after="40"/>
            </w:pPr>
            <w:r>
              <w:rPr>
                <w:rFonts w:ascii="Times New Roman" w:hAnsi="Times New Roman" w:eastAsia="Times New Roman"/>
                <w:b w:val="0"/>
                <w:i w:val="0"/>
                <w:sz w:val="21"/>
              </w:rPr>
              <w:t>1</w:t>
            </w:r>
          </w:p>
        </w:tc>
        <w:tc>
          <w:tcPr>
            <w:tcW w:type="dxa" w:w="2494"/>
          </w:tcPr>
          <w:p>
            <w:pPr>
              <w:spacing w:line="276" w:lineRule="auto" w:before="40" w:after="40"/>
            </w:pPr>
            <w:r>
              <w:rPr>
                <w:rFonts w:ascii="Times New Roman" w:hAnsi="Times New Roman" w:eastAsia="Times New Roman"/>
                <w:b w:val="0"/>
                <w:i w:val="0"/>
                <w:sz w:val="21"/>
              </w:rPr>
              <w:t>Login and Authentication</w:t>
            </w:r>
          </w:p>
        </w:tc>
        <w:tc>
          <w:tcPr>
            <w:tcW w:type="dxa" w:w="5896"/>
          </w:tcPr>
          <w:p>
            <w:pPr>
              <w:spacing w:line="276" w:lineRule="auto" w:before="40" w:after="40"/>
            </w:pPr>
            <w:r>
              <w:rPr>
                <w:rFonts w:ascii="Times New Roman" w:hAnsi="Times New Roman" w:eastAsia="Times New Roman"/>
                <w:b w:val="0"/>
                <w:i w:val="0"/>
                <w:sz w:val="21"/>
              </w:rPr>
              <w:t>Authenticates every user with an email address and a password, issues a session token and sends the user to the dashboard for their role. Locks an account after repeated failures.</w:t>
            </w:r>
          </w:p>
        </w:tc>
      </w:tr>
      <w:tr>
        <w:tc>
          <w:tcPr>
            <w:tcW w:type="dxa" w:w="907"/>
          </w:tcPr>
          <w:p>
            <w:pPr>
              <w:spacing w:line="276" w:lineRule="auto" w:before="40" w:after="40"/>
            </w:pPr>
            <w:r>
              <w:rPr>
                <w:rFonts w:ascii="Times New Roman" w:hAnsi="Times New Roman" w:eastAsia="Times New Roman"/>
                <w:b w:val="0"/>
                <w:i w:val="0"/>
                <w:sz w:val="21"/>
              </w:rPr>
              <w:t>2</w:t>
            </w:r>
          </w:p>
        </w:tc>
        <w:tc>
          <w:tcPr>
            <w:tcW w:type="dxa" w:w="2494"/>
          </w:tcPr>
          <w:p>
            <w:pPr>
              <w:spacing w:line="276" w:lineRule="auto" w:before="40" w:after="40"/>
            </w:pPr>
            <w:r>
              <w:rPr>
                <w:rFonts w:ascii="Times New Roman" w:hAnsi="Times New Roman" w:eastAsia="Times New Roman"/>
                <w:b w:val="0"/>
                <w:i w:val="0"/>
                <w:sz w:val="21"/>
              </w:rPr>
              <w:t>Title and Registration</w:t>
            </w:r>
          </w:p>
        </w:tc>
        <w:tc>
          <w:tcPr>
            <w:tcW w:type="dxa" w:w="5896"/>
          </w:tcPr>
          <w:p>
            <w:pPr>
              <w:spacing w:line="276" w:lineRule="auto" w:before="40" w:after="40"/>
            </w:pPr>
            <w:r>
              <w:rPr>
                <w:rFonts w:ascii="Times New Roman" w:hAnsi="Times New Roman" w:eastAsia="Times New Roman"/>
                <w:b w:val="0"/>
                <w:i w:val="0"/>
                <w:sz w:val="21"/>
              </w:rPr>
              <w:t>Records Lampiran A: the student's particulars, up to three proposed titles and the supervisor they have approached. The supervisor acknowledges the form and chooses the agreed title, which also creates the supervision pairing. Lampiran B then records the project type, field of study and requirements.</w:t>
            </w:r>
          </w:p>
        </w:tc>
      </w:tr>
      <w:tr>
        <w:tc>
          <w:tcPr>
            <w:tcW w:type="dxa" w:w="907"/>
          </w:tcPr>
          <w:p>
            <w:pPr>
              <w:spacing w:line="276" w:lineRule="auto" w:before="40" w:after="40"/>
            </w:pPr>
            <w:r>
              <w:rPr>
                <w:rFonts w:ascii="Times New Roman" w:hAnsi="Times New Roman" w:eastAsia="Times New Roman"/>
                <w:b w:val="0"/>
                <w:i w:val="0"/>
                <w:sz w:val="21"/>
              </w:rPr>
              <w:t>3</w:t>
            </w:r>
          </w:p>
        </w:tc>
        <w:tc>
          <w:tcPr>
            <w:tcW w:type="dxa" w:w="2494"/>
          </w:tcPr>
          <w:p>
            <w:pPr>
              <w:spacing w:line="276" w:lineRule="auto" w:before="40" w:after="40"/>
            </w:pPr>
            <w:r>
              <w:rPr>
                <w:rFonts w:ascii="Times New Roman" w:hAnsi="Times New Roman" w:eastAsia="Times New Roman"/>
                <w:b w:val="0"/>
                <w:i w:val="0"/>
                <w:sz w:val="21"/>
              </w:rPr>
              <w:t>Manage Milestone</w:t>
            </w:r>
          </w:p>
        </w:tc>
        <w:tc>
          <w:tcPr>
            <w:tcW w:type="dxa" w:w="5896"/>
          </w:tcPr>
          <w:p>
            <w:pPr>
              <w:spacing w:line="276" w:lineRule="auto" w:before="40" w:after="40"/>
            </w:pPr>
            <w:r>
              <w:rPr>
                <w:rFonts w:ascii="Times New Roman" w:hAnsi="Times New Roman" w:eastAsia="Times New Roman"/>
                <w:b w:val="0"/>
                <w:i w:val="0"/>
                <w:sz w:val="21"/>
              </w:rPr>
              <w:t>Generates the milestone chain for a project and opens it one step at a time. A student uploads work to the open milestone and a reviewer approves it or sends it back. Approval is what opens the next milestone.</w:t>
            </w:r>
          </w:p>
        </w:tc>
      </w:tr>
      <w:tr>
        <w:tc>
          <w:tcPr>
            <w:tcW w:type="dxa" w:w="907"/>
          </w:tcPr>
          <w:p>
            <w:pPr>
              <w:spacing w:line="276" w:lineRule="auto" w:before="40" w:after="40"/>
            </w:pPr>
            <w:r>
              <w:rPr>
                <w:rFonts w:ascii="Times New Roman" w:hAnsi="Times New Roman" w:eastAsia="Times New Roman"/>
                <w:b w:val="0"/>
                <w:i w:val="0"/>
                <w:sz w:val="21"/>
              </w:rPr>
              <w:t>4</w:t>
            </w:r>
          </w:p>
        </w:tc>
        <w:tc>
          <w:tcPr>
            <w:tcW w:type="dxa" w:w="2494"/>
          </w:tcPr>
          <w:p>
            <w:pPr>
              <w:spacing w:line="276" w:lineRule="auto" w:before="40" w:after="40"/>
            </w:pPr>
            <w:r>
              <w:rPr>
                <w:rFonts w:ascii="Times New Roman" w:hAnsi="Times New Roman" w:eastAsia="Times New Roman"/>
                <w:b w:val="0"/>
                <w:i w:val="0"/>
                <w:sz w:val="21"/>
              </w:rPr>
              <w:t>Manage Evaluation</w:t>
            </w:r>
          </w:p>
        </w:tc>
        <w:tc>
          <w:tcPr>
            <w:tcW w:type="dxa" w:w="5896"/>
          </w:tcPr>
          <w:p>
            <w:pPr>
              <w:spacing w:line="276" w:lineRule="auto" w:before="40" w:after="40"/>
            </w:pPr>
            <w:r>
              <w:rPr>
                <w:rFonts w:ascii="Times New Roman" w:hAnsi="Times New Roman" w:eastAsia="Times New Roman"/>
                <w:b w:val="0"/>
                <w:i w:val="0"/>
                <w:sz w:val="21"/>
              </w:rPr>
              <w:t>Lets an assessor mark the form allocated to them on a 0 to 5 scale, converts each item score to the rubric's own weight, and publishes the aggregated mark when the assessor submits.</w:t>
            </w:r>
          </w:p>
        </w:tc>
      </w:tr>
      <w:tr>
        <w:tc>
          <w:tcPr>
            <w:tcW w:type="dxa" w:w="907"/>
          </w:tcPr>
          <w:p>
            <w:pPr>
              <w:spacing w:line="276" w:lineRule="auto" w:before="40" w:after="40"/>
            </w:pPr>
            <w:r>
              <w:rPr>
                <w:rFonts w:ascii="Times New Roman" w:hAnsi="Times New Roman" w:eastAsia="Times New Roman"/>
                <w:b w:val="0"/>
                <w:i w:val="0"/>
                <w:sz w:val="21"/>
              </w:rPr>
              <w:t>5</w:t>
            </w:r>
          </w:p>
        </w:tc>
        <w:tc>
          <w:tcPr>
            <w:tcW w:type="dxa" w:w="2494"/>
          </w:tcPr>
          <w:p>
            <w:pPr>
              <w:spacing w:line="276" w:lineRule="auto" w:before="40" w:after="40"/>
            </w:pPr>
            <w:r>
              <w:rPr>
                <w:rFonts w:ascii="Times New Roman" w:hAnsi="Times New Roman" w:eastAsia="Times New Roman"/>
                <w:b w:val="0"/>
                <w:i w:val="0"/>
                <w:sz w:val="21"/>
              </w:rPr>
              <w:t>Generate Report</w:t>
            </w:r>
          </w:p>
        </w:tc>
        <w:tc>
          <w:tcPr>
            <w:tcW w:type="dxa" w:w="5896"/>
          </w:tcPr>
          <w:p>
            <w:pPr>
              <w:spacing w:line="276" w:lineRule="auto" w:before="40" w:after="40"/>
            </w:pPr>
            <w:r>
              <w:rPr>
                <w:rFonts w:ascii="Times New Roman" w:hAnsi="Times New Roman" w:eastAsia="Times New Roman"/>
                <w:b w:val="0"/>
                <w:i w:val="0"/>
                <w:sz w:val="21"/>
              </w:rPr>
              <w:t>Produces cohort figures for a batch, a PSM part and a semester, and exports the grade or project list as a CSV file. Every export is recorded in the audit log.</w:t>
            </w:r>
          </w:p>
        </w:tc>
      </w:tr>
      <w:tr>
        <w:tc>
          <w:tcPr>
            <w:tcW w:type="dxa" w:w="907"/>
          </w:tcPr>
          <w:p>
            <w:pPr>
              <w:spacing w:line="276" w:lineRule="auto" w:before="40" w:after="40"/>
            </w:pPr>
            <w:r>
              <w:rPr>
                <w:rFonts w:ascii="Times New Roman" w:hAnsi="Times New Roman" w:eastAsia="Times New Roman"/>
                <w:b w:val="0"/>
                <w:i w:val="0"/>
                <w:sz w:val="21"/>
              </w:rPr>
              <w:t>6</w:t>
            </w:r>
          </w:p>
        </w:tc>
        <w:tc>
          <w:tcPr>
            <w:tcW w:type="dxa" w:w="2494"/>
          </w:tcPr>
          <w:p>
            <w:pPr>
              <w:spacing w:line="276" w:lineRule="auto" w:before="40" w:after="40"/>
            </w:pPr>
            <w:r>
              <w:rPr>
                <w:rFonts w:ascii="Times New Roman" w:hAnsi="Times New Roman" w:eastAsia="Times New Roman"/>
                <w:b w:val="0"/>
                <w:i w:val="0"/>
                <w:sz w:val="21"/>
              </w:rPr>
              <w:t>Alert and Notification</w:t>
            </w:r>
          </w:p>
        </w:tc>
        <w:tc>
          <w:tcPr>
            <w:tcW w:type="dxa" w:w="5896"/>
          </w:tcPr>
          <w:p>
            <w:pPr>
              <w:spacing w:line="276" w:lineRule="auto" w:before="40" w:after="40"/>
            </w:pPr>
            <w:r>
              <w:rPr>
                <w:rFonts w:ascii="Times New Roman" w:hAnsi="Times New Roman" w:eastAsia="Times New Roman"/>
                <w:b w:val="0"/>
                <w:i w:val="0"/>
                <w:sz w:val="21"/>
              </w:rPr>
              <w:t>Runs the scheduled deadline reminders that go out seven, three and one days before a deadline, and provides the notification centre where a user reads, dismisses or changes which types they receive.</w:t>
            </w:r>
          </w:p>
        </w:tc>
      </w:tr>
    </w:tbl>
    <w:p>
      <w:pPr>
        <w:spacing w:line="360" w:lineRule="auto" w:before="0" w:after="0"/>
        <w:jc w:val="both"/>
      </w:pPr>
    </w:p>
    <w:p>
      <w:pPr>
        <w:numPr>
          <w:ilvl w:val="1"/>
          <w:numId w:val="0"/>
        </w:numPr>
        <w:pStyle w:val="Heading3"/>
        <w:spacing w:before="280" w:after="160"/>
      </w:pPr>
      <w:r>
        <w:rPr>
          <w:rFonts w:ascii="Times New Roman" w:hAnsi="Times New Roman" w:eastAsia="Times New Roman"/>
          <w:b/>
          <w:i w:val="0"/>
          <w:sz w:val="24"/>
        </w:rPr>
        <w:t>4.1.1</w:t>
        <w:tab/>
      </w:r>
      <w:r>
        <w:rPr>
          <w:rFonts w:ascii="Times New Roman" w:hAnsi="Times New Roman" w:eastAsia="Times New Roman"/>
          <w:b/>
          <w:i w:val="0"/>
          <w:sz w:val="24"/>
        </w:rPr>
        <w:t>Functional and Non-Functional Requirements</w:t>
      </w:r>
    </w:p>
    <w:p>
      <w:pPr>
        <w:spacing w:line="360" w:lineRule="auto" w:before="0" w:after="0"/>
        <w:jc w:val="both"/>
      </w:pPr>
      <w:r>
        <w:rPr>
          <w:rFonts w:ascii="Times New Roman" w:hAnsi="Times New Roman" w:eastAsia="Times New Roman"/>
          <w:b w:val="0"/>
          <w:i w:val="0"/>
          <w:sz w:val="24"/>
        </w:rPr>
        <w:t>Functional requirements describe what the system should do: the behaviours and services it must provide. Table 4.2 lists them by module.</w:t>
      </w:r>
    </w:p>
    <w:p>
      <w:pPr>
        <w:spacing w:line="360" w:lineRule="auto" w:before="0" w:after="0"/>
        <w:jc w:val="both"/>
      </w:pPr>
      <w:r>
        <w:rPr>
          <w:rFonts w:ascii="Times New Roman" w:hAnsi="Times New Roman" w:eastAsia="Times New Roman"/>
          <w:b w:val="0"/>
          <w:i w:val="0"/>
          <w:sz w:val="24"/>
        </w:rPr>
        <w:t>Non-functional requirements describe how the system performs: the constraints, quality attributes and performance characteristics. Table 4.3 lists them.</w:t>
      </w:r>
    </w:p>
    <w:p>
      <w:pPr>
        <w:keepNext/>
        <w:spacing w:line="360" w:lineRule="auto" w:before="160" w:after="200"/>
        <w:jc w:val="center"/>
      </w:pPr>
      <w:r>
        <w:rPr>
          <w:rFonts w:ascii="Times New Roman" w:hAnsi="Times New Roman" w:eastAsia="Times New Roman"/>
          <w:b/>
          <w:i w:val="0"/>
          <w:sz w:val="24"/>
        </w:rPr>
        <w:t>Table 4.2: Functional Requirements</w:t>
      </w:r>
    </w:p>
    <w:tbl>
      <w:tblPr>
        <w:tblStyle w:val="TableGrid"/>
        <w:tblW w:type="auto" w:w="0"/>
        <w:jc w:val="center"/>
        <w:tblLook w:firstColumn="1" w:firstRow="1" w:lastColumn="0" w:lastRow="0" w:noHBand="0" w:noVBand="1" w:val="04A0"/>
        <w:tblLayout w:type="fixed"/>
      </w:tblPr>
      <w:tblGrid>
        <w:gridCol w:w="680"/>
        <w:gridCol w:w="2041"/>
        <w:gridCol w:w="6576"/>
      </w:tblGrid>
      <w:tr>
        <w:tc>
          <w:tcPr>
            <w:tcW w:type="dxa" w:w="680"/>
            <w:shd w:val="clear" w:color="auto" w:fill="E7E6E6"/>
          </w:tcPr>
          <w:p>
            <w:pPr>
              <w:spacing w:line="276" w:lineRule="auto" w:before="40" w:after="40"/>
            </w:pPr>
            <w:r>
              <w:rPr>
                <w:rFonts w:ascii="Times New Roman" w:hAnsi="Times New Roman" w:eastAsia="Times New Roman"/>
                <w:b/>
                <w:i w:val="0"/>
                <w:sz w:val="21"/>
              </w:rPr>
              <w:t>No</w:t>
            </w:r>
          </w:p>
        </w:tc>
        <w:tc>
          <w:tcPr>
            <w:tcW w:type="dxa" w:w="2041"/>
            <w:shd w:val="clear" w:color="auto" w:fill="E7E6E6"/>
          </w:tcPr>
          <w:p>
            <w:pPr>
              <w:spacing w:line="276" w:lineRule="auto" w:before="40" w:after="40"/>
            </w:pPr>
            <w:r>
              <w:rPr>
                <w:rFonts w:ascii="Times New Roman" w:hAnsi="Times New Roman" w:eastAsia="Times New Roman"/>
                <w:b/>
                <w:i w:val="0"/>
                <w:sz w:val="21"/>
              </w:rPr>
              <w:t>Module</w:t>
            </w:r>
          </w:p>
        </w:tc>
        <w:tc>
          <w:tcPr>
            <w:tcW w:type="dxa" w:w="6576"/>
            <w:shd w:val="clear" w:color="auto" w:fill="E7E6E6"/>
          </w:tcPr>
          <w:p>
            <w:pPr>
              <w:spacing w:line="276" w:lineRule="auto" w:before="40" w:after="40"/>
            </w:pPr>
            <w:r>
              <w:rPr>
                <w:rFonts w:ascii="Times New Roman" w:hAnsi="Times New Roman" w:eastAsia="Times New Roman"/>
                <w:b/>
                <w:i w:val="0"/>
                <w:sz w:val="21"/>
              </w:rPr>
              <w:t>Requirement</w:t>
            </w:r>
          </w:p>
        </w:tc>
      </w:tr>
      <w:tr>
        <w:tc>
          <w:tcPr>
            <w:tcW w:type="dxa" w:w="680"/>
          </w:tcPr>
          <w:p>
            <w:pPr>
              <w:spacing w:line="276" w:lineRule="auto" w:before="40" w:after="40"/>
            </w:pPr>
            <w:r>
              <w:rPr>
                <w:rFonts w:ascii="Times New Roman" w:hAnsi="Times New Roman" w:eastAsia="Times New Roman"/>
                <w:b w:val="0"/>
                <w:i w:val="0"/>
                <w:sz w:val="21"/>
              </w:rPr>
              <w:t>1</w:t>
            </w:r>
          </w:p>
        </w:tc>
        <w:tc>
          <w:tcPr>
            <w:tcW w:type="dxa" w:w="2041"/>
          </w:tcPr>
          <w:p>
            <w:pPr>
              <w:spacing w:line="276" w:lineRule="auto" w:before="40" w:after="40"/>
            </w:pPr>
            <w:r>
              <w:rPr>
                <w:rFonts w:ascii="Times New Roman" w:hAnsi="Times New Roman" w:eastAsia="Times New Roman"/>
                <w:b w:val="0"/>
                <w:i w:val="0"/>
                <w:sz w:val="21"/>
              </w:rPr>
              <w:t>Login</w:t>
            </w:r>
          </w:p>
        </w:tc>
        <w:tc>
          <w:tcPr>
            <w:tcW w:type="dxa" w:w="6576"/>
          </w:tcPr>
          <w:p>
            <w:pPr>
              <w:spacing w:line="276" w:lineRule="auto" w:before="40" w:after="40"/>
            </w:pPr>
            <w:r>
              <w:rPr>
                <w:rFonts w:ascii="Times New Roman" w:hAnsi="Times New Roman" w:eastAsia="Times New Roman"/>
                <w:b w:val="0"/>
                <w:i w:val="0"/>
                <w:sz w:val="21"/>
              </w:rPr>
              <w:t>- The system shall authenticate a user with a valid email address and password.</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issue a session token and redirect the user to the dashboard for their role.</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refuse an unknown account, a wrong password, a locked account and an inactive account with the same message.</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lock an account after five failed attempts, and increase the lockout on each repeat.</w:t>
            </w:r>
          </w:p>
        </w:tc>
      </w:tr>
      <w:tr>
        <w:tc>
          <w:tcPr>
            <w:tcW w:type="dxa" w:w="680"/>
          </w:tcPr>
          <w:p>
            <w:pPr>
              <w:spacing w:line="276" w:lineRule="auto" w:before="40" w:after="40"/>
            </w:pPr>
            <w:r>
              <w:rPr>
                <w:rFonts w:ascii="Times New Roman" w:hAnsi="Times New Roman" w:eastAsia="Times New Roman"/>
                <w:b w:val="0"/>
                <w:i w:val="0"/>
                <w:sz w:val="21"/>
              </w:rPr>
              <w:t>2</w:t>
            </w:r>
          </w:p>
        </w:tc>
        <w:tc>
          <w:tcPr>
            <w:tcW w:type="dxa" w:w="2041"/>
          </w:tcPr>
          <w:p>
            <w:pPr>
              <w:spacing w:line="276" w:lineRule="auto" w:before="40" w:after="40"/>
            </w:pPr>
            <w:r>
              <w:rPr>
                <w:rFonts w:ascii="Times New Roman" w:hAnsi="Times New Roman" w:eastAsia="Times New Roman"/>
                <w:b w:val="0"/>
                <w:i w:val="0"/>
                <w:sz w:val="21"/>
              </w:rPr>
              <w:t>Registration</w:t>
            </w:r>
          </w:p>
        </w:tc>
        <w:tc>
          <w:tcPr>
            <w:tcW w:type="dxa" w:w="6576"/>
          </w:tcPr>
          <w:p>
            <w:pPr>
              <w:spacing w:line="276" w:lineRule="auto" w:before="40" w:after="40"/>
            </w:pPr>
            <w:r>
              <w:rPr>
                <w:rFonts w:ascii="Times New Roman" w:hAnsi="Times New Roman" w:eastAsia="Times New Roman"/>
                <w:b w:val="0"/>
                <w:i w:val="0"/>
                <w:sz w:val="21"/>
              </w:rPr>
              <w:t>- The system shall offer only the academic sessions that are open for registration.</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refuse a registration when the student already holds a project, or already has an agreement in flight.</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require the supervisor to serve the student's programme, and shall fail open when a programme is not recorded.</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accept only a title that the student proposed, so the agreed title and the title put to the panel are the same string.</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let a student withdraw a filing until a project has been registered from it.</w:t>
            </w:r>
          </w:p>
        </w:tc>
      </w:tr>
      <w:tr>
        <w:tc>
          <w:tcPr>
            <w:tcW w:type="dxa" w:w="680"/>
          </w:tcPr>
          <w:p>
            <w:pPr>
              <w:spacing w:line="276" w:lineRule="auto" w:before="40" w:after="40"/>
            </w:pPr>
            <w:r>
              <w:rPr>
                <w:rFonts w:ascii="Times New Roman" w:hAnsi="Times New Roman" w:eastAsia="Times New Roman"/>
                <w:b w:val="0"/>
                <w:i w:val="0"/>
                <w:sz w:val="21"/>
              </w:rPr>
              <w:t>3</w:t>
            </w:r>
          </w:p>
        </w:tc>
        <w:tc>
          <w:tcPr>
            <w:tcW w:type="dxa" w:w="2041"/>
          </w:tcPr>
          <w:p>
            <w:pPr>
              <w:spacing w:line="276" w:lineRule="auto" w:before="40" w:after="40"/>
            </w:pPr>
            <w:r>
              <w:rPr>
                <w:rFonts w:ascii="Times New Roman" w:hAnsi="Times New Roman" w:eastAsia="Times New Roman"/>
                <w:b w:val="0"/>
                <w:i w:val="0"/>
                <w:sz w:val="21"/>
              </w:rPr>
              <w:t>Milestone</w:t>
            </w:r>
          </w:p>
        </w:tc>
        <w:tc>
          <w:tcPr>
            <w:tcW w:type="dxa" w:w="6576"/>
          </w:tcPr>
          <w:p>
            <w:pPr>
              <w:spacing w:line="276" w:lineRule="auto" w:before="40" w:after="40"/>
            </w:pPr>
            <w:r>
              <w:rPr>
                <w:rFonts w:ascii="Times New Roman" w:hAnsi="Times New Roman" w:eastAsia="Times New Roman"/>
                <w:b w:val="0"/>
                <w:i w:val="0"/>
                <w:sz w:val="21"/>
              </w:rPr>
              <w:t>- The system shall generate the milestone chain when a project is registered, and open one milestone at a time.</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refuse an upload to a milestone the chain has not opened.</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open the next milestone only when the current one is approved.</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accept a late upload but flag it as late to the reviewer.</w:t>
            </w:r>
          </w:p>
        </w:tc>
      </w:tr>
      <w:tr>
        <w:tc>
          <w:tcPr>
            <w:tcW w:type="dxa" w:w="680"/>
          </w:tcPr>
          <w:p>
            <w:pPr>
              <w:spacing w:line="276" w:lineRule="auto" w:before="40" w:after="40"/>
            </w:pPr>
            <w:r>
              <w:rPr>
                <w:rFonts w:ascii="Times New Roman" w:hAnsi="Times New Roman" w:eastAsia="Times New Roman"/>
                <w:b w:val="0"/>
                <w:i w:val="0"/>
                <w:sz w:val="21"/>
              </w:rPr>
              <w:t>4</w:t>
            </w:r>
          </w:p>
        </w:tc>
        <w:tc>
          <w:tcPr>
            <w:tcW w:type="dxa" w:w="2041"/>
          </w:tcPr>
          <w:p>
            <w:pPr>
              <w:spacing w:line="276" w:lineRule="auto" w:before="40" w:after="40"/>
            </w:pPr>
            <w:r>
              <w:rPr>
                <w:rFonts w:ascii="Times New Roman" w:hAnsi="Times New Roman" w:eastAsia="Times New Roman"/>
                <w:b w:val="0"/>
                <w:i w:val="0"/>
                <w:sz w:val="21"/>
              </w:rPr>
              <w:t>Evaluation</w:t>
            </w:r>
          </w:p>
        </w:tc>
        <w:tc>
          <w:tcPr>
            <w:tcW w:type="dxa" w:w="6576"/>
          </w:tcPr>
          <w:p>
            <w:pPr>
              <w:spacing w:line="276" w:lineRule="auto" w:before="40" w:after="40"/>
            </w:pPr>
            <w:r>
              <w:rPr>
                <w:rFonts w:ascii="Times New Roman" w:hAnsi="Times New Roman" w:eastAsia="Times New Roman"/>
                <w:b w:val="0"/>
                <w:i w:val="0"/>
                <w:sz w:val="21"/>
              </w:rPr>
              <w:t>- The system shall present one 0 to 5 score per rubric criterion.</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convert each item score to the criterion's weight and total each Lampiran as the form defines it.</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refuse a mark before the assessment window for that form is open.</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refuse submission while a criterion is unmarked, and shall not treat an unmarked form as zero.</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publish the final mark to the student when the assessor submits.</w:t>
            </w:r>
          </w:p>
        </w:tc>
      </w:tr>
      <w:tr>
        <w:tc>
          <w:tcPr>
            <w:tcW w:type="dxa" w:w="680"/>
          </w:tcPr>
          <w:p>
            <w:pPr>
              <w:spacing w:line="276" w:lineRule="auto" w:before="40" w:after="40"/>
            </w:pPr>
            <w:r>
              <w:rPr>
                <w:rFonts w:ascii="Times New Roman" w:hAnsi="Times New Roman" w:eastAsia="Times New Roman"/>
                <w:b w:val="0"/>
                <w:i w:val="0"/>
                <w:sz w:val="21"/>
              </w:rPr>
              <w:t>5</w:t>
            </w:r>
          </w:p>
        </w:tc>
        <w:tc>
          <w:tcPr>
            <w:tcW w:type="dxa" w:w="2041"/>
          </w:tcPr>
          <w:p>
            <w:pPr>
              <w:spacing w:line="276" w:lineRule="auto" w:before="40" w:after="40"/>
            </w:pPr>
            <w:r>
              <w:rPr>
                <w:rFonts w:ascii="Times New Roman" w:hAnsi="Times New Roman" w:eastAsia="Times New Roman"/>
                <w:b w:val="0"/>
                <w:i w:val="0"/>
                <w:sz w:val="21"/>
              </w:rPr>
              <w:t>Report</w:t>
            </w:r>
          </w:p>
        </w:tc>
        <w:tc>
          <w:tcPr>
            <w:tcW w:type="dxa" w:w="6576"/>
          </w:tcPr>
          <w:p>
            <w:pPr>
              <w:spacing w:line="276" w:lineRule="auto" w:before="40" w:after="40"/>
            </w:pPr>
            <w:r>
              <w:rPr>
                <w:rFonts w:ascii="Times New Roman" w:hAnsi="Times New Roman" w:eastAsia="Times New Roman"/>
                <w:b w:val="0"/>
                <w:i w:val="0"/>
                <w:sz w:val="21"/>
              </w:rPr>
              <w:t>- The system shall produce cohort progress, at-risk students, workload and mark distribution for a batch, part and semester.</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export the grade or project list as a CSV file.</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record every export in the audit log with its filters.</w:t>
            </w:r>
          </w:p>
        </w:tc>
      </w:tr>
      <w:tr>
        <w:tc>
          <w:tcPr>
            <w:tcW w:type="dxa" w:w="680"/>
          </w:tcPr>
          <w:p>
            <w:pPr>
              <w:spacing w:line="276" w:lineRule="auto" w:before="40" w:after="40"/>
            </w:pPr>
            <w:r>
              <w:rPr>
                <w:rFonts w:ascii="Times New Roman" w:hAnsi="Times New Roman" w:eastAsia="Times New Roman"/>
                <w:b w:val="0"/>
                <w:i w:val="0"/>
                <w:sz w:val="21"/>
              </w:rPr>
              <w:t>6</w:t>
            </w:r>
          </w:p>
        </w:tc>
        <w:tc>
          <w:tcPr>
            <w:tcW w:type="dxa" w:w="2041"/>
          </w:tcPr>
          <w:p>
            <w:pPr>
              <w:spacing w:line="276" w:lineRule="auto" w:before="40" w:after="40"/>
            </w:pPr>
            <w:r>
              <w:rPr>
                <w:rFonts w:ascii="Times New Roman" w:hAnsi="Times New Roman" w:eastAsia="Times New Roman"/>
                <w:b w:val="0"/>
                <w:i w:val="0"/>
                <w:sz w:val="21"/>
              </w:rPr>
              <w:t>Notification</w:t>
            </w:r>
          </w:p>
        </w:tc>
        <w:tc>
          <w:tcPr>
            <w:tcW w:type="dxa" w:w="6576"/>
          </w:tcPr>
          <w:p>
            <w:pPr>
              <w:spacing w:line="276" w:lineRule="auto" w:before="40" w:after="40"/>
            </w:pPr>
            <w:r>
              <w:rPr>
                <w:rFonts w:ascii="Times New Roman" w:hAnsi="Times New Roman" w:eastAsia="Times New Roman"/>
                <w:b w:val="0"/>
                <w:i w:val="0"/>
                <w:sz w:val="21"/>
              </w:rPr>
              <w:t>- The system shall send a deadline reminder seven, three and one days before a milestone is due.</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de-duplicate a reminder so a retried run cannot send it twice.</w:t>
            </w:r>
          </w:p>
        </w:tc>
      </w:tr>
      <w:tr>
        <w:tc>
          <w:tcPr>
            <w:tcW w:type="dxa" w:w="680"/>
          </w:tcPr>
          <w:p>
            <w:pPr>
              <w:spacing w:line="276" w:lineRule="auto" w:before="40" w:after="40"/>
            </w:pPr>
            <w:r>
              <w:rPr>
                <w:rFonts w:ascii="Times New Roman" w:hAnsi="Times New Roman" w:eastAsia="Times New Roman"/>
                <w:b w:val="0"/>
                <w:i w:val="0"/>
                <w:sz w:val="21"/>
              </w:rPr>
            </w:r>
          </w:p>
        </w:tc>
        <w:tc>
          <w:tcPr>
            <w:tcW w:type="dxa" w:w="2041"/>
          </w:tcPr>
          <w:p>
            <w:pPr>
              <w:spacing w:line="276" w:lineRule="auto" w:before="40" w:after="40"/>
            </w:pPr>
            <w:r>
              <w:rPr>
                <w:rFonts w:ascii="Times New Roman" w:hAnsi="Times New Roman" w:eastAsia="Times New Roman"/>
                <w:b w:val="0"/>
                <w:i w:val="0"/>
                <w:sz w:val="21"/>
              </w:rPr>
            </w:r>
          </w:p>
        </w:tc>
        <w:tc>
          <w:tcPr>
            <w:tcW w:type="dxa" w:w="6576"/>
          </w:tcPr>
          <w:p>
            <w:pPr>
              <w:spacing w:line="276" w:lineRule="auto" w:before="40" w:after="40"/>
            </w:pPr>
            <w:r>
              <w:rPr>
                <w:rFonts w:ascii="Times New Roman" w:hAnsi="Times New Roman" w:eastAsia="Times New Roman"/>
                <w:b w:val="0"/>
                <w:i w:val="0"/>
                <w:sz w:val="21"/>
              </w:rPr>
              <w:t>- The system shall let a user read, dismiss and change which notification types they receive, except the types the faculty treats as mandatory.</w:t>
            </w:r>
          </w:p>
        </w:tc>
      </w:tr>
    </w:tbl>
    <w:p>
      <w:pPr>
        <w:spacing w:line="360" w:lineRule="auto" w:before="0" w:after="0"/>
        <w:jc w:val="both"/>
      </w:pPr>
    </w:p>
    <w:p>
      <w:pPr>
        <w:keepNext/>
        <w:spacing w:line="360" w:lineRule="auto" w:before="160" w:after="200"/>
        <w:jc w:val="center"/>
      </w:pPr>
      <w:r>
        <w:rPr>
          <w:rFonts w:ascii="Times New Roman" w:hAnsi="Times New Roman" w:eastAsia="Times New Roman"/>
          <w:b/>
          <w:i w:val="0"/>
          <w:sz w:val="24"/>
        </w:rPr>
        <w:t>Table 4.3: Non-Functional Requirements</w:t>
      </w:r>
    </w:p>
    <w:tbl>
      <w:tblPr>
        <w:tblStyle w:val="TableGrid"/>
        <w:tblW w:type="auto" w:w="0"/>
        <w:jc w:val="center"/>
        <w:tblLook w:firstColumn="1" w:firstRow="1" w:lastColumn="0" w:lastRow="0" w:noHBand="0" w:noVBand="1" w:val="04A0"/>
        <w:tblLayout w:type="fixed"/>
      </w:tblPr>
      <w:tblGrid>
        <w:gridCol w:w="680"/>
        <w:gridCol w:w="2041"/>
        <w:gridCol w:w="6576"/>
      </w:tblGrid>
      <w:tr>
        <w:tc>
          <w:tcPr>
            <w:tcW w:type="dxa" w:w="680"/>
            <w:shd w:val="clear" w:color="auto" w:fill="E7E6E6"/>
          </w:tcPr>
          <w:p>
            <w:pPr>
              <w:spacing w:line="276" w:lineRule="auto" w:before="40" w:after="40"/>
            </w:pPr>
            <w:r>
              <w:rPr>
                <w:rFonts w:ascii="Times New Roman" w:hAnsi="Times New Roman" w:eastAsia="Times New Roman"/>
                <w:b/>
                <w:i w:val="0"/>
                <w:sz w:val="21"/>
              </w:rPr>
              <w:t>No</w:t>
            </w:r>
          </w:p>
        </w:tc>
        <w:tc>
          <w:tcPr>
            <w:tcW w:type="dxa" w:w="2041"/>
            <w:shd w:val="clear" w:color="auto" w:fill="E7E6E6"/>
          </w:tcPr>
          <w:p>
            <w:pPr>
              <w:spacing w:line="276" w:lineRule="auto" w:before="40" w:after="40"/>
            </w:pPr>
            <w:r>
              <w:rPr>
                <w:rFonts w:ascii="Times New Roman" w:hAnsi="Times New Roman" w:eastAsia="Times New Roman"/>
                <w:b/>
                <w:i w:val="0"/>
                <w:sz w:val="21"/>
              </w:rPr>
              <w:t>Category</w:t>
            </w:r>
          </w:p>
        </w:tc>
        <w:tc>
          <w:tcPr>
            <w:tcW w:type="dxa" w:w="6576"/>
            <w:shd w:val="clear" w:color="auto" w:fill="E7E6E6"/>
          </w:tcPr>
          <w:p>
            <w:pPr>
              <w:spacing w:line="276" w:lineRule="auto" w:before="40" w:after="40"/>
            </w:pPr>
            <w:r>
              <w:rPr>
                <w:rFonts w:ascii="Times New Roman" w:hAnsi="Times New Roman" w:eastAsia="Times New Roman"/>
                <w:b/>
                <w:i w:val="0"/>
                <w:sz w:val="21"/>
              </w:rPr>
              <w:t>Requirement</w:t>
            </w:r>
          </w:p>
        </w:tc>
      </w:tr>
      <w:tr>
        <w:tc>
          <w:tcPr>
            <w:tcW w:type="dxa" w:w="680"/>
          </w:tcPr>
          <w:p>
            <w:pPr>
              <w:spacing w:line="276" w:lineRule="auto" w:before="40" w:after="40"/>
            </w:pPr>
            <w:r>
              <w:rPr>
                <w:rFonts w:ascii="Times New Roman" w:hAnsi="Times New Roman" w:eastAsia="Times New Roman"/>
                <w:b w:val="0"/>
                <w:i w:val="0"/>
                <w:sz w:val="21"/>
              </w:rPr>
              <w:t>1</w:t>
            </w:r>
          </w:p>
        </w:tc>
        <w:tc>
          <w:tcPr>
            <w:tcW w:type="dxa" w:w="2041"/>
          </w:tcPr>
          <w:p>
            <w:pPr>
              <w:spacing w:line="276" w:lineRule="auto" w:before="40" w:after="40"/>
            </w:pPr>
            <w:r>
              <w:rPr>
                <w:rFonts w:ascii="Times New Roman" w:hAnsi="Times New Roman" w:eastAsia="Times New Roman"/>
                <w:b w:val="0"/>
                <w:i w:val="0"/>
                <w:sz w:val="21"/>
              </w:rPr>
              <w:t>Security</w:t>
            </w:r>
          </w:p>
        </w:tc>
        <w:tc>
          <w:tcPr>
            <w:tcW w:type="dxa" w:w="6576"/>
          </w:tcPr>
          <w:p>
            <w:pPr>
              <w:spacing w:line="276" w:lineRule="auto" w:before="40" w:after="40"/>
            </w:pPr>
            <w:r>
              <w:rPr>
                <w:rFonts w:ascii="Times New Roman" w:hAnsi="Times New Roman" w:eastAsia="Times New Roman"/>
                <w:b w:val="0"/>
                <w:i w:val="0"/>
                <w:sz w:val="21"/>
              </w:rPr>
              <w:t>- Every endpoint shall require an authenticated session token, and every permission shall be checked on the server.</w:t>
            </w:r>
          </w:p>
        </w:tc>
      </w:tr>
      <w:tr>
        <w:tc>
          <w:tcPr>
            <w:tcW w:type="dxa" w:w="680"/>
          </w:tcPr>
          <w:p>
            <w:pPr>
              <w:spacing w:line="276" w:lineRule="auto" w:before="40" w:after="40"/>
            </w:pPr>
            <w:r>
              <w:rPr>
                <w:rFonts w:ascii="Times New Roman" w:hAnsi="Times New Roman" w:eastAsia="Times New Roman"/>
                <w:b w:val="0"/>
                <w:i w:val="0"/>
                <w:sz w:val="21"/>
              </w:rPr>
              <w:t>2</w:t>
            </w:r>
          </w:p>
        </w:tc>
        <w:tc>
          <w:tcPr>
            <w:tcW w:type="dxa" w:w="2041"/>
          </w:tcPr>
          <w:p>
            <w:pPr>
              <w:spacing w:line="276" w:lineRule="auto" w:before="40" w:after="40"/>
            </w:pPr>
            <w:r>
              <w:rPr>
                <w:rFonts w:ascii="Times New Roman" w:hAnsi="Times New Roman" w:eastAsia="Times New Roman"/>
                <w:b w:val="0"/>
                <w:i w:val="0"/>
                <w:sz w:val="21"/>
              </w:rPr>
              <w:t>Security</w:t>
            </w:r>
          </w:p>
        </w:tc>
        <w:tc>
          <w:tcPr>
            <w:tcW w:type="dxa" w:w="6576"/>
          </w:tcPr>
          <w:p>
            <w:pPr>
              <w:spacing w:line="276" w:lineRule="auto" w:before="40" w:after="40"/>
            </w:pPr>
            <w:r>
              <w:rPr>
                <w:rFonts w:ascii="Times New Roman" w:hAnsi="Times New Roman" w:eastAsia="Times New Roman"/>
                <w:b w:val="0"/>
                <w:i w:val="0"/>
                <w:sz w:val="21"/>
              </w:rPr>
              <w:t>- A password shall be stored only as a hash, and a failure message shall not reveal whether an account exists.</w:t>
            </w:r>
          </w:p>
        </w:tc>
      </w:tr>
      <w:tr>
        <w:tc>
          <w:tcPr>
            <w:tcW w:type="dxa" w:w="680"/>
          </w:tcPr>
          <w:p>
            <w:pPr>
              <w:spacing w:line="276" w:lineRule="auto" w:before="40" w:after="40"/>
            </w:pPr>
            <w:r>
              <w:rPr>
                <w:rFonts w:ascii="Times New Roman" w:hAnsi="Times New Roman" w:eastAsia="Times New Roman"/>
                <w:b w:val="0"/>
                <w:i w:val="0"/>
                <w:sz w:val="21"/>
              </w:rPr>
              <w:t>3</w:t>
            </w:r>
          </w:p>
        </w:tc>
        <w:tc>
          <w:tcPr>
            <w:tcW w:type="dxa" w:w="2041"/>
          </w:tcPr>
          <w:p>
            <w:pPr>
              <w:spacing w:line="276" w:lineRule="auto" w:before="40" w:after="40"/>
            </w:pPr>
            <w:r>
              <w:rPr>
                <w:rFonts w:ascii="Times New Roman" w:hAnsi="Times New Roman" w:eastAsia="Times New Roman"/>
                <w:b w:val="0"/>
                <w:i w:val="0"/>
                <w:sz w:val="21"/>
              </w:rPr>
              <w:t>Auditability</w:t>
            </w:r>
          </w:p>
        </w:tc>
        <w:tc>
          <w:tcPr>
            <w:tcW w:type="dxa" w:w="6576"/>
          </w:tcPr>
          <w:p>
            <w:pPr>
              <w:spacing w:line="276" w:lineRule="auto" w:before="40" w:after="40"/>
            </w:pPr>
            <w:r>
              <w:rPr>
                <w:rFonts w:ascii="Times New Roman" w:hAnsi="Times New Roman" w:eastAsia="Times New Roman"/>
                <w:b w:val="0"/>
                <w:i w:val="0"/>
                <w:sz w:val="21"/>
              </w:rPr>
              <w:t>- Every state change that affects a grade, a title or a pairing shall be written to the audit log with its actor, time and before/after values.</w:t>
            </w:r>
          </w:p>
        </w:tc>
      </w:tr>
      <w:tr>
        <w:tc>
          <w:tcPr>
            <w:tcW w:type="dxa" w:w="680"/>
          </w:tcPr>
          <w:p>
            <w:pPr>
              <w:spacing w:line="276" w:lineRule="auto" w:before="40" w:after="40"/>
            </w:pPr>
            <w:r>
              <w:rPr>
                <w:rFonts w:ascii="Times New Roman" w:hAnsi="Times New Roman" w:eastAsia="Times New Roman"/>
                <w:b w:val="0"/>
                <w:i w:val="0"/>
                <w:sz w:val="21"/>
              </w:rPr>
              <w:t>4</w:t>
            </w:r>
          </w:p>
        </w:tc>
        <w:tc>
          <w:tcPr>
            <w:tcW w:type="dxa" w:w="2041"/>
          </w:tcPr>
          <w:p>
            <w:pPr>
              <w:spacing w:line="276" w:lineRule="auto" w:before="40" w:after="40"/>
            </w:pPr>
            <w:r>
              <w:rPr>
                <w:rFonts w:ascii="Times New Roman" w:hAnsi="Times New Roman" w:eastAsia="Times New Roman"/>
                <w:b w:val="0"/>
                <w:i w:val="0"/>
                <w:sz w:val="21"/>
              </w:rPr>
              <w:t>Data integrity</w:t>
            </w:r>
          </w:p>
        </w:tc>
        <w:tc>
          <w:tcPr>
            <w:tcW w:type="dxa" w:w="6576"/>
          </w:tcPr>
          <w:p>
            <w:pPr>
              <w:spacing w:line="276" w:lineRule="auto" w:before="40" w:after="40"/>
            </w:pPr>
            <w:r>
              <w:rPr>
                <w:rFonts w:ascii="Times New Roman" w:hAnsi="Times New Roman" w:eastAsia="Times New Roman"/>
                <w:b w:val="0"/>
                <w:i w:val="0"/>
                <w:sz w:val="21"/>
              </w:rPr>
              <w:t>- A mark shall be computed, never typed in as a final result, so the aggregate and the components cannot disagree.</w:t>
            </w:r>
          </w:p>
        </w:tc>
      </w:tr>
      <w:tr>
        <w:tc>
          <w:tcPr>
            <w:tcW w:type="dxa" w:w="680"/>
          </w:tcPr>
          <w:p>
            <w:pPr>
              <w:spacing w:line="276" w:lineRule="auto" w:before="40" w:after="40"/>
            </w:pPr>
            <w:r>
              <w:rPr>
                <w:rFonts w:ascii="Times New Roman" w:hAnsi="Times New Roman" w:eastAsia="Times New Roman"/>
                <w:b w:val="0"/>
                <w:i w:val="0"/>
                <w:sz w:val="21"/>
              </w:rPr>
              <w:t>5</w:t>
            </w:r>
          </w:p>
        </w:tc>
        <w:tc>
          <w:tcPr>
            <w:tcW w:type="dxa" w:w="2041"/>
          </w:tcPr>
          <w:p>
            <w:pPr>
              <w:spacing w:line="276" w:lineRule="auto" w:before="40" w:after="40"/>
            </w:pPr>
            <w:r>
              <w:rPr>
                <w:rFonts w:ascii="Times New Roman" w:hAnsi="Times New Roman" w:eastAsia="Times New Roman"/>
                <w:b w:val="0"/>
                <w:i w:val="0"/>
                <w:sz w:val="21"/>
              </w:rPr>
              <w:t>Performance</w:t>
            </w:r>
          </w:p>
        </w:tc>
        <w:tc>
          <w:tcPr>
            <w:tcW w:type="dxa" w:w="6576"/>
          </w:tcPr>
          <w:p>
            <w:pPr>
              <w:spacing w:line="276" w:lineRule="auto" w:before="40" w:after="40"/>
            </w:pPr>
            <w:r>
              <w:rPr>
                <w:rFonts w:ascii="Times New Roman" w:hAnsi="Times New Roman" w:eastAsia="Times New Roman"/>
                <w:b w:val="0"/>
                <w:i w:val="0"/>
                <w:sz w:val="21"/>
              </w:rPr>
              <w:t>- A list of a full cohort shall load within two seconds, and a 26-project cohort shall be listed without a per-row query.</w:t>
            </w:r>
          </w:p>
        </w:tc>
      </w:tr>
      <w:tr>
        <w:tc>
          <w:tcPr>
            <w:tcW w:type="dxa" w:w="680"/>
          </w:tcPr>
          <w:p>
            <w:pPr>
              <w:spacing w:line="276" w:lineRule="auto" w:before="40" w:after="40"/>
            </w:pPr>
            <w:r>
              <w:rPr>
                <w:rFonts w:ascii="Times New Roman" w:hAnsi="Times New Roman" w:eastAsia="Times New Roman"/>
                <w:b w:val="0"/>
                <w:i w:val="0"/>
                <w:sz w:val="21"/>
              </w:rPr>
              <w:t>6</w:t>
            </w:r>
          </w:p>
        </w:tc>
        <w:tc>
          <w:tcPr>
            <w:tcW w:type="dxa" w:w="2041"/>
          </w:tcPr>
          <w:p>
            <w:pPr>
              <w:spacing w:line="276" w:lineRule="auto" w:before="40" w:after="40"/>
            </w:pPr>
            <w:r>
              <w:rPr>
                <w:rFonts w:ascii="Times New Roman" w:hAnsi="Times New Roman" w:eastAsia="Times New Roman"/>
                <w:b w:val="0"/>
                <w:i w:val="0"/>
                <w:sz w:val="21"/>
              </w:rPr>
              <w:t>Availability</w:t>
            </w:r>
          </w:p>
        </w:tc>
        <w:tc>
          <w:tcPr>
            <w:tcW w:type="dxa" w:w="6576"/>
          </w:tcPr>
          <w:p>
            <w:pPr>
              <w:spacing w:line="276" w:lineRule="auto" w:before="40" w:after="40"/>
            </w:pPr>
            <w:r>
              <w:rPr>
                <w:rFonts w:ascii="Times New Roman" w:hAnsi="Times New Roman" w:eastAsia="Times New Roman"/>
                <w:b w:val="0"/>
                <w:i w:val="0"/>
                <w:sz w:val="21"/>
              </w:rPr>
              <w:t>- Uploaded evidence shall be stored outside the application container so it survives a redeploy.</w:t>
            </w:r>
          </w:p>
        </w:tc>
      </w:tr>
      <w:tr>
        <w:tc>
          <w:tcPr>
            <w:tcW w:type="dxa" w:w="680"/>
          </w:tcPr>
          <w:p>
            <w:pPr>
              <w:spacing w:line="276" w:lineRule="auto" w:before="40" w:after="40"/>
            </w:pPr>
            <w:r>
              <w:rPr>
                <w:rFonts w:ascii="Times New Roman" w:hAnsi="Times New Roman" w:eastAsia="Times New Roman"/>
                <w:b w:val="0"/>
                <w:i w:val="0"/>
                <w:sz w:val="21"/>
              </w:rPr>
              <w:t>7</w:t>
            </w:r>
          </w:p>
        </w:tc>
        <w:tc>
          <w:tcPr>
            <w:tcW w:type="dxa" w:w="2041"/>
          </w:tcPr>
          <w:p>
            <w:pPr>
              <w:spacing w:line="276" w:lineRule="auto" w:before="40" w:after="40"/>
            </w:pPr>
            <w:r>
              <w:rPr>
                <w:rFonts w:ascii="Times New Roman" w:hAnsi="Times New Roman" w:eastAsia="Times New Roman"/>
                <w:b w:val="0"/>
                <w:i w:val="0"/>
                <w:sz w:val="21"/>
              </w:rPr>
              <w:t>Usability</w:t>
            </w:r>
          </w:p>
        </w:tc>
        <w:tc>
          <w:tcPr>
            <w:tcW w:type="dxa" w:w="6576"/>
          </w:tcPr>
          <w:p>
            <w:pPr>
              <w:spacing w:line="276" w:lineRule="auto" w:before="40" w:after="40"/>
            </w:pPr>
            <w:r>
              <w:rPr>
                <w:rFonts w:ascii="Times New Roman" w:hAnsi="Times New Roman" w:eastAsia="Times New Roman"/>
                <w:b w:val="0"/>
                <w:i w:val="0"/>
                <w:sz w:val="21"/>
              </w:rPr>
              <w:t>- Every refusal shall name its cause rather than returning a generic failure.</w:t>
            </w:r>
          </w:p>
        </w:tc>
      </w:tr>
      <w:tr>
        <w:tc>
          <w:tcPr>
            <w:tcW w:type="dxa" w:w="680"/>
          </w:tcPr>
          <w:p>
            <w:pPr>
              <w:spacing w:line="276" w:lineRule="auto" w:before="40" w:after="40"/>
            </w:pPr>
            <w:r>
              <w:rPr>
                <w:rFonts w:ascii="Times New Roman" w:hAnsi="Times New Roman" w:eastAsia="Times New Roman"/>
                <w:b w:val="0"/>
                <w:i w:val="0"/>
                <w:sz w:val="21"/>
              </w:rPr>
              <w:t>8</w:t>
            </w:r>
          </w:p>
        </w:tc>
        <w:tc>
          <w:tcPr>
            <w:tcW w:type="dxa" w:w="2041"/>
          </w:tcPr>
          <w:p>
            <w:pPr>
              <w:spacing w:line="276" w:lineRule="auto" w:before="40" w:after="40"/>
            </w:pPr>
            <w:r>
              <w:rPr>
                <w:rFonts w:ascii="Times New Roman" w:hAnsi="Times New Roman" w:eastAsia="Times New Roman"/>
                <w:b w:val="0"/>
                <w:i w:val="0"/>
                <w:sz w:val="21"/>
              </w:rPr>
              <w:t>Portability</w:t>
            </w:r>
          </w:p>
        </w:tc>
        <w:tc>
          <w:tcPr>
            <w:tcW w:type="dxa" w:w="6576"/>
          </w:tcPr>
          <w:p>
            <w:pPr>
              <w:spacing w:line="276" w:lineRule="auto" w:before="40" w:after="40"/>
            </w:pPr>
            <w:r>
              <w:rPr>
                <w:rFonts w:ascii="Times New Roman" w:hAnsi="Times New Roman" w:eastAsia="Times New Roman"/>
                <w:b w:val="0"/>
                <w:i w:val="0"/>
                <w:sz w:val="21"/>
              </w:rPr>
              <w:t>- The system shall run in a browser with no client installation.</w:t>
            </w:r>
          </w:p>
        </w:tc>
      </w:tr>
    </w:tbl>
    <w:p>
      <w:pPr>
        <w:numPr>
          <w:ilvl w:val="0"/>
          <w:numId w:val="0"/>
        </w:numPr>
        <w:pStyle w:val="Heading2"/>
        <w:spacing w:before="360" w:after="200"/>
      </w:pPr>
      <w:r>
        <w:rPr>
          <w:rFonts w:ascii="Times New Roman" w:hAnsi="Times New Roman" w:eastAsia="Times New Roman"/>
          <w:b/>
          <w:i w:val="0"/>
          <w:sz w:val="24"/>
        </w:rPr>
        <w:t>4.2</w:t>
        <w:tab/>
      </w:r>
      <w:r>
        <w:rPr>
          <w:rFonts w:ascii="Times New Roman" w:hAnsi="Times New Roman" w:eastAsia="Times New Roman"/>
          <w:b/>
          <w:i w:val="0"/>
          <w:sz w:val="24"/>
        </w:rPr>
        <w:t>System Analysis</w:t>
      </w:r>
    </w:p>
    <w:p>
      <w:pPr>
        <w:spacing w:line="360" w:lineRule="auto" w:before="0" w:after="0"/>
        <w:jc w:val="both"/>
      </w:pPr>
      <w:r>
        <w:rPr>
          <w:rFonts w:ascii="Times New Roman" w:hAnsi="Times New Roman" w:eastAsia="Times New Roman"/>
          <w:b w:val="0"/>
          <w:i w:val="0"/>
          <w:sz w:val="24"/>
        </w:rPr>
        <w:t>The system has six use cases. Three of the actors are operational — the student, the supervisor and the coordinator — and two are administrative: the lecturer, who marks coursework for one teaching section, and the administrator, who configures the system. An examiner is not a role but a seating: a member of staff is put on a project's panel, and that is what gives them the evaluation form.</w:t>
      </w:r>
    </w:p>
    <w:p>
      <w:pPr>
        <w:numPr>
          <w:ilvl w:val="1"/>
          <w:numId w:val="0"/>
        </w:numPr>
        <w:pStyle w:val="Heading3"/>
        <w:spacing w:before="280" w:after="160"/>
      </w:pPr>
      <w:r>
        <w:rPr>
          <w:rFonts w:ascii="Times New Roman" w:hAnsi="Times New Roman" w:eastAsia="Times New Roman"/>
          <w:b/>
          <w:i w:val="0"/>
          <w:sz w:val="24"/>
        </w:rPr>
        <w:t>4.2.1</w:t>
        <w:tab/>
      </w:r>
      <w:r>
        <w:rPr>
          <w:rFonts w:ascii="Times New Roman" w:hAnsi="Times New Roman" w:eastAsia="Times New Roman"/>
          <w:b/>
          <w:i w:val="0"/>
          <w:sz w:val="24"/>
        </w:rPr>
        <w:t>Use Case Diagram</w:t>
      </w:r>
    </w:p>
    <w:p>
      <w:pPr>
        <w:spacing w:line="360" w:lineRule="auto" w:before="0" w:after="0"/>
        <w:jc w:val="both"/>
      </w:pPr>
      <w:r>
        <w:rPr>
          <w:rFonts w:ascii="Times New Roman" w:hAnsi="Times New Roman" w:eastAsia="Times New Roman"/>
          <w:b w:val="0"/>
          <w:i w:val="0"/>
          <w:sz w:val="24"/>
        </w:rPr>
        <w:t>Figure 4.1 shows the use cases and the actors that reach them. A student reaches title and registration, milestones and their own marks; a supervisor reaches the acknowledgement, the milestone review, the evaluation and the reports; a coordinator reaches the reports and the notifications in addition.</w:t>
      </w:r>
    </w:p>
    <w:p>
      <w:pPr>
        <w:spacing w:before="0" w:after="0" w:line="240" w:lineRule="auto"/>
        <w:jc w:val="center"/>
        <w:widowControl w:val="0"/>
      </w:pPr>
      <w:r>
        <w:drawing>
          <wp:inline xmlns:a="http://schemas.openxmlformats.org/drawingml/2006/main" xmlns:pic="http://schemas.openxmlformats.org/drawingml/2006/picture">
            <wp:extent cx="5400000" cy="2957143"/>
            <wp:docPr id="1" name="Picture 1"/>
            <wp:cNvGraphicFramePr>
              <a:graphicFrameLocks noChangeAspect="1"/>
            </wp:cNvGraphicFramePr>
            <a:graphic>
              <a:graphicData uri="http://schemas.openxmlformats.org/drawingml/2006/picture">
                <pic:pic>
                  <pic:nvPicPr>
                    <pic:cNvPr id="0" name="usecase_diagram.png"/>
                    <pic:cNvPicPr/>
                  </pic:nvPicPr>
                  <pic:blipFill>
                    <a:blip r:embed="rId10"/>
                    <a:stretch>
                      <a:fillRect/>
                    </a:stretch>
                  </pic:blipFill>
                  <pic:spPr>
                    <a:xfrm>
                      <a:off x="0" y="0"/>
                      <a:ext cx="5400000" cy="2957143"/>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4.1: Use Case Diagram</w:t>
      </w:r>
    </w:p>
    <w:p>
      <w:pPr>
        <w:numPr>
          <w:ilvl w:val="1"/>
          <w:numId w:val="0"/>
        </w:numPr>
        <w:pStyle w:val="Heading3"/>
        <w:spacing w:before="280" w:after="160"/>
      </w:pPr>
      <w:r>
        <w:rPr>
          <w:rFonts w:ascii="Times New Roman" w:hAnsi="Times New Roman" w:eastAsia="Times New Roman"/>
          <w:b/>
          <w:i w:val="0"/>
          <w:sz w:val="24"/>
        </w:rPr>
        <w:t>4.2.2</w:t>
        <w:tab/>
      </w:r>
      <w:r>
        <w:rPr>
          <w:rFonts w:ascii="Times New Roman" w:hAnsi="Times New Roman" w:eastAsia="Times New Roman"/>
          <w:b/>
          <w:i w:val="0"/>
          <w:sz w:val="24"/>
        </w:rPr>
        <w:t>Use Case Specification</w:t>
      </w:r>
    </w:p>
    <w:p>
      <w:pPr>
        <w:spacing w:line="360" w:lineRule="auto" w:before="0" w:after="0"/>
        <w:jc w:val="both"/>
      </w:pPr>
      <w:r>
        <w:rPr>
          <w:rFonts w:ascii="Times New Roman" w:hAnsi="Times New Roman" w:eastAsia="Times New Roman"/>
          <w:b w:val="0"/>
          <w:i w:val="0"/>
          <w:sz w:val="24"/>
        </w:rPr>
        <w:t>This section specifies each use case in turn. Every specification carries its history log, its actors, its normal flow, its alternative flows and the requirement it satisfies, and each is followed by the sequence diagram and the activity diagram for the same use case.</w:t>
      </w:r>
    </w:p>
    <w:p>
      <w:pPr>
        <w:keepNext/>
        <w:spacing w:before="280" w:after="120"/>
      </w:pPr>
      <w:r>
        <w:rPr>
          <w:rFonts w:ascii="Times New Roman" w:hAnsi="Times New Roman" w:eastAsia="Times New Roman"/>
          <w:b/>
          <w:i w:val="0"/>
          <w:sz w:val="24"/>
        </w:rPr>
        <w:t>(i)  Use Case 1: Login and Authentication</w:t>
      </w:r>
    </w:p>
    <w:p>
      <w:pPr>
        <w:spacing w:line="360" w:lineRule="auto" w:before="0" w:after="0"/>
        <w:jc w:val="both"/>
      </w:pPr>
      <w:r>
        <w:rPr>
          <w:rFonts w:ascii="Times New Roman" w:hAnsi="Times New Roman" w:eastAsia="Times New Roman"/>
          <w:b w:val="0"/>
          <w:i w:val="0"/>
          <w:sz w:val="24"/>
        </w:rPr>
        <w:t>Table 4.4 shows the specification for Login and Authentication. The use case lets any user prove who they are and reach the screens their role allows.</w:t>
      </w:r>
    </w:p>
    <w:p>
      <w:pPr>
        <w:keepNext/>
        <w:spacing w:line="360" w:lineRule="auto" w:before="160" w:after="200"/>
        <w:jc w:val="center"/>
      </w:pPr>
      <w:r>
        <w:rPr>
          <w:rFonts w:ascii="Times New Roman" w:hAnsi="Times New Roman" w:eastAsia="Times New Roman"/>
          <w:b/>
          <w:i w:val="0"/>
          <w:sz w:val="24"/>
        </w:rPr>
        <w:t>Table 4.4: Login and Authentication Use Case Specification</w:t>
      </w:r>
    </w:p>
    <w:tbl>
      <w:tblPr>
        <w:tblStyle w:val="TableGrid"/>
        <w:tblW w:type="auto" w:w="0"/>
        <w:jc w:val="center"/>
        <w:tblLook w:firstColumn="1" w:firstRow="1" w:lastColumn="0" w:lastRow="0" w:noHBand="0" w:noVBand="1" w:val="04A0"/>
        <w:tblLayout w:type="fixed"/>
      </w:tblPr>
      <w:tblGrid>
        <w:gridCol w:w="2381"/>
        <w:gridCol w:w="6917"/>
      </w:tblGrid>
      <w:tr>
        <w:tc>
          <w:tcPr>
            <w:tcW w:type="dxa" w:w="2381"/>
            <w:shd w:val="clear" w:color="auto" w:fill="E7E6E6"/>
          </w:tcPr>
          <w:p>
            <w:pPr>
              <w:spacing w:line="276" w:lineRule="auto" w:before="40" w:after="40"/>
              <w:jc w:val="left"/>
            </w:pPr>
            <w:r>
              <w:rPr>
                <w:rFonts w:ascii="Times New Roman" w:hAnsi="Times New Roman" w:eastAsia="Times New Roman"/>
                <w:b/>
                <w:i w:val="0"/>
                <w:sz w:val="21"/>
              </w:rPr>
              <w:t>History Log</w:t>
            </w:r>
          </w:p>
        </w:tc>
        <w:tc>
          <w:tcPr>
            <w:tcW w:type="dxa" w:w="6917"/>
          </w:tcPr>
          <w:p>
            <w:pPr>
              <w:spacing w:line="276" w:lineRule="auto" w:before="40" w:after="40"/>
              <w:jc w:val="left"/>
            </w:pPr>
            <w:r>
              <w:rPr>
                <w:rFonts w:ascii="Times New Roman" w:hAnsi="Times New Roman" w:eastAsia="Times New Roman"/>
                <w:b w:val="0"/>
                <w:i w:val="0"/>
                <w:sz w:val="21"/>
              </w:rPr>
              <w:t>1.0.0  Create initial use case.</w:t>
              <w:br/>
              <w:t>2.0.0  Add account lockout and the audit entry.</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Version</w:t>
            </w:r>
          </w:p>
        </w:tc>
        <w:tc>
          <w:tcPr>
            <w:tcW w:type="dxa" w:w="6917"/>
          </w:tcPr>
          <w:p>
            <w:pPr>
              <w:spacing w:line="276" w:lineRule="auto" w:before="40" w:after="40"/>
              <w:jc w:val="left"/>
            </w:pPr>
            <w:r>
              <w:rPr>
                <w:rFonts w:ascii="Times New Roman" w:hAnsi="Times New Roman" w:eastAsia="Times New Roman"/>
                <w:b w:val="0"/>
                <w:i w:val="0"/>
                <w:sz w:val="21"/>
              </w:rPr>
              <w:t>2.0.0</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ID</w:t>
            </w:r>
          </w:p>
        </w:tc>
        <w:tc>
          <w:tcPr>
            <w:tcW w:type="dxa" w:w="6917"/>
          </w:tcPr>
          <w:p>
            <w:pPr>
              <w:spacing w:line="276" w:lineRule="auto" w:before="40" w:after="40"/>
              <w:jc w:val="left"/>
            </w:pPr>
            <w:r>
              <w:rPr>
                <w:rFonts w:ascii="Times New Roman" w:hAnsi="Times New Roman" w:eastAsia="Times New Roman"/>
                <w:b w:val="0"/>
                <w:i w:val="0"/>
                <w:sz w:val="21"/>
              </w:rPr>
              <w:t>UC-01</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Name</w:t>
            </w:r>
          </w:p>
        </w:tc>
        <w:tc>
          <w:tcPr>
            <w:tcW w:type="dxa" w:w="6917"/>
          </w:tcPr>
          <w:p>
            <w:pPr>
              <w:spacing w:line="276" w:lineRule="auto" w:before="40" w:after="40"/>
              <w:jc w:val="left"/>
            </w:pPr>
            <w:r>
              <w:rPr>
                <w:rFonts w:ascii="Times New Roman" w:hAnsi="Times New Roman" w:eastAsia="Times New Roman"/>
                <w:b w:val="0"/>
                <w:i w:val="0"/>
                <w:sz w:val="21"/>
              </w:rPr>
              <w:t>Login and Authentication</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Actors</w:t>
            </w:r>
          </w:p>
        </w:tc>
        <w:tc>
          <w:tcPr>
            <w:tcW w:type="dxa" w:w="6917"/>
          </w:tcPr>
          <w:p>
            <w:pPr>
              <w:spacing w:line="276" w:lineRule="auto" w:before="40" w:after="40"/>
              <w:jc w:val="left"/>
            </w:pPr>
            <w:r>
              <w:rPr>
                <w:rFonts w:ascii="Times New Roman" w:hAnsi="Times New Roman" w:eastAsia="Times New Roman"/>
                <w:b w:val="0"/>
                <w:i w:val="0"/>
                <w:sz w:val="21"/>
              </w:rPr>
              <w:t>Student, Supervisor, Lecturer, Coordinator, Admin.</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Description</w:t>
            </w:r>
          </w:p>
        </w:tc>
        <w:tc>
          <w:tcPr>
            <w:tcW w:type="dxa" w:w="6917"/>
          </w:tcPr>
          <w:p>
            <w:pPr>
              <w:spacing w:line="276" w:lineRule="auto" w:before="40" w:after="40"/>
              <w:jc w:val="left"/>
            </w:pPr>
            <w:r>
              <w:rPr>
                <w:rFonts w:ascii="Times New Roman" w:hAnsi="Times New Roman" w:eastAsia="Times New Roman"/>
                <w:b w:val="0"/>
                <w:i w:val="0"/>
                <w:sz w:val="21"/>
              </w:rPr>
              <w:t>The user signs in with an email address and a password. The system checks the credentials, and either issues a session token and sends the user to the dashboard for their role, or refuses the attempt.</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Preconditions</w:t>
            </w:r>
          </w:p>
        </w:tc>
        <w:tc>
          <w:tcPr>
            <w:tcW w:type="dxa" w:w="6917"/>
          </w:tcPr>
          <w:p>
            <w:pPr>
              <w:spacing w:line="276" w:lineRule="auto" w:before="40" w:after="40"/>
              <w:jc w:val="left"/>
            </w:pPr>
            <w:r>
              <w:rPr>
                <w:rFonts w:ascii="Times New Roman" w:hAnsi="Times New Roman" w:eastAsia="Times New Roman"/>
                <w:b w:val="0"/>
                <w:i w:val="0"/>
                <w:sz w:val="21"/>
              </w:rPr>
              <w:t>The user holds an account, and the account is active.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Post conditions</w:t>
            </w:r>
          </w:p>
        </w:tc>
        <w:tc>
          <w:tcPr>
            <w:tcW w:type="dxa" w:w="6917"/>
          </w:tcPr>
          <w:p>
            <w:pPr>
              <w:spacing w:line="276" w:lineRule="auto" w:before="40" w:after="40"/>
              <w:jc w:val="left"/>
            </w:pPr>
            <w:r>
              <w:rPr>
                <w:rFonts w:ascii="Times New Roman" w:hAnsi="Times New Roman" w:eastAsia="Times New Roman"/>
                <w:b w:val="0"/>
                <w:i w:val="0"/>
                <w:sz w:val="21"/>
              </w:rPr>
              <w:t>The user is signed in and holds a session token, or remains on the login form and the attempt is recorded.</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Normal Flow</w:t>
            </w:r>
          </w:p>
        </w:tc>
        <w:tc>
          <w:tcPr>
            <w:tcW w:type="dxa" w:w="6917"/>
          </w:tcPr>
          <w:p>
            <w:pPr>
              <w:spacing w:line="276" w:lineRule="auto" w:before="40" w:after="40"/>
              <w:jc w:val="left"/>
            </w:pPr>
            <w:r>
              <w:rPr>
                <w:rFonts w:ascii="Times New Roman" w:hAnsi="Times New Roman" w:eastAsia="Times New Roman"/>
                <w:b w:val="0"/>
                <w:i w:val="0"/>
                <w:sz w:val="21"/>
              </w:rPr>
              <w:t>1. The user opens the login page.</w:t>
              <w:br/>
              <w:t>2. The user enters their email address and password.</w:t>
              <w:br/>
              <w:t>3. The system checks that both fields are present and that the address is well formed.</w:t>
              <w:br/>
              <w:t>4. The system finds the account and verifies the password against its hash.</w:t>
              <w:br/>
              <w:t>5. The system confirms that the account is not locked and is active.</w:t>
              <w:br/>
              <w:t>6. The system creates a session token and resets the failed attempt counter.</w:t>
              <w:br/>
              <w:t>7. The system records the sign-in in the audit log.</w:t>
              <w:br/>
              <w:t>8. The system sends the user to the dashboard for their role.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Alternative Flow</w:t>
            </w:r>
          </w:p>
        </w:tc>
        <w:tc>
          <w:tcPr>
            <w:tcW w:type="dxa" w:w="6917"/>
          </w:tcPr>
          <w:p>
            <w:pPr>
              <w:spacing w:line="276" w:lineRule="auto" w:before="40" w:after="40"/>
              <w:jc w:val="left"/>
            </w:pPr>
            <w:r>
              <w:rPr>
                <w:rFonts w:ascii="Times New Roman" w:hAnsi="Times New Roman" w:eastAsia="Times New Roman"/>
                <w:b w:val="0"/>
                <w:i w:val="0"/>
                <w:sz w:val="21"/>
              </w:rPr>
              <w:t>A1. Missing or malformed input: the system returns a validation error and the user corrects it.</w:t>
              <w:br/>
              <w:t>A2. Unknown account: the attempt is recorded and the general failure message is shown.</w:t>
              <w:br/>
              <w:t>A3. Account locked after repeated failures: the attempt is refused until the lock expires.</w:t>
              <w:br/>
              <w:t>A4. Wrong password: the counter increases, and the same general message is shown.</w:t>
              <w:br/>
              <w:t>A5. Account inactive or suspended: the attempt is refused.</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Exceptions</w:t>
            </w:r>
          </w:p>
        </w:tc>
        <w:tc>
          <w:tcPr>
            <w:tcW w:type="dxa" w:w="6917"/>
          </w:tcPr>
          <w:p>
            <w:pPr>
              <w:spacing w:line="276" w:lineRule="auto" w:before="40" w:after="40"/>
              <w:jc w:val="left"/>
            </w:pPr>
            <w:r>
              <w:rPr>
                <w:rFonts w:ascii="Times New Roman" w:hAnsi="Times New Roman" w:eastAsia="Times New Roman"/>
                <w:b w:val="0"/>
                <w:i w:val="0"/>
                <w:sz w:val="21"/>
              </w:rPr>
              <w:t>E.1 The credential check fails for any reason: the system shows the same message for an unknown account and a wrong password, so the form cannot be used to discover which addresses exist.</w:t>
            </w:r>
          </w:p>
        </w:tc>
      </w:tr>
    </w:tbl>
    <w:p>
      <w:pPr>
        <w:spacing w:line="360" w:lineRule="auto" w:before="0" w:after="0"/>
        <w:jc w:val="both"/>
      </w:pPr>
    </w:p>
    <w:p>
      <w:pPr>
        <w:spacing w:before="0" w:after="0" w:line="240" w:lineRule="auto"/>
        <w:jc w:val="center"/>
        <w:widowControl w:val="0"/>
      </w:pPr>
      <w:r>
        <w:drawing>
          <wp:inline xmlns:a="http://schemas.openxmlformats.org/drawingml/2006/main" xmlns:pic="http://schemas.openxmlformats.org/drawingml/2006/picture">
            <wp:extent cx="5903999" cy="4132296"/>
            <wp:docPr id="2" name="Picture 2"/>
            <wp:cNvGraphicFramePr>
              <a:graphicFrameLocks noChangeAspect="1"/>
            </wp:cNvGraphicFramePr>
            <a:graphic>
              <a:graphicData uri="http://schemas.openxmlformats.org/drawingml/2006/picture">
                <pic:pic>
                  <pic:nvPicPr>
                    <pic:cNvPr id="0" name="sequence_login.png"/>
                    <pic:cNvPicPr/>
                  </pic:nvPicPr>
                  <pic:blipFill>
                    <a:blip r:embed="rId11"/>
                    <a:stretch>
                      <a:fillRect/>
                    </a:stretch>
                  </pic:blipFill>
                  <pic:spPr>
                    <a:xfrm>
                      <a:off x="0" y="0"/>
                      <a:ext cx="5903999" cy="4132296"/>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4.2: Sequence Diagram for Login and Authentication</w:t>
      </w:r>
    </w:p>
    <w:p>
      <w:pPr>
        <w:spacing w:before="0" w:after="0" w:line="240" w:lineRule="auto"/>
        <w:jc w:val="center"/>
        <w:widowControl w:val="0"/>
      </w:pPr>
      <w:r>
        <w:drawing>
          <wp:inline xmlns:a="http://schemas.openxmlformats.org/drawingml/2006/main" xmlns:pic="http://schemas.openxmlformats.org/drawingml/2006/picture">
            <wp:extent cx="5903999" cy="2656800"/>
            <wp:docPr id="3" name="Picture 3"/>
            <wp:cNvGraphicFramePr>
              <a:graphicFrameLocks noChangeAspect="1"/>
            </wp:cNvGraphicFramePr>
            <a:graphic>
              <a:graphicData uri="http://schemas.openxmlformats.org/drawingml/2006/picture">
                <pic:pic>
                  <pic:nvPicPr>
                    <pic:cNvPr id="0" name="activity_login.png"/>
                    <pic:cNvPicPr/>
                  </pic:nvPicPr>
                  <pic:blipFill>
                    <a:blip r:embed="rId12"/>
                    <a:stretch>
                      <a:fillRect/>
                    </a:stretch>
                  </pic:blipFill>
                  <pic:spPr>
                    <a:xfrm>
                      <a:off x="0" y="0"/>
                      <a:ext cx="5903999" cy="2656800"/>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4.3: Activity Diagram for Login and Authentication</w:t>
      </w:r>
    </w:p>
    <w:p>
      <w:pPr>
        <w:keepNext/>
        <w:spacing w:before="280" w:after="120"/>
      </w:pPr>
      <w:r>
        <w:rPr>
          <w:rFonts w:ascii="Times New Roman" w:hAnsi="Times New Roman" w:eastAsia="Times New Roman"/>
          <w:b/>
          <w:i w:val="0"/>
          <w:sz w:val="24"/>
        </w:rPr>
        <w:t>(ii)  Use Case 2: Manage Title and Registration</w:t>
      </w:r>
    </w:p>
    <w:p>
      <w:pPr>
        <w:spacing w:line="360" w:lineRule="auto" w:before="0" w:after="0"/>
        <w:jc w:val="both"/>
      </w:pPr>
      <w:r>
        <w:rPr>
          <w:rFonts w:ascii="Times New Roman" w:hAnsi="Times New Roman" w:eastAsia="Times New Roman"/>
          <w:b w:val="0"/>
          <w:i w:val="0"/>
          <w:sz w:val="24"/>
        </w:rPr>
        <w:t>Table 4.5 specifies Manage Title and Registration. The use case is the only route by which a title enters the system and the only route by which a supervision is created: the student files Lampiran A, the supervisor acknowledges it and chooses which of the proposed titles will be registered, and Lampiran B records the requirements before the supervisor signs it.</w:t>
      </w:r>
    </w:p>
    <w:p>
      <w:pPr>
        <w:keepNext/>
        <w:spacing w:line="360" w:lineRule="auto" w:before="160" w:after="200"/>
        <w:jc w:val="center"/>
      </w:pPr>
      <w:r>
        <w:rPr>
          <w:rFonts w:ascii="Times New Roman" w:hAnsi="Times New Roman" w:eastAsia="Times New Roman"/>
          <w:b/>
          <w:i w:val="0"/>
          <w:sz w:val="24"/>
        </w:rPr>
        <w:t>Table 4.5: Manage Title and Registration Use Case Specification</w:t>
      </w:r>
    </w:p>
    <w:tbl>
      <w:tblPr>
        <w:tblStyle w:val="TableGrid"/>
        <w:tblW w:type="auto" w:w="0"/>
        <w:jc w:val="center"/>
        <w:tblLook w:firstColumn="1" w:firstRow="1" w:lastColumn="0" w:lastRow="0" w:noHBand="0" w:noVBand="1" w:val="04A0"/>
        <w:tblLayout w:type="fixed"/>
      </w:tblPr>
      <w:tblGrid>
        <w:gridCol w:w="2381"/>
        <w:gridCol w:w="6917"/>
      </w:tblGrid>
      <w:tr>
        <w:tc>
          <w:tcPr>
            <w:tcW w:type="dxa" w:w="2381"/>
            <w:shd w:val="clear" w:color="auto" w:fill="E7E6E6"/>
          </w:tcPr>
          <w:p>
            <w:pPr>
              <w:spacing w:line="276" w:lineRule="auto" w:before="40" w:after="40"/>
              <w:jc w:val="left"/>
            </w:pPr>
            <w:r>
              <w:rPr>
                <w:rFonts w:ascii="Times New Roman" w:hAnsi="Times New Roman" w:eastAsia="Times New Roman"/>
                <w:b/>
                <w:i w:val="0"/>
                <w:sz w:val="21"/>
              </w:rPr>
              <w:t>History Log</w:t>
            </w:r>
          </w:p>
        </w:tc>
        <w:tc>
          <w:tcPr>
            <w:tcW w:type="dxa" w:w="6917"/>
          </w:tcPr>
          <w:p>
            <w:pPr>
              <w:spacing w:line="276" w:lineRule="auto" w:before="40" w:after="40"/>
              <w:jc w:val="left"/>
            </w:pPr>
            <w:r>
              <w:rPr>
                <w:rFonts w:ascii="Times New Roman" w:hAnsi="Times New Roman" w:eastAsia="Times New Roman"/>
                <w:b w:val="0"/>
                <w:i w:val="0"/>
                <w:sz w:val="21"/>
              </w:rPr>
              <w:t>1.0.0  Create initial use case.</w:t>
              <w:br/>
              <w:t>2.0.0  Lampiran B becomes a record, and a refused title is re-presented.</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Version</w:t>
            </w:r>
          </w:p>
        </w:tc>
        <w:tc>
          <w:tcPr>
            <w:tcW w:type="dxa" w:w="6917"/>
          </w:tcPr>
          <w:p>
            <w:pPr>
              <w:spacing w:line="276" w:lineRule="auto" w:before="40" w:after="40"/>
              <w:jc w:val="left"/>
            </w:pPr>
            <w:r>
              <w:rPr>
                <w:rFonts w:ascii="Times New Roman" w:hAnsi="Times New Roman" w:eastAsia="Times New Roman"/>
                <w:b w:val="0"/>
                <w:i w:val="0"/>
                <w:sz w:val="21"/>
              </w:rPr>
              <w:t>2.0.0</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ID</w:t>
            </w:r>
          </w:p>
        </w:tc>
        <w:tc>
          <w:tcPr>
            <w:tcW w:type="dxa" w:w="6917"/>
          </w:tcPr>
          <w:p>
            <w:pPr>
              <w:spacing w:line="276" w:lineRule="auto" w:before="40" w:after="40"/>
              <w:jc w:val="left"/>
            </w:pPr>
            <w:r>
              <w:rPr>
                <w:rFonts w:ascii="Times New Roman" w:hAnsi="Times New Roman" w:eastAsia="Times New Roman"/>
                <w:b w:val="0"/>
                <w:i w:val="0"/>
                <w:sz w:val="21"/>
              </w:rPr>
              <w:t>UC-02</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Name</w:t>
            </w:r>
          </w:p>
        </w:tc>
        <w:tc>
          <w:tcPr>
            <w:tcW w:type="dxa" w:w="6917"/>
          </w:tcPr>
          <w:p>
            <w:pPr>
              <w:spacing w:line="276" w:lineRule="auto" w:before="40" w:after="40"/>
              <w:jc w:val="left"/>
            </w:pPr>
            <w:r>
              <w:rPr>
                <w:rFonts w:ascii="Times New Roman" w:hAnsi="Times New Roman" w:eastAsia="Times New Roman"/>
                <w:b w:val="0"/>
                <w:i w:val="0"/>
                <w:sz w:val="21"/>
              </w:rPr>
              <w:t>Manage Title and Registration</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Actors</w:t>
            </w:r>
          </w:p>
        </w:tc>
        <w:tc>
          <w:tcPr>
            <w:tcW w:type="dxa" w:w="6917"/>
          </w:tcPr>
          <w:p>
            <w:pPr>
              <w:spacing w:line="276" w:lineRule="auto" w:before="40" w:after="40"/>
              <w:jc w:val="left"/>
            </w:pPr>
            <w:r>
              <w:rPr>
                <w:rFonts w:ascii="Times New Roman" w:hAnsi="Times New Roman" w:eastAsia="Times New Roman"/>
                <w:b w:val="0"/>
                <w:i w:val="0"/>
                <w:sz w:val="21"/>
              </w:rPr>
              <w:t>Student (primary, for Lampiran A and Lampiran B), Supervisor (primary, for the acknowledgement and the signature). Coordinator and Admin may view and audit.</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Description</w:t>
            </w:r>
          </w:p>
        </w:tc>
        <w:tc>
          <w:tcPr>
            <w:tcW w:type="dxa" w:w="6917"/>
          </w:tcPr>
          <w:p>
            <w:pPr>
              <w:spacing w:line="276" w:lineRule="auto" w:before="40" w:after="40"/>
              <w:jc w:val="left"/>
            </w:pPr>
            <w:r>
              <w:rPr>
                <w:rFonts w:ascii="Times New Roman" w:hAnsi="Times New Roman" w:eastAsia="Times New Roman"/>
                <w:b w:val="0"/>
                <w:i w:val="0"/>
                <w:sz w:val="21"/>
              </w:rPr>
              <w:t>The student registers for PSM 1 by filing Lampiran A, which records their particulars, up to three proposed titles and the supervisor they have approached. The supervisor acknowledges the agreement and, in doing so, chooses which of the three titles the student will register; the acknowledgement is also the moment the supervision is created. The student then files Lampiran B, which records the project type, the field of study and the software, hardware and technology the project requires, and the supervisor signs it. Signing opens the proposal milestone.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Preconditions</w:t>
            </w:r>
          </w:p>
        </w:tc>
        <w:tc>
          <w:tcPr>
            <w:tcW w:type="dxa" w:w="6917"/>
          </w:tcPr>
          <w:p>
            <w:pPr>
              <w:spacing w:line="276" w:lineRule="auto" w:before="40" w:after="40"/>
              <w:jc w:val="left"/>
            </w:pPr>
            <w:r>
              <w:rPr>
                <w:rFonts w:ascii="Times New Roman" w:hAnsi="Times New Roman" w:eastAsia="Times New Roman"/>
                <w:b w:val="0"/>
                <w:i w:val="0"/>
                <w:sz w:val="21"/>
              </w:rPr>
              <w:t>The student is signed in and an academic term is open for registration. The student holds no project and no agreement in flight for that term. The named supervisor serves the student's programme and has capacity for the part.</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Post conditions</w:t>
            </w:r>
          </w:p>
        </w:tc>
        <w:tc>
          <w:tcPr>
            <w:tcW w:type="dxa" w:w="6917"/>
          </w:tcPr>
          <w:p>
            <w:pPr>
              <w:spacing w:line="276" w:lineRule="auto" w:before="40" w:after="40"/>
              <w:jc w:val="left"/>
            </w:pPr>
            <w:r>
              <w:rPr>
                <w:rFonts w:ascii="Times New Roman" w:hAnsi="Times New Roman" w:eastAsia="Times New Roman"/>
                <w:b w:val="0"/>
                <w:i w:val="0"/>
                <w:sz w:val="21"/>
              </w:rPr>
              <w:t>The student holds an approved agreement naming one agreed title, a supervision exists, and the proposal milestone is open. The project's title is not fixed here: it becomes the project's title only when a panel accepts it.</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Normal Flow</w:t>
            </w:r>
          </w:p>
        </w:tc>
        <w:tc>
          <w:tcPr>
            <w:tcW w:type="dxa" w:w="6917"/>
          </w:tcPr>
          <w:p>
            <w:pPr>
              <w:spacing w:line="276" w:lineRule="auto" w:before="40" w:after="40"/>
              <w:jc w:val="left"/>
            </w:pPr>
            <w:r>
              <w:rPr>
                <w:rFonts w:ascii="Times New Roman" w:hAnsi="Times New Roman" w:eastAsia="Times New Roman"/>
                <w:b w:val="0"/>
                <w:i w:val="0"/>
                <w:sz w:val="21"/>
              </w:rPr>
              <w:t>1. The student opens Lampiran A and selects the session from the list of open terms.</w:t>
              <w:br/>
              <w:t>2. The student enters their particulars and proposes up to three titles.</w:t>
              <w:br/>
              <w:t>3. The student names a supervisor and submits the form.</w:t>
              <w:br/>
              <w:t>4. The system confirms that a term is open, and that the student holds no project and no agreement.</w:t>
              <w:br/>
              <w:t>5. The system validates each proposed title.</w:t>
              <w:br/>
              <w:t>6. The system confirms that the supervisor serves the student's programme.</w:t>
              <w:br/>
              <w:t>7. The system creates the agreement with the status pending supervisor and notifies the supervisor.</w:t>
              <w:br/>
              <w:t>8. The supervisor opens the agreement and chooses one of the proposed titles.</w:t>
              <w:br/>
              <w:t>9. The system confirms the chosen title is one the student proposed.</w:t>
              <w:br/>
              <w:t>10. The system creates the supervision and records the agreed title.</w:t>
              <w:br/>
              <w:t>11. The student files Lampiran B.</w:t>
              <w:br/>
              <w:t>12. The supervisor signs the form, which opens the proposal milestone.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Alternative Flow</w:t>
            </w:r>
          </w:p>
        </w:tc>
        <w:tc>
          <w:tcPr>
            <w:tcW w:type="dxa" w:w="6917"/>
          </w:tcPr>
          <w:p>
            <w:pPr>
              <w:spacing w:line="276" w:lineRule="auto" w:before="40" w:after="40"/>
              <w:jc w:val="left"/>
            </w:pPr>
            <w:r>
              <w:rPr>
                <w:rFonts w:ascii="Times New Roman" w:hAnsi="Times New Roman" w:eastAsia="Times New Roman"/>
                <w:b w:val="0"/>
                <w:i w:val="0"/>
                <w:sz w:val="21"/>
              </w:rPr>
              <w:t>A1. No term is open, a project already exists, or an agreement is already in flight: the system refuses the filing and names which of the three applies.</w:t>
              <w:br/>
              <w:t>A2. A proposed title is unusable: the system refuses it and the student corrects it.</w:t>
              <w:br/>
              <w:t>A3. The supervisor does not serve the student's programme: the submission is refused. An unrecorded programme is allowed through, so legacy staff rows are not locked out.</w:t>
              <w:br/>
              <w:t>A4. The supervisor names a title the student did not propose: the system refuses it, because the acknowledgement is a choice between the candidates.</w:t>
              <w:br/>
              <w:t>A5. The supervisor sends Lampiran B back instead of signing: the form returns to the student as a draft with a reason.</w:t>
              <w:br/>
              <w:t>A6. The student withdraws the filing before a project is registered from it: the agreement is cancelled, the supervision is retired and the pending form is cleared.</w:t>
              <w:br/>
              <w:t>A7. A project has already been registered: withdrawal is refused and unwinding it becomes a coordinator decision.</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Exceptions</w:t>
            </w:r>
          </w:p>
        </w:tc>
        <w:tc>
          <w:tcPr>
            <w:tcW w:type="dxa" w:w="6917"/>
          </w:tcPr>
          <w:p>
            <w:pPr>
              <w:spacing w:line="276" w:lineRule="auto" w:before="40" w:after="40"/>
              <w:jc w:val="left"/>
            </w:pPr>
            <w:r>
              <w:rPr>
                <w:rFonts w:ascii="Times New Roman" w:hAnsi="Times New Roman" w:eastAsia="Times New Roman"/>
                <w:b w:val="0"/>
                <w:i w:val="0"/>
                <w:sz w:val="21"/>
              </w:rPr>
              <w:t>E.1 A title refused by the panel is re-presented on a new Lampiran B, which needs a new signature: a signature on one title does not cover another. Nothing is overwritten, so the refusal stays on record.</w:t>
            </w:r>
          </w:p>
        </w:tc>
      </w:tr>
    </w:tbl>
    <w:p>
      <w:pPr>
        <w:spacing w:line="360" w:lineRule="auto" w:before="0" w:after="0"/>
        <w:jc w:val="both"/>
      </w:pPr>
    </w:p>
    <w:p>
      <w:pPr>
        <w:spacing w:before="0" w:after="0" w:line="240" w:lineRule="auto"/>
        <w:jc w:val="center"/>
        <w:widowControl w:val="0"/>
      </w:pPr>
      <w:r>
        <w:drawing>
          <wp:inline xmlns:a="http://schemas.openxmlformats.org/drawingml/2006/main" xmlns:pic="http://schemas.openxmlformats.org/drawingml/2006/picture">
            <wp:extent cx="5903999" cy="4183681"/>
            <wp:docPr id="4" name="Picture 4"/>
            <wp:cNvGraphicFramePr>
              <a:graphicFrameLocks noChangeAspect="1"/>
            </wp:cNvGraphicFramePr>
            <a:graphic>
              <a:graphicData uri="http://schemas.openxmlformats.org/drawingml/2006/picture">
                <pic:pic>
                  <pic:nvPicPr>
                    <pic:cNvPr id="0" name="sequence_title.png"/>
                    <pic:cNvPicPr/>
                  </pic:nvPicPr>
                  <pic:blipFill>
                    <a:blip r:embed="rId13"/>
                    <a:stretch>
                      <a:fillRect/>
                    </a:stretch>
                  </pic:blipFill>
                  <pic:spPr>
                    <a:xfrm>
                      <a:off x="0" y="0"/>
                      <a:ext cx="5903999" cy="4183681"/>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4.4: Sequence Diagram for Manage Title and Registration</w:t>
      </w:r>
    </w:p>
    <w:p>
      <w:pPr>
        <w:spacing w:before="0" w:after="0" w:line="240" w:lineRule="auto"/>
        <w:jc w:val="center"/>
        <w:widowControl w:val="0"/>
      </w:pPr>
      <w:r>
        <w:drawing>
          <wp:inline xmlns:a="http://schemas.openxmlformats.org/drawingml/2006/main" xmlns:pic="http://schemas.openxmlformats.org/drawingml/2006/picture">
            <wp:extent cx="5903999" cy="5858079"/>
            <wp:docPr id="5" name="Picture 5"/>
            <wp:cNvGraphicFramePr>
              <a:graphicFrameLocks noChangeAspect="1"/>
            </wp:cNvGraphicFramePr>
            <a:graphic>
              <a:graphicData uri="http://schemas.openxmlformats.org/drawingml/2006/picture">
                <pic:pic>
                  <pic:nvPicPr>
                    <pic:cNvPr id="0" name="activity_title.png"/>
                    <pic:cNvPicPr/>
                  </pic:nvPicPr>
                  <pic:blipFill>
                    <a:blip r:embed="rId14"/>
                    <a:stretch>
                      <a:fillRect/>
                    </a:stretch>
                  </pic:blipFill>
                  <pic:spPr>
                    <a:xfrm>
                      <a:off x="0" y="0"/>
                      <a:ext cx="5903999" cy="5858079"/>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4.5: Activity Diagram for Manage Title and Registration</w:t>
      </w:r>
    </w:p>
    <w:p>
      <w:pPr>
        <w:keepNext/>
        <w:spacing w:before="280" w:after="120"/>
      </w:pPr>
      <w:r>
        <w:rPr>
          <w:rFonts w:ascii="Times New Roman" w:hAnsi="Times New Roman" w:eastAsia="Times New Roman"/>
          <w:b/>
          <w:i w:val="0"/>
          <w:sz w:val="24"/>
        </w:rPr>
        <w:t>(iii)  Use Case 3: Manage Milestone</w:t>
      </w:r>
    </w:p>
    <w:p>
      <w:pPr>
        <w:spacing w:line="360" w:lineRule="auto" w:before="0" w:after="0"/>
        <w:jc w:val="both"/>
      </w:pPr>
      <w:r>
        <w:rPr>
          <w:rFonts w:ascii="Times New Roman" w:hAnsi="Times New Roman" w:eastAsia="Times New Roman"/>
          <w:b w:val="0"/>
          <w:i w:val="0"/>
          <w:sz w:val="24"/>
        </w:rPr>
        <w:t>Table 4.6 specifies Manage Milestone. The rule the use case turns on is that approving a milestone is what opens the next one, so the chain cannot run ahead of the work.</w:t>
      </w:r>
    </w:p>
    <w:p>
      <w:pPr>
        <w:keepNext/>
        <w:spacing w:line="360" w:lineRule="auto" w:before="160" w:after="200"/>
        <w:jc w:val="center"/>
      </w:pPr>
      <w:r>
        <w:rPr>
          <w:rFonts w:ascii="Times New Roman" w:hAnsi="Times New Roman" w:eastAsia="Times New Roman"/>
          <w:b/>
          <w:i w:val="0"/>
          <w:sz w:val="24"/>
        </w:rPr>
        <w:t>Table 4.6: Manage Milestone Use Case Specification</w:t>
      </w:r>
    </w:p>
    <w:tbl>
      <w:tblPr>
        <w:tblStyle w:val="TableGrid"/>
        <w:tblW w:type="auto" w:w="0"/>
        <w:jc w:val="center"/>
        <w:tblLook w:firstColumn="1" w:firstRow="1" w:lastColumn="0" w:lastRow="0" w:noHBand="0" w:noVBand="1" w:val="04A0"/>
        <w:tblLayout w:type="fixed"/>
      </w:tblPr>
      <w:tblGrid>
        <w:gridCol w:w="2381"/>
        <w:gridCol w:w="6917"/>
      </w:tblGrid>
      <w:tr>
        <w:tc>
          <w:tcPr>
            <w:tcW w:type="dxa" w:w="2381"/>
            <w:shd w:val="clear" w:color="auto" w:fill="E7E6E6"/>
          </w:tcPr>
          <w:p>
            <w:pPr>
              <w:spacing w:line="276" w:lineRule="auto" w:before="40" w:after="40"/>
              <w:jc w:val="left"/>
            </w:pPr>
            <w:r>
              <w:rPr>
                <w:rFonts w:ascii="Times New Roman" w:hAnsi="Times New Roman" w:eastAsia="Times New Roman"/>
                <w:b/>
                <w:i w:val="0"/>
                <w:sz w:val="21"/>
              </w:rPr>
              <w:t>History Log</w:t>
            </w:r>
          </w:p>
        </w:tc>
        <w:tc>
          <w:tcPr>
            <w:tcW w:type="dxa" w:w="6917"/>
          </w:tcPr>
          <w:p>
            <w:pPr>
              <w:spacing w:line="276" w:lineRule="auto" w:before="40" w:after="40"/>
              <w:jc w:val="left"/>
            </w:pPr>
            <w:r>
              <w:rPr>
                <w:rFonts w:ascii="Times New Roman" w:hAnsi="Times New Roman" w:eastAsia="Times New Roman"/>
                <w:b w:val="0"/>
                <w:i w:val="0"/>
                <w:sz w:val="21"/>
              </w:rPr>
              <w:t>1.0.0  Create initial use case.</w:t>
              <w:br/>
              <w:t>2.0.0  The supervisor endorses the proposal before the panel sees it.</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Version</w:t>
            </w:r>
          </w:p>
        </w:tc>
        <w:tc>
          <w:tcPr>
            <w:tcW w:type="dxa" w:w="6917"/>
          </w:tcPr>
          <w:p>
            <w:pPr>
              <w:spacing w:line="276" w:lineRule="auto" w:before="40" w:after="40"/>
              <w:jc w:val="left"/>
            </w:pPr>
            <w:r>
              <w:rPr>
                <w:rFonts w:ascii="Times New Roman" w:hAnsi="Times New Roman" w:eastAsia="Times New Roman"/>
                <w:b w:val="0"/>
                <w:i w:val="0"/>
                <w:sz w:val="21"/>
              </w:rPr>
              <w:t>2.0.0</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ID</w:t>
            </w:r>
          </w:p>
        </w:tc>
        <w:tc>
          <w:tcPr>
            <w:tcW w:type="dxa" w:w="6917"/>
          </w:tcPr>
          <w:p>
            <w:pPr>
              <w:spacing w:line="276" w:lineRule="auto" w:before="40" w:after="40"/>
              <w:jc w:val="left"/>
            </w:pPr>
            <w:r>
              <w:rPr>
                <w:rFonts w:ascii="Times New Roman" w:hAnsi="Times New Roman" w:eastAsia="Times New Roman"/>
                <w:b w:val="0"/>
                <w:i w:val="0"/>
                <w:sz w:val="21"/>
              </w:rPr>
              <w:t>UC-03</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Name</w:t>
            </w:r>
          </w:p>
        </w:tc>
        <w:tc>
          <w:tcPr>
            <w:tcW w:type="dxa" w:w="6917"/>
          </w:tcPr>
          <w:p>
            <w:pPr>
              <w:spacing w:line="276" w:lineRule="auto" w:before="40" w:after="40"/>
              <w:jc w:val="left"/>
            </w:pPr>
            <w:r>
              <w:rPr>
                <w:rFonts w:ascii="Times New Roman" w:hAnsi="Times New Roman" w:eastAsia="Times New Roman"/>
                <w:b w:val="0"/>
                <w:i w:val="0"/>
                <w:sz w:val="21"/>
              </w:rPr>
              <w:t>Manage Milestone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Actors</w:t>
            </w:r>
          </w:p>
        </w:tc>
        <w:tc>
          <w:tcPr>
            <w:tcW w:type="dxa" w:w="6917"/>
          </w:tcPr>
          <w:p>
            <w:pPr>
              <w:spacing w:line="276" w:lineRule="auto" w:before="40" w:after="40"/>
              <w:jc w:val="left"/>
            </w:pPr>
            <w:r>
              <w:rPr>
                <w:rFonts w:ascii="Times New Roman" w:hAnsi="Times New Roman" w:eastAsia="Times New Roman"/>
                <w:b w:val="0"/>
                <w:i w:val="0"/>
                <w:sz w:val="21"/>
              </w:rPr>
              <w:t>Student (submits), Supervisor (reviews), Coordinator and Admin (review, deadline), Panel (the proposal's verdict).</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Description</w:t>
            </w:r>
          </w:p>
        </w:tc>
        <w:tc>
          <w:tcPr>
            <w:tcW w:type="dxa" w:w="6917"/>
          </w:tcPr>
          <w:p>
            <w:pPr>
              <w:spacing w:line="276" w:lineRule="auto" w:before="40" w:after="40"/>
              <w:jc w:val="left"/>
            </w:pPr>
            <w:r>
              <w:rPr>
                <w:rFonts w:ascii="Times New Roman" w:hAnsi="Times New Roman" w:eastAsia="Times New Roman"/>
                <w:b w:val="0"/>
                <w:i w:val="0"/>
                <w:sz w:val="21"/>
              </w:rPr>
              <w:t>The system generates a milestone chain for a project and opens its milestones in order. A student submits work to the open milestone and a reviewer approves it or requests a revision. Approval opens the next milestone; a revision request reopens the same one.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Preconditions</w:t>
            </w:r>
          </w:p>
        </w:tc>
        <w:tc>
          <w:tcPr>
            <w:tcW w:type="dxa" w:w="6917"/>
          </w:tcPr>
          <w:p>
            <w:pPr>
              <w:spacing w:line="276" w:lineRule="auto" w:before="40" w:after="40"/>
              <w:jc w:val="left"/>
            </w:pPr>
            <w:r>
              <w:rPr>
                <w:rFonts w:ascii="Times New Roman" w:hAnsi="Times New Roman" w:eastAsia="Times New Roman"/>
                <w:b w:val="0"/>
                <w:i w:val="0"/>
                <w:sz w:val="21"/>
              </w:rPr>
              <w:t>The project is registered, its chain has been generated, and the milestone is open.</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Post conditions</w:t>
            </w:r>
          </w:p>
        </w:tc>
        <w:tc>
          <w:tcPr>
            <w:tcW w:type="dxa" w:w="6917"/>
          </w:tcPr>
          <w:p>
            <w:pPr>
              <w:spacing w:line="276" w:lineRule="auto" w:before="40" w:after="40"/>
              <w:jc w:val="left"/>
            </w:pPr>
            <w:r>
              <w:rPr>
                <w:rFonts w:ascii="Times New Roman" w:hAnsi="Times New Roman" w:eastAsia="Times New Roman"/>
                <w:b w:val="0"/>
                <w:i w:val="0"/>
                <w:sz w:val="21"/>
              </w:rPr>
              <w:t>The milestone is approved and the next one is open, or it has been returned to the student with the revision count increased.</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Normal Flow</w:t>
            </w:r>
          </w:p>
        </w:tc>
        <w:tc>
          <w:tcPr>
            <w:tcW w:type="dxa" w:w="6917"/>
          </w:tcPr>
          <w:p>
            <w:pPr>
              <w:spacing w:line="276" w:lineRule="auto" w:before="40" w:after="40"/>
              <w:jc w:val="left"/>
            </w:pPr>
            <w:r>
              <w:rPr>
                <w:rFonts w:ascii="Times New Roman" w:hAnsi="Times New Roman" w:eastAsia="Times New Roman"/>
                <w:b w:val="0"/>
                <w:i w:val="0"/>
                <w:sz w:val="21"/>
              </w:rPr>
              <w:t>1. The coordinator registers the project and the chain is generated.</w:t>
              <w:br/>
              <w:t>2. The first milestone is opened.</w:t>
              <w:br/>
              <w:t>3. The student uploads the work.</w:t>
              <w:br/>
              <w:t>4. The system confirms that the chain has opened the milestone.</w:t>
              <w:br/>
              <w:t>5. The supervisor opens the submitted work.</w:t>
              <w:br/>
              <w:t>6. The supervisor approves it or requests a revision.</w:t>
              <w:br/>
              <w:t>7. The system confirms that the actor may review the milestone and that the status allows the move.</w:t>
              <w:br/>
              <w:t>8. The system saves the status, the reviewer and the comment.</w:t>
              <w:br/>
              <w:t>9. The system opens the next milestone in the chain.</w:t>
              <w:br/>
              <w:t>10. The system notifies the student.</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Alternative Flow</w:t>
            </w:r>
          </w:p>
        </w:tc>
        <w:tc>
          <w:tcPr>
            <w:tcW w:type="dxa" w:w="6917"/>
          </w:tcPr>
          <w:p>
            <w:pPr>
              <w:spacing w:line="276" w:lineRule="auto" w:before="40" w:after="40"/>
              <w:jc w:val="left"/>
            </w:pPr>
            <w:r>
              <w:rPr>
                <w:rFonts w:ascii="Times New Roman" w:hAnsi="Times New Roman" w:eastAsia="Times New Roman"/>
                <w:b w:val="0"/>
                <w:i w:val="0"/>
                <w:sz w:val="21"/>
              </w:rPr>
              <w:t>A1. The upload reaches a milestone the chain has not opened: the system refuses it.</w:t>
              <w:br/>
              <w:t>A2. The supervisor requests a revision: the status becomes rejected, the revision counter increases, and the milestone reopens for a new upload.</w:t>
              <w:br/>
              <w:t>A3. The supervisor sends the proposal back: the same transition is used, and the chain does not advance.</w:t>
              <w:br/>
              <w:t>A4. The milestone is the proposal: approving it does not open the chain, because its verdict belongs to the panel.</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Exceptions</w:t>
            </w:r>
          </w:p>
        </w:tc>
        <w:tc>
          <w:tcPr>
            <w:tcW w:type="dxa" w:w="6917"/>
          </w:tcPr>
          <w:p>
            <w:pPr>
              <w:spacing w:line="276" w:lineRule="auto" w:before="40" w:after="40"/>
              <w:jc w:val="left"/>
            </w:pPr>
            <w:r>
              <w:rPr>
                <w:rFonts w:ascii="Times New Roman" w:hAnsi="Times New Roman" w:eastAsia="Times New Roman"/>
                <w:b w:val="0"/>
                <w:i w:val="0"/>
                <w:sz w:val="21"/>
              </w:rPr>
              <w:t>E.1 No milestone remains after an approval: the project is recorded as complete for that part.</w:t>
            </w:r>
          </w:p>
        </w:tc>
      </w:tr>
    </w:tbl>
    <w:p>
      <w:pPr>
        <w:spacing w:line="360" w:lineRule="auto" w:before="0" w:after="0"/>
        <w:jc w:val="both"/>
      </w:pPr>
    </w:p>
    <w:p>
      <w:pPr>
        <w:spacing w:before="0" w:after="0" w:line="240" w:lineRule="auto"/>
        <w:jc w:val="center"/>
        <w:widowControl w:val="0"/>
      </w:pPr>
      <w:r>
        <w:drawing>
          <wp:inline xmlns:a="http://schemas.openxmlformats.org/drawingml/2006/main" xmlns:pic="http://schemas.openxmlformats.org/drawingml/2006/picture">
            <wp:extent cx="5903999" cy="3142649"/>
            <wp:docPr id="6" name="Picture 6"/>
            <wp:cNvGraphicFramePr>
              <a:graphicFrameLocks noChangeAspect="1"/>
            </wp:cNvGraphicFramePr>
            <a:graphic>
              <a:graphicData uri="http://schemas.openxmlformats.org/drawingml/2006/picture">
                <pic:pic>
                  <pic:nvPicPr>
                    <pic:cNvPr id="0" name="sequence_milestone.png"/>
                    <pic:cNvPicPr/>
                  </pic:nvPicPr>
                  <pic:blipFill>
                    <a:blip r:embed="rId15"/>
                    <a:stretch>
                      <a:fillRect/>
                    </a:stretch>
                  </pic:blipFill>
                  <pic:spPr>
                    <a:xfrm>
                      <a:off x="0" y="0"/>
                      <a:ext cx="5903999" cy="3142649"/>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4.6: Sequence Diagram for Manage Milestone</w:t>
      </w:r>
    </w:p>
    <w:p>
      <w:pPr>
        <w:spacing w:before="0" w:after="0" w:line="240" w:lineRule="auto"/>
        <w:jc w:val="center"/>
        <w:widowControl w:val="0"/>
      </w:pPr>
      <w:r>
        <w:drawing>
          <wp:inline xmlns:a="http://schemas.openxmlformats.org/drawingml/2006/main" xmlns:pic="http://schemas.openxmlformats.org/drawingml/2006/picture">
            <wp:extent cx="5903999" cy="4139359"/>
            <wp:docPr id="7" name="Picture 7"/>
            <wp:cNvGraphicFramePr>
              <a:graphicFrameLocks noChangeAspect="1"/>
            </wp:cNvGraphicFramePr>
            <a:graphic>
              <a:graphicData uri="http://schemas.openxmlformats.org/drawingml/2006/picture">
                <pic:pic>
                  <pic:nvPicPr>
                    <pic:cNvPr id="0" name="activity_milestone.png"/>
                    <pic:cNvPicPr/>
                  </pic:nvPicPr>
                  <pic:blipFill>
                    <a:blip r:embed="rId16"/>
                    <a:stretch>
                      <a:fillRect/>
                    </a:stretch>
                  </pic:blipFill>
                  <pic:spPr>
                    <a:xfrm>
                      <a:off x="0" y="0"/>
                      <a:ext cx="5903999" cy="4139359"/>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4.7: Activity Diagram for Manage Milestone</w:t>
      </w:r>
    </w:p>
    <w:p>
      <w:pPr>
        <w:keepNext/>
        <w:spacing w:before="280" w:after="120"/>
      </w:pPr>
      <w:r>
        <w:rPr>
          <w:rFonts w:ascii="Times New Roman" w:hAnsi="Times New Roman" w:eastAsia="Times New Roman"/>
          <w:b/>
          <w:i w:val="0"/>
          <w:sz w:val="24"/>
        </w:rPr>
        <w:t>(iv)  Use Case 4: Manage Evaluation</w:t>
      </w:r>
    </w:p>
    <w:p>
      <w:pPr>
        <w:spacing w:line="360" w:lineRule="auto" w:before="0" w:after="0"/>
        <w:jc w:val="both"/>
      </w:pPr>
      <w:r>
        <w:rPr>
          <w:rFonts w:ascii="Times New Roman" w:hAnsi="Times New Roman" w:eastAsia="Times New Roman"/>
          <w:b w:val="0"/>
          <w:i w:val="0"/>
          <w:sz w:val="24"/>
        </w:rPr>
        <w:t>Table 4.7 specifies Manage Evaluation. It separates the two things an assessor does: saving a mark, which is editable and repeatable, and submitting the form, which is final and publishes the result.</w:t>
      </w:r>
    </w:p>
    <w:p>
      <w:pPr>
        <w:keepNext/>
        <w:spacing w:line="360" w:lineRule="auto" w:before="160" w:after="200"/>
        <w:jc w:val="center"/>
      </w:pPr>
      <w:r>
        <w:rPr>
          <w:rFonts w:ascii="Times New Roman" w:hAnsi="Times New Roman" w:eastAsia="Times New Roman"/>
          <w:b/>
          <w:i w:val="0"/>
          <w:sz w:val="24"/>
        </w:rPr>
        <w:t>Table 4.7: Manage Evaluation Use Case Specification</w:t>
      </w:r>
    </w:p>
    <w:tbl>
      <w:tblPr>
        <w:tblStyle w:val="TableGrid"/>
        <w:tblW w:type="auto" w:w="0"/>
        <w:jc w:val="center"/>
        <w:tblLook w:firstColumn="1" w:firstRow="1" w:lastColumn="0" w:lastRow="0" w:noHBand="0" w:noVBand="1" w:val="04A0"/>
        <w:tblLayout w:type="fixed"/>
      </w:tblPr>
      <w:tblGrid>
        <w:gridCol w:w="2381"/>
        <w:gridCol w:w="6917"/>
      </w:tblGrid>
      <w:tr>
        <w:tc>
          <w:tcPr>
            <w:tcW w:type="dxa" w:w="2381"/>
            <w:shd w:val="clear" w:color="auto" w:fill="E7E6E6"/>
          </w:tcPr>
          <w:p>
            <w:pPr>
              <w:spacing w:line="276" w:lineRule="auto" w:before="40" w:after="40"/>
              <w:jc w:val="left"/>
            </w:pPr>
            <w:r>
              <w:rPr>
                <w:rFonts w:ascii="Times New Roman" w:hAnsi="Times New Roman" w:eastAsia="Times New Roman"/>
                <w:b/>
                <w:i w:val="0"/>
                <w:sz w:val="21"/>
              </w:rPr>
              <w:t>History Log</w:t>
            </w:r>
          </w:p>
        </w:tc>
        <w:tc>
          <w:tcPr>
            <w:tcW w:type="dxa" w:w="6917"/>
          </w:tcPr>
          <w:p>
            <w:pPr>
              <w:spacing w:line="276" w:lineRule="auto" w:before="40" w:after="40"/>
              <w:jc w:val="left"/>
            </w:pPr>
            <w:r>
              <w:rPr>
                <w:rFonts w:ascii="Times New Roman" w:hAnsi="Times New Roman" w:eastAsia="Times New Roman"/>
                <w:b w:val="0"/>
                <w:i w:val="0"/>
                <w:sz w:val="21"/>
              </w:rPr>
              <w:t>1.0.0  Create initial use case.</w:t>
              <w:br/>
              <w:t>2.0.0  Mark entry moves to the 0-5 scale, and the release step is removed.</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Version</w:t>
            </w:r>
          </w:p>
        </w:tc>
        <w:tc>
          <w:tcPr>
            <w:tcW w:type="dxa" w:w="6917"/>
          </w:tcPr>
          <w:p>
            <w:pPr>
              <w:spacing w:line="276" w:lineRule="auto" w:before="40" w:after="40"/>
              <w:jc w:val="left"/>
            </w:pPr>
            <w:r>
              <w:rPr>
                <w:rFonts w:ascii="Times New Roman" w:hAnsi="Times New Roman" w:eastAsia="Times New Roman"/>
                <w:b w:val="0"/>
                <w:i w:val="0"/>
                <w:sz w:val="21"/>
              </w:rPr>
              <w:t>2.0.0</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ID</w:t>
            </w:r>
          </w:p>
        </w:tc>
        <w:tc>
          <w:tcPr>
            <w:tcW w:type="dxa" w:w="6917"/>
          </w:tcPr>
          <w:p>
            <w:pPr>
              <w:spacing w:line="276" w:lineRule="auto" w:before="40" w:after="40"/>
              <w:jc w:val="left"/>
            </w:pPr>
            <w:r>
              <w:rPr>
                <w:rFonts w:ascii="Times New Roman" w:hAnsi="Times New Roman" w:eastAsia="Times New Roman"/>
                <w:b w:val="0"/>
                <w:i w:val="0"/>
                <w:sz w:val="21"/>
              </w:rPr>
              <w:t>UC-04</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Name</w:t>
            </w:r>
          </w:p>
        </w:tc>
        <w:tc>
          <w:tcPr>
            <w:tcW w:type="dxa" w:w="6917"/>
          </w:tcPr>
          <w:p>
            <w:pPr>
              <w:spacing w:line="276" w:lineRule="auto" w:before="40" w:after="40"/>
              <w:jc w:val="left"/>
            </w:pPr>
            <w:r>
              <w:rPr>
                <w:rFonts w:ascii="Times New Roman" w:hAnsi="Times New Roman" w:eastAsia="Times New Roman"/>
                <w:b w:val="0"/>
                <w:i w:val="0"/>
                <w:sz w:val="21"/>
              </w:rPr>
              <w:t>Manage Evaluation</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Actors</w:t>
            </w:r>
          </w:p>
        </w:tc>
        <w:tc>
          <w:tcPr>
            <w:tcW w:type="dxa" w:w="6917"/>
          </w:tcPr>
          <w:p>
            <w:pPr>
              <w:spacing w:line="276" w:lineRule="auto" w:before="40" w:after="40"/>
              <w:jc w:val="left"/>
            </w:pPr>
            <w:r>
              <w:rPr>
                <w:rFonts w:ascii="Times New Roman" w:hAnsi="Times New Roman" w:eastAsia="Times New Roman"/>
                <w:b w:val="0"/>
                <w:i w:val="0"/>
                <w:sz w:val="21"/>
              </w:rPr>
              <w:t>Assessor, being the supervisor, an examiner or a lecturer (primary); Coordinator (allocates the forms).</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Description</w:t>
            </w:r>
          </w:p>
        </w:tc>
        <w:tc>
          <w:tcPr>
            <w:tcW w:type="dxa" w:w="6917"/>
          </w:tcPr>
          <w:p>
            <w:pPr>
              <w:spacing w:line="276" w:lineRule="auto" w:before="40" w:after="40"/>
              <w:jc w:val="left"/>
            </w:pPr>
            <w:r>
              <w:rPr>
                <w:rFonts w:ascii="Times New Roman" w:hAnsi="Times New Roman" w:eastAsia="Times New Roman"/>
                <w:b w:val="0"/>
                <w:i w:val="0"/>
                <w:sz w:val="21"/>
              </w:rPr>
              <w:t>The assessor opens the form allocated to them and marks each criterion on a 0 to 5 scale. The system converts each item score to the rubric's own weight, so a Lampiran still totals what the form says while the marker answers on one scale. When every criterion is marked the assessor submits, which locks the form, recomputes the project's aggregate and makes the mark visible in the same step.</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Preconditions</w:t>
            </w:r>
          </w:p>
        </w:tc>
        <w:tc>
          <w:tcPr>
            <w:tcW w:type="dxa" w:w="6917"/>
          </w:tcPr>
          <w:p>
            <w:pPr>
              <w:spacing w:line="276" w:lineRule="auto" w:before="40" w:after="40"/>
              <w:jc w:val="left"/>
            </w:pPr>
            <w:r>
              <w:rPr>
                <w:rFonts w:ascii="Times New Roman" w:hAnsi="Times New Roman" w:eastAsia="Times New Roman"/>
                <w:b w:val="0"/>
                <w:i w:val="0"/>
                <w:sz w:val="21"/>
              </w:rPr>
              <w:t>The coordinator has allocated the form to the assessor and has opened the assessment window for that form. The milestones the form depends on are approved.</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Post conditions</w:t>
            </w:r>
          </w:p>
        </w:tc>
        <w:tc>
          <w:tcPr>
            <w:tcW w:type="dxa" w:w="6917"/>
          </w:tcPr>
          <w:p>
            <w:pPr>
              <w:spacing w:line="276" w:lineRule="auto" w:before="40" w:after="40"/>
              <w:jc w:val="left"/>
            </w:pPr>
            <w:r>
              <w:rPr>
                <w:rFonts w:ascii="Times New Roman" w:hAnsi="Times New Roman" w:eastAsia="Times New Roman"/>
                <w:b w:val="0"/>
                <w:i w:val="0"/>
                <w:sz w:val="21"/>
              </w:rPr>
              <w:t>The form is submitted and locked, the aggregate has been recomputed, and the student can see the mark. The item scores, the converted marks, the submitter and the time are all retained.</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Normal Flow</w:t>
            </w:r>
          </w:p>
        </w:tc>
        <w:tc>
          <w:tcPr>
            <w:tcW w:type="dxa" w:w="6917"/>
          </w:tcPr>
          <w:p>
            <w:pPr>
              <w:spacing w:line="276" w:lineRule="auto" w:before="40" w:after="40"/>
              <w:jc w:val="left"/>
            </w:pPr>
            <w:r>
              <w:rPr>
                <w:rFonts w:ascii="Times New Roman" w:hAnsi="Times New Roman" w:eastAsia="Times New Roman"/>
                <w:b w:val="0"/>
                <w:i w:val="0"/>
                <w:sz w:val="21"/>
              </w:rPr>
              <w:t>1. The assessor opens an allocated form.</w:t>
              <w:br/>
              <w:t>2. The system loads the rubric and the existing scores.</w:t>
              <w:br/>
              <w:t>3. The system shows one 0 to 5 select per criterion.</w:t>
              <w:br/>
              <w:t>4. The assessor chooses a score for each criterion and may add a comment.</w:t>
              <w:br/>
              <w:t>5. The system confirms that the form is editable and that its own window is open.</w:t>
              <w:br/>
              <w:t>6. The system converts each item score to the criterion's weight and stores both.</w:t>
              <w:br/>
              <w:t>7. The assessor submits the form.</w:t>
              <w:br/>
              <w:t>8. The system confirms that every criterion is marked.</w:t>
              <w:br/>
              <w:t>9. The system locks the form, recomputes the final mark and publishes it.</w:t>
              <w:br/>
              <w:t>10. The system notifies the coordinator and the student.</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Alternative Flow</w:t>
            </w:r>
          </w:p>
        </w:tc>
        <w:tc>
          <w:tcPr>
            <w:tcW w:type="dxa" w:w="6917"/>
          </w:tcPr>
          <w:p>
            <w:pPr>
              <w:spacing w:line="276" w:lineRule="auto" w:before="40" w:after="40"/>
              <w:jc w:val="left"/>
            </w:pPr>
            <w:r>
              <w:rPr>
                <w:rFonts w:ascii="Times New Roman" w:hAnsi="Times New Roman" w:eastAsia="Times New Roman"/>
                <w:b w:val="0"/>
                <w:i w:val="0"/>
                <w:sz w:val="21"/>
              </w:rPr>
              <w:t>A1. The form's own window is not open: the mark is refused. The window is per form, so opening Lampiran E does not open Lampiran I.</w:t>
              <w:br/>
              <w:t>A2. The form is already submitted: it is locked and refuses the change.</w:t>
              <w:br/>
              <w:t>A3. An item score is outside 0 to 5: it is refused and the assessor corrects it.</w:t>
              <w:br/>
              <w:t>A4. A criterion is unmarked at submission: the submission is refused and each unmarked criterion is named.</w:t>
              <w:br/>
              <w:t>A5. A dependent milestone is not approved: submission is refused.</w:t>
              <w:br/>
              <w:t>A6. The assessor declares a conflict of interest: the form is marked recused and the coordinators are notified so a replacement can be allocated.</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Exceptions</w:t>
            </w:r>
          </w:p>
        </w:tc>
        <w:tc>
          <w:tcPr>
            <w:tcW w:type="dxa" w:w="6917"/>
          </w:tcPr>
          <w:p>
            <w:pPr>
              <w:spacing w:line="276" w:lineRule="auto" w:before="40" w:after="40"/>
              <w:jc w:val="left"/>
            </w:pPr>
            <w:r>
              <w:rPr>
                <w:rFonts w:ascii="Times New Roman" w:hAnsi="Times New Roman" w:eastAsia="Times New Roman"/>
                <w:b w:val="0"/>
                <w:i w:val="0"/>
                <w:sz w:val="21"/>
              </w:rPr>
              <w:t>E.1 A student who did not attend is assessed as zero, which the assessor types. The system never assumes a zero: an incomplete form is refused, and an assessed zero is complete.</w:t>
            </w:r>
          </w:p>
        </w:tc>
      </w:tr>
    </w:tbl>
    <w:p>
      <w:pPr>
        <w:spacing w:line="360" w:lineRule="auto" w:before="0" w:after="0"/>
        <w:jc w:val="both"/>
      </w:pPr>
    </w:p>
    <w:p>
      <w:pPr>
        <w:spacing w:before="0" w:after="0" w:line="240" w:lineRule="auto"/>
        <w:jc w:val="center"/>
        <w:widowControl w:val="0"/>
      </w:pPr>
      <w:r>
        <w:drawing>
          <wp:inline xmlns:a="http://schemas.openxmlformats.org/drawingml/2006/main" xmlns:pic="http://schemas.openxmlformats.org/drawingml/2006/picture">
            <wp:extent cx="5903999" cy="4161537"/>
            <wp:docPr id="8" name="Picture 8"/>
            <wp:cNvGraphicFramePr>
              <a:graphicFrameLocks noChangeAspect="1"/>
            </wp:cNvGraphicFramePr>
            <a:graphic>
              <a:graphicData uri="http://schemas.openxmlformats.org/drawingml/2006/picture">
                <pic:pic>
                  <pic:nvPicPr>
                    <pic:cNvPr id="0" name="sequence_evaluation.png"/>
                    <pic:cNvPicPr/>
                  </pic:nvPicPr>
                  <pic:blipFill>
                    <a:blip r:embed="rId17"/>
                    <a:stretch>
                      <a:fillRect/>
                    </a:stretch>
                  </pic:blipFill>
                  <pic:spPr>
                    <a:xfrm>
                      <a:off x="0" y="0"/>
                      <a:ext cx="5903999" cy="4161537"/>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4.8: Sequence Diagram for Manage Evaluation</w:t>
      </w:r>
    </w:p>
    <w:p>
      <w:pPr>
        <w:spacing w:before="0" w:after="0" w:line="240" w:lineRule="auto"/>
        <w:jc w:val="center"/>
        <w:widowControl w:val="0"/>
      </w:pPr>
      <w:r>
        <w:drawing>
          <wp:inline xmlns:a="http://schemas.openxmlformats.org/drawingml/2006/main" xmlns:pic="http://schemas.openxmlformats.org/drawingml/2006/picture">
            <wp:extent cx="5903999" cy="3935999"/>
            <wp:docPr id="9" name="Picture 9"/>
            <wp:cNvGraphicFramePr>
              <a:graphicFrameLocks noChangeAspect="1"/>
            </wp:cNvGraphicFramePr>
            <a:graphic>
              <a:graphicData uri="http://schemas.openxmlformats.org/drawingml/2006/picture">
                <pic:pic>
                  <pic:nvPicPr>
                    <pic:cNvPr id="0" name="activity_evaluation.png"/>
                    <pic:cNvPicPr/>
                  </pic:nvPicPr>
                  <pic:blipFill>
                    <a:blip r:embed="rId18"/>
                    <a:stretch>
                      <a:fillRect/>
                    </a:stretch>
                  </pic:blipFill>
                  <pic:spPr>
                    <a:xfrm>
                      <a:off x="0" y="0"/>
                      <a:ext cx="5903999" cy="3935999"/>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4.9: Activity Diagram for Manage Evaluation</w:t>
      </w:r>
    </w:p>
    <w:p>
      <w:pPr>
        <w:keepNext/>
        <w:spacing w:before="280" w:after="120"/>
      </w:pPr>
      <w:r>
        <w:rPr>
          <w:rFonts w:ascii="Times New Roman" w:hAnsi="Times New Roman" w:eastAsia="Times New Roman"/>
          <w:b/>
          <w:i w:val="0"/>
          <w:sz w:val="24"/>
        </w:rPr>
        <w:t>(v)  Use Case 5: Generate Report</w:t>
      </w:r>
    </w:p>
    <w:p>
      <w:pPr>
        <w:spacing w:line="360" w:lineRule="auto" w:before="0" w:after="0"/>
        <w:jc w:val="both"/>
      </w:pPr>
      <w:r>
        <w:rPr>
          <w:rFonts w:ascii="Times New Roman" w:hAnsi="Times New Roman" w:eastAsia="Times New Roman"/>
          <w:b w:val="0"/>
          <w:i w:val="0"/>
          <w:sz w:val="24"/>
        </w:rPr>
        <w:t>Table 4.8 specifies Generate Report. Every report is built from the same three filters — the batch, the PSM part and the academic semester — and produces either figures for the screen or a CSV file.</w:t>
      </w:r>
    </w:p>
    <w:p>
      <w:pPr>
        <w:keepNext/>
        <w:spacing w:line="360" w:lineRule="auto" w:before="160" w:after="200"/>
        <w:jc w:val="center"/>
      </w:pPr>
      <w:r>
        <w:rPr>
          <w:rFonts w:ascii="Times New Roman" w:hAnsi="Times New Roman" w:eastAsia="Times New Roman"/>
          <w:b/>
          <w:i w:val="0"/>
          <w:sz w:val="24"/>
        </w:rPr>
        <w:t>Table 4.8: Generate Report Use Case Specification</w:t>
      </w:r>
    </w:p>
    <w:tbl>
      <w:tblPr>
        <w:tblStyle w:val="TableGrid"/>
        <w:tblW w:type="auto" w:w="0"/>
        <w:jc w:val="center"/>
        <w:tblLook w:firstColumn="1" w:firstRow="1" w:lastColumn="0" w:lastRow="0" w:noHBand="0" w:noVBand="1" w:val="04A0"/>
        <w:tblLayout w:type="fixed"/>
      </w:tblPr>
      <w:tblGrid>
        <w:gridCol w:w="2381"/>
        <w:gridCol w:w="6917"/>
      </w:tblGrid>
      <w:tr>
        <w:tc>
          <w:tcPr>
            <w:tcW w:type="dxa" w:w="2381"/>
            <w:shd w:val="clear" w:color="auto" w:fill="E7E6E6"/>
          </w:tcPr>
          <w:p>
            <w:pPr>
              <w:spacing w:line="276" w:lineRule="auto" w:before="40" w:after="40"/>
              <w:jc w:val="left"/>
            </w:pPr>
            <w:r>
              <w:rPr>
                <w:rFonts w:ascii="Times New Roman" w:hAnsi="Times New Roman" w:eastAsia="Times New Roman"/>
                <w:b/>
                <w:i w:val="0"/>
                <w:sz w:val="21"/>
              </w:rPr>
              <w:t>History Log</w:t>
            </w:r>
          </w:p>
        </w:tc>
        <w:tc>
          <w:tcPr>
            <w:tcW w:type="dxa" w:w="6917"/>
          </w:tcPr>
          <w:p>
            <w:pPr>
              <w:spacing w:line="276" w:lineRule="auto" w:before="40" w:after="40"/>
              <w:jc w:val="left"/>
            </w:pPr>
            <w:r>
              <w:rPr>
                <w:rFonts w:ascii="Times New Roman" w:hAnsi="Times New Roman" w:eastAsia="Times New Roman"/>
                <w:b w:val="0"/>
                <w:i w:val="0"/>
                <w:sz w:val="21"/>
              </w:rPr>
              <w:t>1.0.0  Create initial use case.</w:t>
              <w:br/>
              <w:t>2.0.0  Add the CSV export and its audit entry.</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Version</w:t>
            </w:r>
          </w:p>
        </w:tc>
        <w:tc>
          <w:tcPr>
            <w:tcW w:type="dxa" w:w="6917"/>
          </w:tcPr>
          <w:p>
            <w:pPr>
              <w:spacing w:line="276" w:lineRule="auto" w:before="40" w:after="40"/>
              <w:jc w:val="left"/>
            </w:pPr>
            <w:r>
              <w:rPr>
                <w:rFonts w:ascii="Times New Roman" w:hAnsi="Times New Roman" w:eastAsia="Times New Roman"/>
                <w:b w:val="0"/>
                <w:i w:val="0"/>
                <w:sz w:val="21"/>
              </w:rPr>
              <w:t>2.0.0</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ID</w:t>
            </w:r>
          </w:p>
        </w:tc>
        <w:tc>
          <w:tcPr>
            <w:tcW w:type="dxa" w:w="6917"/>
          </w:tcPr>
          <w:p>
            <w:pPr>
              <w:spacing w:line="276" w:lineRule="auto" w:before="40" w:after="40"/>
              <w:jc w:val="left"/>
            </w:pPr>
            <w:r>
              <w:rPr>
                <w:rFonts w:ascii="Times New Roman" w:hAnsi="Times New Roman" w:eastAsia="Times New Roman"/>
                <w:b w:val="0"/>
                <w:i w:val="0"/>
                <w:sz w:val="21"/>
              </w:rPr>
              <w:t>UC-05</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Name</w:t>
            </w:r>
          </w:p>
        </w:tc>
        <w:tc>
          <w:tcPr>
            <w:tcW w:type="dxa" w:w="6917"/>
          </w:tcPr>
          <w:p>
            <w:pPr>
              <w:spacing w:line="276" w:lineRule="auto" w:before="40" w:after="40"/>
              <w:jc w:val="left"/>
            </w:pPr>
            <w:r>
              <w:rPr>
                <w:rFonts w:ascii="Times New Roman" w:hAnsi="Times New Roman" w:eastAsia="Times New Roman"/>
                <w:b w:val="0"/>
                <w:i w:val="0"/>
                <w:sz w:val="21"/>
              </w:rPr>
              <w:t>Generate Report</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Actors</w:t>
            </w:r>
          </w:p>
        </w:tc>
        <w:tc>
          <w:tcPr>
            <w:tcW w:type="dxa" w:w="6917"/>
          </w:tcPr>
          <w:p>
            <w:pPr>
              <w:spacing w:line="276" w:lineRule="auto" w:before="40" w:after="40"/>
              <w:jc w:val="left"/>
            </w:pPr>
            <w:r>
              <w:rPr>
                <w:rFonts w:ascii="Times New Roman" w:hAnsi="Times New Roman" w:eastAsia="Times New Roman"/>
                <w:b w:val="0"/>
                <w:i w:val="0"/>
                <w:sz w:val="21"/>
              </w:rPr>
              <w:t>Coordinator (primary), Admin.</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Description</w:t>
            </w:r>
          </w:p>
        </w:tc>
        <w:tc>
          <w:tcPr>
            <w:tcW w:type="dxa" w:w="6917"/>
          </w:tcPr>
          <w:p>
            <w:pPr>
              <w:spacing w:line="276" w:lineRule="auto" w:before="40" w:after="40"/>
              <w:jc w:val="left"/>
            </w:pPr>
            <w:r>
              <w:rPr>
                <w:rFonts w:ascii="Times New Roman" w:hAnsi="Times New Roman" w:eastAsia="Times New Roman"/>
                <w:b w:val="0"/>
                <w:i w:val="0"/>
                <w:sz w:val="21"/>
              </w:rPr>
              <w:t>The coordinator selects a batch, a PSM part and a semester, and the system produces cohort analytics: progress, students at risk, supervisor and examiner workload, mark distribution and milestone breakdown. The coordinator may also export the grade or project list as a CSV file.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Preconditions</w:t>
            </w:r>
          </w:p>
        </w:tc>
        <w:tc>
          <w:tcPr>
            <w:tcW w:type="dxa" w:w="6917"/>
          </w:tcPr>
          <w:p>
            <w:pPr>
              <w:spacing w:line="276" w:lineRule="auto" w:before="40" w:after="40"/>
              <w:jc w:val="left"/>
            </w:pPr>
            <w:r>
              <w:rPr>
                <w:rFonts w:ascii="Times New Roman" w:hAnsi="Times New Roman" w:eastAsia="Times New Roman"/>
                <w:b w:val="0"/>
                <w:i w:val="0"/>
                <w:sz w:val="21"/>
              </w:rPr>
              <w:t>The coordinator is signed in and holds the analytics permission. Projects and assessments exist for the chosen filters.</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Post conditions</w:t>
            </w:r>
          </w:p>
        </w:tc>
        <w:tc>
          <w:tcPr>
            <w:tcW w:type="dxa" w:w="6917"/>
          </w:tcPr>
          <w:p>
            <w:pPr>
              <w:spacing w:line="276" w:lineRule="auto" w:before="40" w:after="40"/>
              <w:jc w:val="left"/>
            </w:pPr>
            <w:r>
              <w:rPr>
                <w:rFonts w:ascii="Times New Roman" w:hAnsi="Times New Roman" w:eastAsia="Times New Roman"/>
                <w:b w:val="0"/>
                <w:i w:val="0"/>
                <w:sz w:val="21"/>
              </w:rPr>
              <w:t>The coordinator sees the figures for the chosen filters, or receives a CSV file. The export is recorded in the audit log. No underlying data is modified.</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Normal Flow</w:t>
            </w:r>
          </w:p>
        </w:tc>
        <w:tc>
          <w:tcPr>
            <w:tcW w:type="dxa" w:w="6917"/>
          </w:tcPr>
          <w:p>
            <w:pPr>
              <w:spacing w:line="276" w:lineRule="auto" w:before="40" w:after="40"/>
              <w:jc w:val="left"/>
            </w:pPr>
            <w:r>
              <w:rPr>
                <w:rFonts w:ascii="Times New Roman" w:hAnsi="Times New Roman" w:eastAsia="Times New Roman"/>
                <w:b w:val="0"/>
                <w:i w:val="0"/>
                <w:sz w:val="21"/>
              </w:rPr>
              <w:t>1. The coordinator opens the report screen.</w:t>
              <w:br/>
              <w:t>2. The coordinator chooses the batch, the PSM part and the semester.</w:t>
              <w:br/>
              <w:t>3. The system confirms that the caller may view cohort analytics.</w:t>
              <w:br/>
              <w:t>4. The system aggregates progress, the students at risk, workload and the mark bands.</w:t>
              <w:br/>
              <w:t>5. The system returns the figures and the interface renders them.</w:t>
              <w:br/>
              <w:t>6. For an export, the system applies the narrower export permission.</w:t>
              <w:br/>
              <w:t>7. The system records the export and streams the rows.</w:t>
              <w:br/>
              <w:t>8. The coordinator saves the file.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Alternative Flow</w:t>
            </w:r>
          </w:p>
        </w:tc>
        <w:tc>
          <w:tcPr>
            <w:tcW w:type="dxa" w:w="6917"/>
          </w:tcPr>
          <w:p>
            <w:pPr>
              <w:spacing w:line="276" w:lineRule="auto" w:before="40" w:after="40"/>
              <w:jc w:val="left"/>
            </w:pPr>
            <w:r>
              <w:rPr>
                <w:rFonts w:ascii="Times New Roman" w:hAnsi="Times New Roman" w:eastAsia="Times New Roman"/>
                <w:b w:val="0"/>
                <w:i w:val="0"/>
                <w:sz w:val="21"/>
              </w:rPr>
              <w:t>A1. The caller may not view analytics: the system returns 403 Forbidden.</w:t>
              <w:br/>
              <w:t>A2. A filter names a semester that does not exist: the filters are rejected.</w:t>
              <w:br/>
              <w:t>A3. Export is chosen: the export permission is narrower than the analytics permission, and is limited to coordinators and administrators.</w:t>
              <w:br/>
              <w:t>A4. No grade has been released: the mark distribution returns empty bands rather than zero, because no mark is not a mark of zero.</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Exceptions</w:t>
            </w:r>
          </w:p>
        </w:tc>
        <w:tc>
          <w:tcPr>
            <w:tcW w:type="dxa" w:w="6917"/>
          </w:tcPr>
          <w:p>
            <w:pPr>
              <w:spacing w:line="276" w:lineRule="auto" w:before="40" w:after="40"/>
              <w:jc w:val="left"/>
            </w:pPr>
            <w:r>
              <w:rPr>
                <w:rFonts w:ascii="Times New Roman" w:hAnsi="Times New Roman" w:eastAsia="Times New Roman"/>
                <w:b w:val="0"/>
                <w:i w:val="0"/>
                <w:sz w:val="21"/>
              </w:rPr>
              <w:t>E.1 A grade without a final mark is exported with a blank verdict rather than as a fail, and is excluded from the displayed pass rate.</w:t>
            </w:r>
          </w:p>
        </w:tc>
      </w:tr>
    </w:tbl>
    <w:p>
      <w:pPr>
        <w:spacing w:line="360" w:lineRule="auto" w:before="0" w:after="0"/>
        <w:jc w:val="both"/>
      </w:pPr>
    </w:p>
    <w:p>
      <w:pPr>
        <w:spacing w:before="0" w:after="0" w:line="240" w:lineRule="auto"/>
        <w:jc w:val="center"/>
        <w:widowControl w:val="0"/>
      </w:pPr>
      <w:r>
        <w:drawing>
          <wp:inline xmlns:a="http://schemas.openxmlformats.org/drawingml/2006/main" xmlns:pic="http://schemas.openxmlformats.org/drawingml/2006/picture">
            <wp:extent cx="5903999" cy="3736172"/>
            <wp:docPr id="10" name="Picture 10"/>
            <wp:cNvGraphicFramePr>
              <a:graphicFrameLocks noChangeAspect="1"/>
            </wp:cNvGraphicFramePr>
            <a:graphic>
              <a:graphicData uri="http://schemas.openxmlformats.org/drawingml/2006/picture">
                <pic:pic>
                  <pic:nvPicPr>
                    <pic:cNvPr id="0" name="sequence_report.png"/>
                    <pic:cNvPicPr/>
                  </pic:nvPicPr>
                  <pic:blipFill>
                    <a:blip r:embed="rId19"/>
                    <a:stretch>
                      <a:fillRect/>
                    </a:stretch>
                  </pic:blipFill>
                  <pic:spPr>
                    <a:xfrm>
                      <a:off x="0" y="0"/>
                      <a:ext cx="5903999" cy="3736172"/>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4.10: Sequence Diagram for Generate Report</w:t>
      </w:r>
    </w:p>
    <w:p>
      <w:pPr>
        <w:spacing w:before="0" w:after="0" w:line="240" w:lineRule="auto"/>
        <w:jc w:val="center"/>
        <w:widowControl w:val="0"/>
      </w:pPr>
      <w:r>
        <w:drawing>
          <wp:inline xmlns:a="http://schemas.openxmlformats.org/drawingml/2006/main" xmlns:pic="http://schemas.openxmlformats.org/drawingml/2006/picture">
            <wp:extent cx="5903999" cy="3071336"/>
            <wp:docPr id="11" name="Picture 11"/>
            <wp:cNvGraphicFramePr>
              <a:graphicFrameLocks noChangeAspect="1"/>
            </wp:cNvGraphicFramePr>
            <a:graphic>
              <a:graphicData uri="http://schemas.openxmlformats.org/drawingml/2006/picture">
                <pic:pic>
                  <pic:nvPicPr>
                    <pic:cNvPr id="0" name="activity_report.png"/>
                    <pic:cNvPicPr/>
                  </pic:nvPicPr>
                  <pic:blipFill>
                    <a:blip r:embed="rId20"/>
                    <a:stretch>
                      <a:fillRect/>
                    </a:stretch>
                  </pic:blipFill>
                  <pic:spPr>
                    <a:xfrm>
                      <a:off x="0" y="0"/>
                      <a:ext cx="5903999" cy="3071336"/>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4.11: Activity Diagram for Generate Report</w:t>
      </w:r>
    </w:p>
    <w:p>
      <w:pPr>
        <w:keepNext/>
        <w:spacing w:before="280" w:after="120"/>
      </w:pPr>
      <w:r>
        <w:rPr>
          <w:rFonts w:ascii="Times New Roman" w:hAnsi="Times New Roman" w:eastAsia="Times New Roman"/>
          <w:b/>
          <w:i w:val="0"/>
          <w:sz w:val="24"/>
        </w:rPr>
        <w:t>(vi)  Use Case 6: Manage Alert and Notification</w:t>
      </w:r>
    </w:p>
    <w:p>
      <w:pPr>
        <w:spacing w:line="360" w:lineRule="auto" w:before="0" w:after="0"/>
        <w:jc w:val="both"/>
      </w:pPr>
      <w:r>
        <w:rPr>
          <w:rFonts w:ascii="Times New Roman" w:hAnsi="Times New Roman" w:eastAsia="Times New Roman"/>
          <w:b w:val="0"/>
          <w:i w:val="0"/>
          <w:sz w:val="24"/>
        </w:rPr>
        <w:t>Table 4.9 specifies Manage Alert and Notification. It has two halves that never call each other: the scheduled reminder, which the system drives, and the notification centre, which the user drives.</w:t>
      </w:r>
    </w:p>
    <w:p>
      <w:pPr>
        <w:keepNext/>
        <w:spacing w:line="360" w:lineRule="auto" w:before="160" w:after="200"/>
        <w:jc w:val="center"/>
      </w:pPr>
      <w:r>
        <w:rPr>
          <w:rFonts w:ascii="Times New Roman" w:hAnsi="Times New Roman" w:eastAsia="Times New Roman"/>
          <w:b/>
          <w:i w:val="0"/>
          <w:sz w:val="24"/>
        </w:rPr>
        <w:t>Table 4.9: Manage Alert and Notification Use Case Specification</w:t>
      </w:r>
    </w:p>
    <w:tbl>
      <w:tblPr>
        <w:tblStyle w:val="TableGrid"/>
        <w:tblW w:type="auto" w:w="0"/>
        <w:jc w:val="center"/>
        <w:tblLook w:firstColumn="1" w:firstRow="1" w:lastColumn="0" w:lastRow="0" w:noHBand="0" w:noVBand="1" w:val="04A0"/>
        <w:tblLayout w:type="fixed"/>
      </w:tblPr>
      <w:tblGrid>
        <w:gridCol w:w="2381"/>
        <w:gridCol w:w="6917"/>
      </w:tblGrid>
      <w:tr>
        <w:tc>
          <w:tcPr>
            <w:tcW w:type="dxa" w:w="2381"/>
            <w:shd w:val="clear" w:color="auto" w:fill="E7E6E6"/>
          </w:tcPr>
          <w:p>
            <w:pPr>
              <w:spacing w:line="276" w:lineRule="auto" w:before="40" w:after="40"/>
              <w:jc w:val="left"/>
            </w:pPr>
            <w:r>
              <w:rPr>
                <w:rFonts w:ascii="Times New Roman" w:hAnsi="Times New Roman" w:eastAsia="Times New Roman"/>
                <w:b/>
                <w:i w:val="0"/>
                <w:sz w:val="21"/>
              </w:rPr>
              <w:t>History Log</w:t>
            </w:r>
          </w:p>
        </w:tc>
        <w:tc>
          <w:tcPr>
            <w:tcW w:type="dxa" w:w="6917"/>
          </w:tcPr>
          <w:p>
            <w:pPr>
              <w:spacing w:line="276" w:lineRule="auto" w:before="40" w:after="40"/>
              <w:jc w:val="left"/>
            </w:pPr>
            <w:r>
              <w:rPr>
                <w:rFonts w:ascii="Times New Roman" w:hAnsi="Times New Roman" w:eastAsia="Times New Roman"/>
                <w:b w:val="0"/>
                <w:i w:val="0"/>
                <w:sz w:val="21"/>
              </w:rPr>
              <w:t>1.0.0  Create initial use case.</w:t>
              <w:br/>
              <w:t>2.0.0  Add the de-duplication ledger and the preference rules.</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Version</w:t>
            </w:r>
          </w:p>
        </w:tc>
        <w:tc>
          <w:tcPr>
            <w:tcW w:type="dxa" w:w="6917"/>
          </w:tcPr>
          <w:p>
            <w:pPr>
              <w:spacing w:line="276" w:lineRule="auto" w:before="40" w:after="40"/>
              <w:jc w:val="left"/>
            </w:pPr>
            <w:r>
              <w:rPr>
                <w:rFonts w:ascii="Times New Roman" w:hAnsi="Times New Roman" w:eastAsia="Times New Roman"/>
                <w:b w:val="0"/>
                <w:i w:val="0"/>
                <w:sz w:val="21"/>
              </w:rPr>
              <w:t>2.0.0</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ID</w:t>
            </w:r>
          </w:p>
        </w:tc>
        <w:tc>
          <w:tcPr>
            <w:tcW w:type="dxa" w:w="6917"/>
          </w:tcPr>
          <w:p>
            <w:pPr>
              <w:spacing w:line="276" w:lineRule="auto" w:before="40" w:after="40"/>
              <w:jc w:val="left"/>
            </w:pPr>
            <w:r>
              <w:rPr>
                <w:rFonts w:ascii="Times New Roman" w:hAnsi="Times New Roman" w:eastAsia="Times New Roman"/>
                <w:b w:val="0"/>
                <w:i w:val="0"/>
                <w:sz w:val="21"/>
              </w:rPr>
              <w:t>UC-06</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Use Case Name</w:t>
            </w:r>
          </w:p>
        </w:tc>
        <w:tc>
          <w:tcPr>
            <w:tcW w:type="dxa" w:w="6917"/>
          </w:tcPr>
          <w:p>
            <w:pPr>
              <w:spacing w:line="276" w:lineRule="auto" w:before="40" w:after="40"/>
              <w:jc w:val="left"/>
            </w:pPr>
            <w:r>
              <w:rPr>
                <w:rFonts w:ascii="Times New Roman" w:hAnsi="Times New Roman" w:eastAsia="Times New Roman"/>
                <w:b w:val="0"/>
                <w:i w:val="0"/>
                <w:sz w:val="21"/>
              </w:rPr>
              <w:t>Manage Alert and Notification</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Actors</w:t>
            </w:r>
          </w:p>
        </w:tc>
        <w:tc>
          <w:tcPr>
            <w:tcW w:type="dxa" w:w="6917"/>
          </w:tcPr>
          <w:p>
            <w:pPr>
              <w:spacing w:line="276" w:lineRule="auto" w:before="40" w:after="40"/>
              <w:jc w:val="left"/>
            </w:pPr>
            <w:r>
              <w:rPr>
                <w:rFonts w:ascii="Times New Roman" w:hAnsi="Times New Roman" w:eastAsia="Times New Roman"/>
                <w:b w:val="0"/>
                <w:i w:val="0"/>
                <w:sz w:val="21"/>
              </w:rPr>
              <w:t>System scheduler (primary, for the reminders); every signed-in user (for the notification centre).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Description</w:t>
            </w:r>
          </w:p>
        </w:tc>
        <w:tc>
          <w:tcPr>
            <w:tcW w:type="dxa" w:w="6917"/>
          </w:tcPr>
          <w:p>
            <w:pPr>
              <w:spacing w:line="276" w:lineRule="auto" w:before="40" w:after="40"/>
              <w:jc w:val="left"/>
            </w:pPr>
            <w:r>
              <w:rPr>
                <w:rFonts w:ascii="Times New Roman" w:hAnsi="Times New Roman" w:eastAsia="Times New Roman"/>
                <w:b w:val="0"/>
                <w:i w:val="0"/>
                <w:sz w:val="21"/>
              </w:rPr>
              <w:t>The system sends deadline reminders seven, three and one days before a milestone is due, and records each one so a retried run cannot send it twice. Every user has a notification centre where they read and dismiss items and choose which types they receive.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Preconditions</w:t>
            </w:r>
          </w:p>
        </w:tc>
        <w:tc>
          <w:tcPr>
            <w:tcW w:type="dxa" w:w="6917"/>
          </w:tcPr>
          <w:p>
            <w:pPr>
              <w:spacing w:line="276" w:lineRule="auto" w:before="40" w:after="40"/>
              <w:jc w:val="left"/>
            </w:pPr>
            <w:r>
              <w:rPr>
                <w:rFonts w:ascii="Times New Roman" w:hAnsi="Times New Roman" w:eastAsia="Times New Roman"/>
                <w:b w:val="0"/>
                <w:i w:val="0"/>
                <w:sz w:val="21"/>
              </w:rPr>
              <w:t>Milestones with deadlines exist for the reminder run. The user is signed in for the centre.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Post conditions</w:t>
            </w:r>
          </w:p>
        </w:tc>
        <w:tc>
          <w:tcPr>
            <w:tcW w:type="dxa" w:w="6917"/>
          </w:tcPr>
          <w:p>
            <w:pPr>
              <w:spacing w:line="276" w:lineRule="auto" w:before="40" w:after="40"/>
              <w:jc w:val="left"/>
            </w:pPr>
            <w:r>
              <w:rPr>
                <w:rFonts w:ascii="Times New Roman" w:hAnsi="Times New Roman" w:eastAsia="Times New Roman"/>
                <w:b w:val="0"/>
                <w:i w:val="0"/>
                <w:sz w:val="21"/>
              </w:rPr>
              <w:t>A reminder has been sent once per recipient per wave, and is recorded in the ledger. Changes to preferences are saved.</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Normal Flow</w:t>
            </w:r>
          </w:p>
        </w:tc>
        <w:tc>
          <w:tcPr>
            <w:tcW w:type="dxa" w:w="6917"/>
          </w:tcPr>
          <w:p>
            <w:pPr>
              <w:spacing w:line="276" w:lineRule="auto" w:before="40" w:after="40"/>
              <w:jc w:val="left"/>
            </w:pPr>
            <w:r>
              <w:rPr>
                <w:rFonts w:ascii="Times New Roman" w:hAnsi="Times New Roman" w:eastAsia="Times New Roman"/>
                <w:b w:val="0"/>
                <w:i w:val="0"/>
                <w:sz w:val="21"/>
              </w:rPr>
              <w:t>1. The scheduled command runs.</w:t>
              <w:br/>
              <w:t>2. The system finds the milestones due in seven, three or one days.</w:t>
              <w:br/>
              <w:t>3. The system checks that each user is active, has not opted out, and has not already been sent this wave.</w:t>
              <w:br/>
              <w:t>4. The system writes the in-app record and sends the mail.</w:t>
              <w:br/>
              <w:t>5. The system records the dispatch in the ledger.</w:t>
              <w:br/>
              <w:t>6. The system moves to the next wave or finishes.</w:t>
              <w:br/>
              <w:t>7. The user opens the notification centre and reads or dismisses an item.</w:t>
              <w:br/>
              <w:t>8. The user may change which notification types they receive.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Alternative Flow</w:t>
            </w:r>
          </w:p>
        </w:tc>
        <w:tc>
          <w:tcPr>
            <w:tcW w:type="dxa" w:w="6917"/>
          </w:tcPr>
          <w:p>
            <w:pPr>
              <w:spacing w:line="276" w:lineRule="auto" w:before="40" w:after="40"/>
              <w:jc w:val="left"/>
            </w:pPr>
            <w:r>
              <w:rPr>
                <w:rFonts w:ascii="Times New Roman" w:hAnsi="Times New Roman" w:eastAsia="Times New Roman"/>
                <w:b w:val="0"/>
                <w:i w:val="0"/>
                <w:sz w:val="21"/>
              </w:rPr>
              <w:t>A1. Nothing is due in a wave: the run moves to the next wave.</w:t>
              <w:br/>
              <w:t>A2. The wave has already been sent to this recipient: it is skipped, which is what keeps a retried run safe.</w:t>
              <w:br/>
              <w:t>A3. The user has opted out of that type, or is inactive: nothing is sent.</w:t>
              <w:br/>
              <w:t>A4. The user turns off a type the faculty treats as mandatory: the change is ignored, so those notifications always arrive.</w:t>
            </w:r>
          </w:p>
        </w:tc>
      </w:tr>
      <w:tr>
        <w:tc>
          <w:tcPr>
            <w:tcW w:type="dxa" w:w="2381"/>
            <w:shd w:val="clear" w:color="auto" w:fill="E7E6E6"/>
          </w:tcPr>
          <w:p>
            <w:pPr>
              <w:spacing w:line="276" w:lineRule="auto" w:before="40" w:after="40"/>
              <w:jc w:val="left"/>
            </w:pPr>
            <w:r>
              <w:rPr>
                <w:rFonts w:ascii="Times New Roman" w:hAnsi="Times New Roman" w:eastAsia="Times New Roman"/>
                <w:b/>
                <w:i w:val="0"/>
                <w:sz w:val="21"/>
              </w:rPr>
              <w:t>Exceptions</w:t>
            </w:r>
          </w:p>
        </w:tc>
        <w:tc>
          <w:tcPr>
            <w:tcW w:type="dxa" w:w="6917"/>
          </w:tcPr>
          <w:p>
            <w:pPr>
              <w:spacing w:line="276" w:lineRule="auto" w:before="40" w:after="40"/>
              <w:jc w:val="left"/>
            </w:pPr>
            <w:r>
              <w:rPr>
                <w:rFonts w:ascii="Times New Roman" w:hAnsi="Times New Roman" w:eastAsia="Times New Roman"/>
                <w:b w:val="0"/>
                <w:i w:val="0"/>
                <w:sz w:val="21"/>
              </w:rPr>
              <w:t>E.1 A mail transport failure leaves the ledger entry unwritten, so the next run retries the same recipient rather than losing the reminder.</w:t>
            </w:r>
          </w:p>
        </w:tc>
      </w:tr>
    </w:tbl>
    <w:p>
      <w:pPr>
        <w:spacing w:line="360" w:lineRule="auto" w:before="0" w:after="0"/>
        <w:jc w:val="both"/>
      </w:pPr>
    </w:p>
    <w:p>
      <w:pPr>
        <w:spacing w:before="0" w:after="0" w:line="240" w:lineRule="auto"/>
        <w:jc w:val="center"/>
        <w:widowControl w:val="0"/>
      </w:pPr>
      <w:r>
        <w:drawing>
          <wp:inline xmlns:a="http://schemas.openxmlformats.org/drawingml/2006/main" xmlns:pic="http://schemas.openxmlformats.org/drawingml/2006/picture">
            <wp:extent cx="5903999" cy="2514741"/>
            <wp:docPr id="12" name="Picture 12"/>
            <wp:cNvGraphicFramePr>
              <a:graphicFrameLocks noChangeAspect="1"/>
            </wp:cNvGraphicFramePr>
            <a:graphic>
              <a:graphicData uri="http://schemas.openxmlformats.org/drawingml/2006/picture">
                <pic:pic>
                  <pic:nvPicPr>
                    <pic:cNvPr id="0" name="sequence_notification.png"/>
                    <pic:cNvPicPr/>
                  </pic:nvPicPr>
                  <pic:blipFill>
                    <a:blip r:embed="rId21"/>
                    <a:stretch>
                      <a:fillRect/>
                    </a:stretch>
                  </pic:blipFill>
                  <pic:spPr>
                    <a:xfrm>
                      <a:off x="0" y="0"/>
                      <a:ext cx="5903999" cy="2514741"/>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4.12: Sequence Diagram for Manage Alert and Notification</w:t>
      </w:r>
    </w:p>
    <w:p>
      <w:pPr>
        <w:spacing w:before="0" w:after="0" w:line="240" w:lineRule="auto"/>
        <w:jc w:val="center"/>
        <w:widowControl w:val="0"/>
      </w:pPr>
      <w:r>
        <w:drawing>
          <wp:inline xmlns:a="http://schemas.openxmlformats.org/drawingml/2006/main" xmlns:pic="http://schemas.openxmlformats.org/drawingml/2006/picture">
            <wp:extent cx="5903999" cy="4002290"/>
            <wp:docPr id="13" name="Picture 13"/>
            <wp:cNvGraphicFramePr>
              <a:graphicFrameLocks noChangeAspect="1"/>
            </wp:cNvGraphicFramePr>
            <a:graphic>
              <a:graphicData uri="http://schemas.openxmlformats.org/drawingml/2006/picture">
                <pic:pic>
                  <pic:nvPicPr>
                    <pic:cNvPr id="0" name="activity_notification.png"/>
                    <pic:cNvPicPr/>
                  </pic:nvPicPr>
                  <pic:blipFill>
                    <a:blip r:embed="rId22"/>
                    <a:stretch>
                      <a:fillRect/>
                    </a:stretch>
                  </pic:blipFill>
                  <pic:spPr>
                    <a:xfrm>
                      <a:off x="0" y="0"/>
                      <a:ext cx="5903999" cy="4002290"/>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4.13: Activity Diagram for Manage Alert and Notification</w:t>
      </w:r>
    </w:p>
    <w:p>
      <w:pPr>
        <w:numPr>
          <w:ilvl w:val="0"/>
          <w:numId w:val="0"/>
        </w:numPr>
        <w:pStyle w:val="Heading2"/>
        <w:spacing w:before="360" w:after="200"/>
      </w:pPr>
      <w:r>
        <w:rPr>
          <w:rFonts w:ascii="Times New Roman" w:hAnsi="Times New Roman" w:eastAsia="Times New Roman"/>
          <w:b/>
          <w:i w:val="0"/>
          <w:sz w:val="24"/>
        </w:rPr>
        <w:t>4.3</w:t>
        <w:tab/>
      </w:r>
      <w:r>
        <w:rPr>
          <w:rFonts w:ascii="Times New Roman" w:hAnsi="Times New Roman" w:eastAsia="Times New Roman"/>
          <w:b/>
          <w:i w:val="0"/>
          <w:sz w:val="24"/>
        </w:rPr>
        <w:t>Design</w:t>
      </w:r>
    </w:p>
    <w:p>
      <w:pPr>
        <w:spacing w:line="360" w:lineRule="auto" w:before="0" w:after="0"/>
        <w:jc w:val="both"/>
      </w:pPr>
      <w:r>
        <w:rPr>
          <w:rFonts w:ascii="Times New Roman" w:hAnsi="Times New Roman" w:eastAsia="Times New Roman"/>
          <w:b w:val="0"/>
          <w:i w:val="0"/>
          <w:sz w:val="24"/>
        </w:rPr>
        <w:t>Once the requirements were analysed, the project moved to design. This section covers the system architecture, the database design, the interface design and the class model, so that the structure of the system can be reviewed before it is described in implementation.</w:t>
      </w:r>
    </w:p>
    <w:p>
      <w:pPr>
        <w:numPr>
          <w:ilvl w:val="1"/>
          <w:numId w:val="0"/>
        </w:numPr>
        <w:pStyle w:val="Heading3"/>
        <w:spacing w:before="280" w:after="160"/>
      </w:pPr>
      <w:r>
        <w:rPr>
          <w:rFonts w:ascii="Times New Roman" w:hAnsi="Times New Roman" w:eastAsia="Times New Roman"/>
          <w:b/>
          <w:i w:val="0"/>
          <w:sz w:val="24"/>
        </w:rPr>
        <w:t>4.3.1</w:t>
        <w:tab/>
      </w:r>
      <w:r>
        <w:rPr>
          <w:rFonts w:ascii="Times New Roman" w:hAnsi="Times New Roman" w:eastAsia="Times New Roman"/>
          <w:b/>
          <w:i w:val="0"/>
          <w:sz w:val="24"/>
        </w:rPr>
        <w:t>System Architecture</w:t>
      </w:r>
    </w:p>
    <w:p>
      <w:pPr>
        <w:spacing w:line="360" w:lineRule="auto" w:before="0" w:after="0"/>
        <w:jc w:val="both"/>
      </w:pPr>
      <w:r>
        <w:rPr>
          <w:rFonts w:ascii="Times New Roman" w:hAnsi="Times New Roman" w:eastAsia="Times New Roman"/>
          <w:b w:val="0"/>
          <w:i w:val="0"/>
          <w:sz w:val="24"/>
        </w:rPr>
        <w:t>The system is a three-tier web application. The browser runs a single-page application written in React; the server is a Laravel API that holds every rule; and the data lives in PostgreSQL, with uploaded evidence in object storage. The client holds no business rule — every permission, every guard and every calculation is enforced on the server, so a compromised browser cannot grant itself a mark.</w:t>
      </w:r>
    </w:p>
    <w:p>
      <w:pPr>
        <w:numPr>
          <w:ilvl w:val="1"/>
          <w:numId w:val="0"/>
        </w:numPr>
        <w:pStyle w:val="Heading3"/>
        <w:spacing w:before="280" w:after="160"/>
      </w:pPr>
      <w:r>
        <w:rPr>
          <w:rFonts w:ascii="Times New Roman" w:hAnsi="Times New Roman" w:eastAsia="Times New Roman"/>
          <w:b/>
          <w:i w:val="0"/>
          <w:sz w:val="24"/>
        </w:rPr>
        <w:t>4.3.2</w:t>
        <w:tab/>
      </w:r>
      <w:r>
        <w:rPr>
          <w:rFonts w:ascii="Times New Roman" w:hAnsi="Times New Roman" w:eastAsia="Times New Roman"/>
          <w:b/>
          <w:i w:val="0"/>
          <w:sz w:val="24"/>
        </w:rPr>
        <w:t>Database Design</w:t>
      </w:r>
    </w:p>
    <w:p>
      <w:pPr>
        <w:spacing w:line="360" w:lineRule="auto" w:before="0" w:after="0"/>
        <w:jc w:val="both"/>
      </w:pPr>
      <w:r>
        <w:rPr>
          <w:rFonts w:ascii="Times New Roman" w:hAnsi="Times New Roman" w:eastAsia="Times New Roman"/>
          <w:b w:val="0"/>
          <w:i w:val="0"/>
          <w:sz w:val="24"/>
        </w:rPr>
        <w:t>The database has eighteen tables. The schema is summarised below with the primary and foreign keys, and the eight core tables are then described in full. A data dictionary for the remaining ten would repeat the same three columns — an identifier, a foreign key and a timestamp — without adding to the design.</w:t>
      </w:r>
    </w:p>
    <w:p>
      <w:pPr>
        <w:spacing w:line="360" w:lineRule="auto" w:before="0" w:after="0"/>
        <w:jc w:val="both"/>
      </w:pPr>
      <w:r>
        <w:rPr>
          <w:rFonts w:ascii="Times New Roman" w:hAnsi="Times New Roman" w:eastAsia="Times New Roman"/>
          <w:b w:val="0"/>
          <w:i/>
          <w:sz w:val="24"/>
        </w:rPr>
        <w:t>Schema summary:</w:t>
      </w:r>
    </w:p>
    <w:p>
      <w:pPr>
        <w:spacing w:line="360" w:lineRule="auto" w:before="0" w:after="0"/>
        <w:jc w:val="both"/>
      </w:pPr>
      <w:r>
        <w:rPr>
          <w:rFonts w:ascii="Times New Roman" w:hAnsi="Times New Roman" w:eastAsia="Times New Roman"/>
          <w:b w:val="0"/>
          <w:i w:val="0"/>
          <w:sz w:val="24"/>
        </w:rPr>
        <w:t>1.    users (PK id)</w:t>
      </w:r>
    </w:p>
    <w:p>
      <w:pPr>
        <w:spacing w:line="360" w:lineRule="auto" w:before="0" w:after="0"/>
        <w:jc w:val="both"/>
      </w:pPr>
      <w:r>
        <w:rPr>
          <w:rFonts w:ascii="Times New Roman" w:hAnsi="Times New Roman" w:eastAsia="Times New Roman"/>
          <w:b w:val="0"/>
          <w:i w:val="0"/>
          <w:sz w:val="24"/>
        </w:rPr>
        <w:t>2.    student_profiles (PK id, FK user_id)</w:t>
      </w:r>
    </w:p>
    <w:p>
      <w:pPr>
        <w:spacing w:line="360" w:lineRule="auto" w:before="0" w:after="0"/>
        <w:jc w:val="both"/>
      </w:pPr>
      <w:r>
        <w:rPr>
          <w:rFonts w:ascii="Times New Roman" w:hAnsi="Times New Roman" w:eastAsia="Times New Roman"/>
          <w:b w:val="0"/>
          <w:i w:val="0"/>
          <w:sz w:val="24"/>
        </w:rPr>
        <w:t>3.    supervisor_profiles (PK id, FK user_id)</w:t>
      </w:r>
    </w:p>
    <w:p>
      <w:pPr>
        <w:spacing w:line="360" w:lineRule="auto" w:before="0" w:after="0"/>
        <w:jc w:val="both"/>
      </w:pPr>
      <w:r>
        <w:rPr>
          <w:rFonts w:ascii="Times New Roman" w:hAnsi="Times New Roman" w:eastAsia="Times New Roman"/>
          <w:b w:val="0"/>
          <w:i w:val="0"/>
          <w:sz w:val="24"/>
        </w:rPr>
        <w:t>4.    academic_semesters (PK id)</w:t>
      </w:r>
    </w:p>
    <w:p>
      <w:pPr>
        <w:spacing w:line="360" w:lineRule="auto" w:before="0" w:after="0"/>
        <w:jc w:val="both"/>
      </w:pPr>
      <w:r>
        <w:rPr>
          <w:rFonts w:ascii="Times New Roman" w:hAnsi="Times New Roman" w:eastAsia="Times New Roman"/>
          <w:b w:val="0"/>
          <w:i w:val="0"/>
          <w:sz w:val="24"/>
        </w:rPr>
        <w:t>5.    supervisor_agreements (PK id, FK student_profile_id, FK supervisor_profile_id)</w:t>
      </w:r>
    </w:p>
    <w:p>
      <w:pPr>
        <w:spacing w:line="360" w:lineRule="auto" w:before="0" w:after="0"/>
        <w:jc w:val="both"/>
      </w:pPr>
      <w:r>
        <w:rPr>
          <w:rFonts w:ascii="Times New Roman" w:hAnsi="Times New Roman" w:eastAsia="Times New Roman"/>
          <w:b w:val="0"/>
          <w:i w:val="0"/>
          <w:sz w:val="24"/>
        </w:rPr>
        <w:t>6.    projects (PK id, FK agreement_id, FK academic_semester_id)</w:t>
      </w:r>
    </w:p>
    <w:p>
      <w:pPr>
        <w:spacing w:line="360" w:lineRule="auto" w:before="0" w:after="0"/>
        <w:jc w:val="both"/>
      </w:pPr>
      <w:r>
        <w:rPr>
          <w:rFonts w:ascii="Times New Roman" w:hAnsi="Times New Roman" w:eastAsia="Times New Roman"/>
          <w:b w:val="0"/>
          <w:i w:val="0"/>
          <w:sz w:val="24"/>
        </w:rPr>
        <w:t>7.    lampiran_b_forms (PK id, FK project_id)</w:t>
      </w:r>
    </w:p>
    <w:p>
      <w:pPr>
        <w:spacing w:line="360" w:lineRule="auto" w:before="0" w:after="0"/>
        <w:jc w:val="both"/>
      </w:pPr>
      <w:r>
        <w:rPr>
          <w:rFonts w:ascii="Times New Roman" w:hAnsi="Times New Roman" w:eastAsia="Times New Roman"/>
          <w:b w:val="0"/>
          <w:i w:val="0"/>
          <w:sz w:val="24"/>
        </w:rPr>
        <w:t>8.    milestones (PK id, FK project_id)</w:t>
      </w:r>
    </w:p>
    <w:p>
      <w:pPr>
        <w:spacing w:line="360" w:lineRule="auto" w:before="0" w:after="0"/>
        <w:jc w:val="both"/>
      </w:pPr>
      <w:r>
        <w:rPr>
          <w:rFonts w:ascii="Times New Roman" w:hAnsi="Times New Roman" w:eastAsia="Times New Roman"/>
          <w:b w:val="0"/>
          <w:i w:val="0"/>
          <w:sz w:val="24"/>
        </w:rPr>
        <w:t>9.    submission_files (PK id, FK milestone_id)</w:t>
      </w:r>
    </w:p>
    <w:p>
      <w:pPr>
        <w:spacing w:line="360" w:lineRule="auto" w:before="0" w:after="0"/>
        <w:jc w:val="both"/>
      </w:pPr>
      <w:r>
        <w:rPr>
          <w:rFonts w:ascii="Times New Roman" w:hAnsi="Times New Roman" w:eastAsia="Times New Roman"/>
          <w:b w:val="0"/>
          <w:i w:val="0"/>
          <w:sz w:val="24"/>
        </w:rPr>
        <w:t>10.    supervision_assignments (PK id, FK student_profile_id, FK supervisor_profile_id)</w:t>
      </w:r>
    </w:p>
    <w:p>
      <w:pPr>
        <w:spacing w:line="360" w:lineRule="auto" w:before="0" w:after="0"/>
        <w:jc w:val="both"/>
      </w:pPr>
      <w:r>
        <w:rPr>
          <w:rFonts w:ascii="Times New Roman" w:hAnsi="Times New Roman" w:eastAsia="Times New Roman"/>
          <w:b w:val="0"/>
          <w:i w:val="0"/>
          <w:sz w:val="24"/>
        </w:rPr>
        <w:t>11.    examiner_assignments (PK id, FK project_id, FK examiner_id)</w:t>
      </w:r>
    </w:p>
    <w:p>
      <w:pPr>
        <w:spacing w:line="360" w:lineRule="auto" w:before="0" w:after="0"/>
        <w:jc w:val="both"/>
      </w:pPr>
      <w:r>
        <w:rPr>
          <w:rFonts w:ascii="Times New Roman" w:hAnsi="Times New Roman" w:eastAsia="Times New Roman"/>
          <w:b w:val="0"/>
          <w:i w:val="0"/>
          <w:sz w:val="24"/>
        </w:rPr>
        <w:t>12.    evaluations (PK id, FK project_id, FK assessor_id)</w:t>
      </w:r>
    </w:p>
    <w:p>
      <w:pPr>
        <w:spacing w:line="360" w:lineRule="auto" w:before="0" w:after="0"/>
        <w:jc w:val="both"/>
      </w:pPr>
      <w:r>
        <w:rPr>
          <w:rFonts w:ascii="Times New Roman" w:hAnsi="Times New Roman" w:eastAsia="Times New Roman"/>
          <w:b w:val="0"/>
          <w:i w:val="0"/>
          <w:sz w:val="24"/>
        </w:rPr>
        <w:t>13.    evaluation_scores (PK id, FK evaluation_id)</w:t>
      </w:r>
    </w:p>
    <w:p>
      <w:pPr>
        <w:spacing w:line="360" w:lineRule="auto" w:before="0" w:after="0"/>
        <w:jc w:val="both"/>
      </w:pPr>
      <w:r>
        <w:rPr>
          <w:rFonts w:ascii="Times New Roman" w:hAnsi="Times New Roman" w:eastAsia="Times New Roman"/>
          <w:b w:val="0"/>
          <w:i w:val="0"/>
          <w:sz w:val="24"/>
        </w:rPr>
        <w:t>14.    mark_submissions (PK id, FK project_id, FK student_profile_id)</w:t>
      </w:r>
    </w:p>
    <w:p>
      <w:pPr>
        <w:spacing w:line="360" w:lineRule="auto" w:before="0" w:after="0"/>
        <w:jc w:val="both"/>
      </w:pPr>
      <w:r>
        <w:rPr>
          <w:rFonts w:ascii="Times New Roman" w:hAnsi="Times New Roman" w:eastAsia="Times New Roman"/>
          <w:b w:val="0"/>
          <w:i w:val="0"/>
          <w:sz w:val="24"/>
        </w:rPr>
        <w:t>15.    final_grades (PK id, FK project_id)</w:t>
      </w:r>
    </w:p>
    <w:p>
      <w:pPr>
        <w:spacing w:line="360" w:lineRule="auto" w:before="0" w:after="0"/>
        <w:jc w:val="both"/>
      </w:pPr>
      <w:r>
        <w:rPr>
          <w:rFonts w:ascii="Times New Roman" w:hAnsi="Times New Roman" w:eastAsia="Times New Roman"/>
          <w:b w:val="0"/>
          <w:i w:val="0"/>
          <w:sz w:val="24"/>
        </w:rPr>
        <w:t>16.    student_enrolments (PK id, FK student_profile_id, FK academic_semester_id)</w:t>
      </w:r>
    </w:p>
    <w:p>
      <w:pPr>
        <w:spacing w:line="360" w:lineRule="auto" w:before="0" w:after="0"/>
        <w:jc w:val="both"/>
      </w:pPr>
      <w:r>
        <w:rPr>
          <w:rFonts w:ascii="Times New Roman" w:hAnsi="Times New Roman" w:eastAsia="Times New Roman"/>
          <w:b w:val="0"/>
          <w:i w:val="0"/>
          <w:sz w:val="24"/>
        </w:rPr>
        <w:t>17.    sections (PK id, FK academic_semester_id)</w:t>
      </w:r>
    </w:p>
    <w:p>
      <w:pPr>
        <w:spacing w:line="360" w:lineRule="auto" w:before="0" w:after="0"/>
        <w:jc w:val="both"/>
      </w:pPr>
      <w:r>
        <w:rPr>
          <w:rFonts w:ascii="Times New Roman" w:hAnsi="Times New Roman" w:eastAsia="Times New Roman"/>
          <w:b w:val="0"/>
          <w:i w:val="0"/>
          <w:sz w:val="24"/>
        </w:rPr>
        <w:t>18.    lecturer_marks (PK id, FK section_id)</w:t>
      </w:r>
    </w:p>
    <w:p>
      <w:pPr>
        <w:spacing w:line="360" w:lineRule="auto" w:before="0" w:after="0"/>
        <w:jc w:val="both"/>
      </w:pPr>
      <w:r>
        <w:rPr>
          <w:rFonts w:ascii="Times New Roman" w:hAnsi="Times New Roman" w:eastAsia="Times New Roman"/>
          <w:b w:val="0"/>
          <w:i w:val="0"/>
          <w:sz w:val="24"/>
        </w:rPr>
        <w:t>19.    notifications (PK id, FK user_id)</w:t>
      </w:r>
    </w:p>
    <w:p>
      <w:pPr>
        <w:spacing w:line="360" w:lineRule="auto" w:before="0" w:after="0"/>
        <w:jc w:val="both"/>
      </w:pPr>
      <w:r>
        <w:rPr>
          <w:rFonts w:ascii="Times New Roman" w:hAnsi="Times New Roman" w:eastAsia="Times New Roman"/>
          <w:b w:val="0"/>
          <w:i w:val="0"/>
          <w:sz w:val="24"/>
        </w:rPr>
        <w:t>20.    audit_logs (PK id, FK actor_id)</w:t>
      </w:r>
    </w:p>
    <w:p>
      <w:pPr>
        <w:keepNext/>
        <w:spacing w:line="360" w:lineRule="auto" w:before="160" w:after="200"/>
        <w:jc w:val="center"/>
      </w:pPr>
      <w:r>
        <w:rPr>
          <w:rFonts w:ascii="Times New Roman" w:hAnsi="Times New Roman" w:eastAsia="Times New Roman"/>
          <w:b/>
          <w:i w:val="0"/>
          <w:sz w:val="24"/>
        </w:rPr>
        <w:t>Table 4.10: Data Dictionary — core tables</w:t>
      </w:r>
    </w:p>
    <w:p>
      <w:pPr>
        <w:keepNext/>
        <w:spacing w:before="280" w:after="120"/>
      </w:pPr>
      <w:r>
        <w:rPr>
          <w:rFonts w:ascii="Times New Roman" w:hAnsi="Times New Roman" w:eastAsia="Times New Roman"/>
          <w:b/>
          <w:i w:val="0"/>
          <w:sz w:val="24"/>
        </w:rPr>
        <w:t>User table</w:t>
      </w:r>
    </w:p>
    <w:p>
      <w:pPr>
        <w:spacing w:line="360" w:lineRule="auto" w:before="0" w:after="0"/>
        <w:jc w:val="both"/>
      </w:pPr>
      <w:r>
        <w:rPr>
          <w:rFonts w:ascii="Times New Roman" w:hAnsi="Times New Roman" w:eastAsia="Times New Roman"/>
          <w:b w:val="0"/>
          <w:i w:val="0"/>
          <w:sz w:val="24"/>
        </w:rPr>
        <w:t>The User table, shown in Table 4.11: Stores every account: students, supervisors, lecturers, coordinators and administrators. The role column decides what a session may reach, and the lockout columns implement the authentication rule.</w:t>
      </w:r>
    </w:p>
    <w:p>
      <w:pPr>
        <w:keepNext/>
        <w:spacing w:line="360" w:lineRule="auto" w:before="160" w:after="200"/>
        <w:jc w:val="center"/>
      </w:pPr>
      <w:r>
        <w:rPr>
          <w:rFonts w:ascii="Times New Roman" w:hAnsi="Times New Roman" w:eastAsia="Times New Roman"/>
          <w:b/>
          <w:i w:val="0"/>
          <w:sz w:val="24"/>
        </w:rPr>
        <w:t>Table 4.11: User table</w:t>
      </w:r>
    </w:p>
    <w:tbl>
      <w:tblPr>
        <w:tblStyle w:val="TableGrid"/>
        <w:tblW w:type="auto" w:w="0"/>
        <w:jc w:val="center"/>
        <w:tblLook w:firstColumn="1" w:firstRow="1" w:lastColumn="0" w:lastRow="0" w:noHBand="0" w:noVBand="1" w:val="04A0"/>
        <w:tblLayout w:type="fixed"/>
      </w:tblPr>
      <w:tblGrid>
        <w:gridCol w:w="2608"/>
        <w:gridCol w:w="1701"/>
        <w:gridCol w:w="794"/>
        <w:gridCol w:w="1134"/>
        <w:gridCol w:w="3061"/>
      </w:tblGrid>
      <w:tr>
        <w:tc>
          <w:tcPr>
            <w:tcW w:type="dxa" w:w="2608"/>
            <w:shd w:val="clear" w:color="auto" w:fill="E7E6E6"/>
          </w:tcPr>
          <w:p>
            <w:pPr>
              <w:spacing w:line="276" w:lineRule="auto" w:before="40" w:after="40"/>
            </w:pPr>
            <w:r>
              <w:rPr>
                <w:rFonts w:ascii="Times New Roman" w:hAnsi="Times New Roman" w:eastAsia="Times New Roman"/>
                <w:b/>
                <w:i w:val="0"/>
                <w:sz w:val="21"/>
              </w:rPr>
              <w:t>Attributes</w:t>
            </w:r>
          </w:p>
        </w:tc>
        <w:tc>
          <w:tcPr>
            <w:tcW w:type="dxa" w:w="1701"/>
            <w:shd w:val="clear" w:color="auto" w:fill="E7E6E6"/>
          </w:tcPr>
          <w:p>
            <w:pPr>
              <w:spacing w:line="276" w:lineRule="auto" w:before="40" w:after="40"/>
            </w:pPr>
            <w:r>
              <w:rPr>
                <w:rFonts w:ascii="Times New Roman" w:hAnsi="Times New Roman" w:eastAsia="Times New Roman"/>
                <w:b/>
                <w:i w:val="0"/>
                <w:sz w:val="21"/>
              </w:rPr>
              <w:t>Data Type</w:t>
            </w:r>
          </w:p>
        </w:tc>
        <w:tc>
          <w:tcPr>
            <w:tcW w:type="dxa" w:w="794"/>
            <w:shd w:val="clear" w:color="auto" w:fill="E7E6E6"/>
          </w:tcPr>
          <w:p>
            <w:pPr>
              <w:spacing w:line="276" w:lineRule="auto" w:before="40" w:after="40"/>
            </w:pPr>
            <w:r>
              <w:rPr>
                <w:rFonts w:ascii="Times New Roman" w:hAnsi="Times New Roman" w:eastAsia="Times New Roman"/>
                <w:b/>
                <w:i w:val="0"/>
                <w:sz w:val="21"/>
              </w:rPr>
              <w:t>Size</w:t>
            </w:r>
          </w:p>
        </w:tc>
        <w:tc>
          <w:tcPr>
            <w:tcW w:type="dxa" w:w="1134"/>
            <w:shd w:val="clear" w:color="auto" w:fill="E7E6E6"/>
          </w:tcPr>
          <w:p>
            <w:pPr>
              <w:spacing w:line="276" w:lineRule="auto" w:before="40" w:after="40"/>
            </w:pPr>
            <w:r>
              <w:rPr>
                <w:rFonts w:ascii="Times New Roman" w:hAnsi="Times New Roman" w:eastAsia="Times New Roman"/>
                <w:b/>
                <w:i w:val="0"/>
                <w:sz w:val="21"/>
              </w:rPr>
              <w:t>Key</w:t>
            </w:r>
          </w:p>
        </w:tc>
        <w:tc>
          <w:tcPr>
            <w:tcW w:type="dxa" w:w="3061"/>
            <w:shd w:val="clear" w:color="auto" w:fill="E7E6E6"/>
          </w:tcPr>
          <w:p>
            <w:pPr>
              <w:spacing w:line="276" w:lineRule="auto" w:before="40" w:after="40"/>
            </w:pPr>
            <w:r>
              <w:rPr>
                <w:rFonts w:ascii="Times New Roman" w:hAnsi="Times New Roman" w:eastAsia="Times New Roman"/>
                <w:b/>
                <w:i w:val="0"/>
                <w:sz w:val="21"/>
              </w:rPr>
              <w:t>Descriptions</w:t>
            </w:r>
          </w:p>
        </w:tc>
      </w:tr>
      <w:tr>
        <w:tc>
          <w:tcPr>
            <w:tcW w:type="dxa" w:w="2608"/>
          </w:tcPr>
          <w:p>
            <w:pPr>
              <w:spacing w:line="276" w:lineRule="auto" w:before="40" w:after="40"/>
            </w:pPr>
            <w:r>
              <w:rPr>
                <w:rFonts w:ascii="Times New Roman" w:hAnsi="Times New Roman" w:eastAsia="Times New Roman"/>
                <w:b w:val="0"/>
                <w:i w:val="0"/>
                <w:sz w:val="21"/>
              </w:rPr>
              <w:t>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Primary</w:t>
            </w:r>
          </w:p>
        </w:tc>
        <w:tc>
          <w:tcPr>
            <w:tcW w:type="dxa" w:w="3061"/>
          </w:tcPr>
          <w:p>
            <w:pPr>
              <w:spacing w:line="276" w:lineRule="auto" w:before="40" w:after="40"/>
            </w:pPr>
            <w:r>
              <w:rPr>
                <w:rFonts w:ascii="Times New Roman" w:hAnsi="Times New Roman" w:eastAsia="Times New Roman"/>
                <w:b w:val="0"/>
                <w:i w:val="0"/>
                <w:sz w:val="21"/>
              </w:rPr>
              <w:t>Unique identifier</w:t>
            </w:r>
          </w:p>
        </w:tc>
      </w:tr>
      <w:tr>
        <w:tc>
          <w:tcPr>
            <w:tcW w:type="dxa" w:w="2608"/>
          </w:tcPr>
          <w:p>
            <w:pPr>
              <w:spacing w:line="276" w:lineRule="auto" w:before="40" w:after="40"/>
            </w:pPr>
            <w:r>
              <w:rPr>
                <w:rFonts w:ascii="Times New Roman" w:hAnsi="Times New Roman" w:eastAsia="Times New Roman"/>
                <w:b w:val="0"/>
                <w:i w:val="0"/>
                <w:sz w:val="21"/>
              </w:rPr>
              <w:t>name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Full name</w:t>
            </w:r>
          </w:p>
        </w:tc>
      </w:tr>
      <w:tr>
        <w:tc>
          <w:tcPr>
            <w:tcW w:type="dxa" w:w="2608"/>
          </w:tcPr>
          <w:p>
            <w:pPr>
              <w:spacing w:line="276" w:lineRule="auto" w:before="40" w:after="40"/>
            </w:pPr>
            <w:r>
              <w:rPr>
                <w:rFonts w:ascii="Times New Roman" w:hAnsi="Times New Roman" w:eastAsia="Times New Roman"/>
                <w:b w:val="0"/>
                <w:i w:val="0"/>
                <w:sz w:val="21"/>
              </w:rPr>
              <w:t>email</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Sign-in address; unique</w:t>
            </w:r>
          </w:p>
        </w:tc>
      </w:tr>
      <w:tr>
        <w:tc>
          <w:tcPr>
            <w:tcW w:type="dxa" w:w="2608"/>
          </w:tcPr>
          <w:p>
            <w:pPr>
              <w:spacing w:line="276" w:lineRule="auto" w:before="40" w:after="40"/>
            </w:pPr>
            <w:r>
              <w:rPr>
                <w:rFonts w:ascii="Times New Roman" w:hAnsi="Times New Roman" w:eastAsia="Times New Roman"/>
                <w:b w:val="0"/>
                <w:i w:val="0"/>
                <w:sz w:val="21"/>
              </w:rPr>
              <w:t>email_verified_at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email verified happened</w:t>
            </w:r>
          </w:p>
        </w:tc>
      </w:tr>
      <w:tr>
        <w:tc>
          <w:tcPr>
            <w:tcW w:type="dxa" w:w="2608"/>
          </w:tcPr>
          <w:p>
            <w:pPr>
              <w:spacing w:line="276" w:lineRule="auto" w:before="40" w:after="40"/>
            </w:pPr>
            <w:r>
              <w:rPr>
                <w:rFonts w:ascii="Times New Roman" w:hAnsi="Times New Roman" w:eastAsia="Times New Roman"/>
                <w:b w:val="0"/>
                <w:i w:val="0"/>
                <w:sz w:val="21"/>
              </w:rPr>
              <w:t>password</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Password hash, never the password</w:t>
            </w:r>
          </w:p>
        </w:tc>
      </w:tr>
      <w:tr>
        <w:tc>
          <w:tcPr>
            <w:tcW w:type="dxa" w:w="2608"/>
          </w:tcPr>
          <w:p>
            <w:pPr>
              <w:spacing w:line="276" w:lineRule="auto" w:before="40" w:after="40"/>
            </w:pPr>
            <w:r>
              <w:rPr>
                <w:rFonts w:ascii="Times New Roman" w:hAnsi="Times New Roman" w:eastAsia="Times New Roman"/>
                <w:b w:val="0"/>
                <w:i w:val="0"/>
                <w:sz w:val="21"/>
              </w:rPr>
              <w:t>role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student, supervisor, lecturer, coordinator or admin</w:t>
            </w:r>
          </w:p>
        </w:tc>
      </w:tr>
      <w:tr>
        <w:tc>
          <w:tcPr>
            <w:tcW w:type="dxa" w:w="2608"/>
          </w:tcPr>
          <w:p>
            <w:pPr>
              <w:spacing w:line="276" w:lineRule="auto" w:before="40" w:after="40"/>
            </w:pPr>
            <w:r>
              <w:rPr>
                <w:rFonts w:ascii="Times New Roman" w:hAnsi="Times New Roman" w:eastAsia="Times New Roman"/>
                <w:b w:val="0"/>
                <w:i w:val="0"/>
                <w:sz w:val="21"/>
              </w:rPr>
              <w:t>status</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Lifecycle state of the row</w:t>
            </w:r>
          </w:p>
        </w:tc>
      </w:tr>
      <w:tr>
        <w:tc>
          <w:tcPr>
            <w:tcW w:type="dxa" w:w="2608"/>
          </w:tcPr>
          <w:p>
            <w:pPr>
              <w:spacing w:line="276" w:lineRule="auto" w:before="40" w:after="40"/>
            </w:pPr>
            <w:r>
              <w:rPr>
                <w:rFonts w:ascii="Times New Roman" w:hAnsi="Times New Roman" w:eastAsia="Times New Roman"/>
                <w:b w:val="0"/>
                <w:i w:val="0"/>
                <w:sz w:val="21"/>
              </w:rPr>
              <w:t>phone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Phone</w:t>
            </w:r>
          </w:p>
        </w:tc>
      </w:tr>
      <w:tr>
        <w:tc>
          <w:tcPr>
            <w:tcW w:type="dxa" w:w="2608"/>
          </w:tcPr>
          <w:p>
            <w:pPr>
              <w:spacing w:line="276" w:lineRule="auto" w:before="40" w:after="40"/>
            </w:pPr>
            <w:r>
              <w:rPr>
                <w:rFonts w:ascii="Times New Roman" w:hAnsi="Times New Roman" w:eastAsia="Times New Roman"/>
                <w:b w:val="0"/>
                <w:i w:val="0"/>
                <w:sz w:val="21"/>
              </w:rPr>
              <w:t>avatar_path</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Avatar path</w:t>
            </w:r>
          </w:p>
        </w:tc>
      </w:tr>
      <w:tr>
        <w:tc>
          <w:tcPr>
            <w:tcW w:type="dxa" w:w="2608"/>
          </w:tcPr>
          <w:p>
            <w:pPr>
              <w:spacing w:line="276" w:lineRule="auto" w:before="40" w:after="40"/>
            </w:pPr>
            <w:r>
              <w:rPr>
                <w:rFonts w:ascii="Times New Roman" w:hAnsi="Times New Roman" w:eastAsia="Times New Roman"/>
                <w:b w:val="0"/>
                <w:i w:val="0"/>
                <w:sz w:val="21"/>
              </w:rPr>
              <w:t>staff_id</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64</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Staff id</w:t>
            </w:r>
          </w:p>
        </w:tc>
      </w:tr>
      <w:tr>
        <w:tc>
          <w:tcPr>
            <w:tcW w:type="dxa" w:w="2608"/>
          </w:tcPr>
          <w:p>
            <w:pPr>
              <w:spacing w:line="276" w:lineRule="auto" w:before="40" w:after="40"/>
            </w:pPr>
            <w:r>
              <w:rPr>
                <w:rFonts w:ascii="Times New Roman" w:hAnsi="Times New Roman" w:eastAsia="Times New Roman"/>
                <w:b w:val="0"/>
                <w:i w:val="0"/>
                <w:sz w:val="21"/>
              </w:rPr>
              <w:t>department</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Department</w:t>
            </w:r>
          </w:p>
        </w:tc>
      </w:tr>
      <w:tr>
        <w:tc>
          <w:tcPr>
            <w:tcW w:type="dxa" w:w="2608"/>
          </w:tcPr>
          <w:p>
            <w:pPr>
              <w:spacing w:line="276" w:lineRule="auto" w:before="40" w:after="40"/>
            </w:pPr>
            <w:r>
              <w:rPr>
                <w:rFonts w:ascii="Times New Roman" w:hAnsi="Times New Roman" w:eastAsia="Times New Roman"/>
                <w:b w:val="0"/>
                <w:i w:val="0"/>
                <w:sz w:val="21"/>
              </w:rPr>
              <w:t>must_change_password</w:t>
            </w:r>
          </w:p>
        </w:tc>
        <w:tc>
          <w:tcPr>
            <w:tcW w:type="dxa" w:w="1701"/>
          </w:tcPr>
          <w:p>
            <w:pPr>
              <w:spacing w:line="276" w:lineRule="auto" w:before="40" w:after="40"/>
            </w:pPr>
            <w:r>
              <w:rPr>
                <w:rFonts w:ascii="Times New Roman" w:hAnsi="Times New Roman" w:eastAsia="Times New Roman"/>
                <w:b w:val="0"/>
                <w:i w:val="0"/>
                <w:sz w:val="21"/>
              </w:rPr>
              <w:t>BOOLEAN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Must change password</w:t>
            </w:r>
          </w:p>
        </w:tc>
      </w:tr>
      <w:tr>
        <w:tc>
          <w:tcPr>
            <w:tcW w:type="dxa" w:w="2608"/>
          </w:tcPr>
          <w:p>
            <w:pPr>
              <w:spacing w:line="276" w:lineRule="auto" w:before="40" w:after="40"/>
            </w:pPr>
            <w:r>
              <w:rPr>
                <w:rFonts w:ascii="Times New Roman" w:hAnsi="Times New Roman" w:eastAsia="Times New Roman"/>
                <w:b w:val="0"/>
                <w:i w:val="0"/>
                <w:sz w:val="21"/>
              </w:rPr>
              <w:t>last_login_at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last login happened</w:t>
            </w:r>
          </w:p>
        </w:tc>
      </w:tr>
      <w:tr>
        <w:tc>
          <w:tcPr>
            <w:tcW w:type="dxa" w:w="2608"/>
          </w:tcPr>
          <w:p>
            <w:pPr>
              <w:spacing w:line="276" w:lineRule="auto" w:before="40" w:after="40"/>
            </w:pPr>
            <w:r>
              <w:rPr>
                <w:rFonts w:ascii="Times New Roman" w:hAnsi="Times New Roman" w:eastAsia="Times New Roman"/>
                <w:b w:val="0"/>
                <w:i w:val="0"/>
                <w:sz w:val="21"/>
              </w:rPr>
              <w:t>last_login_ip</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45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Last login ip</w:t>
            </w:r>
          </w:p>
        </w:tc>
      </w:tr>
      <w:tr>
        <w:tc>
          <w:tcPr>
            <w:tcW w:type="dxa" w:w="2608"/>
          </w:tcPr>
          <w:p>
            <w:pPr>
              <w:spacing w:line="276" w:lineRule="auto" w:before="40" w:after="40"/>
            </w:pPr>
            <w:r>
              <w:rPr>
                <w:rFonts w:ascii="Times New Roman" w:hAnsi="Times New Roman" w:eastAsia="Times New Roman"/>
                <w:b w:val="0"/>
                <w:i w:val="0"/>
                <w:sz w:val="21"/>
              </w:rPr>
              <w:t>failed_login_attempts</w:t>
            </w:r>
          </w:p>
        </w:tc>
        <w:tc>
          <w:tcPr>
            <w:tcW w:type="dxa" w:w="1701"/>
          </w:tcPr>
          <w:p>
            <w:pPr>
              <w:spacing w:line="276" w:lineRule="auto" w:before="40" w:after="40"/>
            </w:pPr>
            <w:r>
              <w:rPr>
                <w:rFonts w:ascii="Times New Roman" w:hAnsi="Times New Roman" w:eastAsia="Times New Roman"/>
                <w:b w:val="0"/>
                <w:i w:val="0"/>
                <w:sz w:val="21"/>
              </w:rPr>
              <w:t>SMALLINT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Consecutive failures; drives the lockout</w:t>
            </w:r>
          </w:p>
        </w:tc>
      </w:tr>
      <w:tr>
        <w:tc>
          <w:tcPr>
            <w:tcW w:type="dxa" w:w="2608"/>
          </w:tcPr>
          <w:p>
            <w:pPr>
              <w:spacing w:line="276" w:lineRule="auto" w:before="40" w:after="40"/>
            </w:pPr>
            <w:r>
              <w:rPr>
                <w:rFonts w:ascii="Times New Roman" w:hAnsi="Times New Roman" w:eastAsia="Times New Roman"/>
                <w:b w:val="0"/>
                <w:i w:val="0"/>
                <w:sz w:val="21"/>
              </w:rPr>
              <w:t>locked_until</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Sign-in is refused until this moment</w:t>
            </w:r>
          </w:p>
        </w:tc>
      </w:tr>
      <w:tr>
        <w:tc>
          <w:tcPr>
            <w:tcW w:type="dxa" w:w="2608"/>
          </w:tcPr>
          <w:p>
            <w:pPr>
              <w:spacing w:line="276" w:lineRule="auto" w:before="40" w:after="40"/>
            </w:pPr>
            <w:r>
              <w:rPr>
                <w:rFonts w:ascii="Times New Roman" w:hAnsi="Times New Roman" w:eastAsia="Times New Roman"/>
                <w:b w:val="0"/>
                <w:i w:val="0"/>
                <w:sz w:val="21"/>
              </w:rPr>
              <w:t>notification_preferences</w:t>
            </w:r>
          </w:p>
        </w:tc>
        <w:tc>
          <w:tcPr>
            <w:tcW w:type="dxa" w:w="1701"/>
          </w:tcPr>
          <w:p>
            <w:pPr>
              <w:spacing w:line="276" w:lineRule="auto" w:before="40" w:after="40"/>
            </w:pPr>
            <w:r>
              <w:rPr>
                <w:rFonts w:ascii="Times New Roman" w:hAnsi="Times New Roman" w:eastAsia="Times New Roman"/>
                <w:b w:val="0"/>
                <w:i w:val="0"/>
                <w:sz w:val="21"/>
              </w:rPr>
              <w:t>JSON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Notification preferences</w:t>
            </w:r>
          </w:p>
        </w:tc>
      </w:tr>
      <w:tr>
        <w:tc>
          <w:tcPr>
            <w:tcW w:type="dxa" w:w="2608"/>
          </w:tcPr>
          <w:p>
            <w:pPr>
              <w:spacing w:line="276" w:lineRule="auto" w:before="40" w:after="40"/>
            </w:pPr>
            <w:r>
              <w:rPr>
                <w:rFonts w:ascii="Times New Roman" w:hAnsi="Times New Roman" w:eastAsia="Times New Roman"/>
                <w:b w:val="0"/>
                <w:i w:val="0"/>
                <w:sz w:val="21"/>
              </w:rPr>
              <w:t>digest_only</w:t>
            </w:r>
          </w:p>
        </w:tc>
        <w:tc>
          <w:tcPr>
            <w:tcW w:type="dxa" w:w="1701"/>
          </w:tcPr>
          <w:p>
            <w:pPr>
              <w:spacing w:line="276" w:lineRule="auto" w:before="40" w:after="40"/>
            </w:pPr>
            <w:r>
              <w:rPr>
                <w:rFonts w:ascii="Times New Roman" w:hAnsi="Times New Roman" w:eastAsia="Times New Roman"/>
                <w:b w:val="0"/>
                <w:i w:val="0"/>
                <w:sz w:val="21"/>
              </w:rPr>
              <w:t>BOOLEAN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Digest only</w:t>
            </w:r>
          </w:p>
        </w:tc>
      </w:tr>
      <w:tr>
        <w:tc>
          <w:tcPr>
            <w:tcW w:type="dxa" w:w="2608"/>
          </w:tcPr>
          <w:p>
            <w:pPr>
              <w:spacing w:line="276" w:lineRule="auto" w:before="40" w:after="40"/>
            </w:pPr>
            <w:r>
              <w:rPr>
                <w:rFonts w:ascii="Times New Roman" w:hAnsi="Times New Roman" w:eastAsia="Times New Roman"/>
                <w:b w:val="0"/>
                <w:i w:val="0"/>
                <w:sz w:val="21"/>
              </w:rPr>
              <w:t>remember_token</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100</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Remember token</w:t>
            </w:r>
          </w:p>
        </w:tc>
      </w:tr>
      <w:tr>
        <w:tc>
          <w:tcPr>
            <w:tcW w:type="dxa" w:w="2608"/>
          </w:tcPr>
          <w:p>
            <w:pPr>
              <w:spacing w:line="276" w:lineRule="auto" w:before="40" w:after="40"/>
            </w:pPr>
            <w:r>
              <w:rPr>
                <w:rFonts w:ascii="Times New Roman" w:hAnsi="Times New Roman" w:eastAsia="Times New Roman"/>
                <w:b w:val="0"/>
                <w:i w:val="0"/>
                <w:sz w:val="21"/>
              </w:rPr>
              <w:t>created_at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created happened</w:t>
            </w:r>
          </w:p>
        </w:tc>
      </w:tr>
      <w:tr>
        <w:tc>
          <w:tcPr>
            <w:tcW w:type="dxa" w:w="2608"/>
          </w:tcPr>
          <w:p>
            <w:pPr>
              <w:spacing w:line="276" w:lineRule="auto" w:before="40" w:after="40"/>
            </w:pPr>
            <w:r>
              <w:rPr>
                <w:rFonts w:ascii="Times New Roman" w:hAnsi="Times New Roman" w:eastAsia="Times New Roman"/>
                <w:b w:val="0"/>
                <w:i w:val="0"/>
                <w:sz w:val="21"/>
              </w:rPr>
              <w:t>updated_at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updated happened</w:t>
            </w:r>
          </w:p>
        </w:tc>
      </w:tr>
      <w:tr>
        <w:tc>
          <w:tcPr>
            <w:tcW w:type="dxa" w:w="2608"/>
          </w:tcPr>
          <w:p>
            <w:pPr>
              <w:spacing w:line="276" w:lineRule="auto" w:before="40" w:after="40"/>
            </w:pPr>
            <w:r>
              <w:rPr>
                <w:rFonts w:ascii="Times New Roman" w:hAnsi="Times New Roman" w:eastAsia="Times New Roman"/>
                <w:b w:val="0"/>
                <w:i w:val="0"/>
                <w:sz w:val="21"/>
              </w:rPr>
              <w:t>deleted_at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deleted happened</w:t>
            </w:r>
          </w:p>
        </w:tc>
      </w:tr>
    </w:tbl>
    <w:p>
      <w:pPr>
        <w:keepNext/>
        <w:spacing w:before="280" w:after="120"/>
      </w:pPr>
      <w:r>
        <w:rPr>
          <w:rFonts w:ascii="Times New Roman" w:hAnsi="Times New Roman" w:eastAsia="Times New Roman"/>
          <w:b/>
          <w:i w:val="0"/>
          <w:sz w:val="24"/>
        </w:rPr>
        <w:t>Project table</w:t>
      </w:r>
    </w:p>
    <w:p>
      <w:pPr>
        <w:spacing w:line="360" w:lineRule="auto" w:before="0" w:after="0"/>
        <w:jc w:val="both"/>
      </w:pPr>
      <w:r>
        <w:rPr>
          <w:rFonts w:ascii="Times New Roman" w:hAnsi="Times New Roman" w:eastAsia="Times New Roman"/>
          <w:b w:val="0"/>
          <w:i w:val="0"/>
          <w:sz w:val="24"/>
        </w:rPr>
        <w:t>The Project table, shown in Table 4.12: One row per registered project. It carries the agreed title, the PSM part and the status, and it is the row every other record hangs from.</w:t>
      </w:r>
    </w:p>
    <w:p>
      <w:pPr>
        <w:keepNext/>
        <w:spacing w:line="360" w:lineRule="auto" w:before="160" w:after="200"/>
        <w:jc w:val="center"/>
      </w:pPr>
      <w:r>
        <w:rPr>
          <w:rFonts w:ascii="Times New Roman" w:hAnsi="Times New Roman" w:eastAsia="Times New Roman"/>
          <w:b/>
          <w:i w:val="0"/>
          <w:sz w:val="24"/>
        </w:rPr>
        <w:t>Table 4.12: Project table</w:t>
      </w:r>
    </w:p>
    <w:tbl>
      <w:tblPr>
        <w:tblStyle w:val="TableGrid"/>
        <w:tblW w:type="auto" w:w="0"/>
        <w:jc w:val="center"/>
        <w:tblLook w:firstColumn="1" w:firstRow="1" w:lastColumn="0" w:lastRow="0" w:noHBand="0" w:noVBand="1" w:val="04A0"/>
        <w:tblLayout w:type="fixed"/>
      </w:tblPr>
      <w:tblGrid>
        <w:gridCol w:w="2608"/>
        <w:gridCol w:w="1701"/>
        <w:gridCol w:w="794"/>
        <w:gridCol w:w="1134"/>
        <w:gridCol w:w="3061"/>
      </w:tblGrid>
      <w:tr>
        <w:tc>
          <w:tcPr>
            <w:tcW w:type="dxa" w:w="2608"/>
            <w:shd w:val="clear" w:color="auto" w:fill="E7E6E6"/>
          </w:tcPr>
          <w:p>
            <w:pPr>
              <w:spacing w:line="276" w:lineRule="auto" w:before="40" w:after="40"/>
            </w:pPr>
            <w:r>
              <w:rPr>
                <w:rFonts w:ascii="Times New Roman" w:hAnsi="Times New Roman" w:eastAsia="Times New Roman"/>
                <w:b/>
                <w:i w:val="0"/>
                <w:sz w:val="21"/>
              </w:rPr>
              <w:t>Attributes</w:t>
            </w:r>
          </w:p>
        </w:tc>
        <w:tc>
          <w:tcPr>
            <w:tcW w:type="dxa" w:w="1701"/>
            <w:shd w:val="clear" w:color="auto" w:fill="E7E6E6"/>
          </w:tcPr>
          <w:p>
            <w:pPr>
              <w:spacing w:line="276" w:lineRule="auto" w:before="40" w:after="40"/>
            </w:pPr>
            <w:r>
              <w:rPr>
                <w:rFonts w:ascii="Times New Roman" w:hAnsi="Times New Roman" w:eastAsia="Times New Roman"/>
                <w:b/>
                <w:i w:val="0"/>
                <w:sz w:val="21"/>
              </w:rPr>
              <w:t>Data Type</w:t>
            </w:r>
          </w:p>
        </w:tc>
        <w:tc>
          <w:tcPr>
            <w:tcW w:type="dxa" w:w="794"/>
            <w:shd w:val="clear" w:color="auto" w:fill="E7E6E6"/>
          </w:tcPr>
          <w:p>
            <w:pPr>
              <w:spacing w:line="276" w:lineRule="auto" w:before="40" w:after="40"/>
            </w:pPr>
            <w:r>
              <w:rPr>
                <w:rFonts w:ascii="Times New Roman" w:hAnsi="Times New Roman" w:eastAsia="Times New Roman"/>
                <w:b/>
                <w:i w:val="0"/>
                <w:sz w:val="21"/>
              </w:rPr>
              <w:t>Size</w:t>
            </w:r>
          </w:p>
        </w:tc>
        <w:tc>
          <w:tcPr>
            <w:tcW w:type="dxa" w:w="1134"/>
            <w:shd w:val="clear" w:color="auto" w:fill="E7E6E6"/>
          </w:tcPr>
          <w:p>
            <w:pPr>
              <w:spacing w:line="276" w:lineRule="auto" w:before="40" w:after="40"/>
            </w:pPr>
            <w:r>
              <w:rPr>
                <w:rFonts w:ascii="Times New Roman" w:hAnsi="Times New Roman" w:eastAsia="Times New Roman"/>
                <w:b/>
                <w:i w:val="0"/>
                <w:sz w:val="21"/>
              </w:rPr>
              <w:t>Key</w:t>
            </w:r>
          </w:p>
        </w:tc>
        <w:tc>
          <w:tcPr>
            <w:tcW w:type="dxa" w:w="3061"/>
            <w:shd w:val="clear" w:color="auto" w:fill="E7E6E6"/>
          </w:tcPr>
          <w:p>
            <w:pPr>
              <w:spacing w:line="276" w:lineRule="auto" w:before="40" w:after="40"/>
            </w:pPr>
            <w:r>
              <w:rPr>
                <w:rFonts w:ascii="Times New Roman" w:hAnsi="Times New Roman" w:eastAsia="Times New Roman"/>
                <w:b/>
                <w:i w:val="0"/>
                <w:sz w:val="21"/>
              </w:rPr>
              <w:t>Descriptions</w:t>
            </w:r>
          </w:p>
        </w:tc>
      </w:tr>
      <w:tr>
        <w:tc>
          <w:tcPr>
            <w:tcW w:type="dxa" w:w="2608"/>
          </w:tcPr>
          <w:p>
            <w:pPr>
              <w:spacing w:line="276" w:lineRule="auto" w:before="40" w:after="40"/>
            </w:pPr>
            <w:r>
              <w:rPr>
                <w:rFonts w:ascii="Times New Roman" w:hAnsi="Times New Roman" w:eastAsia="Times New Roman"/>
                <w:b w:val="0"/>
                <w:i w:val="0"/>
                <w:sz w:val="21"/>
              </w:rPr>
              <w:t>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Primary</w:t>
            </w:r>
          </w:p>
        </w:tc>
        <w:tc>
          <w:tcPr>
            <w:tcW w:type="dxa" w:w="3061"/>
          </w:tcPr>
          <w:p>
            <w:pPr>
              <w:spacing w:line="276" w:lineRule="auto" w:before="40" w:after="40"/>
            </w:pPr>
            <w:r>
              <w:rPr>
                <w:rFonts w:ascii="Times New Roman" w:hAnsi="Times New Roman" w:eastAsia="Times New Roman"/>
                <w:b w:val="0"/>
                <w:i w:val="0"/>
                <w:sz w:val="21"/>
              </w:rPr>
              <w:t>Unique identifier</w:t>
            </w:r>
          </w:p>
        </w:tc>
      </w:tr>
      <w:tr>
        <w:tc>
          <w:tcPr>
            <w:tcW w:type="dxa" w:w="2608"/>
          </w:tcPr>
          <w:p>
            <w:pPr>
              <w:spacing w:line="276" w:lineRule="auto" w:before="40" w:after="40"/>
            </w:pPr>
            <w:r>
              <w:rPr>
                <w:rFonts w:ascii="Times New Roman" w:hAnsi="Times New Roman" w:eastAsia="Times New Roman"/>
                <w:b w:val="0"/>
                <w:i w:val="0"/>
                <w:sz w:val="21"/>
              </w:rPr>
              <w:t>code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Short display code, unique within its scope</w:t>
            </w:r>
          </w:p>
        </w:tc>
      </w:tr>
      <w:tr>
        <w:tc>
          <w:tcPr>
            <w:tcW w:type="dxa" w:w="2608"/>
          </w:tcPr>
          <w:p>
            <w:pPr>
              <w:spacing w:line="276" w:lineRule="auto" w:before="40" w:after="40"/>
            </w:pPr>
            <w:r>
              <w:rPr>
                <w:rFonts w:ascii="Times New Roman" w:hAnsi="Times New Roman" w:eastAsia="Times New Roman"/>
                <w:b w:val="0"/>
                <w:i w:val="0"/>
                <w:sz w:val="21"/>
              </w:rPr>
              <w:t>title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The title as agreed or proposed</w:t>
            </w:r>
          </w:p>
        </w:tc>
      </w:tr>
      <w:tr>
        <w:tc>
          <w:tcPr>
            <w:tcW w:type="dxa" w:w="2608"/>
          </w:tcPr>
          <w:p>
            <w:pPr>
              <w:spacing w:line="276" w:lineRule="auto" w:before="40" w:after="40"/>
            </w:pPr>
            <w:r>
              <w:rPr>
                <w:rFonts w:ascii="Times New Roman" w:hAnsi="Times New Roman" w:eastAsia="Times New Roman"/>
                <w:b w:val="0"/>
                <w:i w:val="0"/>
                <w:sz w:val="21"/>
              </w:rPr>
              <w:t>abstract</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Abstract</w:t>
            </w:r>
          </w:p>
        </w:tc>
      </w:tr>
      <w:tr>
        <w:tc>
          <w:tcPr>
            <w:tcW w:type="dxa" w:w="2608"/>
          </w:tcPr>
          <w:p>
            <w:pPr>
              <w:spacing w:line="276" w:lineRule="auto" w:before="40" w:after="40"/>
            </w:pPr>
            <w:r>
              <w:rPr>
                <w:rFonts w:ascii="Times New Roman" w:hAnsi="Times New Roman" w:eastAsia="Times New Roman"/>
                <w:b w:val="0"/>
                <w:i w:val="0"/>
                <w:sz w:val="21"/>
              </w:rPr>
              <w:t>objectives</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Objectives</w:t>
            </w:r>
          </w:p>
        </w:tc>
      </w:tr>
      <w:tr>
        <w:tc>
          <w:tcPr>
            <w:tcW w:type="dxa" w:w="2608"/>
          </w:tcPr>
          <w:p>
            <w:pPr>
              <w:spacing w:line="276" w:lineRule="auto" w:before="40" w:after="40"/>
            </w:pPr>
            <w:r>
              <w:rPr>
                <w:rFonts w:ascii="Times New Roman" w:hAnsi="Times New Roman" w:eastAsia="Times New Roman"/>
                <w:b w:val="0"/>
                <w:i w:val="0"/>
                <w:sz w:val="21"/>
              </w:rPr>
              <w:t>scope</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Scope</w:t>
            </w:r>
          </w:p>
        </w:tc>
      </w:tr>
      <w:tr>
        <w:tc>
          <w:tcPr>
            <w:tcW w:type="dxa" w:w="2608"/>
          </w:tcPr>
          <w:p>
            <w:pPr>
              <w:spacing w:line="276" w:lineRule="auto" w:before="40" w:after="40"/>
            </w:pPr>
            <w:r>
              <w:rPr>
                <w:rFonts w:ascii="Times New Roman" w:hAnsi="Times New Roman" w:eastAsia="Times New Roman"/>
                <w:b w:val="0"/>
                <w:i w:val="0"/>
                <w:sz w:val="21"/>
              </w:rPr>
              <w:t>category</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Category</w:t>
            </w:r>
          </w:p>
        </w:tc>
      </w:tr>
      <w:tr>
        <w:tc>
          <w:tcPr>
            <w:tcW w:type="dxa" w:w="2608"/>
          </w:tcPr>
          <w:p>
            <w:pPr>
              <w:spacing w:line="276" w:lineRule="auto" w:before="40" w:after="40"/>
            </w:pPr>
            <w:r>
              <w:rPr>
                <w:rFonts w:ascii="Times New Roman" w:hAnsi="Times New Roman" w:eastAsia="Times New Roman"/>
                <w:b w:val="0"/>
                <w:i w:val="0"/>
                <w:sz w:val="21"/>
              </w:rPr>
              <w:t>psm_part</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PSM1 or PSM2</w:t>
            </w:r>
          </w:p>
        </w:tc>
      </w:tr>
      <w:tr>
        <w:tc>
          <w:tcPr>
            <w:tcW w:type="dxa" w:w="2608"/>
          </w:tcPr>
          <w:p>
            <w:pPr>
              <w:spacing w:line="276" w:lineRule="auto" w:before="40" w:after="40"/>
            </w:pPr>
            <w:r>
              <w:rPr>
                <w:rFonts w:ascii="Times New Roman" w:hAnsi="Times New Roman" w:eastAsia="Times New Roman"/>
                <w:b w:val="0"/>
                <w:i w:val="0"/>
                <w:sz w:val="21"/>
              </w:rPr>
              <w:t>academic_session</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Academic session</w:t>
            </w:r>
          </w:p>
        </w:tc>
      </w:tr>
      <w:tr>
        <w:tc>
          <w:tcPr>
            <w:tcW w:type="dxa" w:w="2608"/>
          </w:tcPr>
          <w:p>
            <w:pPr>
              <w:spacing w:line="276" w:lineRule="auto" w:before="40" w:after="40"/>
            </w:pPr>
            <w:r>
              <w:rPr>
                <w:rFonts w:ascii="Times New Roman" w:hAnsi="Times New Roman" w:eastAsia="Times New Roman"/>
                <w:b w:val="0"/>
                <w:i w:val="0"/>
                <w:sz w:val="21"/>
              </w:rPr>
              <w:t>batch</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Batch</w:t>
            </w:r>
          </w:p>
        </w:tc>
      </w:tr>
      <w:tr>
        <w:tc>
          <w:tcPr>
            <w:tcW w:type="dxa" w:w="2608"/>
          </w:tcPr>
          <w:p>
            <w:pPr>
              <w:spacing w:line="276" w:lineRule="auto" w:before="40" w:after="40"/>
            </w:pPr>
            <w:r>
              <w:rPr>
                <w:rFonts w:ascii="Times New Roman" w:hAnsi="Times New Roman" w:eastAsia="Times New Roman"/>
                <w:b w:val="0"/>
                <w:i w:val="0"/>
                <w:sz w:val="21"/>
              </w:rPr>
              <w:t>program</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128</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Program</w:t>
            </w:r>
          </w:p>
        </w:tc>
      </w:tr>
      <w:tr>
        <w:tc>
          <w:tcPr>
            <w:tcW w:type="dxa" w:w="2608"/>
          </w:tcPr>
          <w:p>
            <w:pPr>
              <w:spacing w:line="276" w:lineRule="auto" w:before="40" w:after="40"/>
            </w:pPr>
            <w:r>
              <w:rPr>
                <w:rFonts w:ascii="Times New Roman" w:hAnsi="Times New Roman" w:eastAsia="Times New Roman"/>
                <w:b w:val="0"/>
                <w:i w:val="0"/>
                <w:sz w:val="21"/>
              </w:rPr>
              <w:t>status</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Lifecycle state of the row</w:t>
            </w:r>
          </w:p>
        </w:tc>
      </w:tr>
      <w:tr>
        <w:tc>
          <w:tcPr>
            <w:tcW w:type="dxa" w:w="2608"/>
          </w:tcPr>
          <w:p>
            <w:pPr>
              <w:spacing w:line="276" w:lineRule="auto" w:before="40" w:after="40"/>
            </w:pPr>
            <w:r>
              <w:rPr>
                <w:rFonts w:ascii="Times New Roman" w:hAnsi="Times New Roman" w:eastAsia="Times New Roman"/>
                <w:b w:val="0"/>
                <w:i w:val="0"/>
                <w:sz w:val="21"/>
              </w:rPr>
              <w:t>created_by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The user who created the row</w:t>
            </w:r>
          </w:p>
        </w:tc>
      </w:tr>
      <w:tr>
        <w:tc>
          <w:tcPr>
            <w:tcW w:type="dxa" w:w="2608"/>
          </w:tcPr>
          <w:p>
            <w:pPr>
              <w:spacing w:line="276" w:lineRule="auto" w:before="40" w:after="40"/>
            </w:pPr>
            <w:r>
              <w:rPr>
                <w:rFonts w:ascii="Times New Roman" w:hAnsi="Times New Roman" w:eastAsia="Times New Roman"/>
                <w:b w:val="0"/>
                <w:i w:val="0"/>
                <w:sz w:val="21"/>
              </w:rPr>
              <w:t>approved_by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The user who approved it</w:t>
            </w:r>
          </w:p>
        </w:tc>
      </w:tr>
      <w:tr>
        <w:tc>
          <w:tcPr>
            <w:tcW w:type="dxa" w:w="2608"/>
          </w:tcPr>
          <w:p>
            <w:pPr>
              <w:spacing w:line="276" w:lineRule="auto" w:before="40" w:after="40"/>
            </w:pPr>
            <w:r>
              <w:rPr>
                <w:rFonts w:ascii="Times New Roman" w:hAnsi="Times New Roman" w:eastAsia="Times New Roman"/>
                <w:b w:val="0"/>
                <w:i w:val="0"/>
                <w:sz w:val="21"/>
              </w:rPr>
              <w:t>submitted_at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the work was handed in</w:t>
            </w:r>
          </w:p>
        </w:tc>
      </w:tr>
      <w:tr>
        <w:tc>
          <w:tcPr>
            <w:tcW w:type="dxa" w:w="2608"/>
          </w:tcPr>
          <w:p>
            <w:pPr>
              <w:spacing w:line="276" w:lineRule="auto" w:before="40" w:after="40"/>
            </w:pPr>
            <w:r>
              <w:rPr>
                <w:rFonts w:ascii="Times New Roman" w:hAnsi="Times New Roman" w:eastAsia="Times New Roman"/>
                <w:b w:val="0"/>
                <w:i w:val="0"/>
                <w:sz w:val="21"/>
              </w:rPr>
              <w:t>approved_at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it was approved</w:t>
            </w:r>
          </w:p>
        </w:tc>
      </w:tr>
      <w:tr>
        <w:tc>
          <w:tcPr>
            <w:tcW w:type="dxa" w:w="2608"/>
          </w:tcPr>
          <w:p>
            <w:pPr>
              <w:spacing w:line="276" w:lineRule="auto" w:before="40" w:after="40"/>
            </w:pPr>
            <w:r>
              <w:rPr>
                <w:rFonts w:ascii="Times New Roman" w:hAnsi="Times New Roman" w:eastAsia="Times New Roman"/>
                <w:b w:val="0"/>
                <w:i w:val="0"/>
                <w:sz w:val="21"/>
              </w:rPr>
              <w:t>rejection_reason</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Rejection reason</w:t>
            </w:r>
          </w:p>
        </w:tc>
      </w:tr>
      <w:tr>
        <w:tc>
          <w:tcPr>
            <w:tcW w:type="dxa" w:w="2608"/>
          </w:tcPr>
          <w:p>
            <w:pPr>
              <w:spacing w:line="276" w:lineRule="auto" w:before="40" w:after="40"/>
            </w:pPr>
            <w:r>
              <w:rPr>
                <w:rFonts w:ascii="Times New Roman" w:hAnsi="Times New Roman" w:eastAsia="Times New Roman"/>
                <w:b w:val="0"/>
                <w:i w:val="0"/>
                <w:sz w:val="21"/>
              </w:rPr>
              <w:t>archived_at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archived happened</w:t>
            </w:r>
          </w:p>
        </w:tc>
      </w:tr>
      <w:tr>
        <w:tc>
          <w:tcPr>
            <w:tcW w:type="dxa" w:w="2608"/>
          </w:tcPr>
          <w:p>
            <w:pPr>
              <w:spacing w:line="276" w:lineRule="auto" w:before="40" w:after="40"/>
            </w:pPr>
            <w:r>
              <w:rPr>
                <w:rFonts w:ascii="Times New Roman" w:hAnsi="Times New Roman" w:eastAsia="Times New Roman"/>
                <w:b w:val="0"/>
                <w:i w:val="0"/>
                <w:sz w:val="21"/>
              </w:rPr>
              <w:t>leaderboard_opt_out</w:t>
            </w:r>
          </w:p>
        </w:tc>
        <w:tc>
          <w:tcPr>
            <w:tcW w:type="dxa" w:w="1701"/>
          </w:tcPr>
          <w:p>
            <w:pPr>
              <w:spacing w:line="276" w:lineRule="auto" w:before="40" w:after="40"/>
            </w:pPr>
            <w:r>
              <w:rPr>
                <w:rFonts w:ascii="Times New Roman" w:hAnsi="Times New Roman" w:eastAsia="Times New Roman"/>
                <w:b w:val="0"/>
                <w:i w:val="0"/>
                <w:sz w:val="21"/>
              </w:rPr>
              <w:t>BOOLEAN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Leaderboard opt out</w:t>
            </w:r>
          </w:p>
        </w:tc>
      </w:tr>
      <w:tr>
        <w:tc>
          <w:tcPr>
            <w:tcW w:type="dxa" w:w="2608"/>
          </w:tcPr>
          <w:p>
            <w:pPr>
              <w:spacing w:line="276" w:lineRule="auto" w:before="40" w:after="40"/>
            </w:pPr>
            <w:r>
              <w:rPr>
                <w:rFonts w:ascii="Times New Roman" w:hAnsi="Times New Roman" w:eastAsia="Times New Roman"/>
                <w:b w:val="0"/>
                <w:i w:val="0"/>
                <w:sz w:val="21"/>
              </w:rPr>
              <w:t>metadata</w:t>
            </w:r>
          </w:p>
        </w:tc>
        <w:tc>
          <w:tcPr>
            <w:tcW w:type="dxa" w:w="1701"/>
          </w:tcPr>
          <w:p>
            <w:pPr>
              <w:spacing w:line="276" w:lineRule="auto" w:before="40" w:after="40"/>
            </w:pPr>
            <w:r>
              <w:rPr>
                <w:rFonts w:ascii="Times New Roman" w:hAnsi="Times New Roman" w:eastAsia="Times New Roman"/>
                <w:b w:val="0"/>
                <w:i w:val="0"/>
                <w:sz w:val="21"/>
              </w:rPr>
              <w:t>JSON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Metadata</w:t>
            </w:r>
          </w:p>
        </w:tc>
      </w:tr>
      <w:tr>
        <w:tc>
          <w:tcPr>
            <w:tcW w:type="dxa" w:w="2608"/>
          </w:tcPr>
          <w:p>
            <w:pPr>
              <w:spacing w:line="276" w:lineRule="auto" w:before="40" w:after="40"/>
            </w:pPr>
            <w:r>
              <w:rPr>
                <w:rFonts w:ascii="Times New Roman" w:hAnsi="Times New Roman" w:eastAsia="Times New Roman"/>
                <w:b w:val="0"/>
                <w:i w:val="0"/>
                <w:sz w:val="21"/>
              </w:rPr>
              <w:t>created_at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created happened</w:t>
            </w:r>
          </w:p>
        </w:tc>
      </w:tr>
      <w:tr>
        <w:tc>
          <w:tcPr>
            <w:tcW w:type="dxa" w:w="2608"/>
          </w:tcPr>
          <w:p>
            <w:pPr>
              <w:spacing w:line="276" w:lineRule="auto" w:before="40" w:after="40"/>
            </w:pPr>
            <w:r>
              <w:rPr>
                <w:rFonts w:ascii="Times New Roman" w:hAnsi="Times New Roman" w:eastAsia="Times New Roman"/>
                <w:b w:val="0"/>
                <w:i w:val="0"/>
                <w:sz w:val="21"/>
              </w:rPr>
              <w:t>updated_at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updated happened</w:t>
            </w:r>
          </w:p>
        </w:tc>
      </w:tr>
      <w:tr>
        <w:tc>
          <w:tcPr>
            <w:tcW w:type="dxa" w:w="2608"/>
          </w:tcPr>
          <w:p>
            <w:pPr>
              <w:spacing w:line="276" w:lineRule="auto" w:before="40" w:after="40"/>
            </w:pPr>
            <w:r>
              <w:rPr>
                <w:rFonts w:ascii="Times New Roman" w:hAnsi="Times New Roman" w:eastAsia="Times New Roman"/>
                <w:b w:val="0"/>
                <w:i w:val="0"/>
                <w:sz w:val="21"/>
              </w:rPr>
              <w:t>deleted_at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deleted happened</w:t>
            </w:r>
          </w:p>
        </w:tc>
      </w:tr>
      <w:tr>
        <w:tc>
          <w:tcPr>
            <w:tcW w:type="dxa" w:w="2608"/>
          </w:tcPr>
          <w:p>
            <w:pPr>
              <w:spacing w:line="276" w:lineRule="auto" w:before="40" w:after="40"/>
            </w:pPr>
            <w:r>
              <w:rPr>
                <w:rFonts w:ascii="Times New Roman" w:hAnsi="Times New Roman" w:eastAsia="Times New Roman"/>
                <w:b w:val="0"/>
                <w:i w:val="0"/>
                <w:sz w:val="21"/>
              </w:rPr>
              <w:t>agreement_id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Lampiran A agreement it was registered from</w:t>
            </w:r>
          </w:p>
        </w:tc>
      </w:tr>
      <w:tr>
        <w:tc>
          <w:tcPr>
            <w:tcW w:type="dxa" w:w="2608"/>
          </w:tcPr>
          <w:p>
            <w:pPr>
              <w:spacing w:line="276" w:lineRule="auto" w:before="40" w:after="40"/>
            </w:pPr>
            <w:r>
              <w:rPr>
                <w:rFonts w:ascii="Times New Roman" w:hAnsi="Times New Roman" w:eastAsia="Times New Roman"/>
                <w:b w:val="0"/>
                <w:i w:val="0"/>
                <w:sz w:val="21"/>
              </w:rPr>
              <w:t>academic_semester_id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term</w:t>
            </w:r>
          </w:p>
        </w:tc>
      </w:tr>
    </w:tbl>
    <w:p>
      <w:pPr>
        <w:keepNext/>
        <w:spacing w:before="280" w:after="120"/>
      </w:pPr>
      <w:r>
        <w:rPr>
          <w:rFonts w:ascii="Times New Roman" w:hAnsi="Times New Roman" w:eastAsia="Times New Roman"/>
          <w:b/>
          <w:i w:val="0"/>
          <w:sz w:val="24"/>
        </w:rPr>
        <w:t>Milestone table</w:t>
      </w:r>
    </w:p>
    <w:p>
      <w:pPr>
        <w:spacing w:line="360" w:lineRule="auto" w:before="0" w:after="0"/>
        <w:jc w:val="both"/>
      </w:pPr>
      <w:r>
        <w:rPr>
          <w:rFonts w:ascii="Times New Roman" w:hAnsi="Times New Roman" w:eastAsia="Times New Roman"/>
          <w:b w:val="0"/>
          <w:i w:val="0"/>
          <w:sz w:val="24"/>
        </w:rPr>
        <w:t>The Milestone table, shown in Table 4.13: One row per milestone of a project's chain. The attempt column lets a milestone code repeat when a title has to be re-presented.</w:t>
      </w:r>
    </w:p>
    <w:p>
      <w:pPr>
        <w:keepNext/>
        <w:spacing w:line="360" w:lineRule="auto" w:before="160" w:after="200"/>
        <w:jc w:val="center"/>
      </w:pPr>
      <w:r>
        <w:rPr>
          <w:rFonts w:ascii="Times New Roman" w:hAnsi="Times New Roman" w:eastAsia="Times New Roman"/>
          <w:b/>
          <w:i w:val="0"/>
          <w:sz w:val="24"/>
        </w:rPr>
        <w:t>Table 4.13: Milestone table</w:t>
      </w:r>
    </w:p>
    <w:tbl>
      <w:tblPr>
        <w:tblStyle w:val="TableGrid"/>
        <w:tblW w:type="auto" w:w="0"/>
        <w:jc w:val="center"/>
        <w:tblLook w:firstColumn="1" w:firstRow="1" w:lastColumn="0" w:lastRow="0" w:noHBand="0" w:noVBand="1" w:val="04A0"/>
        <w:tblLayout w:type="fixed"/>
      </w:tblPr>
      <w:tblGrid>
        <w:gridCol w:w="2608"/>
        <w:gridCol w:w="1701"/>
        <w:gridCol w:w="794"/>
        <w:gridCol w:w="1134"/>
        <w:gridCol w:w="3061"/>
      </w:tblGrid>
      <w:tr>
        <w:tc>
          <w:tcPr>
            <w:tcW w:type="dxa" w:w="2608"/>
            <w:shd w:val="clear" w:color="auto" w:fill="E7E6E6"/>
          </w:tcPr>
          <w:p>
            <w:pPr>
              <w:spacing w:line="276" w:lineRule="auto" w:before="40" w:after="40"/>
            </w:pPr>
            <w:r>
              <w:rPr>
                <w:rFonts w:ascii="Times New Roman" w:hAnsi="Times New Roman" w:eastAsia="Times New Roman"/>
                <w:b/>
                <w:i w:val="0"/>
                <w:sz w:val="21"/>
              </w:rPr>
              <w:t>Attributes</w:t>
            </w:r>
          </w:p>
        </w:tc>
        <w:tc>
          <w:tcPr>
            <w:tcW w:type="dxa" w:w="1701"/>
            <w:shd w:val="clear" w:color="auto" w:fill="E7E6E6"/>
          </w:tcPr>
          <w:p>
            <w:pPr>
              <w:spacing w:line="276" w:lineRule="auto" w:before="40" w:after="40"/>
            </w:pPr>
            <w:r>
              <w:rPr>
                <w:rFonts w:ascii="Times New Roman" w:hAnsi="Times New Roman" w:eastAsia="Times New Roman"/>
                <w:b/>
                <w:i w:val="0"/>
                <w:sz w:val="21"/>
              </w:rPr>
              <w:t>Data Type</w:t>
            </w:r>
          </w:p>
        </w:tc>
        <w:tc>
          <w:tcPr>
            <w:tcW w:type="dxa" w:w="794"/>
            <w:shd w:val="clear" w:color="auto" w:fill="E7E6E6"/>
          </w:tcPr>
          <w:p>
            <w:pPr>
              <w:spacing w:line="276" w:lineRule="auto" w:before="40" w:after="40"/>
            </w:pPr>
            <w:r>
              <w:rPr>
                <w:rFonts w:ascii="Times New Roman" w:hAnsi="Times New Roman" w:eastAsia="Times New Roman"/>
                <w:b/>
                <w:i w:val="0"/>
                <w:sz w:val="21"/>
              </w:rPr>
              <w:t>Size</w:t>
            </w:r>
          </w:p>
        </w:tc>
        <w:tc>
          <w:tcPr>
            <w:tcW w:type="dxa" w:w="1134"/>
            <w:shd w:val="clear" w:color="auto" w:fill="E7E6E6"/>
          </w:tcPr>
          <w:p>
            <w:pPr>
              <w:spacing w:line="276" w:lineRule="auto" w:before="40" w:after="40"/>
            </w:pPr>
            <w:r>
              <w:rPr>
                <w:rFonts w:ascii="Times New Roman" w:hAnsi="Times New Roman" w:eastAsia="Times New Roman"/>
                <w:b/>
                <w:i w:val="0"/>
                <w:sz w:val="21"/>
              </w:rPr>
              <w:t>Key</w:t>
            </w:r>
          </w:p>
        </w:tc>
        <w:tc>
          <w:tcPr>
            <w:tcW w:type="dxa" w:w="3061"/>
            <w:shd w:val="clear" w:color="auto" w:fill="E7E6E6"/>
          </w:tcPr>
          <w:p>
            <w:pPr>
              <w:spacing w:line="276" w:lineRule="auto" w:before="40" w:after="40"/>
            </w:pPr>
            <w:r>
              <w:rPr>
                <w:rFonts w:ascii="Times New Roman" w:hAnsi="Times New Roman" w:eastAsia="Times New Roman"/>
                <w:b/>
                <w:i w:val="0"/>
                <w:sz w:val="21"/>
              </w:rPr>
              <w:t>Descriptions</w:t>
            </w:r>
          </w:p>
        </w:tc>
      </w:tr>
      <w:tr>
        <w:tc>
          <w:tcPr>
            <w:tcW w:type="dxa" w:w="2608"/>
          </w:tcPr>
          <w:p>
            <w:pPr>
              <w:spacing w:line="276" w:lineRule="auto" w:before="40" w:after="40"/>
            </w:pPr>
            <w:r>
              <w:rPr>
                <w:rFonts w:ascii="Times New Roman" w:hAnsi="Times New Roman" w:eastAsia="Times New Roman"/>
                <w:b w:val="0"/>
                <w:i w:val="0"/>
                <w:sz w:val="21"/>
              </w:rPr>
              <w:t>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Primary</w:t>
            </w:r>
          </w:p>
        </w:tc>
        <w:tc>
          <w:tcPr>
            <w:tcW w:type="dxa" w:w="3061"/>
          </w:tcPr>
          <w:p>
            <w:pPr>
              <w:spacing w:line="276" w:lineRule="auto" w:before="40" w:after="40"/>
            </w:pPr>
            <w:r>
              <w:rPr>
                <w:rFonts w:ascii="Times New Roman" w:hAnsi="Times New Roman" w:eastAsia="Times New Roman"/>
                <w:b w:val="0"/>
                <w:i w:val="0"/>
                <w:sz w:val="21"/>
              </w:rPr>
              <w:t>Unique identifier</w:t>
            </w:r>
          </w:p>
        </w:tc>
      </w:tr>
      <w:tr>
        <w:tc>
          <w:tcPr>
            <w:tcW w:type="dxa" w:w="2608"/>
          </w:tcPr>
          <w:p>
            <w:pPr>
              <w:spacing w:line="276" w:lineRule="auto" w:before="40" w:after="40"/>
            </w:pPr>
            <w:r>
              <w:rPr>
                <w:rFonts w:ascii="Times New Roman" w:hAnsi="Times New Roman" w:eastAsia="Times New Roman"/>
                <w:b w:val="0"/>
                <w:i w:val="0"/>
                <w:sz w:val="21"/>
              </w:rPr>
              <w:t>project_id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project</w:t>
            </w:r>
          </w:p>
        </w:tc>
      </w:tr>
      <w:tr>
        <w:tc>
          <w:tcPr>
            <w:tcW w:type="dxa" w:w="2608"/>
          </w:tcPr>
          <w:p>
            <w:pPr>
              <w:spacing w:line="276" w:lineRule="auto" w:before="40" w:after="40"/>
            </w:pPr>
            <w:r>
              <w:rPr>
                <w:rFonts w:ascii="Times New Roman" w:hAnsi="Times New Roman" w:eastAsia="Times New Roman"/>
                <w:b w:val="0"/>
                <w:i w:val="0"/>
                <w:sz w:val="21"/>
              </w:rPr>
              <w:t>milestone_template_item_id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milestone_template_items</w:t>
            </w:r>
          </w:p>
        </w:tc>
      </w:tr>
      <w:tr>
        <w:tc>
          <w:tcPr>
            <w:tcW w:type="dxa" w:w="2608"/>
          </w:tcPr>
          <w:p>
            <w:pPr>
              <w:spacing w:line="276" w:lineRule="auto" w:before="40" w:after="40"/>
            </w:pPr>
            <w:r>
              <w:rPr>
                <w:rFonts w:ascii="Times New Roman" w:hAnsi="Times New Roman" w:eastAsia="Times New Roman"/>
                <w:b w:val="0"/>
                <w:i w:val="0"/>
                <w:sz w:val="21"/>
              </w:rPr>
              <w:t>code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Short display code, unique within its scope</w:t>
            </w:r>
          </w:p>
        </w:tc>
      </w:tr>
      <w:tr>
        <w:tc>
          <w:tcPr>
            <w:tcW w:type="dxa" w:w="2608"/>
          </w:tcPr>
          <w:p>
            <w:pPr>
              <w:spacing w:line="276" w:lineRule="auto" w:before="40" w:after="40"/>
            </w:pPr>
            <w:r>
              <w:rPr>
                <w:rFonts w:ascii="Times New Roman" w:hAnsi="Times New Roman" w:eastAsia="Times New Roman"/>
                <w:b w:val="0"/>
                <w:i w:val="0"/>
                <w:sz w:val="21"/>
              </w:rPr>
              <w:t>title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The title as agreed or proposed</w:t>
            </w:r>
          </w:p>
        </w:tc>
      </w:tr>
      <w:tr>
        <w:tc>
          <w:tcPr>
            <w:tcW w:type="dxa" w:w="2608"/>
          </w:tcPr>
          <w:p>
            <w:pPr>
              <w:spacing w:line="276" w:lineRule="auto" w:before="40" w:after="40"/>
            </w:pPr>
            <w:r>
              <w:rPr>
                <w:rFonts w:ascii="Times New Roman" w:hAnsi="Times New Roman" w:eastAsia="Times New Roman"/>
                <w:b w:val="0"/>
                <w:i w:val="0"/>
                <w:sz w:val="21"/>
              </w:rPr>
              <w:t>description</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Description</w:t>
            </w:r>
          </w:p>
        </w:tc>
      </w:tr>
      <w:tr>
        <w:tc>
          <w:tcPr>
            <w:tcW w:type="dxa" w:w="2608"/>
          </w:tcPr>
          <w:p>
            <w:pPr>
              <w:spacing w:line="276" w:lineRule="auto" w:before="40" w:after="40"/>
            </w:pPr>
            <w:r>
              <w:rPr>
                <w:rFonts w:ascii="Times New Roman" w:hAnsi="Times New Roman" w:eastAsia="Times New Roman"/>
                <w:b w:val="0"/>
                <w:i w:val="0"/>
                <w:sz w:val="21"/>
              </w:rPr>
              <w:t>sequence</w:t>
            </w:r>
          </w:p>
        </w:tc>
        <w:tc>
          <w:tcPr>
            <w:tcW w:type="dxa" w:w="1701"/>
          </w:tcPr>
          <w:p>
            <w:pPr>
              <w:spacing w:line="276" w:lineRule="auto" w:before="40" w:after="40"/>
            </w:pPr>
            <w:r>
              <w:rPr>
                <w:rFonts w:ascii="Times New Roman" w:hAnsi="Times New Roman" w:eastAsia="Times New Roman"/>
                <w:b w:val="0"/>
                <w:i w:val="0"/>
                <w:sz w:val="21"/>
              </w:rPr>
              <w:t>SMALLINT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Sequence</w:t>
            </w:r>
          </w:p>
        </w:tc>
      </w:tr>
      <w:tr>
        <w:tc>
          <w:tcPr>
            <w:tcW w:type="dxa" w:w="2608"/>
          </w:tcPr>
          <w:p>
            <w:pPr>
              <w:spacing w:line="276" w:lineRule="auto" w:before="40" w:after="40"/>
            </w:pPr>
            <w:r>
              <w:rPr>
                <w:rFonts w:ascii="Times New Roman" w:hAnsi="Times New Roman" w:eastAsia="Times New Roman"/>
                <w:b w:val="0"/>
                <w:i w:val="0"/>
                <w:sz w:val="21"/>
              </w:rPr>
              <w:t>weight_percent</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Weight percent</w:t>
            </w:r>
          </w:p>
        </w:tc>
      </w:tr>
      <w:tr>
        <w:tc>
          <w:tcPr>
            <w:tcW w:type="dxa" w:w="2608"/>
          </w:tcPr>
          <w:p>
            <w:pPr>
              <w:spacing w:line="276" w:lineRule="auto" w:before="40" w:after="40"/>
            </w:pPr>
            <w:r>
              <w:rPr>
                <w:rFonts w:ascii="Times New Roman" w:hAnsi="Times New Roman" w:eastAsia="Times New Roman"/>
                <w:b w:val="0"/>
                <w:i w:val="0"/>
                <w:sz w:val="21"/>
              </w:rPr>
              <w:t>status</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Lifecycle state of the row</w:t>
            </w:r>
          </w:p>
        </w:tc>
      </w:tr>
      <w:tr>
        <w:tc>
          <w:tcPr>
            <w:tcW w:type="dxa" w:w="2608"/>
          </w:tcPr>
          <w:p>
            <w:pPr>
              <w:spacing w:line="276" w:lineRule="auto" w:before="40" w:after="40"/>
            </w:pPr>
            <w:r>
              <w:rPr>
                <w:rFonts w:ascii="Times New Roman" w:hAnsi="Times New Roman" w:eastAsia="Times New Roman"/>
                <w:b w:val="0"/>
                <w:i w:val="0"/>
                <w:sz w:val="21"/>
              </w:rPr>
              <w:t>opens_at</w:t>
            </w:r>
          </w:p>
        </w:tc>
        <w:tc>
          <w:tcPr>
            <w:tcW w:type="dxa" w:w="1701"/>
          </w:tcPr>
          <w:p>
            <w:pPr>
              <w:spacing w:line="276" w:lineRule="auto" w:before="40" w:after="40"/>
            </w:pPr>
            <w:r>
              <w:rPr>
                <w:rFonts w:ascii="Times New Roman" w:hAnsi="Times New Roman" w:eastAsia="Times New Roman"/>
                <w:b w:val="0"/>
                <w:i w:val="0"/>
                <w:sz w:val="21"/>
              </w:rPr>
              <w:t>DATE</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the chain opened this milestone</w:t>
            </w:r>
          </w:p>
        </w:tc>
      </w:tr>
      <w:tr>
        <w:tc>
          <w:tcPr>
            <w:tcW w:type="dxa" w:w="2608"/>
          </w:tcPr>
          <w:p>
            <w:pPr>
              <w:spacing w:line="276" w:lineRule="auto" w:before="40" w:after="40"/>
            </w:pPr>
            <w:r>
              <w:rPr>
                <w:rFonts w:ascii="Times New Roman" w:hAnsi="Times New Roman" w:eastAsia="Times New Roman"/>
                <w:b w:val="0"/>
                <w:i w:val="0"/>
                <w:sz w:val="21"/>
              </w:rPr>
              <w:t>due_at</w:t>
            </w:r>
          </w:p>
        </w:tc>
        <w:tc>
          <w:tcPr>
            <w:tcW w:type="dxa" w:w="1701"/>
          </w:tcPr>
          <w:p>
            <w:pPr>
              <w:spacing w:line="276" w:lineRule="auto" w:before="40" w:after="40"/>
            </w:pPr>
            <w:r>
              <w:rPr>
                <w:rFonts w:ascii="Times New Roman" w:hAnsi="Times New Roman" w:eastAsia="Times New Roman"/>
                <w:b w:val="0"/>
                <w:i w:val="0"/>
                <w:sz w:val="21"/>
              </w:rPr>
              <w:t>DATE</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Deadline; shared by every student</w:t>
            </w:r>
          </w:p>
        </w:tc>
      </w:tr>
      <w:tr>
        <w:tc>
          <w:tcPr>
            <w:tcW w:type="dxa" w:w="2608"/>
          </w:tcPr>
          <w:p>
            <w:pPr>
              <w:spacing w:line="276" w:lineRule="auto" w:before="40" w:after="40"/>
            </w:pPr>
            <w:r>
              <w:rPr>
                <w:rFonts w:ascii="Times New Roman" w:hAnsi="Times New Roman" w:eastAsia="Times New Roman"/>
                <w:b w:val="0"/>
                <w:i w:val="0"/>
                <w:sz w:val="21"/>
              </w:rPr>
              <w:t>allow_late_submission</w:t>
            </w:r>
          </w:p>
        </w:tc>
        <w:tc>
          <w:tcPr>
            <w:tcW w:type="dxa" w:w="1701"/>
          </w:tcPr>
          <w:p>
            <w:pPr>
              <w:spacing w:line="276" w:lineRule="auto" w:before="40" w:after="40"/>
            </w:pPr>
            <w:r>
              <w:rPr>
                <w:rFonts w:ascii="Times New Roman" w:hAnsi="Times New Roman" w:eastAsia="Times New Roman"/>
                <w:b w:val="0"/>
                <w:i w:val="0"/>
                <w:sz w:val="21"/>
              </w:rPr>
              <w:t>BOOLEAN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Allow late submission</w:t>
            </w:r>
          </w:p>
        </w:tc>
      </w:tr>
      <w:tr>
        <w:tc>
          <w:tcPr>
            <w:tcW w:type="dxa" w:w="2608"/>
          </w:tcPr>
          <w:p>
            <w:pPr>
              <w:spacing w:line="276" w:lineRule="auto" w:before="40" w:after="40"/>
            </w:pPr>
            <w:r>
              <w:rPr>
                <w:rFonts w:ascii="Times New Roman" w:hAnsi="Times New Roman" w:eastAsia="Times New Roman"/>
                <w:b w:val="0"/>
                <w:i w:val="0"/>
                <w:sz w:val="21"/>
              </w:rPr>
              <w:t>late_window_days</w:t>
            </w:r>
          </w:p>
        </w:tc>
        <w:tc>
          <w:tcPr>
            <w:tcW w:type="dxa" w:w="1701"/>
          </w:tcPr>
          <w:p>
            <w:pPr>
              <w:spacing w:line="276" w:lineRule="auto" w:before="40" w:after="40"/>
            </w:pPr>
            <w:r>
              <w:rPr>
                <w:rFonts w:ascii="Times New Roman" w:hAnsi="Times New Roman" w:eastAsia="Times New Roman"/>
                <w:b w:val="0"/>
                <w:i w:val="0"/>
                <w:sz w:val="21"/>
              </w:rPr>
              <w:t>SMALLINT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Late window days</w:t>
            </w:r>
          </w:p>
        </w:tc>
      </w:tr>
      <w:tr>
        <w:tc>
          <w:tcPr>
            <w:tcW w:type="dxa" w:w="2608"/>
          </w:tcPr>
          <w:p>
            <w:pPr>
              <w:spacing w:line="276" w:lineRule="auto" w:before="40" w:after="40"/>
            </w:pPr>
            <w:r>
              <w:rPr>
                <w:rFonts w:ascii="Times New Roman" w:hAnsi="Times New Roman" w:eastAsia="Times New Roman"/>
                <w:b w:val="0"/>
                <w:i w:val="0"/>
                <w:sz w:val="21"/>
              </w:rPr>
              <w:t>extended_until</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Extended until</w:t>
            </w:r>
          </w:p>
        </w:tc>
      </w:tr>
      <w:tr>
        <w:tc>
          <w:tcPr>
            <w:tcW w:type="dxa" w:w="2608"/>
          </w:tcPr>
          <w:p>
            <w:pPr>
              <w:spacing w:line="276" w:lineRule="auto" w:before="40" w:after="40"/>
            </w:pPr>
            <w:r>
              <w:rPr>
                <w:rFonts w:ascii="Times New Roman" w:hAnsi="Times New Roman" w:eastAsia="Times New Roman"/>
                <w:b w:val="0"/>
                <w:i w:val="0"/>
                <w:sz w:val="21"/>
              </w:rPr>
              <w:t>reviewed_by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submitted_at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the work was handed in</w:t>
            </w:r>
          </w:p>
        </w:tc>
      </w:tr>
      <w:tr>
        <w:tc>
          <w:tcPr>
            <w:tcW w:type="dxa" w:w="2608"/>
          </w:tcPr>
          <w:p>
            <w:pPr>
              <w:spacing w:line="276" w:lineRule="auto" w:before="40" w:after="40"/>
            </w:pPr>
            <w:r>
              <w:rPr>
                <w:rFonts w:ascii="Times New Roman" w:hAnsi="Times New Roman" w:eastAsia="Times New Roman"/>
                <w:b w:val="0"/>
                <w:i w:val="0"/>
                <w:sz w:val="21"/>
              </w:rPr>
              <w:t>reviewed_at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reviewed happened</w:t>
            </w:r>
          </w:p>
        </w:tc>
      </w:tr>
      <w:tr>
        <w:tc>
          <w:tcPr>
            <w:tcW w:type="dxa" w:w="2608"/>
          </w:tcPr>
          <w:p>
            <w:pPr>
              <w:spacing w:line="276" w:lineRule="auto" w:before="40" w:after="40"/>
            </w:pPr>
            <w:r>
              <w:rPr>
                <w:rFonts w:ascii="Times New Roman" w:hAnsi="Times New Roman" w:eastAsia="Times New Roman"/>
                <w:b w:val="0"/>
                <w:i w:val="0"/>
                <w:sz w:val="21"/>
              </w:rPr>
              <w:t>approved_at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it was approved</w:t>
            </w:r>
          </w:p>
        </w:tc>
      </w:tr>
      <w:tr>
        <w:tc>
          <w:tcPr>
            <w:tcW w:type="dxa" w:w="2608"/>
          </w:tcPr>
          <w:p>
            <w:pPr>
              <w:spacing w:line="276" w:lineRule="auto" w:before="40" w:after="40"/>
            </w:pPr>
            <w:r>
              <w:rPr>
                <w:rFonts w:ascii="Times New Roman" w:hAnsi="Times New Roman" w:eastAsia="Times New Roman"/>
                <w:b w:val="0"/>
                <w:i w:val="0"/>
                <w:sz w:val="21"/>
              </w:rPr>
              <w:t>review_comment</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Review comment</w:t>
            </w:r>
          </w:p>
        </w:tc>
      </w:tr>
      <w:tr>
        <w:tc>
          <w:tcPr>
            <w:tcW w:type="dxa" w:w="2608"/>
          </w:tcPr>
          <w:p>
            <w:pPr>
              <w:spacing w:line="276" w:lineRule="auto" w:before="40" w:after="40"/>
            </w:pPr>
            <w:r>
              <w:rPr>
                <w:rFonts w:ascii="Times New Roman" w:hAnsi="Times New Roman" w:eastAsia="Times New Roman"/>
                <w:b w:val="0"/>
                <w:i w:val="0"/>
                <w:sz w:val="21"/>
              </w:rPr>
              <w:t>revision_count</w:t>
            </w:r>
          </w:p>
        </w:tc>
        <w:tc>
          <w:tcPr>
            <w:tcW w:type="dxa" w:w="1701"/>
          </w:tcPr>
          <w:p>
            <w:pPr>
              <w:spacing w:line="276" w:lineRule="auto" w:before="40" w:after="40"/>
            </w:pPr>
            <w:r>
              <w:rPr>
                <w:rFonts w:ascii="Times New Roman" w:hAnsi="Times New Roman" w:eastAsia="Times New Roman"/>
                <w:b w:val="0"/>
                <w:i w:val="0"/>
                <w:sz w:val="21"/>
              </w:rPr>
              <w:t>SMALLINT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Revision count</w:t>
            </w:r>
          </w:p>
        </w:tc>
      </w:tr>
      <w:tr>
        <w:tc>
          <w:tcPr>
            <w:tcW w:type="dxa" w:w="2608"/>
          </w:tcPr>
          <w:p>
            <w:pPr>
              <w:spacing w:line="276" w:lineRule="auto" w:before="40" w:after="40"/>
            </w:pPr>
            <w:r>
              <w:rPr>
                <w:rFonts w:ascii="Times New Roman" w:hAnsi="Times New Roman" w:eastAsia="Times New Roman"/>
                <w:b w:val="0"/>
                <w:i w:val="0"/>
                <w:sz w:val="21"/>
              </w:rPr>
              <w:t>deadline_overridden_by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deadline_override_reason</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Deadline override reason</w:t>
            </w:r>
          </w:p>
        </w:tc>
      </w:tr>
      <w:tr>
        <w:tc>
          <w:tcPr>
            <w:tcW w:type="dxa" w:w="2608"/>
          </w:tcPr>
          <w:p>
            <w:pPr>
              <w:spacing w:line="276" w:lineRule="auto" w:before="40" w:after="40"/>
            </w:pPr>
            <w:r>
              <w:rPr>
                <w:rFonts w:ascii="Times New Roman" w:hAnsi="Times New Roman" w:eastAsia="Times New Roman"/>
                <w:b w:val="0"/>
                <w:i w:val="0"/>
                <w:sz w:val="21"/>
              </w:rPr>
              <w:t>allowed_file_types</w:t>
            </w:r>
          </w:p>
        </w:tc>
        <w:tc>
          <w:tcPr>
            <w:tcW w:type="dxa" w:w="1701"/>
          </w:tcPr>
          <w:p>
            <w:pPr>
              <w:spacing w:line="276" w:lineRule="auto" w:before="40" w:after="40"/>
            </w:pPr>
            <w:r>
              <w:rPr>
                <w:rFonts w:ascii="Times New Roman" w:hAnsi="Times New Roman" w:eastAsia="Times New Roman"/>
                <w:b w:val="0"/>
                <w:i w:val="0"/>
                <w:sz w:val="21"/>
              </w:rPr>
              <w:t>JSON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Allowed file types</w:t>
            </w:r>
          </w:p>
        </w:tc>
      </w:tr>
      <w:tr>
        <w:tc>
          <w:tcPr>
            <w:tcW w:type="dxa" w:w="2608"/>
          </w:tcPr>
          <w:p>
            <w:pPr>
              <w:spacing w:line="276" w:lineRule="auto" w:before="40" w:after="40"/>
            </w:pPr>
            <w:r>
              <w:rPr>
                <w:rFonts w:ascii="Times New Roman" w:hAnsi="Times New Roman" w:eastAsia="Times New Roman"/>
                <w:b w:val="0"/>
                <w:i w:val="0"/>
                <w:sz w:val="21"/>
              </w:rPr>
              <w:t>max_files</w:t>
            </w:r>
          </w:p>
        </w:tc>
        <w:tc>
          <w:tcPr>
            <w:tcW w:type="dxa" w:w="1701"/>
          </w:tcPr>
          <w:p>
            <w:pPr>
              <w:spacing w:line="276" w:lineRule="auto" w:before="40" w:after="40"/>
            </w:pPr>
            <w:r>
              <w:rPr>
                <w:rFonts w:ascii="Times New Roman" w:hAnsi="Times New Roman" w:eastAsia="Times New Roman"/>
                <w:b w:val="0"/>
                <w:i w:val="0"/>
                <w:sz w:val="21"/>
              </w:rPr>
              <w:t>SMALLINT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Max files</w:t>
            </w:r>
          </w:p>
        </w:tc>
      </w:tr>
      <w:tr>
        <w:tc>
          <w:tcPr>
            <w:tcW w:type="dxa" w:w="2608"/>
          </w:tcPr>
          <w:p>
            <w:pPr>
              <w:spacing w:line="276" w:lineRule="auto" w:before="40" w:after="40"/>
            </w:pPr>
            <w:r>
              <w:rPr>
                <w:rFonts w:ascii="Times New Roman" w:hAnsi="Times New Roman" w:eastAsia="Times New Roman"/>
                <w:b w:val="0"/>
                <w:i w:val="0"/>
                <w:sz w:val="21"/>
              </w:rPr>
              <w:t>requires_supervisor_approval</w:t>
            </w:r>
          </w:p>
        </w:tc>
        <w:tc>
          <w:tcPr>
            <w:tcW w:type="dxa" w:w="1701"/>
          </w:tcPr>
          <w:p>
            <w:pPr>
              <w:spacing w:line="276" w:lineRule="auto" w:before="40" w:after="40"/>
            </w:pPr>
            <w:r>
              <w:rPr>
                <w:rFonts w:ascii="Times New Roman" w:hAnsi="Times New Roman" w:eastAsia="Times New Roman"/>
                <w:b w:val="0"/>
                <w:i w:val="0"/>
                <w:sz w:val="21"/>
              </w:rPr>
              <w:t>BOOLEAN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Requires supervisor approval</w:t>
            </w:r>
          </w:p>
        </w:tc>
      </w:tr>
      <w:tr>
        <w:tc>
          <w:tcPr>
            <w:tcW w:type="dxa" w:w="2608"/>
          </w:tcPr>
          <w:p>
            <w:pPr>
              <w:spacing w:line="276" w:lineRule="auto" w:before="40" w:after="40"/>
            </w:pPr>
            <w:r>
              <w:rPr>
                <w:rFonts w:ascii="Times New Roman" w:hAnsi="Times New Roman" w:eastAsia="Times New Roman"/>
                <w:b w:val="0"/>
                <w:i w:val="0"/>
                <w:sz w:val="21"/>
              </w:rPr>
              <w:t>created_at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created happened</w:t>
            </w:r>
          </w:p>
        </w:tc>
      </w:tr>
      <w:tr>
        <w:tc>
          <w:tcPr>
            <w:tcW w:type="dxa" w:w="2608"/>
          </w:tcPr>
          <w:p>
            <w:pPr>
              <w:spacing w:line="276" w:lineRule="auto" w:before="40" w:after="40"/>
            </w:pPr>
            <w:r>
              <w:rPr>
                <w:rFonts w:ascii="Times New Roman" w:hAnsi="Times New Roman" w:eastAsia="Times New Roman"/>
                <w:b w:val="0"/>
                <w:i w:val="0"/>
                <w:sz w:val="21"/>
              </w:rPr>
              <w:t>updated_at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updated happened</w:t>
            </w:r>
          </w:p>
        </w:tc>
      </w:tr>
      <w:tr>
        <w:tc>
          <w:tcPr>
            <w:tcW w:type="dxa" w:w="2608"/>
          </w:tcPr>
          <w:p>
            <w:pPr>
              <w:spacing w:line="276" w:lineRule="auto" w:before="40" w:after="40"/>
            </w:pPr>
            <w:r>
              <w:rPr>
                <w:rFonts w:ascii="Times New Roman" w:hAnsi="Times New Roman" w:eastAsia="Times New Roman"/>
                <w:b w:val="0"/>
                <w:i w:val="0"/>
                <w:sz w:val="21"/>
              </w:rPr>
              <w:t>deleted_at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deleted happened</w:t>
            </w:r>
          </w:p>
        </w:tc>
      </w:tr>
      <w:tr>
        <w:tc>
          <w:tcPr>
            <w:tcW w:type="dxa" w:w="2608"/>
          </w:tcPr>
          <w:p>
            <w:pPr>
              <w:spacing w:line="276" w:lineRule="auto" w:before="40" w:after="40"/>
            </w:pPr>
            <w:r>
              <w:rPr>
                <w:rFonts w:ascii="Times New Roman" w:hAnsi="Times New Roman" w:eastAsia="Times New Roman"/>
                <w:b w:val="0"/>
                <w:i w:val="0"/>
                <w:sz w:val="21"/>
              </w:rPr>
              <w:t>lampiran_c_title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Lampiran c title</w:t>
            </w:r>
          </w:p>
        </w:tc>
      </w:tr>
      <w:tr>
        <w:tc>
          <w:tcPr>
            <w:tcW w:type="dxa" w:w="2608"/>
          </w:tcPr>
          <w:p>
            <w:pPr>
              <w:spacing w:line="276" w:lineRule="auto" w:before="40" w:after="40"/>
            </w:pPr>
            <w:r>
              <w:rPr>
                <w:rFonts w:ascii="Times New Roman" w:hAnsi="Times New Roman" w:eastAsia="Times New Roman"/>
                <w:b w:val="0"/>
                <w:i w:val="0"/>
                <w:sz w:val="21"/>
              </w:rPr>
              <w:t>lampiran_c_actions</w:t>
            </w:r>
          </w:p>
        </w:tc>
        <w:tc>
          <w:tcPr>
            <w:tcW w:type="dxa" w:w="1701"/>
          </w:tcPr>
          <w:p>
            <w:pPr>
              <w:spacing w:line="276" w:lineRule="auto" w:before="40" w:after="40"/>
            </w:pPr>
            <w:r>
              <w:rPr>
                <w:rFonts w:ascii="Times New Roman" w:hAnsi="Times New Roman" w:eastAsia="Times New Roman"/>
                <w:b w:val="0"/>
                <w:i w:val="0"/>
                <w:sz w:val="21"/>
              </w:rPr>
              <w:t>JSON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Lampiran c actions</w:t>
            </w:r>
          </w:p>
        </w:tc>
      </w:tr>
      <w:tr>
        <w:tc>
          <w:tcPr>
            <w:tcW w:type="dxa" w:w="2608"/>
          </w:tcPr>
          <w:p>
            <w:pPr>
              <w:spacing w:line="276" w:lineRule="auto" w:before="40" w:after="40"/>
            </w:pPr>
            <w:r>
              <w:rPr>
                <w:rFonts w:ascii="Times New Roman" w:hAnsi="Times New Roman" w:eastAsia="Times New Roman"/>
                <w:b w:val="0"/>
                <w:i w:val="0"/>
                <w:sz w:val="21"/>
              </w:rPr>
              <w:t>lampiran_c_at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lampiran c happened</w:t>
            </w:r>
          </w:p>
        </w:tc>
      </w:tr>
      <w:tr>
        <w:tc>
          <w:tcPr>
            <w:tcW w:type="dxa" w:w="2608"/>
          </w:tcPr>
          <w:p>
            <w:pPr>
              <w:spacing w:line="276" w:lineRule="auto" w:before="40" w:after="40"/>
            </w:pPr>
            <w:r>
              <w:rPr>
                <w:rFonts w:ascii="Times New Roman" w:hAnsi="Times New Roman" w:eastAsia="Times New Roman"/>
                <w:b w:val="0"/>
                <w:i w:val="0"/>
                <w:sz w:val="21"/>
              </w:rPr>
              <w:t>lampiran_c_by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deadline_is_fixed</w:t>
            </w:r>
          </w:p>
        </w:tc>
        <w:tc>
          <w:tcPr>
            <w:tcW w:type="dxa" w:w="1701"/>
          </w:tcPr>
          <w:p>
            <w:pPr>
              <w:spacing w:line="276" w:lineRule="auto" w:before="40" w:after="40"/>
            </w:pPr>
            <w:r>
              <w:rPr>
                <w:rFonts w:ascii="Times New Roman" w:hAnsi="Times New Roman" w:eastAsia="Times New Roman"/>
                <w:b w:val="0"/>
                <w:i w:val="0"/>
                <w:sz w:val="21"/>
              </w:rPr>
              <w:t>BOOLEAN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Deadline is fixed</w:t>
            </w:r>
          </w:p>
        </w:tc>
      </w:tr>
      <w:tr>
        <w:tc>
          <w:tcPr>
            <w:tcW w:type="dxa" w:w="2608"/>
          </w:tcPr>
          <w:p>
            <w:pPr>
              <w:spacing w:line="276" w:lineRule="auto" w:before="40" w:after="40"/>
            </w:pPr>
            <w:r>
              <w:rPr>
                <w:rFonts w:ascii="Times New Roman" w:hAnsi="Times New Roman" w:eastAsia="Times New Roman"/>
                <w:b w:val="0"/>
                <w:i w:val="0"/>
                <w:sz w:val="21"/>
              </w:rPr>
              <w:t>requires_lampiran_c</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Requires lampiran c</w:t>
            </w:r>
          </w:p>
        </w:tc>
      </w:tr>
      <w:tr>
        <w:tc>
          <w:tcPr>
            <w:tcW w:type="dxa" w:w="2608"/>
          </w:tcPr>
          <w:p>
            <w:pPr>
              <w:spacing w:line="276" w:lineRule="auto" w:before="40" w:after="40"/>
            </w:pPr>
            <w:r>
              <w:rPr>
                <w:rFonts w:ascii="Times New Roman" w:hAnsi="Times New Roman" w:eastAsia="Times New Roman"/>
                <w:b w:val="0"/>
                <w:i w:val="0"/>
                <w:sz w:val="21"/>
              </w:rPr>
              <w:t>lampiran_c_previous_title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Lampiran c previous title</w:t>
            </w:r>
          </w:p>
        </w:tc>
      </w:tr>
      <w:tr>
        <w:tc>
          <w:tcPr>
            <w:tcW w:type="dxa" w:w="2608"/>
          </w:tcPr>
          <w:p>
            <w:pPr>
              <w:spacing w:line="276" w:lineRule="auto" w:before="40" w:after="40"/>
            </w:pPr>
            <w:r>
              <w:rPr>
                <w:rFonts w:ascii="Times New Roman" w:hAnsi="Times New Roman" w:eastAsia="Times New Roman"/>
                <w:b w:val="0"/>
                <w:i w:val="0"/>
                <w:sz w:val="21"/>
              </w:rPr>
              <w:t>lampiran_c_new_title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Lampiran c new title</w:t>
            </w:r>
          </w:p>
        </w:tc>
      </w:tr>
      <w:tr>
        <w:tc>
          <w:tcPr>
            <w:tcW w:type="dxa" w:w="2608"/>
          </w:tcPr>
          <w:p>
            <w:pPr>
              <w:spacing w:line="276" w:lineRule="auto" w:before="40" w:after="40"/>
            </w:pPr>
            <w:r>
              <w:rPr>
                <w:rFonts w:ascii="Times New Roman" w:hAnsi="Times New Roman" w:eastAsia="Times New Roman"/>
                <w:b w:val="0"/>
                <w:i w:val="0"/>
                <w:sz w:val="21"/>
              </w:rPr>
              <w:t>lampiran_c_filed_at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lampiran c filed happened</w:t>
            </w:r>
          </w:p>
        </w:tc>
      </w:tr>
      <w:tr>
        <w:tc>
          <w:tcPr>
            <w:tcW w:type="dxa" w:w="2608"/>
          </w:tcPr>
          <w:p>
            <w:pPr>
              <w:spacing w:line="276" w:lineRule="auto" w:before="40" w:after="40"/>
            </w:pPr>
            <w:r>
              <w:rPr>
                <w:rFonts w:ascii="Times New Roman" w:hAnsi="Times New Roman" w:eastAsia="Times New Roman"/>
                <w:b w:val="0"/>
                <w:i w:val="0"/>
                <w:sz w:val="21"/>
              </w:rPr>
              <w:t>lampiran_c_filed_by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supervisor_signature_path</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Supervisor signature path</w:t>
            </w:r>
          </w:p>
        </w:tc>
      </w:tr>
      <w:tr>
        <w:tc>
          <w:tcPr>
            <w:tcW w:type="dxa" w:w="2608"/>
          </w:tcPr>
          <w:p>
            <w:pPr>
              <w:spacing w:line="276" w:lineRule="auto" w:before="40" w:after="40"/>
            </w:pPr>
            <w:r>
              <w:rPr>
                <w:rFonts w:ascii="Times New Roman" w:hAnsi="Times New Roman" w:eastAsia="Times New Roman"/>
                <w:b w:val="0"/>
                <w:i w:val="0"/>
                <w:sz w:val="21"/>
              </w:rPr>
              <w:t>supervisor_signature_disk</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Supervisor signature disk</w:t>
            </w:r>
          </w:p>
        </w:tc>
      </w:tr>
      <w:tr>
        <w:tc>
          <w:tcPr>
            <w:tcW w:type="dxa" w:w="2608"/>
          </w:tcPr>
          <w:p>
            <w:pPr>
              <w:spacing w:line="276" w:lineRule="auto" w:before="40" w:after="40"/>
            </w:pPr>
            <w:r>
              <w:rPr>
                <w:rFonts w:ascii="Times New Roman" w:hAnsi="Times New Roman" w:eastAsia="Times New Roman"/>
                <w:b w:val="0"/>
                <w:i w:val="0"/>
                <w:sz w:val="21"/>
              </w:rPr>
              <w:t>supervisor_signature_type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16</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Supervisor signature type</w:t>
            </w:r>
          </w:p>
        </w:tc>
      </w:tr>
      <w:tr>
        <w:tc>
          <w:tcPr>
            <w:tcW w:type="dxa" w:w="2608"/>
          </w:tcPr>
          <w:p>
            <w:pPr>
              <w:spacing w:line="276" w:lineRule="auto" w:before="40" w:after="40"/>
            </w:pPr>
            <w:r>
              <w:rPr>
                <w:rFonts w:ascii="Times New Roman" w:hAnsi="Times New Roman" w:eastAsia="Times New Roman"/>
                <w:b w:val="0"/>
                <w:i w:val="0"/>
                <w:sz w:val="21"/>
              </w:rPr>
              <w:t>supervisor_signed_at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supervisor signed happened</w:t>
            </w:r>
          </w:p>
        </w:tc>
      </w:tr>
      <w:tr>
        <w:tc>
          <w:tcPr>
            <w:tcW w:type="dxa" w:w="2608"/>
          </w:tcPr>
          <w:p>
            <w:pPr>
              <w:spacing w:line="276" w:lineRule="auto" w:before="40" w:after="40"/>
            </w:pPr>
            <w:r>
              <w:rPr>
                <w:rFonts w:ascii="Times New Roman" w:hAnsi="Times New Roman" w:eastAsia="Times New Roman"/>
                <w:b w:val="0"/>
                <w:i w:val="0"/>
                <w:sz w:val="21"/>
              </w:rPr>
              <w:t>supervisor_signed_by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lampiran_c_ic_number</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Lampiran c ic number</w:t>
            </w:r>
          </w:p>
        </w:tc>
      </w:tr>
      <w:tr>
        <w:tc>
          <w:tcPr>
            <w:tcW w:type="dxa" w:w="2608"/>
          </w:tcPr>
          <w:p>
            <w:pPr>
              <w:spacing w:line="276" w:lineRule="auto" w:before="40" w:after="40"/>
            </w:pPr>
            <w:r>
              <w:rPr>
                <w:rFonts w:ascii="Times New Roman" w:hAnsi="Times New Roman" w:eastAsia="Times New Roman"/>
                <w:b w:val="0"/>
                <w:i w:val="0"/>
                <w:sz w:val="21"/>
              </w:rPr>
              <w:t>lampiran_c_passport_number</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Lampiran c passport number</w:t>
            </w:r>
          </w:p>
        </w:tc>
      </w:tr>
      <w:tr>
        <w:tc>
          <w:tcPr>
            <w:tcW w:type="dxa" w:w="2608"/>
          </w:tcPr>
          <w:p>
            <w:pPr>
              <w:spacing w:line="276" w:lineRule="auto" w:before="40" w:after="40"/>
            </w:pPr>
            <w:r>
              <w:rPr>
                <w:rFonts w:ascii="Times New Roman" w:hAnsi="Times New Roman" w:eastAsia="Times New Roman"/>
                <w:b w:val="0"/>
                <w:i w:val="0"/>
                <w:sz w:val="21"/>
              </w:rPr>
              <w:t>lampiran_c_mobile_number</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Lampiran c mobile number</w:t>
            </w:r>
          </w:p>
        </w:tc>
      </w:tr>
      <w:tr>
        <w:tc>
          <w:tcPr>
            <w:tcW w:type="dxa" w:w="2608"/>
          </w:tcPr>
          <w:p>
            <w:pPr>
              <w:spacing w:line="276" w:lineRule="auto" w:before="40" w:after="40"/>
            </w:pPr>
            <w:r>
              <w:rPr>
                <w:rFonts w:ascii="Times New Roman" w:hAnsi="Times New Roman" w:eastAsia="Times New Roman"/>
                <w:b w:val="0"/>
                <w:i w:val="0"/>
                <w:sz w:val="21"/>
              </w:rPr>
              <w:t>lampiran_c_defense_date</w:t>
            </w:r>
          </w:p>
        </w:tc>
        <w:tc>
          <w:tcPr>
            <w:tcW w:type="dxa" w:w="1701"/>
          </w:tcPr>
          <w:p>
            <w:pPr>
              <w:spacing w:line="276" w:lineRule="auto" w:before="40" w:after="40"/>
            </w:pPr>
            <w:r>
              <w:rPr>
                <w:rFonts w:ascii="Times New Roman" w:hAnsi="Times New Roman" w:eastAsia="Times New Roman"/>
                <w:b w:val="0"/>
                <w:i w:val="0"/>
                <w:sz w:val="21"/>
              </w:rPr>
              <w:t>DATE</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Lampiran c defense date</w:t>
            </w:r>
          </w:p>
        </w:tc>
      </w:tr>
      <w:tr>
        <w:tc>
          <w:tcPr>
            <w:tcW w:type="dxa" w:w="2608"/>
          </w:tcPr>
          <w:p>
            <w:pPr>
              <w:spacing w:line="276" w:lineRule="auto" w:before="40" w:after="40"/>
            </w:pPr>
            <w:r>
              <w:rPr>
                <w:rFonts w:ascii="Times New Roman" w:hAnsi="Times New Roman" w:eastAsia="Times New Roman"/>
                <w:b w:val="0"/>
                <w:i w:val="0"/>
                <w:sz w:val="21"/>
              </w:rPr>
              <w:t>student_signature_path</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Student signature path</w:t>
            </w:r>
          </w:p>
        </w:tc>
      </w:tr>
      <w:tr>
        <w:tc>
          <w:tcPr>
            <w:tcW w:type="dxa" w:w="2608"/>
          </w:tcPr>
          <w:p>
            <w:pPr>
              <w:spacing w:line="276" w:lineRule="auto" w:before="40" w:after="40"/>
            </w:pPr>
            <w:r>
              <w:rPr>
                <w:rFonts w:ascii="Times New Roman" w:hAnsi="Times New Roman" w:eastAsia="Times New Roman"/>
                <w:b w:val="0"/>
                <w:i w:val="0"/>
                <w:sz w:val="21"/>
              </w:rPr>
              <w:t>student_signature_disk</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Student signature disk</w:t>
            </w:r>
          </w:p>
        </w:tc>
      </w:tr>
      <w:tr>
        <w:tc>
          <w:tcPr>
            <w:tcW w:type="dxa" w:w="2608"/>
          </w:tcPr>
          <w:p>
            <w:pPr>
              <w:spacing w:line="276" w:lineRule="auto" w:before="40" w:after="40"/>
            </w:pPr>
            <w:r>
              <w:rPr>
                <w:rFonts w:ascii="Times New Roman" w:hAnsi="Times New Roman" w:eastAsia="Times New Roman"/>
                <w:b w:val="0"/>
                <w:i w:val="0"/>
                <w:sz w:val="21"/>
              </w:rPr>
              <w:t>student_signature_type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16</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Student signature type</w:t>
            </w:r>
          </w:p>
        </w:tc>
      </w:tr>
      <w:tr>
        <w:tc>
          <w:tcPr>
            <w:tcW w:type="dxa" w:w="2608"/>
          </w:tcPr>
          <w:p>
            <w:pPr>
              <w:spacing w:line="276" w:lineRule="auto" w:before="40" w:after="40"/>
            </w:pPr>
            <w:r>
              <w:rPr>
                <w:rFonts w:ascii="Times New Roman" w:hAnsi="Times New Roman" w:eastAsia="Times New Roman"/>
                <w:b w:val="0"/>
                <w:i w:val="0"/>
                <w:sz w:val="21"/>
              </w:rPr>
              <w:t>student_signed_at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student signed happened</w:t>
            </w:r>
          </w:p>
        </w:tc>
      </w:tr>
      <w:tr>
        <w:tc>
          <w:tcPr>
            <w:tcW w:type="dxa" w:w="2608"/>
          </w:tcPr>
          <w:p>
            <w:pPr>
              <w:spacing w:line="276" w:lineRule="auto" w:before="40" w:after="40"/>
            </w:pPr>
            <w:r>
              <w:rPr>
                <w:rFonts w:ascii="Times New Roman" w:hAnsi="Times New Roman" w:eastAsia="Times New Roman"/>
                <w:b w:val="0"/>
                <w:i w:val="0"/>
                <w:sz w:val="21"/>
              </w:rPr>
              <w:t>attempt</w:t>
            </w:r>
          </w:p>
        </w:tc>
        <w:tc>
          <w:tcPr>
            <w:tcW w:type="dxa" w:w="1701"/>
          </w:tcPr>
          <w:p>
            <w:pPr>
              <w:spacing w:line="276" w:lineRule="auto" w:before="40" w:after="40"/>
            </w:pPr>
            <w:r>
              <w:rPr>
                <w:rFonts w:ascii="Times New Roman" w:hAnsi="Times New Roman" w:eastAsia="Times New Roman"/>
                <w:b w:val="0"/>
                <w:i w:val="0"/>
                <w:sz w:val="21"/>
              </w:rPr>
              <w:t>SMALLINT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Which re-presentation of this milestone this is</w:t>
            </w:r>
          </w:p>
        </w:tc>
      </w:tr>
    </w:tbl>
    <w:p>
      <w:pPr>
        <w:keepNext/>
        <w:spacing w:before="280" w:after="120"/>
      </w:pPr>
      <w:r>
        <w:rPr>
          <w:rFonts w:ascii="Times New Roman" w:hAnsi="Times New Roman" w:eastAsia="Times New Roman"/>
          <w:b/>
          <w:i w:val="0"/>
          <w:sz w:val="24"/>
        </w:rPr>
        <w:t>Evaluation table</w:t>
      </w:r>
    </w:p>
    <w:p>
      <w:pPr>
        <w:spacing w:line="360" w:lineRule="auto" w:before="0" w:after="0"/>
        <w:jc w:val="both"/>
      </w:pPr>
      <w:r>
        <w:rPr>
          <w:rFonts w:ascii="Times New Roman" w:hAnsi="Times New Roman" w:eastAsia="Times New Roman"/>
          <w:b w:val="0"/>
          <w:i w:val="0"/>
          <w:sz w:val="24"/>
        </w:rPr>
        <w:t>The Evaluation table, shown in Table 4.14: One row per assessor per project: the form the assessor holds, its rubric snapshot and its status.</w:t>
      </w:r>
    </w:p>
    <w:p>
      <w:pPr>
        <w:keepNext/>
        <w:spacing w:line="360" w:lineRule="auto" w:before="160" w:after="200"/>
        <w:jc w:val="center"/>
      </w:pPr>
      <w:r>
        <w:rPr>
          <w:rFonts w:ascii="Times New Roman" w:hAnsi="Times New Roman" w:eastAsia="Times New Roman"/>
          <w:b/>
          <w:i w:val="0"/>
          <w:sz w:val="24"/>
        </w:rPr>
        <w:t>Table 4.14: Evaluation table</w:t>
      </w:r>
    </w:p>
    <w:tbl>
      <w:tblPr>
        <w:tblStyle w:val="TableGrid"/>
        <w:tblW w:type="auto" w:w="0"/>
        <w:jc w:val="center"/>
        <w:tblLook w:firstColumn="1" w:firstRow="1" w:lastColumn="0" w:lastRow="0" w:noHBand="0" w:noVBand="1" w:val="04A0"/>
        <w:tblLayout w:type="fixed"/>
      </w:tblPr>
      <w:tblGrid>
        <w:gridCol w:w="2608"/>
        <w:gridCol w:w="1701"/>
        <w:gridCol w:w="794"/>
        <w:gridCol w:w="1134"/>
        <w:gridCol w:w="3061"/>
      </w:tblGrid>
      <w:tr>
        <w:tc>
          <w:tcPr>
            <w:tcW w:type="dxa" w:w="2608"/>
            <w:shd w:val="clear" w:color="auto" w:fill="E7E6E6"/>
          </w:tcPr>
          <w:p>
            <w:pPr>
              <w:spacing w:line="276" w:lineRule="auto" w:before="40" w:after="40"/>
            </w:pPr>
            <w:r>
              <w:rPr>
                <w:rFonts w:ascii="Times New Roman" w:hAnsi="Times New Roman" w:eastAsia="Times New Roman"/>
                <w:b/>
                <w:i w:val="0"/>
                <w:sz w:val="21"/>
              </w:rPr>
              <w:t>Attributes</w:t>
            </w:r>
          </w:p>
        </w:tc>
        <w:tc>
          <w:tcPr>
            <w:tcW w:type="dxa" w:w="1701"/>
            <w:shd w:val="clear" w:color="auto" w:fill="E7E6E6"/>
          </w:tcPr>
          <w:p>
            <w:pPr>
              <w:spacing w:line="276" w:lineRule="auto" w:before="40" w:after="40"/>
            </w:pPr>
            <w:r>
              <w:rPr>
                <w:rFonts w:ascii="Times New Roman" w:hAnsi="Times New Roman" w:eastAsia="Times New Roman"/>
                <w:b/>
                <w:i w:val="0"/>
                <w:sz w:val="21"/>
              </w:rPr>
              <w:t>Data Type</w:t>
            </w:r>
          </w:p>
        </w:tc>
        <w:tc>
          <w:tcPr>
            <w:tcW w:type="dxa" w:w="794"/>
            <w:shd w:val="clear" w:color="auto" w:fill="E7E6E6"/>
          </w:tcPr>
          <w:p>
            <w:pPr>
              <w:spacing w:line="276" w:lineRule="auto" w:before="40" w:after="40"/>
            </w:pPr>
            <w:r>
              <w:rPr>
                <w:rFonts w:ascii="Times New Roman" w:hAnsi="Times New Roman" w:eastAsia="Times New Roman"/>
                <w:b/>
                <w:i w:val="0"/>
                <w:sz w:val="21"/>
              </w:rPr>
              <w:t>Size</w:t>
            </w:r>
          </w:p>
        </w:tc>
        <w:tc>
          <w:tcPr>
            <w:tcW w:type="dxa" w:w="1134"/>
            <w:shd w:val="clear" w:color="auto" w:fill="E7E6E6"/>
          </w:tcPr>
          <w:p>
            <w:pPr>
              <w:spacing w:line="276" w:lineRule="auto" w:before="40" w:after="40"/>
            </w:pPr>
            <w:r>
              <w:rPr>
                <w:rFonts w:ascii="Times New Roman" w:hAnsi="Times New Roman" w:eastAsia="Times New Roman"/>
                <w:b/>
                <w:i w:val="0"/>
                <w:sz w:val="21"/>
              </w:rPr>
              <w:t>Key</w:t>
            </w:r>
          </w:p>
        </w:tc>
        <w:tc>
          <w:tcPr>
            <w:tcW w:type="dxa" w:w="3061"/>
            <w:shd w:val="clear" w:color="auto" w:fill="E7E6E6"/>
          </w:tcPr>
          <w:p>
            <w:pPr>
              <w:spacing w:line="276" w:lineRule="auto" w:before="40" w:after="40"/>
            </w:pPr>
            <w:r>
              <w:rPr>
                <w:rFonts w:ascii="Times New Roman" w:hAnsi="Times New Roman" w:eastAsia="Times New Roman"/>
                <w:b/>
                <w:i w:val="0"/>
                <w:sz w:val="21"/>
              </w:rPr>
              <w:t>Descriptions</w:t>
            </w:r>
          </w:p>
        </w:tc>
      </w:tr>
      <w:tr>
        <w:tc>
          <w:tcPr>
            <w:tcW w:type="dxa" w:w="2608"/>
          </w:tcPr>
          <w:p>
            <w:pPr>
              <w:spacing w:line="276" w:lineRule="auto" w:before="40" w:after="40"/>
            </w:pPr>
            <w:r>
              <w:rPr>
                <w:rFonts w:ascii="Times New Roman" w:hAnsi="Times New Roman" w:eastAsia="Times New Roman"/>
                <w:b w:val="0"/>
                <w:i w:val="0"/>
                <w:sz w:val="21"/>
              </w:rPr>
              <w:t>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Primary</w:t>
            </w:r>
          </w:p>
        </w:tc>
        <w:tc>
          <w:tcPr>
            <w:tcW w:type="dxa" w:w="3061"/>
          </w:tcPr>
          <w:p>
            <w:pPr>
              <w:spacing w:line="276" w:lineRule="auto" w:before="40" w:after="40"/>
            </w:pPr>
            <w:r>
              <w:rPr>
                <w:rFonts w:ascii="Times New Roman" w:hAnsi="Times New Roman" w:eastAsia="Times New Roman"/>
                <w:b w:val="0"/>
                <w:i w:val="0"/>
                <w:sz w:val="21"/>
              </w:rPr>
              <w:t>Unique identifier</w:t>
            </w:r>
          </w:p>
        </w:tc>
      </w:tr>
      <w:tr>
        <w:tc>
          <w:tcPr>
            <w:tcW w:type="dxa" w:w="2608"/>
          </w:tcPr>
          <w:p>
            <w:pPr>
              <w:spacing w:line="276" w:lineRule="auto" w:before="40" w:after="40"/>
            </w:pPr>
            <w:r>
              <w:rPr>
                <w:rFonts w:ascii="Times New Roman" w:hAnsi="Times New Roman" w:eastAsia="Times New Roman"/>
                <w:b w:val="0"/>
                <w:i w:val="0"/>
                <w:sz w:val="21"/>
              </w:rPr>
              <w:t>project_id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project</w:t>
            </w:r>
          </w:p>
        </w:tc>
      </w:tr>
      <w:tr>
        <w:tc>
          <w:tcPr>
            <w:tcW w:type="dxa" w:w="2608"/>
          </w:tcPr>
          <w:p>
            <w:pPr>
              <w:spacing w:line="276" w:lineRule="auto" w:before="40" w:after="40"/>
            </w:pPr>
            <w:r>
              <w:rPr>
                <w:rFonts w:ascii="Times New Roman" w:hAnsi="Times New Roman" w:eastAsia="Times New Roman"/>
                <w:b w:val="0"/>
                <w:i w:val="0"/>
                <w:sz w:val="21"/>
              </w:rPr>
              <w:t>assessor_id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rubric_template_id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rubric_templates</w:t>
            </w:r>
          </w:p>
        </w:tc>
      </w:tr>
      <w:tr>
        <w:tc>
          <w:tcPr>
            <w:tcW w:type="dxa" w:w="2608"/>
          </w:tcPr>
          <w:p>
            <w:pPr>
              <w:spacing w:line="276" w:lineRule="auto" w:before="40" w:after="40"/>
            </w:pPr>
            <w:r>
              <w:rPr>
                <w:rFonts w:ascii="Times New Roman" w:hAnsi="Times New Roman" w:eastAsia="Times New Roman"/>
                <w:b w:val="0"/>
                <w:i w:val="0"/>
                <w:sz w:val="21"/>
              </w:rPr>
              <w:t>rubric_snapshot</w:t>
            </w:r>
          </w:p>
        </w:tc>
        <w:tc>
          <w:tcPr>
            <w:tcW w:type="dxa" w:w="1701"/>
          </w:tcPr>
          <w:p>
            <w:pPr>
              <w:spacing w:line="276" w:lineRule="auto" w:before="40" w:after="40"/>
            </w:pPr>
            <w:r>
              <w:rPr>
                <w:rFonts w:ascii="Times New Roman" w:hAnsi="Times New Roman" w:eastAsia="Times New Roman"/>
                <w:b w:val="0"/>
                <w:i w:val="0"/>
                <w:sz w:val="21"/>
              </w:rPr>
              <w:t>JSON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Rubric snapshot</w:t>
            </w:r>
          </w:p>
        </w:tc>
      </w:tr>
      <w:tr>
        <w:tc>
          <w:tcPr>
            <w:tcW w:type="dxa" w:w="2608"/>
          </w:tcPr>
          <w:p>
            <w:pPr>
              <w:spacing w:line="276" w:lineRule="auto" w:before="40" w:after="40"/>
            </w:pPr>
            <w:r>
              <w:rPr>
                <w:rFonts w:ascii="Times New Roman" w:hAnsi="Times New Roman" w:eastAsia="Times New Roman"/>
                <w:b w:val="0"/>
                <w:i w:val="0"/>
                <w:sz w:val="21"/>
              </w:rPr>
              <w:t>assessor_type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Assessor type</w:t>
            </w:r>
          </w:p>
        </w:tc>
      </w:tr>
      <w:tr>
        <w:tc>
          <w:tcPr>
            <w:tcW w:type="dxa" w:w="2608"/>
          </w:tcPr>
          <w:p>
            <w:pPr>
              <w:spacing w:line="276" w:lineRule="auto" w:before="40" w:after="40"/>
            </w:pPr>
            <w:r>
              <w:rPr>
                <w:rFonts w:ascii="Times New Roman" w:hAnsi="Times New Roman" w:eastAsia="Times New Roman"/>
                <w:b w:val="0"/>
                <w:i w:val="0"/>
                <w:sz w:val="21"/>
              </w:rPr>
              <w:t>psm_part</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PSM1 or PSM2</w:t>
            </w:r>
          </w:p>
        </w:tc>
      </w:tr>
      <w:tr>
        <w:tc>
          <w:tcPr>
            <w:tcW w:type="dxa" w:w="2608"/>
          </w:tcPr>
          <w:p>
            <w:pPr>
              <w:spacing w:line="276" w:lineRule="auto" w:before="40" w:after="40"/>
            </w:pPr>
            <w:r>
              <w:rPr>
                <w:rFonts w:ascii="Times New Roman" w:hAnsi="Times New Roman" w:eastAsia="Times New Roman"/>
                <w:b w:val="0"/>
                <w:i w:val="0"/>
                <w:sz w:val="21"/>
              </w:rPr>
              <w:t>status</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Lifecycle state of the row</w:t>
            </w:r>
          </w:p>
        </w:tc>
      </w:tr>
      <w:tr>
        <w:tc>
          <w:tcPr>
            <w:tcW w:type="dxa" w:w="2608"/>
          </w:tcPr>
          <w:p>
            <w:pPr>
              <w:spacing w:line="276" w:lineRule="auto" w:before="40" w:after="40"/>
            </w:pPr>
            <w:r>
              <w:rPr>
                <w:rFonts w:ascii="Times New Roman" w:hAnsi="Times New Roman" w:eastAsia="Times New Roman"/>
                <w:b w:val="0"/>
                <w:i w:val="0"/>
                <w:sz w:val="21"/>
              </w:rPr>
              <w:t>raw_score</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Raw score</w:t>
            </w:r>
          </w:p>
        </w:tc>
      </w:tr>
      <w:tr>
        <w:tc>
          <w:tcPr>
            <w:tcW w:type="dxa" w:w="2608"/>
          </w:tcPr>
          <w:p>
            <w:pPr>
              <w:spacing w:line="276" w:lineRule="auto" w:before="40" w:after="40"/>
            </w:pPr>
            <w:r>
              <w:rPr>
                <w:rFonts w:ascii="Times New Roman" w:hAnsi="Times New Roman" w:eastAsia="Times New Roman"/>
                <w:b w:val="0"/>
                <w:i w:val="0"/>
                <w:sz w:val="21"/>
              </w:rPr>
              <w:t>max_score</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Max score</w:t>
            </w:r>
          </w:p>
        </w:tc>
      </w:tr>
      <w:tr>
        <w:tc>
          <w:tcPr>
            <w:tcW w:type="dxa" w:w="2608"/>
          </w:tcPr>
          <w:p>
            <w:pPr>
              <w:spacing w:line="276" w:lineRule="auto" w:before="40" w:after="40"/>
            </w:pPr>
            <w:r>
              <w:rPr>
                <w:rFonts w:ascii="Times New Roman" w:hAnsi="Times New Roman" w:eastAsia="Times New Roman"/>
                <w:b w:val="0"/>
                <w:i w:val="0"/>
                <w:sz w:val="21"/>
              </w:rPr>
              <w:t>score_percent</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The form's own percentage</w:t>
            </w:r>
          </w:p>
        </w:tc>
      </w:tr>
      <w:tr>
        <w:tc>
          <w:tcPr>
            <w:tcW w:type="dxa" w:w="2608"/>
          </w:tcPr>
          <w:p>
            <w:pPr>
              <w:spacing w:line="276" w:lineRule="auto" w:before="40" w:after="40"/>
            </w:pPr>
            <w:r>
              <w:rPr>
                <w:rFonts w:ascii="Times New Roman" w:hAnsi="Times New Roman" w:eastAsia="Times New Roman"/>
                <w:b w:val="0"/>
                <w:i w:val="0"/>
                <w:sz w:val="21"/>
              </w:rPr>
              <w:t>final_score</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Final score</w:t>
            </w:r>
          </w:p>
        </w:tc>
      </w:tr>
      <w:tr>
        <w:tc>
          <w:tcPr>
            <w:tcW w:type="dxa" w:w="2608"/>
          </w:tcPr>
          <w:p>
            <w:pPr>
              <w:spacing w:line="276" w:lineRule="auto" w:before="40" w:after="40"/>
            </w:pPr>
            <w:r>
              <w:rPr>
                <w:rFonts w:ascii="Times New Roman" w:hAnsi="Times New Roman" w:eastAsia="Times New Roman"/>
                <w:b w:val="0"/>
                <w:i w:val="0"/>
                <w:sz w:val="21"/>
              </w:rPr>
              <w:t>moderation_delta</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Moderation delta</w:t>
            </w:r>
          </w:p>
        </w:tc>
      </w:tr>
      <w:tr>
        <w:tc>
          <w:tcPr>
            <w:tcW w:type="dxa" w:w="2608"/>
          </w:tcPr>
          <w:p>
            <w:pPr>
              <w:spacing w:line="276" w:lineRule="auto" w:before="40" w:after="40"/>
            </w:pPr>
            <w:r>
              <w:rPr>
                <w:rFonts w:ascii="Times New Roman" w:hAnsi="Times New Roman" w:eastAsia="Times New Roman"/>
                <w:b w:val="0"/>
                <w:i w:val="0"/>
                <w:sz w:val="21"/>
              </w:rPr>
              <w:t>comment</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Comment</w:t>
            </w:r>
          </w:p>
        </w:tc>
      </w:tr>
      <w:tr>
        <w:tc>
          <w:tcPr>
            <w:tcW w:type="dxa" w:w="2608"/>
          </w:tcPr>
          <w:p>
            <w:pPr>
              <w:spacing w:line="276" w:lineRule="auto" w:before="40" w:after="40"/>
            </w:pPr>
            <w:r>
              <w:rPr>
                <w:rFonts w:ascii="Times New Roman" w:hAnsi="Times New Roman" w:eastAsia="Times New Roman"/>
                <w:b w:val="0"/>
                <w:i w:val="0"/>
                <w:sz w:val="21"/>
              </w:rPr>
              <w:t>strengths</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Strengths</w:t>
            </w:r>
          </w:p>
        </w:tc>
      </w:tr>
      <w:tr>
        <w:tc>
          <w:tcPr>
            <w:tcW w:type="dxa" w:w="2608"/>
          </w:tcPr>
          <w:p>
            <w:pPr>
              <w:spacing w:line="276" w:lineRule="auto" w:before="40" w:after="40"/>
            </w:pPr>
            <w:r>
              <w:rPr>
                <w:rFonts w:ascii="Times New Roman" w:hAnsi="Times New Roman" w:eastAsia="Times New Roman"/>
                <w:b w:val="0"/>
                <w:i w:val="0"/>
                <w:sz w:val="21"/>
              </w:rPr>
              <w:t>improvements</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Improvements</w:t>
            </w:r>
          </w:p>
        </w:tc>
      </w:tr>
      <w:tr>
        <w:tc>
          <w:tcPr>
            <w:tcW w:type="dxa" w:w="2608"/>
          </w:tcPr>
          <w:p>
            <w:pPr>
              <w:spacing w:line="276" w:lineRule="auto" w:before="40" w:after="40"/>
            </w:pPr>
            <w:r>
              <w:rPr>
                <w:rFonts w:ascii="Times New Roman" w:hAnsi="Times New Roman" w:eastAsia="Times New Roman"/>
                <w:b w:val="0"/>
                <w:i w:val="0"/>
                <w:sz w:val="21"/>
              </w:rPr>
              <w:t>is_late_assessment</w:t>
            </w:r>
          </w:p>
        </w:tc>
        <w:tc>
          <w:tcPr>
            <w:tcW w:type="dxa" w:w="1701"/>
          </w:tcPr>
          <w:p>
            <w:pPr>
              <w:spacing w:line="276" w:lineRule="auto" w:before="40" w:after="40"/>
            </w:pPr>
            <w:r>
              <w:rPr>
                <w:rFonts w:ascii="Times New Roman" w:hAnsi="Times New Roman" w:eastAsia="Times New Roman"/>
                <w:b w:val="0"/>
                <w:i w:val="0"/>
                <w:sz w:val="21"/>
              </w:rPr>
              <w:t>BOOLEAN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Is late assessment</w:t>
            </w:r>
          </w:p>
        </w:tc>
      </w:tr>
      <w:tr>
        <w:tc>
          <w:tcPr>
            <w:tcW w:type="dxa" w:w="2608"/>
          </w:tcPr>
          <w:p>
            <w:pPr>
              <w:spacing w:line="276" w:lineRule="auto" w:before="40" w:after="40"/>
            </w:pPr>
            <w:r>
              <w:rPr>
                <w:rFonts w:ascii="Times New Roman" w:hAnsi="Times New Roman" w:eastAsia="Times New Roman"/>
                <w:b w:val="0"/>
                <w:i w:val="0"/>
                <w:sz w:val="21"/>
              </w:rPr>
              <w:t>submitted_at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the work was handed in</w:t>
            </w:r>
          </w:p>
        </w:tc>
      </w:tr>
      <w:tr>
        <w:tc>
          <w:tcPr>
            <w:tcW w:type="dxa" w:w="2608"/>
          </w:tcPr>
          <w:p>
            <w:pPr>
              <w:spacing w:line="276" w:lineRule="auto" w:before="40" w:after="40"/>
            </w:pPr>
            <w:r>
              <w:rPr>
                <w:rFonts w:ascii="Times New Roman" w:hAnsi="Times New Roman" w:eastAsia="Times New Roman"/>
                <w:b w:val="0"/>
                <w:i w:val="0"/>
                <w:sz w:val="21"/>
              </w:rPr>
              <w:t>released_at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the mark became visible to the student</w:t>
            </w:r>
          </w:p>
        </w:tc>
      </w:tr>
      <w:tr>
        <w:tc>
          <w:tcPr>
            <w:tcW w:type="dxa" w:w="2608"/>
          </w:tcPr>
          <w:p>
            <w:pPr>
              <w:spacing w:line="276" w:lineRule="auto" w:before="40" w:after="40"/>
            </w:pPr>
            <w:r>
              <w:rPr>
                <w:rFonts w:ascii="Times New Roman" w:hAnsi="Times New Roman" w:eastAsia="Times New Roman"/>
                <w:b w:val="0"/>
                <w:i w:val="0"/>
                <w:sz w:val="21"/>
              </w:rPr>
              <w:t>moderated_by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moderation_reason</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Moderation reason</w:t>
            </w:r>
          </w:p>
        </w:tc>
      </w:tr>
      <w:tr>
        <w:tc>
          <w:tcPr>
            <w:tcW w:type="dxa" w:w="2608"/>
          </w:tcPr>
          <w:p>
            <w:pPr>
              <w:spacing w:line="276" w:lineRule="auto" w:before="40" w:after="40"/>
            </w:pPr>
            <w:r>
              <w:rPr>
                <w:rFonts w:ascii="Times New Roman" w:hAnsi="Times New Roman" w:eastAsia="Times New Roman"/>
                <w:b w:val="0"/>
                <w:i w:val="0"/>
                <w:sz w:val="21"/>
              </w:rPr>
              <w:t>moderated_at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moderated happened</w:t>
            </w:r>
          </w:p>
        </w:tc>
      </w:tr>
      <w:tr>
        <w:tc>
          <w:tcPr>
            <w:tcW w:type="dxa" w:w="2608"/>
          </w:tcPr>
          <w:p>
            <w:pPr>
              <w:spacing w:line="276" w:lineRule="auto" w:before="40" w:after="40"/>
            </w:pPr>
            <w:r>
              <w:rPr>
                <w:rFonts w:ascii="Times New Roman" w:hAnsi="Times New Roman" w:eastAsia="Times New Roman"/>
                <w:b w:val="0"/>
                <w:i w:val="0"/>
                <w:sz w:val="21"/>
              </w:rPr>
              <w:t>coi_declaration</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Coi declaration</w:t>
            </w:r>
          </w:p>
        </w:tc>
      </w:tr>
      <w:tr>
        <w:tc>
          <w:tcPr>
            <w:tcW w:type="dxa" w:w="2608"/>
          </w:tcPr>
          <w:p>
            <w:pPr>
              <w:spacing w:line="276" w:lineRule="auto" w:before="40" w:after="40"/>
            </w:pPr>
            <w:r>
              <w:rPr>
                <w:rFonts w:ascii="Times New Roman" w:hAnsi="Times New Roman" w:eastAsia="Times New Roman"/>
                <w:b w:val="0"/>
                <w:i w:val="0"/>
                <w:sz w:val="21"/>
              </w:rPr>
              <w:t>created_at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created happened</w:t>
            </w:r>
          </w:p>
        </w:tc>
      </w:tr>
      <w:tr>
        <w:tc>
          <w:tcPr>
            <w:tcW w:type="dxa" w:w="2608"/>
          </w:tcPr>
          <w:p>
            <w:pPr>
              <w:spacing w:line="276" w:lineRule="auto" w:before="40" w:after="40"/>
            </w:pPr>
            <w:r>
              <w:rPr>
                <w:rFonts w:ascii="Times New Roman" w:hAnsi="Times New Roman" w:eastAsia="Times New Roman"/>
                <w:b w:val="0"/>
                <w:i w:val="0"/>
                <w:sz w:val="21"/>
              </w:rPr>
              <w:t>updated_at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updated happened</w:t>
            </w:r>
          </w:p>
        </w:tc>
      </w:tr>
      <w:tr>
        <w:tc>
          <w:tcPr>
            <w:tcW w:type="dxa" w:w="2608"/>
          </w:tcPr>
          <w:p>
            <w:pPr>
              <w:spacing w:line="276" w:lineRule="auto" w:before="40" w:after="40"/>
            </w:pPr>
            <w:r>
              <w:rPr>
                <w:rFonts w:ascii="Times New Roman" w:hAnsi="Times New Roman" w:eastAsia="Times New Roman"/>
                <w:b w:val="0"/>
                <w:i w:val="0"/>
                <w:sz w:val="21"/>
              </w:rPr>
              <w:t>form_instance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16</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Form instance</w:t>
            </w:r>
          </w:p>
        </w:tc>
      </w:tr>
    </w:tbl>
    <w:p>
      <w:pPr>
        <w:keepNext/>
        <w:spacing w:before="280" w:after="120"/>
      </w:pPr>
      <w:r>
        <w:rPr>
          <w:rFonts w:ascii="Times New Roman" w:hAnsi="Times New Roman" w:eastAsia="Times New Roman"/>
          <w:b/>
          <w:i w:val="0"/>
          <w:sz w:val="24"/>
        </w:rPr>
        <w:t>EvaluationScore table</w:t>
      </w:r>
    </w:p>
    <w:p>
      <w:pPr>
        <w:spacing w:line="360" w:lineRule="auto" w:before="0" w:after="0"/>
        <w:jc w:val="both"/>
      </w:pPr>
      <w:r>
        <w:rPr>
          <w:rFonts w:ascii="Times New Roman" w:hAnsi="Times New Roman" w:eastAsia="Times New Roman"/>
          <w:b w:val="0"/>
          <w:i w:val="0"/>
          <w:sz w:val="24"/>
        </w:rPr>
        <w:t>The EvaluationScore table, shown in Table 4.15: One row per criterion of one evaluation. The marks column holds the weighted mark and item_score holds the 0-5 answer, so the two can always be reconciled.</w:t>
      </w:r>
    </w:p>
    <w:p>
      <w:pPr>
        <w:keepNext/>
        <w:spacing w:line="360" w:lineRule="auto" w:before="160" w:after="200"/>
        <w:jc w:val="center"/>
      </w:pPr>
      <w:r>
        <w:rPr>
          <w:rFonts w:ascii="Times New Roman" w:hAnsi="Times New Roman" w:eastAsia="Times New Roman"/>
          <w:b/>
          <w:i w:val="0"/>
          <w:sz w:val="24"/>
        </w:rPr>
        <w:t>Table 4.15: EvaluationScore table</w:t>
      </w:r>
    </w:p>
    <w:tbl>
      <w:tblPr>
        <w:tblStyle w:val="TableGrid"/>
        <w:tblW w:type="auto" w:w="0"/>
        <w:jc w:val="center"/>
        <w:tblLook w:firstColumn="1" w:firstRow="1" w:lastColumn="0" w:lastRow="0" w:noHBand="0" w:noVBand="1" w:val="04A0"/>
        <w:tblLayout w:type="fixed"/>
      </w:tblPr>
      <w:tblGrid>
        <w:gridCol w:w="2608"/>
        <w:gridCol w:w="1701"/>
        <w:gridCol w:w="794"/>
        <w:gridCol w:w="1134"/>
        <w:gridCol w:w="3061"/>
      </w:tblGrid>
      <w:tr>
        <w:tc>
          <w:tcPr>
            <w:tcW w:type="dxa" w:w="2608"/>
            <w:shd w:val="clear" w:color="auto" w:fill="E7E6E6"/>
          </w:tcPr>
          <w:p>
            <w:pPr>
              <w:spacing w:line="276" w:lineRule="auto" w:before="40" w:after="40"/>
            </w:pPr>
            <w:r>
              <w:rPr>
                <w:rFonts w:ascii="Times New Roman" w:hAnsi="Times New Roman" w:eastAsia="Times New Roman"/>
                <w:b/>
                <w:i w:val="0"/>
                <w:sz w:val="21"/>
              </w:rPr>
              <w:t>Attributes</w:t>
            </w:r>
          </w:p>
        </w:tc>
        <w:tc>
          <w:tcPr>
            <w:tcW w:type="dxa" w:w="1701"/>
            <w:shd w:val="clear" w:color="auto" w:fill="E7E6E6"/>
          </w:tcPr>
          <w:p>
            <w:pPr>
              <w:spacing w:line="276" w:lineRule="auto" w:before="40" w:after="40"/>
            </w:pPr>
            <w:r>
              <w:rPr>
                <w:rFonts w:ascii="Times New Roman" w:hAnsi="Times New Roman" w:eastAsia="Times New Roman"/>
                <w:b/>
                <w:i w:val="0"/>
                <w:sz w:val="21"/>
              </w:rPr>
              <w:t>Data Type</w:t>
            </w:r>
          </w:p>
        </w:tc>
        <w:tc>
          <w:tcPr>
            <w:tcW w:type="dxa" w:w="794"/>
            <w:shd w:val="clear" w:color="auto" w:fill="E7E6E6"/>
          </w:tcPr>
          <w:p>
            <w:pPr>
              <w:spacing w:line="276" w:lineRule="auto" w:before="40" w:after="40"/>
            </w:pPr>
            <w:r>
              <w:rPr>
                <w:rFonts w:ascii="Times New Roman" w:hAnsi="Times New Roman" w:eastAsia="Times New Roman"/>
                <w:b/>
                <w:i w:val="0"/>
                <w:sz w:val="21"/>
              </w:rPr>
              <w:t>Size</w:t>
            </w:r>
          </w:p>
        </w:tc>
        <w:tc>
          <w:tcPr>
            <w:tcW w:type="dxa" w:w="1134"/>
            <w:shd w:val="clear" w:color="auto" w:fill="E7E6E6"/>
          </w:tcPr>
          <w:p>
            <w:pPr>
              <w:spacing w:line="276" w:lineRule="auto" w:before="40" w:after="40"/>
            </w:pPr>
            <w:r>
              <w:rPr>
                <w:rFonts w:ascii="Times New Roman" w:hAnsi="Times New Roman" w:eastAsia="Times New Roman"/>
                <w:b/>
                <w:i w:val="0"/>
                <w:sz w:val="21"/>
              </w:rPr>
              <w:t>Key</w:t>
            </w:r>
          </w:p>
        </w:tc>
        <w:tc>
          <w:tcPr>
            <w:tcW w:type="dxa" w:w="3061"/>
            <w:shd w:val="clear" w:color="auto" w:fill="E7E6E6"/>
          </w:tcPr>
          <w:p>
            <w:pPr>
              <w:spacing w:line="276" w:lineRule="auto" w:before="40" w:after="40"/>
            </w:pPr>
            <w:r>
              <w:rPr>
                <w:rFonts w:ascii="Times New Roman" w:hAnsi="Times New Roman" w:eastAsia="Times New Roman"/>
                <w:b/>
                <w:i w:val="0"/>
                <w:sz w:val="21"/>
              </w:rPr>
              <w:t>Descriptions</w:t>
            </w:r>
          </w:p>
        </w:tc>
      </w:tr>
      <w:tr>
        <w:tc>
          <w:tcPr>
            <w:tcW w:type="dxa" w:w="2608"/>
          </w:tcPr>
          <w:p>
            <w:pPr>
              <w:spacing w:line="276" w:lineRule="auto" w:before="40" w:after="40"/>
            </w:pPr>
            <w:r>
              <w:rPr>
                <w:rFonts w:ascii="Times New Roman" w:hAnsi="Times New Roman" w:eastAsia="Times New Roman"/>
                <w:b w:val="0"/>
                <w:i w:val="0"/>
                <w:sz w:val="21"/>
              </w:rPr>
              <w:t>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Primary</w:t>
            </w:r>
          </w:p>
        </w:tc>
        <w:tc>
          <w:tcPr>
            <w:tcW w:type="dxa" w:w="3061"/>
          </w:tcPr>
          <w:p>
            <w:pPr>
              <w:spacing w:line="276" w:lineRule="auto" w:before="40" w:after="40"/>
            </w:pPr>
            <w:r>
              <w:rPr>
                <w:rFonts w:ascii="Times New Roman" w:hAnsi="Times New Roman" w:eastAsia="Times New Roman"/>
                <w:b w:val="0"/>
                <w:i w:val="0"/>
                <w:sz w:val="21"/>
              </w:rPr>
              <w:t>Unique identifier</w:t>
            </w:r>
          </w:p>
        </w:tc>
      </w:tr>
      <w:tr>
        <w:tc>
          <w:tcPr>
            <w:tcW w:type="dxa" w:w="2608"/>
          </w:tcPr>
          <w:p>
            <w:pPr>
              <w:spacing w:line="276" w:lineRule="auto" w:before="40" w:after="40"/>
            </w:pPr>
            <w:r>
              <w:rPr>
                <w:rFonts w:ascii="Times New Roman" w:hAnsi="Times New Roman" w:eastAsia="Times New Roman"/>
                <w:b w:val="0"/>
                <w:i w:val="0"/>
                <w:sz w:val="21"/>
              </w:rPr>
              <w:t>evaluation_id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evaluation this score belongs to</w:t>
            </w:r>
          </w:p>
        </w:tc>
      </w:tr>
      <w:tr>
        <w:tc>
          <w:tcPr>
            <w:tcW w:type="dxa" w:w="2608"/>
          </w:tcPr>
          <w:p>
            <w:pPr>
              <w:spacing w:line="276" w:lineRule="auto" w:before="40" w:after="40"/>
            </w:pPr>
            <w:r>
              <w:rPr>
                <w:rFonts w:ascii="Times New Roman" w:hAnsi="Times New Roman" w:eastAsia="Times New Roman"/>
                <w:b w:val="0"/>
                <w:i w:val="0"/>
                <w:sz w:val="21"/>
              </w:rPr>
              <w:t>rubric_component_id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rubric_components</w:t>
            </w:r>
          </w:p>
        </w:tc>
      </w:tr>
      <w:tr>
        <w:tc>
          <w:tcPr>
            <w:tcW w:type="dxa" w:w="2608"/>
          </w:tcPr>
          <w:p>
            <w:pPr>
              <w:spacing w:line="276" w:lineRule="auto" w:before="40" w:after="40"/>
            </w:pPr>
            <w:r>
              <w:rPr>
                <w:rFonts w:ascii="Times New Roman" w:hAnsi="Times New Roman" w:eastAsia="Times New Roman"/>
                <w:b w:val="0"/>
                <w:i w:val="0"/>
                <w:sz w:val="21"/>
              </w:rPr>
              <w:t>rubric_criterion_id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rubric_criteria</w:t>
            </w:r>
          </w:p>
        </w:tc>
      </w:tr>
      <w:tr>
        <w:tc>
          <w:tcPr>
            <w:tcW w:type="dxa" w:w="2608"/>
          </w:tcPr>
          <w:p>
            <w:pPr>
              <w:spacing w:line="276" w:lineRule="auto" w:before="40" w:after="40"/>
            </w:pPr>
            <w:r>
              <w:rPr>
                <w:rFonts w:ascii="Times New Roman" w:hAnsi="Times New Roman" w:eastAsia="Times New Roman"/>
                <w:b w:val="0"/>
                <w:i w:val="0"/>
                <w:sz w:val="21"/>
              </w:rPr>
              <w:t>component_code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Component code</w:t>
            </w:r>
          </w:p>
        </w:tc>
      </w:tr>
      <w:tr>
        <w:tc>
          <w:tcPr>
            <w:tcW w:type="dxa" w:w="2608"/>
          </w:tcPr>
          <w:p>
            <w:pPr>
              <w:spacing w:line="276" w:lineRule="auto" w:before="40" w:after="40"/>
            </w:pPr>
            <w:r>
              <w:rPr>
                <w:rFonts w:ascii="Times New Roman" w:hAnsi="Times New Roman" w:eastAsia="Times New Roman"/>
                <w:b w:val="0"/>
                <w:i w:val="0"/>
                <w:sz w:val="21"/>
              </w:rPr>
              <w:t>criterion_code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32</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Which rubric criterion this score is for</w:t>
            </w:r>
          </w:p>
        </w:tc>
      </w:tr>
      <w:tr>
        <w:tc>
          <w:tcPr>
            <w:tcW w:type="dxa" w:w="2608"/>
          </w:tcPr>
          <w:p>
            <w:pPr>
              <w:spacing w:line="276" w:lineRule="auto" w:before="40" w:after="40"/>
            </w:pPr>
            <w:r>
              <w:rPr>
                <w:rFonts w:ascii="Times New Roman" w:hAnsi="Times New Roman" w:eastAsia="Times New Roman"/>
                <w:b w:val="0"/>
                <w:i w:val="0"/>
                <w:sz w:val="21"/>
              </w:rPr>
              <w:t>criterion_title</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Criterion title</w:t>
            </w:r>
          </w:p>
        </w:tc>
      </w:tr>
      <w:tr>
        <w:tc>
          <w:tcPr>
            <w:tcW w:type="dxa" w:w="2608"/>
          </w:tcPr>
          <w:p>
            <w:pPr>
              <w:spacing w:line="276" w:lineRule="auto" w:before="40" w:after="40"/>
            </w:pPr>
            <w:r>
              <w:rPr>
                <w:rFonts w:ascii="Times New Roman" w:hAnsi="Times New Roman" w:eastAsia="Times New Roman"/>
                <w:b w:val="0"/>
                <w:i w:val="0"/>
                <w:sz w:val="21"/>
              </w:rPr>
              <w:t>max_marks</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Max marks</w:t>
            </w:r>
          </w:p>
        </w:tc>
      </w:tr>
      <w:tr>
        <w:tc>
          <w:tcPr>
            <w:tcW w:type="dxa" w:w="2608"/>
          </w:tcPr>
          <w:p>
            <w:pPr>
              <w:spacing w:line="276" w:lineRule="auto" w:before="40" w:after="40"/>
            </w:pPr>
            <w:r>
              <w:rPr>
                <w:rFonts w:ascii="Times New Roman" w:hAnsi="Times New Roman" w:eastAsia="Times New Roman"/>
                <w:b w:val="0"/>
                <w:i w:val="0"/>
                <w:sz w:val="21"/>
              </w:rPr>
              <w:t>marks_awarded</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Marks awarded</w:t>
            </w:r>
          </w:p>
        </w:tc>
      </w:tr>
      <w:tr>
        <w:tc>
          <w:tcPr>
            <w:tcW w:type="dxa" w:w="2608"/>
          </w:tcPr>
          <w:p>
            <w:pPr>
              <w:spacing w:line="276" w:lineRule="auto" w:before="40" w:after="40"/>
            </w:pPr>
            <w:r>
              <w:rPr>
                <w:rFonts w:ascii="Times New Roman" w:hAnsi="Times New Roman" w:eastAsia="Times New Roman"/>
                <w:b w:val="0"/>
                <w:i w:val="0"/>
                <w:sz w:val="21"/>
              </w:rPr>
              <w:t>weighted_contribution</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Weighted contribution</w:t>
            </w:r>
          </w:p>
        </w:tc>
      </w:tr>
      <w:tr>
        <w:tc>
          <w:tcPr>
            <w:tcW w:type="dxa" w:w="2608"/>
          </w:tcPr>
          <w:p>
            <w:pPr>
              <w:spacing w:line="276" w:lineRule="auto" w:before="40" w:after="40"/>
            </w:pPr>
            <w:r>
              <w:rPr>
                <w:rFonts w:ascii="Times New Roman" w:hAnsi="Times New Roman" w:eastAsia="Times New Roman"/>
                <w:b w:val="0"/>
                <w:i w:val="0"/>
                <w:sz w:val="21"/>
              </w:rPr>
              <w:t>comment</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Comment</w:t>
            </w:r>
          </w:p>
        </w:tc>
      </w:tr>
      <w:tr>
        <w:tc>
          <w:tcPr>
            <w:tcW w:type="dxa" w:w="2608"/>
          </w:tcPr>
          <w:p>
            <w:pPr>
              <w:spacing w:line="276" w:lineRule="auto" w:before="40" w:after="40"/>
            </w:pPr>
            <w:r>
              <w:rPr>
                <w:rFonts w:ascii="Times New Roman" w:hAnsi="Times New Roman" w:eastAsia="Times New Roman"/>
                <w:b w:val="0"/>
                <w:i w:val="0"/>
                <w:sz w:val="21"/>
              </w:rPr>
              <w:t>is_flagged</w:t>
            </w:r>
          </w:p>
        </w:tc>
        <w:tc>
          <w:tcPr>
            <w:tcW w:type="dxa" w:w="1701"/>
          </w:tcPr>
          <w:p>
            <w:pPr>
              <w:spacing w:line="276" w:lineRule="auto" w:before="40" w:after="40"/>
            </w:pPr>
            <w:r>
              <w:rPr>
                <w:rFonts w:ascii="Times New Roman" w:hAnsi="Times New Roman" w:eastAsia="Times New Roman"/>
                <w:b w:val="0"/>
                <w:i w:val="0"/>
                <w:sz w:val="21"/>
              </w:rPr>
              <w:t>BOOLEAN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Is flagged</w:t>
            </w:r>
          </w:p>
        </w:tc>
      </w:tr>
      <w:tr>
        <w:tc>
          <w:tcPr>
            <w:tcW w:type="dxa" w:w="2608"/>
          </w:tcPr>
          <w:p>
            <w:pPr>
              <w:spacing w:line="276" w:lineRule="auto" w:before="40" w:after="40"/>
            </w:pPr>
            <w:r>
              <w:rPr>
                <w:rFonts w:ascii="Times New Roman" w:hAnsi="Times New Roman" w:eastAsia="Times New Roman"/>
                <w:b w:val="0"/>
                <w:i w:val="0"/>
                <w:sz w:val="21"/>
              </w:rPr>
              <w:t>created_at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created happened</w:t>
            </w:r>
          </w:p>
        </w:tc>
      </w:tr>
      <w:tr>
        <w:tc>
          <w:tcPr>
            <w:tcW w:type="dxa" w:w="2608"/>
          </w:tcPr>
          <w:p>
            <w:pPr>
              <w:spacing w:line="276" w:lineRule="auto" w:before="40" w:after="40"/>
            </w:pPr>
            <w:r>
              <w:rPr>
                <w:rFonts w:ascii="Times New Roman" w:hAnsi="Times New Roman" w:eastAsia="Times New Roman"/>
                <w:b w:val="0"/>
                <w:i w:val="0"/>
                <w:sz w:val="21"/>
              </w:rPr>
              <w:t>updated_at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updated happened</w:t>
            </w:r>
          </w:p>
        </w:tc>
      </w:tr>
      <w:tr>
        <w:tc>
          <w:tcPr>
            <w:tcW w:type="dxa" w:w="2608"/>
          </w:tcPr>
          <w:p>
            <w:pPr>
              <w:spacing w:line="276" w:lineRule="auto" w:before="40" w:after="40"/>
            </w:pPr>
            <w:r>
              <w:rPr>
                <w:rFonts w:ascii="Times New Roman" w:hAnsi="Times New Roman" w:eastAsia="Times New Roman"/>
                <w:b w:val="0"/>
                <w:i w:val="0"/>
                <w:sz w:val="21"/>
              </w:rPr>
              <w:t>item_score</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Item score</w:t>
            </w:r>
          </w:p>
        </w:tc>
      </w:tr>
    </w:tbl>
    <w:p>
      <w:pPr>
        <w:keepNext/>
        <w:spacing w:before="280" w:after="120"/>
      </w:pPr>
      <w:r>
        <w:rPr>
          <w:rFonts w:ascii="Times New Roman" w:hAnsi="Times New Roman" w:eastAsia="Times New Roman"/>
          <w:b/>
          <w:i w:val="0"/>
          <w:sz w:val="24"/>
        </w:rPr>
        <w:t>MarkSubmission table</w:t>
      </w:r>
    </w:p>
    <w:p>
      <w:pPr>
        <w:spacing w:line="360" w:lineRule="auto" w:before="0" w:after="0"/>
        <w:jc w:val="both"/>
      </w:pPr>
      <w:r>
        <w:rPr>
          <w:rFonts w:ascii="Times New Roman" w:hAnsi="Times New Roman" w:eastAsia="Times New Roman"/>
          <w:b w:val="0"/>
          <w:i w:val="0"/>
          <w:sz w:val="24"/>
        </w:rPr>
        <w:t>The MarkSubmission table, shown in Table 4.16: One row per project, student and part: the unit that says whether every assessor has filed, and whether the mark is locked.</w:t>
      </w:r>
    </w:p>
    <w:p>
      <w:pPr>
        <w:keepNext/>
        <w:spacing w:line="360" w:lineRule="auto" w:before="160" w:after="200"/>
        <w:jc w:val="center"/>
      </w:pPr>
      <w:r>
        <w:rPr>
          <w:rFonts w:ascii="Times New Roman" w:hAnsi="Times New Roman" w:eastAsia="Times New Roman"/>
          <w:b/>
          <w:i w:val="0"/>
          <w:sz w:val="24"/>
        </w:rPr>
        <w:t>Table 4.16: MarkSubmission table</w:t>
      </w:r>
    </w:p>
    <w:tbl>
      <w:tblPr>
        <w:tblStyle w:val="TableGrid"/>
        <w:tblW w:type="auto" w:w="0"/>
        <w:jc w:val="center"/>
        <w:tblLook w:firstColumn="1" w:firstRow="1" w:lastColumn="0" w:lastRow="0" w:noHBand="0" w:noVBand="1" w:val="04A0"/>
        <w:tblLayout w:type="fixed"/>
      </w:tblPr>
      <w:tblGrid>
        <w:gridCol w:w="2608"/>
        <w:gridCol w:w="1701"/>
        <w:gridCol w:w="794"/>
        <w:gridCol w:w="1134"/>
        <w:gridCol w:w="3061"/>
      </w:tblGrid>
      <w:tr>
        <w:tc>
          <w:tcPr>
            <w:tcW w:type="dxa" w:w="2608"/>
            <w:shd w:val="clear" w:color="auto" w:fill="E7E6E6"/>
          </w:tcPr>
          <w:p>
            <w:pPr>
              <w:spacing w:line="276" w:lineRule="auto" w:before="40" w:after="40"/>
            </w:pPr>
            <w:r>
              <w:rPr>
                <w:rFonts w:ascii="Times New Roman" w:hAnsi="Times New Roman" w:eastAsia="Times New Roman"/>
                <w:b/>
                <w:i w:val="0"/>
                <w:sz w:val="21"/>
              </w:rPr>
              <w:t>Attributes</w:t>
            </w:r>
          </w:p>
        </w:tc>
        <w:tc>
          <w:tcPr>
            <w:tcW w:type="dxa" w:w="1701"/>
            <w:shd w:val="clear" w:color="auto" w:fill="E7E6E6"/>
          </w:tcPr>
          <w:p>
            <w:pPr>
              <w:spacing w:line="276" w:lineRule="auto" w:before="40" w:after="40"/>
            </w:pPr>
            <w:r>
              <w:rPr>
                <w:rFonts w:ascii="Times New Roman" w:hAnsi="Times New Roman" w:eastAsia="Times New Roman"/>
                <w:b/>
                <w:i w:val="0"/>
                <w:sz w:val="21"/>
              </w:rPr>
              <w:t>Data Type</w:t>
            </w:r>
          </w:p>
        </w:tc>
        <w:tc>
          <w:tcPr>
            <w:tcW w:type="dxa" w:w="794"/>
            <w:shd w:val="clear" w:color="auto" w:fill="E7E6E6"/>
          </w:tcPr>
          <w:p>
            <w:pPr>
              <w:spacing w:line="276" w:lineRule="auto" w:before="40" w:after="40"/>
            </w:pPr>
            <w:r>
              <w:rPr>
                <w:rFonts w:ascii="Times New Roman" w:hAnsi="Times New Roman" w:eastAsia="Times New Roman"/>
                <w:b/>
                <w:i w:val="0"/>
                <w:sz w:val="21"/>
              </w:rPr>
              <w:t>Size</w:t>
            </w:r>
          </w:p>
        </w:tc>
        <w:tc>
          <w:tcPr>
            <w:tcW w:type="dxa" w:w="1134"/>
            <w:shd w:val="clear" w:color="auto" w:fill="E7E6E6"/>
          </w:tcPr>
          <w:p>
            <w:pPr>
              <w:spacing w:line="276" w:lineRule="auto" w:before="40" w:after="40"/>
            </w:pPr>
            <w:r>
              <w:rPr>
                <w:rFonts w:ascii="Times New Roman" w:hAnsi="Times New Roman" w:eastAsia="Times New Roman"/>
                <w:b/>
                <w:i w:val="0"/>
                <w:sz w:val="21"/>
              </w:rPr>
              <w:t>Key</w:t>
            </w:r>
          </w:p>
        </w:tc>
        <w:tc>
          <w:tcPr>
            <w:tcW w:type="dxa" w:w="3061"/>
            <w:shd w:val="clear" w:color="auto" w:fill="E7E6E6"/>
          </w:tcPr>
          <w:p>
            <w:pPr>
              <w:spacing w:line="276" w:lineRule="auto" w:before="40" w:after="40"/>
            </w:pPr>
            <w:r>
              <w:rPr>
                <w:rFonts w:ascii="Times New Roman" w:hAnsi="Times New Roman" w:eastAsia="Times New Roman"/>
                <w:b/>
                <w:i w:val="0"/>
                <w:sz w:val="21"/>
              </w:rPr>
              <w:t>Descriptions</w:t>
            </w:r>
          </w:p>
        </w:tc>
      </w:tr>
      <w:tr>
        <w:tc>
          <w:tcPr>
            <w:tcW w:type="dxa" w:w="2608"/>
          </w:tcPr>
          <w:p>
            <w:pPr>
              <w:spacing w:line="276" w:lineRule="auto" w:before="40" w:after="40"/>
            </w:pPr>
            <w:r>
              <w:rPr>
                <w:rFonts w:ascii="Times New Roman" w:hAnsi="Times New Roman" w:eastAsia="Times New Roman"/>
                <w:b w:val="0"/>
                <w:i w:val="0"/>
                <w:sz w:val="21"/>
              </w:rPr>
              <w:t>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Primary</w:t>
            </w:r>
          </w:p>
        </w:tc>
        <w:tc>
          <w:tcPr>
            <w:tcW w:type="dxa" w:w="3061"/>
          </w:tcPr>
          <w:p>
            <w:pPr>
              <w:spacing w:line="276" w:lineRule="auto" w:before="40" w:after="40"/>
            </w:pPr>
            <w:r>
              <w:rPr>
                <w:rFonts w:ascii="Times New Roman" w:hAnsi="Times New Roman" w:eastAsia="Times New Roman"/>
                <w:b w:val="0"/>
                <w:i w:val="0"/>
                <w:sz w:val="21"/>
              </w:rPr>
              <w:t>Unique identifier</w:t>
            </w:r>
          </w:p>
        </w:tc>
      </w:tr>
      <w:tr>
        <w:tc>
          <w:tcPr>
            <w:tcW w:type="dxa" w:w="2608"/>
          </w:tcPr>
          <w:p>
            <w:pPr>
              <w:spacing w:line="276" w:lineRule="auto" w:before="40" w:after="40"/>
            </w:pPr>
            <w:r>
              <w:rPr>
                <w:rFonts w:ascii="Times New Roman" w:hAnsi="Times New Roman" w:eastAsia="Times New Roman"/>
                <w:b w:val="0"/>
                <w:i w:val="0"/>
                <w:sz w:val="21"/>
              </w:rPr>
              <w:t>project_id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project</w:t>
            </w:r>
          </w:p>
        </w:tc>
      </w:tr>
      <w:tr>
        <w:tc>
          <w:tcPr>
            <w:tcW w:type="dxa" w:w="2608"/>
          </w:tcPr>
          <w:p>
            <w:pPr>
              <w:spacing w:line="276" w:lineRule="auto" w:before="40" w:after="40"/>
            </w:pPr>
            <w:r>
              <w:rPr>
                <w:rFonts w:ascii="Times New Roman" w:hAnsi="Times New Roman" w:eastAsia="Times New Roman"/>
                <w:b w:val="0"/>
                <w:i w:val="0"/>
                <w:sz w:val="21"/>
              </w:rPr>
              <w:t>student_profile_id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student</w:t>
            </w:r>
          </w:p>
        </w:tc>
      </w:tr>
      <w:tr>
        <w:tc>
          <w:tcPr>
            <w:tcW w:type="dxa" w:w="2608"/>
          </w:tcPr>
          <w:p>
            <w:pPr>
              <w:spacing w:line="276" w:lineRule="auto" w:before="40" w:after="40"/>
            </w:pPr>
            <w:r>
              <w:rPr>
                <w:rFonts w:ascii="Times New Roman" w:hAnsi="Times New Roman" w:eastAsia="Times New Roman"/>
                <w:b w:val="0"/>
                <w:i w:val="0"/>
                <w:sz w:val="21"/>
              </w:rPr>
              <w:t>psm_part</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PSM1 or PSM2</w:t>
            </w:r>
          </w:p>
        </w:tc>
      </w:tr>
      <w:tr>
        <w:tc>
          <w:tcPr>
            <w:tcW w:type="dxa" w:w="2608"/>
          </w:tcPr>
          <w:p>
            <w:pPr>
              <w:spacing w:line="276" w:lineRule="auto" w:before="40" w:after="40"/>
            </w:pPr>
            <w:r>
              <w:rPr>
                <w:rFonts w:ascii="Times New Roman" w:hAnsi="Times New Roman" w:eastAsia="Times New Roman"/>
                <w:b w:val="0"/>
                <w:i w:val="0"/>
                <w:sz w:val="21"/>
              </w:rPr>
              <w:t>academic_semester_id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term</w:t>
            </w:r>
          </w:p>
        </w:tc>
      </w:tr>
      <w:tr>
        <w:tc>
          <w:tcPr>
            <w:tcW w:type="dxa" w:w="2608"/>
          </w:tcPr>
          <w:p>
            <w:pPr>
              <w:spacing w:line="276" w:lineRule="auto" w:before="40" w:after="40"/>
            </w:pPr>
            <w:r>
              <w:rPr>
                <w:rFonts w:ascii="Times New Roman" w:hAnsi="Times New Roman" w:eastAsia="Times New Roman"/>
                <w:b w:val="0"/>
                <w:i w:val="0"/>
                <w:sz w:val="21"/>
              </w:rPr>
              <w:t>status</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Lifecycle state of the row</w:t>
            </w:r>
          </w:p>
        </w:tc>
      </w:tr>
      <w:tr>
        <w:tc>
          <w:tcPr>
            <w:tcW w:type="dxa" w:w="2608"/>
          </w:tcPr>
          <w:p>
            <w:pPr>
              <w:spacing w:line="276" w:lineRule="auto" w:before="40" w:after="40"/>
            </w:pPr>
            <w:r>
              <w:rPr>
                <w:rFonts w:ascii="Times New Roman" w:hAnsi="Times New Roman" w:eastAsia="Times New Roman"/>
                <w:b w:val="0"/>
                <w:i w:val="0"/>
                <w:sz w:val="21"/>
              </w:rPr>
              <w:t>expected_panel_size</w:t>
            </w:r>
          </w:p>
        </w:tc>
        <w:tc>
          <w:tcPr>
            <w:tcW w:type="dxa" w:w="1701"/>
          </w:tcPr>
          <w:p>
            <w:pPr>
              <w:spacing w:line="276" w:lineRule="auto" w:before="40" w:after="40"/>
            </w:pPr>
            <w:r>
              <w:rPr>
                <w:rFonts w:ascii="Times New Roman" w:hAnsi="Times New Roman" w:eastAsia="Times New Roman"/>
                <w:b w:val="0"/>
                <w:i w:val="0"/>
                <w:sz w:val="21"/>
              </w:rPr>
              <w:t>SMALLINT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Expected panel size</w:t>
            </w:r>
          </w:p>
        </w:tc>
      </w:tr>
      <w:tr>
        <w:tc>
          <w:tcPr>
            <w:tcW w:type="dxa" w:w="2608"/>
          </w:tcPr>
          <w:p>
            <w:pPr>
              <w:spacing w:line="276" w:lineRule="auto" w:before="40" w:after="40"/>
            </w:pPr>
            <w:r>
              <w:rPr>
                <w:rFonts w:ascii="Times New Roman" w:hAnsi="Times New Roman" w:eastAsia="Times New Roman"/>
                <w:b w:val="0"/>
                <w:i w:val="0"/>
                <w:sz w:val="21"/>
              </w:rPr>
              <w:t>opened_by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opened_at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opened happened</w:t>
            </w:r>
          </w:p>
        </w:tc>
      </w:tr>
      <w:tr>
        <w:tc>
          <w:tcPr>
            <w:tcW w:type="dxa" w:w="2608"/>
          </w:tcPr>
          <w:p>
            <w:pPr>
              <w:spacing w:line="276" w:lineRule="auto" w:before="40" w:after="40"/>
            </w:pPr>
            <w:r>
              <w:rPr>
                <w:rFonts w:ascii="Times New Roman" w:hAnsi="Times New Roman" w:eastAsia="Times New Roman"/>
                <w:b w:val="0"/>
                <w:i w:val="0"/>
                <w:sz w:val="21"/>
              </w:rPr>
              <w:t>locked_by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locked_at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the mark was locked</w:t>
            </w:r>
          </w:p>
        </w:tc>
      </w:tr>
      <w:tr>
        <w:tc>
          <w:tcPr>
            <w:tcW w:type="dxa" w:w="2608"/>
          </w:tcPr>
          <w:p>
            <w:pPr>
              <w:spacing w:line="276" w:lineRule="auto" w:before="40" w:after="40"/>
            </w:pPr>
            <w:r>
              <w:rPr>
                <w:rFonts w:ascii="Times New Roman" w:hAnsi="Times New Roman" w:eastAsia="Times New Roman"/>
                <w:b w:val="0"/>
                <w:i w:val="0"/>
                <w:sz w:val="21"/>
              </w:rPr>
              <w:t>unlock_reason</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Unlock reason</w:t>
            </w:r>
          </w:p>
        </w:tc>
      </w:tr>
      <w:tr>
        <w:tc>
          <w:tcPr>
            <w:tcW w:type="dxa" w:w="2608"/>
          </w:tcPr>
          <w:p>
            <w:pPr>
              <w:spacing w:line="276" w:lineRule="auto" w:before="40" w:after="40"/>
            </w:pPr>
            <w:r>
              <w:rPr>
                <w:rFonts w:ascii="Times New Roman" w:hAnsi="Times New Roman" w:eastAsia="Times New Roman"/>
                <w:b w:val="0"/>
                <w:i w:val="0"/>
                <w:sz w:val="21"/>
              </w:rPr>
              <w:t>final_grade_id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final_grades</w:t>
            </w:r>
          </w:p>
        </w:tc>
      </w:tr>
      <w:tr>
        <w:tc>
          <w:tcPr>
            <w:tcW w:type="dxa" w:w="2608"/>
          </w:tcPr>
          <w:p>
            <w:pPr>
              <w:spacing w:line="276" w:lineRule="auto" w:before="40" w:after="40"/>
            </w:pPr>
            <w:r>
              <w:rPr>
                <w:rFonts w:ascii="Times New Roman" w:hAnsi="Times New Roman" w:eastAsia="Times New Roman"/>
                <w:b w:val="0"/>
                <w:i w:val="0"/>
                <w:sz w:val="21"/>
              </w:rPr>
              <w:t>notes</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Notes</w:t>
            </w:r>
          </w:p>
        </w:tc>
      </w:tr>
      <w:tr>
        <w:tc>
          <w:tcPr>
            <w:tcW w:type="dxa" w:w="2608"/>
          </w:tcPr>
          <w:p>
            <w:pPr>
              <w:spacing w:line="276" w:lineRule="auto" w:before="40" w:after="40"/>
            </w:pPr>
            <w:r>
              <w:rPr>
                <w:rFonts w:ascii="Times New Roman" w:hAnsi="Times New Roman" w:eastAsia="Times New Roman"/>
                <w:b w:val="0"/>
                <w:i w:val="0"/>
                <w:sz w:val="21"/>
              </w:rPr>
              <w:t>created_at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created happened</w:t>
            </w:r>
          </w:p>
        </w:tc>
      </w:tr>
      <w:tr>
        <w:tc>
          <w:tcPr>
            <w:tcW w:type="dxa" w:w="2608"/>
          </w:tcPr>
          <w:p>
            <w:pPr>
              <w:spacing w:line="276" w:lineRule="auto" w:before="40" w:after="40"/>
            </w:pPr>
            <w:r>
              <w:rPr>
                <w:rFonts w:ascii="Times New Roman" w:hAnsi="Times New Roman" w:eastAsia="Times New Roman"/>
                <w:b w:val="0"/>
                <w:i w:val="0"/>
                <w:sz w:val="21"/>
              </w:rPr>
              <w:t>updated_at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updated happened</w:t>
            </w:r>
          </w:p>
        </w:tc>
      </w:tr>
    </w:tbl>
    <w:p>
      <w:pPr>
        <w:keepNext/>
        <w:spacing w:before="280" w:after="120"/>
      </w:pPr>
      <w:r>
        <w:rPr>
          <w:rFonts w:ascii="Times New Roman" w:hAnsi="Times New Roman" w:eastAsia="Times New Roman"/>
          <w:b/>
          <w:i w:val="0"/>
          <w:sz w:val="24"/>
        </w:rPr>
        <w:t>FinalGrade table</w:t>
      </w:r>
    </w:p>
    <w:p>
      <w:pPr>
        <w:spacing w:line="360" w:lineRule="auto" w:before="0" w:after="0"/>
        <w:jc w:val="both"/>
      </w:pPr>
      <w:r>
        <w:rPr>
          <w:rFonts w:ascii="Times New Roman" w:hAnsi="Times New Roman" w:eastAsia="Times New Roman"/>
          <w:b w:val="0"/>
          <w:i w:val="0"/>
          <w:sz w:val="24"/>
        </w:rPr>
        <w:t>The FinalGrade table, shown in Table 4.17: One row per project. The aggregate of every assessor's form, and the number the pass mark is applied to.</w:t>
      </w:r>
    </w:p>
    <w:p>
      <w:pPr>
        <w:keepNext/>
        <w:spacing w:line="360" w:lineRule="auto" w:before="160" w:after="200"/>
        <w:jc w:val="center"/>
      </w:pPr>
      <w:r>
        <w:rPr>
          <w:rFonts w:ascii="Times New Roman" w:hAnsi="Times New Roman" w:eastAsia="Times New Roman"/>
          <w:b/>
          <w:i w:val="0"/>
          <w:sz w:val="24"/>
        </w:rPr>
        <w:t>Table 4.17: FinalGrade table</w:t>
      </w:r>
    </w:p>
    <w:tbl>
      <w:tblPr>
        <w:tblStyle w:val="TableGrid"/>
        <w:tblW w:type="auto" w:w="0"/>
        <w:jc w:val="center"/>
        <w:tblLook w:firstColumn="1" w:firstRow="1" w:lastColumn="0" w:lastRow="0" w:noHBand="0" w:noVBand="1" w:val="04A0"/>
        <w:tblLayout w:type="fixed"/>
      </w:tblPr>
      <w:tblGrid>
        <w:gridCol w:w="2608"/>
        <w:gridCol w:w="1701"/>
        <w:gridCol w:w="794"/>
        <w:gridCol w:w="1134"/>
        <w:gridCol w:w="3061"/>
      </w:tblGrid>
      <w:tr>
        <w:tc>
          <w:tcPr>
            <w:tcW w:type="dxa" w:w="2608"/>
            <w:shd w:val="clear" w:color="auto" w:fill="E7E6E6"/>
          </w:tcPr>
          <w:p>
            <w:pPr>
              <w:spacing w:line="276" w:lineRule="auto" w:before="40" w:after="40"/>
            </w:pPr>
            <w:r>
              <w:rPr>
                <w:rFonts w:ascii="Times New Roman" w:hAnsi="Times New Roman" w:eastAsia="Times New Roman"/>
                <w:b/>
                <w:i w:val="0"/>
                <w:sz w:val="21"/>
              </w:rPr>
              <w:t>Attributes</w:t>
            </w:r>
          </w:p>
        </w:tc>
        <w:tc>
          <w:tcPr>
            <w:tcW w:type="dxa" w:w="1701"/>
            <w:shd w:val="clear" w:color="auto" w:fill="E7E6E6"/>
          </w:tcPr>
          <w:p>
            <w:pPr>
              <w:spacing w:line="276" w:lineRule="auto" w:before="40" w:after="40"/>
            </w:pPr>
            <w:r>
              <w:rPr>
                <w:rFonts w:ascii="Times New Roman" w:hAnsi="Times New Roman" w:eastAsia="Times New Roman"/>
                <w:b/>
                <w:i w:val="0"/>
                <w:sz w:val="21"/>
              </w:rPr>
              <w:t>Data Type</w:t>
            </w:r>
          </w:p>
        </w:tc>
        <w:tc>
          <w:tcPr>
            <w:tcW w:type="dxa" w:w="794"/>
            <w:shd w:val="clear" w:color="auto" w:fill="E7E6E6"/>
          </w:tcPr>
          <w:p>
            <w:pPr>
              <w:spacing w:line="276" w:lineRule="auto" w:before="40" w:after="40"/>
            </w:pPr>
            <w:r>
              <w:rPr>
                <w:rFonts w:ascii="Times New Roman" w:hAnsi="Times New Roman" w:eastAsia="Times New Roman"/>
                <w:b/>
                <w:i w:val="0"/>
                <w:sz w:val="21"/>
              </w:rPr>
              <w:t>Size</w:t>
            </w:r>
          </w:p>
        </w:tc>
        <w:tc>
          <w:tcPr>
            <w:tcW w:type="dxa" w:w="1134"/>
            <w:shd w:val="clear" w:color="auto" w:fill="E7E6E6"/>
          </w:tcPr>
          <w:p>
            <w:pPr>
              <w:spacing w:line="276" w:lineRule="auto" w:before="40" w:after="40"/>
            </w:pPr>
            <w:r>
              <w:rPr>
                <w:rFonts w:ascii="Times New Roman" w:hAnsi="Times New Roman" w:eastAsia="Times New Roman"/>
                <w:b/>
                <w:i w:val="0"/>
                <w:sz w:val="21"/>
              </w:rPr>
              <w:t>Key</w:t>
            </w:r>
          </w:p>
        </w:tc>
        <w:tc>
          <w:tcPr>
            <w:tcW w:type="dxa" w:w="3061"/>
            <w:shd w:val="clear" w:color="auto" w:fill="E7E6E6"/>
          </w:tcPr>
          <w:p>
            <w:pPr>
              <w:spacing w:line="276" w:lineRule="auto" w:before="40" w:after="40"/>
            </w:pPr>
            <w:r>
              <w:rPr>
                <w:rFonts w:ascii="Times New Roman" w:hAnsi="Times New Roman" w:eastAsia="Times New Roman"/>
                <w:b/>
                <w:i w:val="0"/>
                <w:sz w:val="21"/>
              </w:rPr>
              <w:t>Descriptions</w:t>
            </w:r>
          </w:p>
        </w:tc>
      </w:tr>
      <w:tr>
        <w:tc>
          <w:tcPr>
            <w:tcW w:type="dxa" w:w="2608"/>
          </w:tcPr>
          <w:p>
            <w:pPr>
              <w:spacing w:line="276" w:lineRule="auto" w:before="40" w:after="40"/>
            </w:pPr>
            <w:r>
              <w:rPr>
                <w:rFonts w:ascii="Times New Roman" w:hAnsi="Times New Roman" w:eastAsia="Times New Roman"/>
                <w:b w:val="0"/>
                <w:i w:val="0"/>
                <w:sz w:val="21"/>
              </w:rPr>
              <w:t>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Primary</w:t>
            </w:r>
          </w:p>
        </w:tc>
        <w:tc>
          <w:tcPr>
            <w:tcW w:type="dxa" w:w="3061"/>
          </w:tcPr>
          <w:p>
            <w:pPr>
              <w:spacing w:line="276" w:lineRule="auto" w:before="40" w:after="40"/>
            </w:pPr>
            <w:r>
              <w:rPr>
                <w:rFonts w:ascii="Times New Roman" w:hAnsi="Times New Roman" w:eastAsia="Times New Roman"/>
                <w:b w:val="0"/>
                <w:i w:val="0"/>
                <w:sz w:val="21"/>
              </w:rPr>
              <w:t>Unique identifier</w:t>
            </w:r>
          </w:p>
        </w:tc>
      </w:tr>
      <w:tr>
        <w:tc>
          <w:tcPr>
            <w:tcW w:type="dxa" w:w="2608"/>
          </w:tcPr>
          <w:p>
            <w:pPr>
              <w:spacing w:line="276" w:lineRule="auto" w:before="40" w:after="40"/>
            </w:pPr>
            <w:r>
              <w:rPr>
                <w:rFonts w:ascii="Times New Roman" w:hAnsi="Times New Roman" w:eastAsia="Times New Roman"/>
                <w:b w:val="0"/>
                <w:i w:val="0"/>
                <w:sz w:val="21"/>
              </w:rPr>
              <w:t>project_id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project</w:t>
            </w:r>
          </w:p>
        </w:tc>
      </w:tr>
      <w:tr>
        <w:tc>
          <w:tcPr>
            <w:tcW w:type="dxa" w:w="2608"/>
          </w:tcPr>
          <w:p>
            <w:pPr>
              <w:spacing w:line="276" w:lineRule="auto" w:before="40" w:after="40"/>
            </w:pPr>
            <w:r>
              <w:rPr>
                <w:rFonts w:ascii="Times New Roman" w:hAnsi="Times New Roman" w:eastAsia="Times New Roman"/>
                <w:b w:val="0"/>
                <w:i w:val="0"/>
                <w:sz w:val="21"/>
              </w:rPr>
              <w:t>student_profile_id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student</w:t>
            </w:r>
          </w:p>
        </w:tc>
      </w:tr>
      <w:tr>
        <w:tc>
          <w:tcPr>
            <w:tcW w:type="dxa" w:w="2608"/>
          </w:tcPr>
          <w:p>
            <w:pPr>
              <w:spacing w:line="276" w:lineRule="auto" w:before="40" w:after="40"/>
            </w:pPr>
            <w:r>
              <w:rPr>
                <w:rFonts w:ascii="Times New Roman" w:hAnsi="Times New Roman" w:eastAsia="Times New Roman"/>
                <w:b w:val="0"/>
                <w:i w:val="0"/>
                <w:sz w:val="21"/>
              </w:rPr>
              <w:t>psm_part</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PSM1 or PSM2</w:t>
            </w:r>
          </w:p>
        </w:tc>
      </w:tr>
      <w:tr>
        <w:tc>
          <w:tcPr>
            <w:tcW w:type="dxa" w:w="2608"/>
          </w:tcPr>
          <w:p>
            <w:pPr>
              <w:spacing w:line="276" w:lineRule="auto" w:before="40" w:after="40"/>
            </w:pPr>
            <w:r>
              <w:rPr>
                <w:rFonts w:ascii="Times New Roman" w:hAnsi="Times New Roman" w:eastAsia="Times New Roman"/>
                <w:b w:val="0"/>
                <w:i w:val="0"/>
                <w:sz w:val="21"/>
              </w:rPr>
              <w:t>supervisor_score</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Supervisor score</w:t>
            </w:r>
          </w:p>
        </w:tc>
      </w:tr>
      <w:tr>
        <w:tc>
          <w:tcPr>
            <w:tcW w:type="dxa" w:w="2608"/>
          </w:tcPr>
          <w:p>
            <w:pPr>
              <w:spacing w:line="276" w:lineRule="auto" w:before="40" w:after="40"/>
            </w:pPr>
            <w:r>
              <w:rPr>
                <w:rFonts w:ascii="Times New Roman" w:hAnsi="Times New Roman" w:eastAsia="Times New Roman"/>
                <w:b w:val="0"/>
                <w:i w:val="0"/>
                <w:sz w:val="21"/>
              </w:rPr>
              <w:t>examiner_score</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Examiner score</w:t>
            </w:r>
          </w:p>
        </w:tc>
      </w:tr>
      <w:tr>
        <w:tc>
          <w:tcPr>
            <w:tcW w:type="dxa" w:w="2608"/>
          </w:tcPr>
          <w:p>
            <w:pPr>
              <w:spacing w:line="276" w:lineRule="auto" w:before="40" w:after="40"/>
            </w:pPr>
            <w:r>
              <w:rPr>
                <w:rFonts w:ascii="Times New Roman" w:hAnsi="Times New Roman" w:eastAsia="Times New Roman"/>
                <w:b w:val="0"/>
                <w:i w:val="0"/>
                <w:sz w:val="21"/>
              </w:rPr>
              <w:t>coordinator_score</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Coordinator score</w:t>
            </w:r>
          </w:p>
        </w:tc>
      </w:tr>
      <w:tr>
        <w:tc>
          <w:tcPr>
            <w:tcW w:type="dxa" w:w="2608"/>
          </w:tcPr>
          <w:p>
            <w:pPr>
              <w:spacing w:line="276" w:lineRule="auto" w:before="40" w:after="40"/>
            </w:pPr>
            <w:r>
              <w:rPr>
                <w:rFonts w:ascii="Times New Roman" w:hAnsi="Times New Roman" w:eastAsia="Times New Roman"/>
                <w:b w:val="0"/>
                <w:i w:val="0"/>
                <w:sz w:val="21"/>
              </w:rPr>
              <w:t>aggregate_percent</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Aggregate percent</w:t>
            </w:r>
          </w:p>
        </w:tc>
      </w:tr>
      <w:tr>
        <w:tc>
          <w:tcPr>
            <w:tcW w:type="dxa" w:w="2608"/>
          </w:tcPr>
          <w:p>
            <w:pPr>
              <w:spacing w:line="276" w:lineRule="auto" w:before="40" w:after="40"/>
            </w:pPr>
            <w:r>
              <w:rPr>
                <w:rFonts w:ascii="Times New Roman" w:hAnsi="Times New Roman" w:eastAsia="Times New Roman"/>
                <w:b w:val="0"/>
                <w:i w:val="0"/>
                <w:sz w:val="21"/>
              </w:rPr>
              <w:t>milestone_score</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Milestone score</w:t>
            </w:r>
          </w:p>
        </w:tc>
      </w:tr>
      <w:tr>
        <w:tc>
          <w:tcPr>
            <w:tcW w:type="dxa" w:w="2608"/>
          </w:tcPr>
          <w:p>
            <w:pPr>
              <w:spacing w:line="276" w:lineRule="auto" w:before="40" w:after="40"/>
            </w:pPr>
            <w:r>
              <w:rPr>
                <w:rFonts w:ascii="Times New Roman" w:hAnsi="Times New Roman" w:eastAsia="Times New Roman"/>
                <w:b w:val="0"/>
                <w:i w:val="0"/>
                <w:sz w:val="21"/>
              </w:rPr>
              <w:t>final_mark</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The aggregate the pass mark is applied to</w:t>
            </w:r>
          </w:p>
        </w:tc>
      </w:tr>
      <w:tr>
        <w:tc>
          <w:tcPr>
            <w:tcW w:type="dxa" w:w="2608"/>
          </w:tcPr>
          <w:p>
            <w:pPr>
              <w:spacing w:line="276" w:lineRule="auto" w:before="40" w:after="40"/>
            </w:pPr>
            <w:r>
              <w:rPr>
                <w:rFonts w:ascii="Times New Roman" w:hAnsi="Times New Roman" w:eastAsia="Times New Roman"/>
                <w:b w:val="0"/>
                <w:i w:val="0"/>
                <w:sz w:val="21"/>
              </w:rPr>
              <w:t>assessor_count</w:t>
            </w:r>
          </w:p>
        </w:tc>
        <w:tc>
          <w:tcPr>
            <w:tcW w:type="dxa" w:w="1701"/>
          </w:tcPr>
          <w:p>
            <w:pPr>
              <w:spacing w:line="276" w:lineRule="auto" w:before="40" w:after="40"/>
            </w:pPr>
            <w:r>
              <w:rPr>
                <w:rFonts w:ascii="Times New Roman" w:hAnsi="Times New Roman" w:eastAsia="Times New Roman"/>
                <w:b w:val="0"/>
                <w:i w:val="0"/>
                <w:sz w:val="21"/>
              </w:rPr>
              <w:t>SMALLINT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Assessor count</w:t>
            </w:r>
          </w:p>
        </w:tc>
      </w:tr>
      <w:tr>
        <w:tc>
          <w:tcPr>
            <w:tcW w:type="dxa" w:w="2608"/>
          </w:tcPr>
          <w:p>
            <w:pPr>
              <w:spacing w:line="276" w:lineRule="auto" w:before="40" w:after="40"/>
            </w:pPr>
            <w:r>
              <w:rPr>
                <w:rFonts w:ascii="Times New Roman" w:hAnsi="Times New Roman" w:eastAsia="Times New Roman"/>
                <w:b w:val="0"/>
                <w:i w:val="0"/>
                <w:sz w:val="21"/>
              </w:rPr>
              <w:t>computation_breakdown</w:t>
            </w:r>
          </w:p>
        </w:tc>
        <w:tc>
          <w:tcPr>
            <w:tcW w:type="dxa" w:w="1701"/>
          </w:tcPr>
          <w:p>
            <w:pPr>
              <w:spacing w:line="276" w:lineRule="auto" w:before="40" w:after="40"/>
            </w:pPr>
            <w:r>
              <w:rPr>
                <w:rFonts w:ascii="Times New Roman" w:hAnsi="Times New Roman" w:eastAsia="Times New Roman"/>
                <w:b w:val="0"/>
                <w:i w:val="0"/>
                <w:sz w:val="21"/>
              </w:rPr>
              <w:t>JSON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Computation breakdown</w:t>
            </w:r>
          </w:p>
        </w:tc>
      </w:tr>
      <w:tr>
        <w:tc>
          <w:tcPr>
            <w:tcW w:type="dxa" w:w="2608"/>
          </w:tcPr>
          <w:p>
            <w:pPr>
              <w:spacing w:line="276" w:lineRule="auto" w:before="40" w:after="40"/>
            </w:pPr>
            <w:r>
              <w:rPr>
                <w:rFonts w:ascii="Times New Roman" w:hAnsi="Times New Roman" w:eastAsia="Times New Roman"/>
                <w:b w:val="0"/>
                <w:i w:val="0"/>
                <w:sz w:val="21"/>
              </w:rPr>
              <w:t>status</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255</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Lifecycle state of the row</w:t>
            </w:r>
          </w:p>
        </w:tc>
      </w:tr>
      <w:tr>
        <w:tc>
          <w:tcPr>
            <w:tcW w:type="dxa" w:w="2608"/>
          </w:tcPr>
          <w:p>
            <w:pPr>
              <w:spacing w:line="276" w:lineRule="auto" w:before="40" w:after="40"/>
            </w:pPr>
            <w:r>
              <w:rPr>
                <w:rFonts w:ascii="Times New Roman" w:hAnsi="Times New Roman" w:eastAsia="Times New Roman"/>
                <w:b w:val="0"/>
                <w:i w:val="0"/>
                <w:sz w:val="21"/>
              </w:rPr>
              <w:t>computed_at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computed happened</w:t>
            </w:r>
          </w:p>
        </w:tc>
      </w:tr>
      <w:tr>
        <w:tc>
          <w:tcPr>
            <w:tcW w:type="dxa" w:w="2608"/>
          </w:tcPr>
          <w:p>
            <w:pPr>
              <w:spacing w:line="276" w:lineRule="auto" w:before="40" w:after="40"/>
            </w:pPr>
            <w:r>
              <w:rPr>
                <w:rFonts w:ascii="Times New Roman" w:hAnsi="Times New Roman" w:eastAsia="Times New Roman"/>
                <w:b w:val="0"/>
                <w:i w:val="0"/>
                <w:sz w:val="21"/>
              </w:rPr>
              <w:t>released_at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the mark became visible to the student</w:t>
            </w:r>
          </w:p>
        </w:tc>
      </w:tr>
      <w:tr>
        <w:tc>
          <w:tcPr>
            <w:tcW w:type="dxa" w:w="2608"/>
          </w:tcPr>
          <w:p>
            <w:pPr>
              <w:spacing w:line="276" w:lineRule="auto" w:before="40" w:after="40"/>
            </w:pPr>
            <w:r>
              <w:rPr>
                <w:rFonts w:ascii="Times New Roman" w:hAnsi="Times New Roman" w:eastAsia="Times New Roman"/>
                <w:b w:val="0"/>
                <w:i w:val="0"/>
                <w:sz w:val="21"/>
              </w:rPr>
              <w:t>released_by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is_publishable</w:t>
            </w:r>
          </w:p>
        </w:tc>
        <w:tc>
          <w:tcPr>
            <w:tcW w:type="dxa" w:w="1701"/>
          </w:tcPr>
          <w:p>
            <w:pPr>
              <w:spacing w:line="276" w:lineRule="auto" w:before="40" w:after="40"/>
            </w:pPr>
            <w:r>
              <w:rPr>
                <w:rFonts w:ascii="Times New Roman" w:hAnsi="Times New Roman" w:eastAsia="Times New Roman"/>
                <w:b w:val="0"/>
                <w:i w:val="0"/>
                <w:sz w:val="21"/>
              </w:rPr>
              <w:t>BOOLEAN</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Is publishable</w:t>
            </w:r>
          </w:p>
        </w:tc>
      </w:tr>
      <w:tr>
        <w:tc>
          <w:tcPr>
            <w:tcW w:type="dxa" w:w="2608"/>
          </w:tcPr>
          <w:p>
            <w:pPr>
              <w:spacing w:line="276" w:lineRule="auto" w:before="40" w:after="40"/>
            </w:pPr>
            <w:r>
              <w:rPr>
                <w:rFonts w:ascii="Times New Roman" w:hAnsi="Times New Roman" w:eastAsia="Times New Roman"/>
                <w:b w:val="0"/>
                <w:i w:val="0"/>
                <w:sz w:val="21"/>
              </w:rPr>
              <w:t>created_at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created happened</w:t>
            </w:r>
          </w:p>
        </w:tc>
      </w:tr>
      <w:tr>
        <w:tc>
          <w:tcPr>
            <w:tcW w:type="dxa" w:w="2608"/>
          </w:tcPr>
          <w:p>
            <w:pPr>
              <w:spacing w:line="276" w:lineRule="auto" w:before="40" w:after="40"/>
            </w:pPr>
            <w:r>
              <w:rPr>
                <w:rFonts w:ascii="Times New Roman" w:hAnsi="Times New Roman" w:eastAsia="Times New Roman"/>
                <w:b w:val="0"/>
                <w:i w:val="0"/>
                <w:sz w:val="21"/>
              </w:rPr>
              <w:t>updated_at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updated happened</w:t>
            </w:r>
          </w:p>
        </w:tc>
      </w:tr>
      <w:tr>
        <w:tc>
          <w:tcPr>
            <w:tcW w:type="dxa" w:w="2608"/>
          </w:tcPr>
          <w:p>
            <w:pPr>
              <w:spacing w:line="276" w:lineRule="auto" w:before="40" w:after="40"/>
            </w:pPr>
            <w:r>
              <w:rPr>
                <w:rFonts w:ascii="Times New Roman" w:hAnsi="Times New Roman" w:eastAsia="Times New Roman"/>
                <w:b w:val="0"/>
                <w:i w:val="0"/>
                <w:sz w:val="21"/>
              </w:rPr>
              <w:t>locked_at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the mark was locked</w:t>
            </w:r>
          </w:p>
        </w:tc>
      </w:tr>
      <w:tr>
        <w:tc>
          <w:tcPr>
            <w:tcW w:type="dxa" w:w="2608"/>
          </w:tcPr>
          <w:p>
            <w:pPr>
              <w:spacing w:line="276" w:lineRule="auto" w:before="40" w:after="40"/>
            </w:pPr>
            <w:r>
              <w:rPr>
                <w:rFonts w:ascii="Times New Roman" w:hAnsi="Times New Roman" w:eastAsia="Times New Roman"/>
                <w:b w:val="0"/>
                <w:i w:val="0"/>
                <w:sz w:val="21"/>
              </w:rPr>
              <w:t>locked_by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examiner_panel_average</w:t>
            </w:r>
          </w:p>
        </w:tc>
        <w:tc>
          <w:tcPr>
            <w:tcW w:type="dxa" w:w="1701"/>
          </w:tcPr>
          <w:p>
            <w:pPr>
              <w:spacing w:line="276" w:lineRule="auto" w:before="40" w:after="40"/>
            </w:pPr>
            <w:r>
              <w:rPr>
                <w:rFonts w:ascii="Times New Roman" w:hAnsi="Times New Roman" w:eastAsia="Times New Roman"/>
                <w:b w:val="0"/>
                <w:i w:val="0"/>
                <w:sz w:val="21"/>
              </w:rPr>
              <w:t>NUMERIC</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Examiner panel average</w:t>
            </w:r>
          </w:p>
        </w:tc>
      </w:tr>
    </w:tbl>
    <w:p>
      <w:pPr>
        <w:keepNext/>
        <w:spacing w:before="280" w:after="120"/>
      </w:pPr>
      <w:r>
        <w:rPr>
          <w:rFonts w:ascii="Times New Roman" w:hAnsi="Times New Roman" w:eastAsia="Times New Roman"/>
          <w:b/>
          <w:i w:val="0"/>
          <w:sz w:val="24"/>
        </w:rPr>
        <w:t>StudentEnrolment table</w:t>
      </w:r>
    </w:p>
    <w:p>
      <w:pPr>
        <w:spacing w:line="360" w:lineRule="auto" w:before="0" w:after="0"/>
        <w:jc w:val="both"/>
      </w:pPr>
      <w:r>
        <w:rPr>
          <w:rFonts w:ascii="Times New Roman" w:hAnsi="Times New Roman" w:eastAsia="Times New Roman"/>
          <w:b w:val="0"/>
          <w:i w:val="0"/>
          <w:sz w:val="24"/>
        </w:rPr>
        <w:t>The StudentEnrolment table, shown in Table 4.18: One row per student, part and semester, with the attempt number. This is where a student's term lives.</w:t>
      </w:r>
    </w:p>
    <w:p>
      <w:pPr>
        <w:keepNext/>
        <w:spacing w:line="360" w:lineRule="auto" w:before="160" w:after="200"/>
        <w:jc w:val="center"/>
      </w:pPr>
      <w:r>
        <w:rPr>
          <w:rFonts w:ascii="Times New Roman" w:hAnsi="Times New Roman" w:eastAsia="Times New Roman"/>
          <w:b/>
          <w:i w:val="0"/>
          <w:sz w:val="24"/>
        </w:rPr>
        <w:t>Table 4.18: StudentEnrolment table</w:t>
      </w:r>
    </w:p>
    <w:tbl>
      <w:tblPr>
        <w:tblStyle w:val="TableGrid"/>
        <w:tblW w:type="auto" w:w="0"/>
        <w:jc w:val="center"/>
        <w:tblLook w:firstColumn="1" w:firstRow="1" w:lastColumn="0" w:lastRow="0" w:noHBand="0" w:noVBand="1" w:val="04A0"/>
        <w:tblLayout w:type="fixed"/>
      </w:tblPr>
      <w:tblGrid>
        <w:gridCol w:w="2608"/>
        <w:gridCol w:w="1701"/>
        <w:gridCol w:w="794"/>
        <w:gridCol w:w="1134"/>
        <w:gridCol w:w="3061"/>
      </w:tblGrid>
      <w:tr>
        <w:tc>
          <w:tcPr>
            <w:tcW w:type="dxa" w:w="2608"/>
            <w:shd w:val="clear" w:color="auto" w:fill="E7E6E6"/>
          </w:tcPr>
          <w:p>
            <w:pPr>
              <w:spacing w:line="276" w:lineRule="auto" w:before="40" w:after="40"/>
            </w:pPr>
            <w:r>
              <w:rPr>
                <w:rFonts w:ascii="Times New Roman" w:hAnsi="Times New Roman" w:eastAsia="Times New Roman"/>
                <w:b/>
                <w:i w:val="0"/>
                <w:sz w:val="21"/>
              </w:rPr>
              <w:t>Attributes</w:t>
            </w:r>
          </w:p>
        </w:tc>
        <w:tc>
          <w:tcPr>
            <w:tcW w:type="dxa" w:w="1701"/>
            <w:shd w:val="clear" w:color="auto" w:fill="E7E6E6"/>
          </w:tcPr>
          <w:p>
            <w:pPr>
              <w:spacing w:line="276" w:lineRule="auto" w:before="40" w:after="40"/>
            </w:pPr>
            <w:r>
              <w:rPr>
                <w:rFonts w:ascii="Times New Roman" w:hAnsi="Times New Roman" w:eastAsia="Times New Roman"/>
                <w:b/>
                <w:i w:val="0"/>
                <w:sz w:val="21"/>
              </w:rPr>
              <w:t>Data Type</w:t>
            </w:r>
          </w:p>
        </w:tc>
        <w:tc>
          <w:tcPr>
            <w:tcW w:type="dxa" w:w="794"/>
            <w:shd w:val="clear" w:color="auto" w:fill="E7E6E6"/>
          </w:tcPr>
          <w:p>
            <w:pPr>
              <w:spacing w:line="276" w:lineRule="auto" w:before="40" w:after="40"/>
            </w:pPr>
            <w:r>
              <w:rPr>
                <w:rFonts w:ascii="Times New Roman" w:hAnsi="Times New Roman" w:eastAsia="Times New Roman"/>
                <w:b/>
                <w:i w:val="0"/>
                <w:sz w:val="21"/>
              </w:rPr>
              <w:t>Size</w:t>
            </w:r>
          </w:p>
        </w:tc>
        <w:tc>
          <w:tcPr>
            <w:tcW w:type="dxa" w:w="1134"/>
            <w:shd w:val="clear" w:color="auto" w:fill="E7E6E6"/>
          </w:tcPr>
          <w:p>
            <w:pPr>
              <w:spacing w:line="276" w:lineRule="auto" w:before="40" w:after="40"/>
            </w:pPr>
            <w:r>
              <w:rPr>
                <w:rFonts w:ascii="Times New Roman" w:hAnsi="Times New Roman" w:eastAsia="Times New Roman"/>
                <w:b/>
                <w:i w:val="0"/>
                <w:sz w:val="21"/>
              </w:rPr>
              <w:t>Key</w:t>
            </w:r>
          </w:p>
        </w:tc>
        <w:tc>
          <w:tcPr>
            <w:tcW w:type="dxa" w:w="3061"/>
            <w:shd w:val="clear" w:color="auto" w:fill="E7E6E6"/>
          </w:tcPr>
          <w:p>
            <w:pPr>
              <w:spacing w:line="276" w:lineRule="auto" w:before="40" w:after="40"/>
            </w:pPr>
            <w:r>
              <w:rPr>
                <w:rFonts w:ascii="Times New Roman" w:hAnsi="Times New Roman" w:eastAsia="Times New Roman"/>
                <w:b/>
                <w:i w:val="0"/>
                <w:sz w:val="21"/>
              </w:rPr>
              <w:t>Descriptions</w:t>
            </w:r>
          </w:p>
        </w:tc>
      </w:tr>
      <w:tr>
        <w:tc>
          <w:tcPr>
            <w:tcW w:type="dxa" w:w="2608"/>
          </w:tcPr>
          <w:p>
            <w:pPr>
              <w:spacing w:line="276" w:lineRule="auto" w:before="40" w:after="40"/>
            </w:pPr>
            <w:r>
              <w:rPr>
                <w:rFonts w:ascii="Times New Roman" w:hAnsi="Times New Roman" w:eastAsia="Times New Roman"/>
                <w:b w:val="0"/>
                <w:i w:val="0"/>
                <w:sz w:val="21"/>
              </w:rPr>
              <w:t>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Primary</w:t>
            </w:r>
          </w:p>
        </w:tc>
        <w:tc>
          <w:tcPr>
            <w:tcW w:type="dxa" w:w="3061"/>
          </w:tcPr>
          <w:p>
            <w:pPr>
              <w:spacing w:line="276" w:lineRule="auto" w:before="40" w:after="40"/>
            </w:pPr>
            <w:r>
              <w:rPr>
                <w:rFonts w:ascii="Times New Roman" w:hAnsi="Times New Roman" w:eastAsia="Times New Roman"/>
                <w:b w:val="0"/>
                <w:i w:val="0"/>
                <w:sz w:val="21"/>
              </w:rPr>
              <w:t>Unique identifier</w:t>
            </w:r>
          </w:p>
        </w:tc>
      </w:tr>
      <w:tr>
        <w:tc>
          <w:tcPr>
            <w:tcW w:type="dxa" w:w="2608"/>
          </w:tcPr>
          <w:p>
            <w:pPr>
              <w:spacing w:line="276" w:lineRule="auto" w:before="40" w:after="40"/>
            </w:pPr>
            <w:r>
              <w:rPr>
                <w:rFonts w:ascii="Times New Roman" w:hAnsi="Times New Roman" w:eastAsia="Times New Roman"/>
                <w:b w:val="0"/>
                <w:i w:val="0"/>
                <w:sz w:val="21"/>
              </w:rPr>
              <w:t>student_profile_id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student</w:t>
            </w:r>
          </w:p>
        </w:tc>
      </w:tr>
      <w:tr>
        <w:tc>
          <w:tcPr>
            <w:tcW w:type="dxa" w:w="2608"/>
          </w:tcPr>
          <w:p>
            <w:pPr>
              <w:spacing w:line="276" w:lineRule="auto" w:before="40" w:after="40"/>
            </w:pPr>
            <w:r>
              <w:rPr>
                <w:rFonts w:ascii="Times New Roman" w:hAnsi="Times New Roman" w:eastAsia="Times New Roman"/>
                <w:b w:val="0"/>
                <w:i w:val="0"/>
                <w:sz w:val="21"/>
              </w:rPr>
              <w:t>academic_semester_id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term</w:t>
            </w:r>
          </w:p>
        </w:tc>
      </w:tr>
      <w:tr>
        <w:tc>
          <w:tcPr>
            <w:tcW w:type="dxa" w:w="2608"/>
          </w:tcPr>
          <w:p>
            <w:pPr>
              <w:spacing w:line="276" w:lineRule="auto" w:before="40" w:after="40"/>
            </w:pPr>
            <w:r>
              <w:rPr>
                <w:rFonts w:ascii="Times New Roman" w:hAnsi="Times New Roman" w:eastAsia="Times New Roman"/>
                <w:b w:val="0"/>
                <w:i w:val="0"/>
                <w:sz w:val="21"/>
              </w:rPr>
              <w:t>psm_part</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8</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PSM1 or PSM2</w:t>
            </w:r>
          </w:p>
        </w:tc>
      </w:tr>
      <w:tr>
        <w:tc>
          <w:tcPr>
            <w:tcW w:type="dxa" w:w="2608"/>
          </w:tcPr>
          <w:p>
            <w:pPr>
              <w:spacing w:line="276" w:lineRule="auto" w:before="40" w:after="40"/>
            </w:pPr>
            <w:r>
              <w:rPr>
                <w:rFonts w:ascii="Times New Roman" w:hAnsi="Times New Roman" w:eastAsia="Times New Roman"/>
                <w:b w:val="0"/>
                <w:i w:val="0"/>
                <w:sz w:val="21"/>
              </w:rPr>
              <w:t>attempt_no</w:t>
            </w:r>
          </w:p>
        </w:tc>
        <w:tc>
          <w:tcPr>
            <w:tcW w:type="dxa" w:w="1701"/>
          </w:tcPr>
          <w:p>
            <w:pPr>
              <w:spacing w:line="276" w:lineRule="auto" w:before="40" w:after="40"/>
            </w:pPr>
            <w:r>
              <w:rPr>
                <w:rFonts w:ascii="Times New Roman" w:hAnsi="Times New Roman" w:eastAsia="Times New Roman"/>
                <w:b w:val="0"/>
                <w:i w:val="0"/>
                <w:sz w:val="21"/>
              </w:rPr>
              <w:t>SMALLINT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Which attempt at the part this enrolment is</w:t>
            </w:r>
          </w:p>
        </w:tc>
      </w:tr>
      <w:tr>
        <w:tc>
          <w:tcPr>
            <w:tcW w:type="dxa" w:w="2608"/>
          </w:tcPr>
          <w:p>
            <w:pPr>
              <w:spacing w:line="276" w:lineRule="auto" w:before="40" w:after="40"/>
            </w:pPr>
            <w:r>
              <w:rPr>
                <w:rFonts w:ascii="Times New Roman" w:hAnsi="Times New Roman" w:eastAsia="Times New Roman"/>
                <w:b w:val="0"/>
                <w:i w:val="0"/>
                <w:sz w:val="21"/>
              </w:rPr>
              <w:t>status</w:t>
            </w:r>
          </w:p>
        </w:tc>
        <w:tc>
          <w:tcPr>
            <w:tcW w:type="dxa" w:w="1701"/>
          </w:tcPr>
          <w:p>
            <w:pPr>
              <w:spacing w:line="276" w:lineRule="auto" w:before="40" w:after="40"/>
            </w:pPr>
            <w:r>
              <w:rPr>
                <w:rFonts w:ascii="Times New Roman" w:hAnsi="Times New Roman" w:eastAsia="Times New Roman"/>
                <w:b w:val="0"/>
                <w:i w:val="0"/>
                <w:sz w:val="21"/>
              </w:rPr>
              <w:t>VARCHAR</w:t>
            </w:r>
          </w:p>
        </w:tc>
        <w:tc>
          <w:tcPr>
            <w:tcW w:type="dxa" w:w="794"/>
          </w:tcPr>
          <w:p>
            <w:pPr>
              <w:spacing w:line="276" w:lineRule="auto" w:before="40" w:after="40"/>
            </w:pPr>
            <w:r>
              <w:rPr>
                <w:rFonts w:ascii="Times New Roman" w:hAnsi="Times New Roman" w:eastAsia="Times New Roman"/>
                <w:b w:val="0"/>
                <w:i w:val="0"/>
                <w:sz w:val="21"/>
              </w:rPr>
              <w:t>16</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Lifecycle state of the row</w:t>
            </w:r>
          </w:p>
        </w:tc>
      </w:tr>
      <w:tr>
        <w:tc>
          <w:tcPr>
            <w:tcW w:type="dxa" w:w="2608"/>
          </w:tcPr>
          <w:p>
            <w:pPr>
              <w:spacing w:line="276" w:lineRule="auto" w:before="40" w:after="40"/>
            </w:pPr>
            <w:r>
              <w:rPr>
                <w:rFonts w:ascii="Times New Roman" w:hAnsi="Times New Roman" w:eastAsia="Times New Roman"/>
                <w:b w:val="0"/>
                <w:i w:val="0"/>
                <w:sz w:val="21"/>
              </w:rPr>
              <w:t>project_id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the project</w:t>
            </w:r>
          </w:p>
        </w:tc>
      </w:tr>
      <w:tr>
        <w:tc>
          <w:tcPr>
            <w:tcW w:type="dxa" w:w="2608"/>
          </w:tcPr>
          <w:p>
            <w:pPr>
              <w:spacing w:line="276" w:lineRule="auto" w:before="40" w:after="40"/>
            </w:pPr>
            <w:r>
              <w:rPr>
                <w:rFonts w:ascii="Times New Roman" w:hAnsi="Times New Roman" w:eastAsia="Times New Roman"/>
                <w:b w:val="0"/>
                <w:i w:val="0"/>
                <w:sz w:val="21"/>
              </w:rPr>
              <w:t>repeats_enrolment_id</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student_enrolments</w:t>
            </w:r>
          </w:p>
        </w:tc>
      </w:tr>
      <w:tr>
        <w:tc>
          <w:tcPr>
            <w:tcW w:type="dxa" w:w="2608"/>
          </w:tcPr>
          <w:p>
            <w:pPr>
              <w:spacing w:line="276" w:lineRule="auto" w:before="40" w:after="40"/>
            </w:pPr>
            <w:r>
              <w:rPr>
                <w:rFonts w:ascii="Times New Roman" w:hAnsi="Times New Roman" w:eastAsia="Times New Roman"/>
                <w:b w:val="0"/>
                <w:i w:val="0"/>
                <w:sz w:val="21"/>
              </w:rPr>
              <w:t>enrolled_at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enrolled happened</w:t>
            </w:r>
          </w:p>
        </w:tc>
      </w:tr>
      <w:tr>
        <w:tc>
          <w:tcPr>
            <w:tcW w:type="dxa" w:w="2608"/>
          </w:tcPr>
          <w:p>
            <w:pPr>
              <w:spacing w:line="276" w:lineRule="auto" w:before="40" w:after="40"/>
            </w:pPr>
            <w:r>
              <w:rPr>
                <w:rFonts w:ascii="Times New Roman" w:hAnsi="Times New Roman" w:eastAsia="Times New Roman"/>
                <w:b w:val="0"/>
                <w:i w:val="0"/>
                <w:sz w:val="21"/>
              </w:rPr>
              <w:t>settled_at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settled happened</w:t>
            </w:r>
          </w:p>
        </w:tc>
      </w:tr>
      <w:tr>
        <w:tc>
          <w:tcPr>
            <w:tcW w:type="dxa" w:w="2608"/>
          </w:tcPr>
          <w:p>
            <w:pPr>
              <w:spacing w:line="276" w:lineRule="auto" w:before="40" w:after="40"/>
            </w:pPr>
            <w:r>
              <w:rPr>
                <w:rFonts w:ascii="Times New Roman" w:hAnsi="Times New Roman" w:eastAsia="Times New Roman"/>
                <w:b w:val="0"/>
                <w:i w:val="0"/>
                <w:sz w:val="21"/>
              </w:rPr>
              <w:t>note</w:t>
            </w:r>
          </w:p>
        </w:tc>
        <w:tc>
          <w:tcPr>
            <w:tcW w:type="dxa" w:w="1701"/>
          </w:tcPr>
          <w:p>
            <w:pPr>
              <w:spacing w:line="276" w:lineRule="auto" w:before="40" w:after="40"/>
            </w:pPr>
            <w:r>
              <w:rPr>
                <w:rFonts w:ascii="Times New Roman" w:hAnsi="Times New Roman" w:eastAsia="Times New Roman"/>
                <w:b w:val="0"/>
                <w:i w:val="0"/>
                <w:sz w:val="21"/>
              </w:rPr>
              <w:t>TEXT</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Note</w:t>
            </w:r>
          </w:p>
        </w:tc>
      </w:tr>
      <w:tr>
        <w:tc>
          <w:tcPr>
            <w:tcW w:type="dxa" w:w="2608"/>
          </w:tcPr>
          <w:p>
            <w:pPr>
              <w:spacing w:line="276" w:lineRule="auto" w:before="40" w:after="40"/>
            </w:pPr>
            <w:r>
              <w:rPr>
                <w:rFonts w:ascii="Times New Roman" w:hAnsi="Times New Roman" w:eastAsia="Times New Roman"/>
                <w:b w:val="0"/>
                <w:i w:val="0"/>
                <w:sz w:val="21"/>
              </w:rPr>
              <w:t>enrolled_by</w:t>
            </w:r>
          </w:p>
        </w:tc>
        <w:tc>
          <w:tcPr>
            <w:tcW w:type="dxa" w:w="1701"/>
          </w:tcPr>
          <w:p>
            <w:pPr>
              <w:spacing w:line="276" w:lineRule="auto" w:before="40" w:after="40"/>
            </w:pPr>
            <w:r>
              <w:rPr>
                <w:rFonts w:ascii="Times New Roman" w:hAnsi="Times New Roman" w:eastAsia="Times New Roman"/>
                <w:b w:val="0"/>
                <w:i w:val="0"/>
                <w:sz w:val="21"/>
              </w:rPr>
              <w:t>BIGINT</w:t>
            </w:r>
          </w:p>
        </w:tc>
        <w:tc>
          <w:tcPr>
            <w:tcW w:type="dxa" w:w="794"/>
          </w:tcPr>
          <w:p>
            <w:pPr>
              <w:spacing w:line="276" w:lineRule="auto" w:before="40" w:after="40"/>
            </w:pPr>
            <w:r>
              <w:rPr>
                <w:rFonts w:ascii="Times New Roman" w:hAnsi="Times New Roman" w:eastAsia="Times New Roman"/>
                <w:b w:val="0"/>
                <w:i w:val="0"/>
                <w:sz w:val="21"/>
              </w:rPr>
              <w:t>11</w:t>
            </w:r>
          </w:p>
        </w:tc>
        <w:tc>
          <w:tcPr>
            <w:tcW w:type="dxa" w:w="1134"/>
          </w:tcPr>
          <w:p>
            <w:pPr>
              <w:spacing w:line="276" w:lineRule="auto" w:before="40" w:after="40"/>
            </w:pPr>
            <w:r>
              <w:rPr>
                <w:rFonts w:ascii="Times New Roman" w:hAnsi="Times New Roman" w:eastAsia="Times New Roman"/>
                <w:b w:val="0"/>
                <w:i w:val="0"/>
                <w:sz w:val="21"/>
              </w:rPr>
              <w:t>Foreign</w:t>
            </w:r>
          </w:p>
        </w:tc>
        <w:tc>
          <w:tcPr>
            <w:tcW w:type="dxa" w:w="3061"/>
          </w:tcPr>
          <w:p>
            <w:pPr>
              <w:spacing w:line="276" w:lineRule="auto" w:before="40" w:after="40"/>
            </w:pPr>
            <w:r>
              <w:rPr>
                <w:rFonts w:ascii="Times New Roman" w:hAnsi="Times New Roman" w:eastAsia="Times New Roman"/>
                <w:b w:val="0"/>
                <w:i w:val="0"/>
                <w:sz w:val="21"/>
              </w:rPr>
              <w:t>Links to users</w:t>
            </w:r>
          </w:p>
        </w:tc>
      </w:tr>
      <w:tr>
        <w:tc>
          <w:tcPr>
            <w:tcW w:type="dxa" w:w="2608"/>
          </w:tcPr>
          <w:p>
            <w:pPr>
              <w:spacing w:line="276" w:lineRule="auto" w:before="40" w:after="40"/>
            </w:pPr>
            <w:r>
              <w:rPr>
                <w:rFonts w:ascii="Times New Roman" w:hAnsi="Times New Roman" w:eastAsia="Times New Roman"/>
                <w:b w:val="0"/>
                <w:i w:val="0"/>
                <w:sz w:val="21"/>
              </w:rPr>
              <w:t>created_at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created happened</w:t>
            </w:r>
          </w:p>
        </w:tc>
      </w:tr>
      <w:tr>
        <w:tc>
          <w:tcPr>
            <w:tcW w:type="dxa" w:w="2608"/>
          </w:tcPr>
          <w:p>
            <w:pPr>
              <w:spacing w:line="276" w:lineRule="auto" w:before="40" w:after="40"/>
            </w:pPr>
            <w:r>
              <w:rPr>
                <w:rFonts w:ascii="Times New Roman" w:hAnsi="Times New Roman" w:eastAsia="Times New Roman"/>
                <w:b w:val="0"/>
                <w:i w:val="0"/>
                <w:sz w:val="21"/>
              </w:rPr>
              <w:t>updated_at</w:t>
            </w:r>
          </w:p>
        </w:tc>
        <w:tc>
          <w:tcPr>
            <w:tcW w:type="dxa" w:w="1701"/>
          </w:tcPr>
          <w:p>
            <w:pPr>
              <w:spacing w:line="276" w:lineRule="auto" w:before="40" w:after="40"/>
            </w:pPr>
            <w:r>
              <w:rPr>
                <w:rFonts w:ascii="Times New Roman" w:hAnsi="Times New Roman" w:eastAsia="Times New Roman"/>
                <w:b w:val="0"/>
                <w:i w:val="0"/>
                <w:sz w:val="21"/>
              </w:rPr>
              <w:t>TIMESTAMP</w:t>
            </w:r>
          </w:p>
        </w:tc>
        <w:tc>
          <w:tcPr>
            <w:tcW w:type="dxa" w:w="794"/>
          </w:tcPr>
          <w:p>
            <w:pPr>
              <w:spacing w:line="276" w:lineRule="auto" w:before="40" w:after="40"/>
            </w:pPr>
            <w:r>
              <w:rPr>
                <w:rFonts w:ascii="Times New Roman" w:hAnsi="Times New Roman" w:eastAsia="Times New Roman"/>
                <w:b w:val="0"/>
                <w:i w:val="0"/>
                <w:sz w:val="21"/>
              </w:rPr>
              <w:t>-</w:t>
            </w:r>
          </w:p>
        </w:tc>
        <w:tc>
          <w:tcPr>
            <w:tcW w:type="dxa" w:w="1134"/>
          </w:tcPr>
          <w:p>
            <w:pPr>
              <w:spacing w:line="276" w:lineRule="auto" w:before="40" w:after="40"/>
            </w:pPr>
            <w:r>
              <w:rPr>
                <w:rFonts w:ascii="Times New Roman" w:hAnsi="Times New Roman" w:eastAsia="Times New Roman"/>
                <w:b w:val="0"/>
                <w:i w:val="0"/>
                <w:sz w:val="21"/>
              </w:rPr>
              <w:t>None</w:t>
            </w:r>
          </w:p>
        </w:tc>
        <w:tc>
          <w:tcPr>
            <w:tcW w:type="dxa" w:w="3061"/>
          </w:tcPr>
          <w:p>
            <w:pPr>
              <w:spacing w:line="276" w:lineRule="auto" w:before="40" w:after="40"/>
            </w:pPr>
            <w:r>
              <w:rPr>
                <w:rFonts w:ascii="Times New Roman" w:hAnsi="Times New Roman" w:eastAsia="Times New Roman"/>
                <w:b w:val="0"/>
                <w:i w:val="0"/>
                <w:sz w:val="21"/>
              </w:rPr>
              <w:t>When updated happened</w:t>
            </w:r>
          </w:p>
        </w:tc>
      </w:tr>
    </w:tbl>
    <w:p>
      <w:pPr>
        <w:numPr>
          <w:ilvl w:val="1"/>
          <w:numId w:val="0"/>
        </w:numPr>
        <w:pStyle w:val="Heading3"/>
        <w:spacing w:before="280" w:after="160"/>
      </w:pPr>
      <w:r>
        <w:rPr>
          <w:rFonts w:ascii="Times New Roman" w:hAnsi="Times New Roman" w:eastAsia="Times New Roman"/>
          <w:b/>
          <w:i w:val="0"/>
          <w:sz w:val="24"/>
        </w:rPr>
        <w:t>4.3.3</w:t>
        <w:tab/>
      </w:r>
      <w:r>
        <w:rPr>
          <w:rFonts w:ascii="Times New Roman" w:hAnsi="Times New Roman" w:eastAsia="Times New Roman"/>
          <w:b/>
          <w:i w:val="0"/>
          <w:sz w:val="24"/>
        </w:rPr>
        <w:t>Interface Design</w:t>
      </w:r>
    </w:p>
    <w:p>
      <w:pPr>
        <w:spacing w:line="360" w:lineRule="auto" w:before="0" w:after="0"/>
        <w:jc w:val="both"/>
      </w:pPr>
      <w:r>
        <w:rPr>
          <w:rFonts w:ascii="Times New Roman" w:hAnsi="Times New Roman" w:eastAsia="Times New Roman"/>
          <w:b w:val="0"/>
          <w:i w:val="0"/>
          <w:sz w:val="24"/>
        </w:rPr>
        <w:t>The following screens carry the six use cases. They are built with the React single-page application shell, so a user moves between them without a page load, and each screen shows only the actions the signed-in role may take.</w:t>
      </w:r>
    </w:p>
    <w:p>
      <w:pPr>
        <w:spacing w:line="360" w:lineRule="auto" w:before="0" w:after="0"/>
        <w:jc w:val="both"/>
      </w:pPr>
      <w:r>
        <w:rPr>
          <w:rFonts w:ascii="Times New Roman" w:hAnsi="Times New Roman" w:eastAsia="Times New Roman"/>
          <w:b w:val="0"/>
          <w:i w:val="0"/>
          <w:sz w:val="24"/>
        </w:rPr>
        <w:t>The login screen accepts an email address and a password and, on failure, shows one message for every cause, so it cannot be used to discover which addresses exist. The registration screen collects Lampiran A, with the session as a list of the open terms rather than a free-text field. The milestone screen shows the chain, the work submitted to the open milestone and the reviewer's decision. The evaluation screen shows one 0-5 select per rubric criterion with the form's window and status. The report screen shows the cohort figures with the three filters, and the export button beside them.</w:t>
      </w:r>
    </w:p>
    <w:p>
      <w:pPr>
        <w:spacing w:line="360" w:lineRule="auto" w:before="0" w:after="0"/>
        <w:jc w:val="both"/>
      </w:pPr>
      <w:r>
        <w:rPr>
          <w:rFonts w:ascii="Times New Roman" w:hAnsi="Times New Roman" w:eastAsia="Times New Roman"/>
          <w:b w:val="0"/>
          <w:i/>
          <w:sz w:val="24"/>
        </w:rPr>
        <w:t>Each screen is captured from the running system for Chapter 5, where the implementation is described. They are not reproduced here: this chapter is the design, and the design of a screen is its fields and the rule each field obeys, which the use-case specifications above already record.</w:t>
      </w:r>
    </w:p>
    <w:p>
      <w:pPr>
        <w:spacing w:before="0" w:after="0" w:line="240" w:lineRule="auto"/>
        <w:jc w:val="center"/>
        <w:widowControl w:val="0"/>
      </w:pPr>
      <w:r>
        <w:drawing>
          <wp:inline xmlns:a="http://schemas.openxmlformats.org/drawingml/2006/main" xmlns:pic="http://schemas.openxmlformats.org/drawingml/2006/picture">
            <wp:extent cx="5040000" cy="3024000"/>
            <wp:docPr id="14" name="Picture 14"/>
            <wp:cNvGraphicFramePr>
              <a:graphicFrameLocks noChangeAspect="1"/>
            </wp:cNvGraphicFramePr>
            <a:graphic>
              <a:graphicData uri="http://schemas.openxmlformats.org/drawingml/2006/picture">
                <pic:pic>
                  <pic:nvPicPr>
                    <pic:cNvPr id="0" name="Login.png"/>
                    <pic:cNvPicPr/>
                  </pic:nvPicPr>
                  <pic:blipFill>
                    <a:blip r:embed="rId23"/>
                    <a:stretch>
                      <a:fillRect/>
                    </a:stretch>
                  </pic:blipFill>
                  <pic:spPr>
                    <a:xfrm>
                      <a:off x="0" y="0"/>
                      <a:ext cx="5040000" cy="3024000"/>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4.15: Login</w:t>
      </w:r>
    </w:p>
    <w:p>
      <w:pPr>
        <w:spacing w:before="0" w:after="0" w:line="240" w:lineRule="auto"/>
        <w:jc w:val="center"/>
        <w:widowControl w:val="0"/>
      </w:pPr>
      <w:r>
        <w:drawing>
          <wp:inline xmlns:a="http://schemas.openxmlformats.org/drawingml/2006/main" xmlns:pic="http://schemas.openxmlformats.org/drawingml/2006/picture">
            <wp:extent cx="5040000" cy="3024000"/>
            <wp:docPr id="15" name="Picture 15"/>
            <wp:cNvGraphicFramePr>
              <a:graphicFrameLocks noChangeAspect="1"/>
            </wp:cNvGraphicFramePr>
            <a:graphic>
              <a:graphicData uri="http://schemas.openxmlformats.org/drawingml/2006/picture">
                <pic:pic>
                  <pic:nvPicPr>
                    <pic:cNvPr id="0" name="Lampiran_A_-_Registration.png"/>
                    <pic:cNvPicPr/>
                  </pic:nvPicPr>
                  <pic:blipFill>
                    <a:blip r:embed="rId24"/>
                    <a:stretch>
                      <a:fillRect/>
                    </a:stretch>
                  </pic:blipFill>
                  <pic:spPr>
                    <a:xfrm>
                      <a:off x="0" y="0"/>
                      <a:ext cx="5040000" cy="3024000"/>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4.16: Lampiran A - Registration</w:t>
      </w:r>
    </w:p>
    <w:p>
      <w:pPr>
        <w:spacing w:before="0" w:after="0" w:line="240" w:lineRule="auto"/>
        <w:jc w:val="center"/>
        <w:widowControl w:val="0"/>
      </w:pPr>
      <w:r>
        <w:drawing>
          <wp:inline xmlns:a="http://schemas.openxmlformats.org/drawingml/2006/main" xmlns:pic="http://schemas.openxmlformats.org/drawingml/2006/picture">
            <wp:extent cx="5040000" cy="3024000"/>
            <wp:docPr id="16" name="Picture 16"/>
            <wp:cNvGraphicFramePr>
              <a:graphicFrameLocks noChangeAspect="1"/>
            </wp:cNvGraphicFramePr>
            <a:graphic>
              <a:graphicData uri="http://schemas.openxmlformats.org/drawingml/2006/picture">
                <pic:pic>
                  <pic:nvPicPr>
                    <pic:cNvPr id="0" name="Lampiran_B_-_Filed.png"/>
                    <pic:cNvPicPr/>
                  </pic:nvPicPr>
                  <pic:blipFill>
                    <a:blip r:embed="rId25"/>
                    <a:stretch>
                      <a:fillRect/>
                    </a:stretch>
                  </pic:blipFill>
                  <pic:spPr>
                    <a:xfrm>
                      <a:off x="0" y="0"/>
                      <a:ext cx="5040000" cy="3024000"/>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4.17: Lampiran B - Filed</w:t>
      </w:r>
    </w:p>
    <w:p>
      <w:pPr>
        <w:numPr>
          <w:ilvl w:val="1"/>
          <w:numId w:val="0"/>
        </w:numPr>
        <w:pStyle w:val="Heading3"/>
        <w:spacing w:before="280" w:after="160"/>
      </w:pPr>
      <w:r>
        <w:rPr>
          <w:rFonts w:ascii="Times New Roman" w:hAnsi="Times New Roman" w:eastAsia="Times New Roman"/>
          <w:b/>
          <w:i w:val="0"/>
          <w:sz w:val="24"/>
        </w:rPr>
        <w:t>4.3.4</w:t>
        <w:tab/>
      </w:r>
      <w:r>
        <w:rPr>
          <w:rFonts w:ascii="Times New Roman" w:hAnsi="Times New Roman" w:eastAsia="Times New Roman"/>
          <w:b/>
          <w:i w:val="0"/>
          <w:sz w:val="24"/>
        </w:rPr>
        <w:t>Class Diagram</w:t>
      </w:r>
    </w:p>
    <w:p>
      <w:pPr>
        <w:spacing w:line="360" w:lineRule="auto" w:before="0" w:after="0"/>
        <w:jc w:val="both"/>
      </w:pPr>
      <w:r>
        <w:rPr>
          <w:rFonts w:ascii="Times New Roman" w:hAnsi="Times New Roman" w:eastAsia="Times New Roman"/>
          <w:b w:val="0"/>
          <w:i w:val="0"/>
          <w:sz w:val="24"/>
        </w:rPr>
        <w:t>Figure 4.14 shows the twelve classes that carry the domain. A User is specialised into a StudentProfile or a SupervisorProfile. A StudentProfile is enrolled in a semester and registers one Project; a Project carries a chain of Milestones, the LampiranBForm filings and its Evaluation forms, and is attached to the SupervisionAssignment that names who supervises it. Each Evaluation holds one EvaluationScore per criterion, and those scores aggregate into the single FinalGrade, which is the number the pass mark is applied to.</w:t>
      </w:r>
    </w:p>
    <w:p>
      <w:pPr>
        <w:spacing w:line="360" w:lineRule="auto" w:before="0" w:after="0"/>
        <w:jc w:val="both"/>
      </w:pPr>
      <w:r>
        <w:rPr>
          <w:rFonts w:ascii="Times New Roman" w:hAnsi="Times New Roman" w:eastAsia="Times New Roman"/>
          <w:b w:val="0"/>
          <w:i w:val="0"/>
          <w:sz w:val="24"/>
        </w:rPr>
        <w:t>The separation that matters most is between Project and Milestone: a project is the thing that has a title and a supervisor, and its milestones are the evidence that moves it forward. Nothing about a mark is stored on the project, because the mark is computed from the forms every time and only the FinalGrade is written.</w:t>
      </w:r>
    </w:p>
    <w:p>
      <w:pPr>
        <w:spacing w:before="0" w:after="0" w:line="240" w:lineRule="auto"/>
        <w:jc w:val="center"/>
        <w:widowControl w:val="0"/>
      </w:pPr>
      <w:r>
        <w:drawing>
          <wp:inline xmlns:a="http://schemas.openxmlformats.org/drawingml/2006/main" xmlns:pic="http://schemas.openxmlformats.org/drawingml/2006/picture">
            <wp:extent cx="5903999" cy="3586133"/>
            <wp:docPr id="17" name="Picture 17"/>
            <wp:cNvGraphicFramePr>
              <a:graphicFrameLocks noChangeAspect="1"/>
            </wp:cNvGraphicFramePr>
            <a:graphic>
              <a:graphicData uri="http://schemas.openxmlformats.org/drawingml/2006/picture">
                <pic:pic>
                  <pic:nvPicPr>
                    <pic:cNvPr id="0" name="class_diagram.png"/>
                    <pic:cNvPicPr/>
                  </pic:nvPicPr>
                  <pic:blipFill>
                    <a:blip r:embed="rId26"/>
                    <a:stretch>
                      <a:fillRect/>
                    </a:stretch>
                  </pic:blipFill>
                  <pic:spPr>
                    <a:xfrm>
                      <a:off x="0" y="0"/>
                      <a:ext cx="5903999" cy="3586133"/>
                    </a:xfrm>
                    <a:prstGeom prst="rect"/>
                  </pic:spPr>
                </pic:pic>
              </a:graphicData>
            </a:graphic>
          </wp:inline>
        </w:drawing>
      </w:r>
    </w:p>
    <w:p>
      <w:pPr>
        <w:spacing w:before="0" w:after="160" w:line="240" w:lineRule="auto"/>
        <w:jc w:val="center"/>
        <w:widowControl w:val="0"/>
      </w:pPr>
      <w:r>
        <w:rPr>
          <w:rFonts w:ascii="Times New Roman" w:hAnsi="Times New Roman" w:eastAsia="Times New Roman"/>
          <w:b/>
          <w:i w:val="0"/>
          <w:sz w:val="24"/>
        </w:rPr>
        <w:t>Figure 4.14: Class Diagram</w:t>
      </w:r>
    </w:p>
    <w:sectPr w:rsidR="004B4AD1" w:rsidRPr="0051371D" w:rsidSect="004D2CF4">
      <w:footerReference w:type="default" r:id="rId7"/>
      <w:pgSz w:w="11906" w:h="16838" w:code="9"/>
      <w:pgMar w:top="1418" w:right="1418"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28C8" w14:textId="77777777" w:rsidR="000E2C77" w:rsidRDefault="000E2C77" w:rsidP="00635F23">
      <w:pPr>
        <w:spacing w:line="240" w:lineRule="auto"/>
      </w:pPr>
      <w:r>
        <w:separator/>
      </w:r>
    </w:p>
    <w:p w14:paraId="2C7F41D8" w14:textId="77777777" w:rsidR="000E2C77" w:rsidRDefault="000E2C77"/>
  </w:endnote>
  <w:endnote w:type="continuationSeparator" w:id="0">
    <w:p w14:paraId="12E54790" w14:textId="77777777" w:rsidR="000E2C77" w:rsidRDefault="000E2C77" w:rsidP="00635F23">
      <w:pPr>
        <w:spacing w:line="240" w:lineRule="auto"/>
      </w:pPr>
      <w:r>
        <w:continuationSeparator/>
      </w:r>
    </w:p>
    <w:p w14:paraId="00F72560" w14:textId="77777777" w:rsidR="000E2C77" w:rsidRDefault="000E2C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7F48" w14:textId="77777777" w:rsidR="000E2C77" w:rsidRDefault="000E2C77" w:rsidP="00635F23">
      <w:pPr>
        <w:spacing w:line="240" w:lineRule="auto"/>
      </w:pPr>
      <w:r>
        <w:separator/>
      </w:r>
    </w:p>
    <w:p w14:paraId="68539996" w14:textId="77777777" w:rsidR="000E2C77" w:rsidRDefault="000E2C77"/>
  </w:footnote>
  <w:footnote w:type="continuationSeparator" w:id="0">
    <w:p w14:paraId="0218645A" w14:textId="77777777" w:rsidR="000E2C77" w:rsidRDefault="000E2C77" w:rsidP="00635F23">
      <w:pPr>
        <w:spacing w:line="240" w:lineRule="auto"/>
      </w:pPr>
      <w:r>
        <w:continuationSeparator/>
      </w:r>
    </w:p>
    <w:p w14:paraId="7CCE7BB3" w14:textId="77777777" w:rsidR="000E2C77" w:rsidRDefault="000E2C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1624EB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C77"/>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AD1"/>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597"/>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A90"/>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3D3D"/>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69C"/>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B4AD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11</cp:revision>
  <cp:lastPrinted>2025-09-18T03:15:00Z</cp:lastPrinted>
  <dcterms:created xsi:type="dcterms:W3CDTF">2026-09-30T08:15:00Z</dcterms:created>
  <dcterms:modified xsi:type="dcterms:W3CDTF">2026-10-22T05:33:00Z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