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74BA3" w14:textId="79A9E6F1" w:rsidR="0072058C" w:rsidRDefault="006C1771">
      <w:pPr>
        <w:rPr>
          <w:lang w:val="vi-VN"/>
        </w:rPr>
      </w:pPr>
      <w:r>
        <w:t>Trang</w:t>
      </w:r>
      <w:r>
        <w:rPr>
          <w:lang w:val="vi-VN"/>
        </w:rPr>
        <w:t xml:space="preserve"> chủ:</w:t>
      </w:r>
    </w:p>
    <w:p w14:paraId="566312C6" w14:textId="4CB04AB2" w:rsidR="006C1771" w:rsidRDefault="006C1771" w:rsidP="006C177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Danh mục sản phẩm</w:t>
      </w:r>
    </w:p>
    <w:p w14:paraId="6CAD8907" w14:textId="5513AD06" w:rsidR="006C1771" w:rsidRDefault="006C1771" w:rsidP="006C177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Hình ảnh</w:t>
      </w:r>
    </w:p>
    <w:p w14:paraId="5E73551A" w14:textId="049F9C0B" w:rsidR="006C1771" w:rsidRDefault="006C1771" w:rsidP="006C177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Phân loại sản phẩm: PC, laptop văn phòng, gaming, plagship</w:t>
      </w:r>
    </w:p>
    <w:p w14:paraId="6A371994" w14:textId="7D07F5DF" w:rsidR="006C1771" w:rsidRDefault="006C1771" w:rsidP="006C177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Lọc giá: 0-5tr, 5tr-10tr, 10tr-15tr, 15-25tr, 25tr+</w:t>
      </w:r>
    </w:p>
    <w:p w14:paraId="64D0B8B3" w14:textId="77777777" w:rsidR="00D053E2" w:rsidRDefault="006C1771" w:rsidP="00D053E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Chi tiết sản phẩm: tên sản phẩm, giá, tình trạng kho, mô tả (thông số kĩ thuật), ram, chip, card, hình ảnh</w:t>
      </w:r>
    </w:p>
    <w:p w14:paraId="0F7D3060" w14:textId="77777777" w:rsidR="00D053E2" w:rsidRDefault="00D053E2" w:rsidP="00D053E2">
      <w:pPr>
        <w:pStyle w:val="ListParagraph"/>
        <w:rPr>
          <w:lang w:val="vi-VN"/>
        </w:rPr>
      </w:pPr>
    </w:p>
    <w:p w14:paraId="5D08AAB1" w14:textId="507CF506" w:rsidR="006C1771" w:rsidRPr="00D053E2" w:rsidRDefault="006C1771" w:rsidP="00D053E2">
      <w:pPr>
        <w:rPr>
          <w:lang w:val="vi-VN"/>
        </w:rPr>
      </w:pPr>
      <w:r w:rsidRPr="00D053E2">
        <w:rPr>
          <w:lang w:val="vi-VN"/>
        </w:rPr>
        <w:t>Tài khoản người dùng:</w:t>
      </w:r>
    </w:p>
    <w:p w14:paraId="1C526511" w14:textId="215B6C52" w:rsidR="006C1771" w:rsidRDefault="006C1771" w:rsidP="006C177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Đăng ký/đăng nhập: Thông tin người dùng, địa chỉ người nhận</w:t>
      </w:r>
    </w:p>
    <w:p w14:paraId="106C7CAA" w14:textId="682DB5CF" w:rsidR="000B082D" w:rsidRDefault="000B082D" w:rsidP="006C177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Quản lý tài khoản: thay đổi thông tin cá nhân, địa chỉ nhận hàng</w:t>
      </w:r>
    </w:p>
    <w:p w14:paraId="166525BA" w14:textId="42F3E712" w:rsidR="000B082D" w:rsidRDefault="000B082D" w:rsidP="006C177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Lịch sử giao dịch: danh sách mã bill</w:t>
      </w:r>
      <w:r w:rsidR="00D053E2">
        <w:rPr>
          <w:lang w:val="vi-VN"/>
        </w:rPr>
        <w:t xml:space="preserve"> đã thanh toán</w:t>
      </w:r>
    </w:p>
    <w:p w14:paraId="332A46FA" w14:textId="61CD0FD3" w:rsidR="00D053E2" w:rsidRDefault="00D053E2" w:rsidP="006C177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Quản lý giỏ hàng</w:t>
      </w:r>
    </w:p>
    <w:p w14:paraId="4238BE63" w14:textId="77777777" w:rsidR="00D053E2" w:rsidRDefault="00D053E2" w:rsidP="000B082D">
      <w:pPr>
        <w:rPr>
          <w:lang w:val="vi-VN"/>
        </w:rPr>
      </w:pPr>
    </w:p>
    <w:p w14:paraId="077BE026" w14:textId="5003F0C6" w:rsidR="000B082D" w:rsidRDefault="000B082D" w:rsidP="000B082D">
      <w:pPr>
        <w:rPr>
          <w:lang w:val="vi-VN"/>
        </w:rPr>
      </w:pPr>
      <w:r>
        <w:rPr>
          <w:lang w:val="vi-VN"/>
        </w:rPr>
        <w:t>Quản lý giỏ hàng (người dùng):</w:t>
      </w:r>
    </w:p>
    <w:p w14:paraId="2507E31D" w14:textId="015E4A99" w:rsidR="000B082D" w:rsidRDefault="000B082D" w:rsidP="000B08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Xem giỏ hàng: Hiển thị tên và giá sản phẩm, số lượng sản phẩm, tính tổng tiền</w:t>
      </w:r>
    </w:p>
    <w:p w14:paraId="3AA095BE" w14:textId="77777777" w:rsidR="000B082D" w:rsidRDefault="000B082D" w:rsidP="000B08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bill thanh toán: Tạo mã bill, địa chỉ người nhận</w:t>
      </w:r>
    </w:p>
    <w:p w14:paraId="3D9D7B6E" w14:textId="77777777" w:rsidR="000B082D" w:rsidRDefault="000B082D" w:rsidP="000B08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Thanh toán: </w:t>
      </w:r>
    </w:p>
    <w:p w14:paraId="52B5E9F3" w14:textId="3786B87E" w:rsidR="000B082D" w:rsidRDefault="000B082D" w:rsidP="000B08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Xóa sản phẩm</w:t>
      </w:r>
    </w:p>
    <w:p w14:paraId="22BA83A1" w14:textId="77777777" w:rsidR="00D053E2" w:rsidRDefault="00D053E2" w:rsidP="00D053E2">
      <w:pPr>
        <w:rPr>
          <w:lang w:val="vi-VN"/>
        </w:rPr>
      </w:pPr>
    </w:p>
    <w:p w14:paraId="3AB4347D" w14:textId="7C9A008F" w:rsidR="00D053E2" w:rsidRDefault="00D053E2" w:rsidP="00D053E2">
      <w:pPr>
        <w:rPr>
          <w:lang w:val="vi-VN"/>
        </w:rPr>
      </w:pPr>
      <w:r>
        <w:rPr>
          <w:lang w:val="vi-VN"/>
        </w:rPr>
        <w:t>Admin:</w:t>
      </w:r>
    </w:p>
    <w:p w14:paraId="16BF7147" w14:textId="7285618A" w:rsidR="000B082D" w:rsidRDefault="00D053E2" w:rsidP="000B08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Đăng nhập</w:t>
      </w:r>
    </w:p>
    <w:p w14:paraId="5B736893" w14:textId="355A9127" w:rsidR="00D053E2" w:rsidRDefault="00D053E2" w:rsidP="000B08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Xem sản phẩm: thông tin sản phẩm, số lượng kho, số lượng trong giỏ hàng, </w:t>
      </w:r>
    </w:p>
    <w:p w14:paraId="52346DD5" w14:textId="7F5321B7" w:rsidR="00D053E2" w:rsidRDefault="00D053E2" w:rsidP="000B08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Thêm sản phẩm: Mã sản phẩm, thông tin sản phẩm, số lượng, </w:t>
      </w:r>
    </w:p>
    <w:p w14:paraId="6B56ECD8" w14:textId="7C1BADF0" w:rsidR="00D053E2" w:rsidRDefault="00D053E2" w:rsidP="000B08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Xóa sản phẩm: Mã sản phẩm, tên sản phẩm, số lượng</w:t>
      </w:r>
    </w:p>
    <w:p w14:paraId="466A249D" w14:textId="7587E81E" w:rsidR="00D053E2" w:rsidRDefault="00D053E2" w:rsidP="000B08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Lọc sản phẩm</w:t>
      </w:r>
    </w:p>
    <w:p w14:paraId="30856639" w14:textId="550DB6D4" w:rsidR="00D053E2" w:rsidRPr="00D053E2" w:rsidRDefault="00D053E2" w:rsidP="000B08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Xem doanh thu: Thông tin sản phẩm, mã sản phẩm, số lượng hiện tại, số lượng đã bán trong một tháng, tổng giá trị thu được trong một tháng,  </w:t>
      </w:r>
      <w:r w:rsidR="009D45C9">
        <w:rPr>
          <w:lang w:val="vi-VN"/>
        </w:rPr>
        <w:t xml:space="preserve">sắp xếp sản phẩm theo thứ tự </w:t>
      </w:r>
    </w:p>
    <w:sectPr w:rsidR="00D053E2" w:rsidRPr="00D053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A1205"/>
    <w:multiLevelType w:val="hybridMultilevel"/>
    <w:tmpl w:val="B9BA890E"/>
    <w:lvl w:ilvl="0" w:tplc="A75CDE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03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71"/>
    <w:rsid w:val="000B082D"/>
    <w:rsid w:val="00456017"/>
    <w:rsid w:val="00474B8F"/>
    <w:rsid w:val="005A0C50"/>
    <w:rsid w:val="005F1593"/>
    <w:rsid w:val="00633F9B"/>
    <w:rsid w:val="006C1771"/>
    <w:rsid w:val="0072058C"/>
    <w:rsid w:val="00731747"/>
    <w:rsid w:val="009D45C9"/>
    <w:rsid w:val="00BB4404"/>
    <w:rsid w:val="00D053E2"/>
    <w:rsid w:val="00D8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D12D"/>
  <w15:chartTrackingRefBased/>
  <w15:docId w15:val="{337F898A-822F-4CDE-B9DE-7979B4CF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0d1cc7-9530-492f-a54f-9b2f7446c7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E26EF9B520EC642848D5BAC3D4E65D3" ma:contentTypeVersion="12" ma:contentTypeDescription="Tạo tài liệu mới." ma:contentTypeScope="" ma:versionID="368e2bdc5ada0fc66d173b63af12908c">
  <xsd:schema xmlns:xsd="http://www.w3.org/2001/XMLSchema" xmlns:xs="http://www.w3.org/2001/XMLSchema" xmlns:p="http://schemas.microsoft.com/office/2006/metadata/properties" xmlns:ns3="b60d1cc7-9530-492f-a54f-9b2f7446c709" targetNamespace="http://schemas.microsoft.com/office/2006/metadata/properties" ma:root="true" ma:fieldsID="0af432924f953d4c0ed602590e2fc89b" ns3:_="">
    <xsd:import namespace="b60d1cc7-9530-492f-a54f-9b2f7446c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d1cc7-9530-492f-a54f-9b2f7446c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3A2703-77F8-4B75-B6E9-2A43EEF77116}">
  <ds:schemaRefs>
    <ds:schemaRef ds:uri="http://purl.org/dc/elements/1.1/"/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60d1cc7-9530-492f-a54f-9b2f7446c709"/>
  </ds:schemaRefs>
</ds:datastoreItem>
</file>

<file path=customXml/itemProps2.xml><?xml version="1.0" encoding="utf-8"?>
<ds:datastoreItem xmlns:ds="http://schemas.openxmlformats.org/officeDocument/2006/customXml" ds:itemID="{AE725B16-7041-470F-885A-B178406477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FB8CCC-E910-4C07-96FF-F74FD3E57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d1cc7-9530-492f-a54f-9b2f7446c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Tra</dc:creator>
  <cp:keywords/>
  <dc:description/>
  <cp:lastModifiedBy>Duong Van Tra</cp:lastModifiedBy>
  <cp:revision>2</cp:revision>
  <dcterms:created xsi:type="dcterms:W3CDTF">2025-01-14T07:12:00Z</dcterms:created>
  <dcterms:modified xsi:type="dcterms:W3CDTF">2025-01-14T07:12:00Z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0x010100FE26EF9B520EC642848D5BAC3D4E65D3</vt:lpwstr>
  </property>
</Properties>
</file>