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C95F" w14:textId="29984542" w:rsidR="008B6F5D" w:rsidRPr="00F57CEE" w:rsidRDefault="008B6F5D" w:rsidP="00F57CEE">
      <w:pPr>
        <w:jc w:val="center"/>
        <w:rPr>
          <w:rStyle w:val="10"/>
        </w:rPr>
      </w:pPr>
      <w:r>
        <w:rPr>
          <w:rFonts w:hint="eastAsia"/>
        </w:rPr>
        <w:t xml:space="preserve"> </w:t>
      </w:r>
      <w:r w:rsidRPr="00F57CEE">
        <w:rPr>
          <w:rStyle w:val="10"/>
          <w:rFonts w:hint="eastAsia"/>
        </w:rPr>
        <w:t>二十一世纪的社会主义运动</w:t>
      </w:r>
    </w:p>
    <w:p w14:paraId="7680FA13" w14:textId="77777777" w:rsidR="008B6F5D" w:rsidRDefault="008B6F5D" w:rsidP="008B6F5D">
      <w:pPr>
        <w:ind w:firstLine="420"/>
      </w:pPr>
      <w:r>
        <w:rPr>
          <w:rFonts w:hint="eastAsia"/>
        </w:rPr>
        <w:t>在二十一世纪</w:t>
      </w:r>
      <w:r>
        <w:rPr>
          <w:rFonts w:hint="eastAsia"/>
        </w:rPr>
        <w:t>20</w:t>
      </w:r>
      <w:r>
        <w:rPr>
          <w:rFonts w:hint="eastAsia"/>
        </w:rPr>
        <w:t>年代，资本主义的内在联系逐渐脱离早期的管理与生产，转向名义所有权的争夺。资本主义社会的成熟意味着资本家的利益被资本主义法律很好的保护着。所以股票、期货，这些所有权的代表物就在社会中流通起来了。但是，当所有权发生变动的时候，在一线的劳工，那些真正付出劳动的人，他们的处境并不会发生本质的改变，这是资本主义经济的所有权与经营权的分离导致的结果。</w:t>
      </w:r>
    </w:p>
    <w:p w14:paraId="12ED876C" w14:textId="77777777" w:rsidR="008B6F5D" w:rsidRDefault="008B6F5D" w:rsidP="008B6F5D">
      <w:pPr>
        <w:ind w:firstLine="420"/>
      </w:pPr>
      <w:r>
        <w:rPr>
          <w:rFonts w:hint="eastAsia"/>
        </w:rPr>
        <w:t>随着资本主义社会的逐渐成熟，尤其是在如何对付无产阶级运动方面的成熟，我们清晰的意识到：想要以尽可能小的代价去终结资本主义就必须从经济方面下手，要避开与资本主义社会的正面武装冲突，从生产方面瓦解资本主义经济。</w:t>
      </w:r>
    </w:p>
    <w:p w14:paraId="3178C3FD" w14:textId="77777777" w:rsidR="008B6F5D" w:rsidRDefault="008B6F5D" w:rsidP="008B6F5D">
      <w:pPr>
        <w:ind w:firstLine="420"/>
      </w:pPr>
      <w:r>
        <w:rPr>
          <w:rFonts w:hint="eastAsia"/>
        </w:rPr>
        <w:t>在二十一世纪，科技的发展使得人们学习的成本大幅的下降，尤其是</w:t>
      </w:r>
      <w:r>
        <w:rPr>
          <w:rFonts w:hint="eastAsia"/>
        </w:rPr>
        <w:t>AI</w:t>
      </w:r>
      <w:r>
        <w:rPr>
          <w:rFonts w:hint="eastAsia"/>
        </w:rPr>
        <w:t>的出现，人们可以快速的整合过去大量、重复的资料。</w:t>
      </w:r>
      <w:r>
        <w:rPr>
          <w:rFonts w:hint="eastAsia"/>
        </w:rPr>
        <w:t>3D</w:t>
      </w:r>
      <w:r>
        <w:rPr>
          <w:rFonts w:hint="eastAsia"/>
        </w:rPr>
        <w:t>打印使得人们可以按照自己的想法从设计零件开始按照自己的想法构建自己的工业产品。在这个资本主义充分发展的时代，想要彻底推翻资本主义，就只能从生产侧下手——通过开源平台让大众掌握生产能力，从经济上证明资本主义的不必要。这样就可以通过尽可能小的代价动摇资本主义。</w:t>
      </w:r>
    </w:p>
    <w:p w14:paraId="4D24E7AF" w14:textId="60A887CA" w:rsidR="00F77799" w:rsidRDefault="00F77799" w:rsidP="00F77799">
      <w:pPr>
        <w:pStyle w:val="2"/>
        <w:numPr>
          <w:ilvl w:val="0"/>
          <w:numId w:val="1"/>
        </w:numPr>
        <w:rPr>
          <w:rFonts w:hint="eastAsia"/>
        </w:rPr>
      </w:pPr>
      <w:r>
        <w:rPr>
          <w:rFonts w:hint="eastAsia"/>
        </w:rPr>
        <w:t>社会主义运动的条件</w:t>
      </w:r>
    </w:p>
    <w:p w14:paraId="2B07C850" w14:textId="5DA8151A" w:rsidR="00B355B0" w:rsidRDefault="00AA63C4" w:rsidP="00B355B0">
      <w:pPr>
        <w:ind w:firstLine="360"/>
      </w:pPr>
      <w:r>
        <w:rPr>
          <w:rFonts w:hint="eastAsia"/>
        </w:rPr>
        <w:t>纵观历史，</w:t>
      </w:r>
      <w:r w:rsidR="00472C95">
        <w:rPr>
          <w:rFonts w:hint="eastAsia"/>
        </w:rPr>
        <w:t>任何革命发生的前提都是现行经济体制的崩坏。</w:t>
      </w:r>
      <w:r w:rsidR="00865A04">
        <w:rPr>
          <w:rFonts w:hint="eastAsia"/>
        </w:rPr>
        <w:t>因此，社会主义革命的机会</w:t>
      </w:r>
      <w:r w:rsidR="001F40D4">
        <w:rPr>
          <w:rFonts w:hint="eastAsia"/>
        </w:rPr>
        <w:t>就在经济危机时期。</w:t>
      </w:r>
      <w:r w:rsidR="003D5F4C">
        <w:rPr>
          <w:rFonts w:hint="eastAsia"/>
        </w:rPr>
        <w:t>经济危机时期容易获得群众支持，容易筹备革命力量，宣传阻力也较小。</w:t>
      </w:r>
      <w:r w:rsidR="00A1525C">
        <w:rPr>
          <w:rFonts w:hint="eastAsia"/>
        </w:rPr>
        <w:t>因此，</w:t>
      </w:r>
      <w:r w:rsidR="007C62DD">
        <w:rPr>
          <w:rFonts w:hint="eastAsia"/>
        </w:rPr>
        <w:t>社会主义运动会随着资本主义经济呈现周期性的波动。</w:t>
      </w:r>
      <w:r w:rsidR="000D2A8D">
        <w:rPr>
          <w:rFonts w:hint="eastAsia"/>
        </w:rPr>
        <w:t>在经济繁荣时，社会主义运动基本只能局限于书本上的宣传，或者尝试用某种社会组织逐步代替资本主义经济结构</w:t>
      </w:r>
      <w:r w:rsidR="0074459D">
        <w:rPr>
          <w:rFonts w:hint="eastAsia"/>
        </w:rPr>
        <w:t>（这种方法我们会在后面详细说明）</w:t>
      </w:r>
      <w:r w:rsidR="00F57CEE">
        <w:rPr>
          <w:rFonts w:hint="eastAsia"/>
        </w:rPr>
        <w:t>。</w:t>
      </w:r>
      <w:r w:rsidR="000D2A8D">
        <w:rPr>
          <w:rFonts w:hint="eastAsia"/>
        </w:rPr>
        <w:t>但是很难实现对于资本主义的根本打击。</w:t>
      </w:r>
      <w:r w:rsidR="00B355B0">
        <w:rPr>
          <w:rFonts w:hint="eastAsia"/>
        </w:rPr>
        <w:t>而在经济危机爆发的时候，大量的失业人群、对于就业前景迷茫的学生群体</w:t>
      </w:r>
      <w:r w:rsidR="0074459D">
        <w:rPr>
          <w:rFonts w:hint="eastAsia"/>
        </w:rPr>
        <w:t>，是社会主义革命强有力的群众基础。</w:t>
      </w:r>
      <w:r w:rsidR="00F57CEE">
        <w:rPr>
          <w:rFonts w:hint="eastAsia"/>
        </w:rPr>
        <w:t>群众对于经济体制的不满很容易爆发出来。</w:t>
      </w:r>
    </w:p>
    <w:p w14:paraId="3B452806" w14:textId="200BF675" w:rsidR="00096C54" w:rsidRDefault="00096C54" w:rsidP="00B355B0">
      <w:pPr>
        <w:ind w:firstLine="360"/>
      </w:pPr>
      <w:r>
        <w:rPr>
          <w:rFonts w:hint="eastAsia"/>
        </w:rPr>
        <w:t>以二十一世纪</w:t>
      </w:r>
      <w:r>
        <w:rPr>
          <w:rFonts w:hint="eastAsia"/>
        </w:rPr>
        <w:t>20</w:t>
      </w:r>
      <w:r>
        <w:rPr>
          <w:rFonts w:hint="eastAsia"/>
        </w:rPr>
        <w:t>年代的欧洲为例：</w:t>
      </w:r>
      <w:r w:rsidR="00037620">
        <w:t xml:space="preserve"> </w:t>
      </w:r>
    </w:p>
    <w:p w14:paraId="7749FE28" w14:textId="707E13C3" w:rsidR="00DA2906" w:rsidRDefault="00DA2906" w:rsidP="00B355B0">
      <w:pPr>
        <w:ind w:firstLine="360"/>
      </w:pPr>
      <w:r>
        <w:rPr>
          <w:rFonts w:hint="eastAsia"/>
        </w:rPr>
        <w:t>经济方面：</w:t>
      </w:r>
      <w:r w:rsidR="000C7CED">
        <w:rPr>
          <w:rFonts w:hint="eastAsia"/>
        </w:rPr>
        <w:t>深厚</w:t>
      </w:r>
      <w:r>
        <w:rPr>
          <w:rFonts w:hint="eastAsia"/>
        </w:rPr>
        <w:t>的工业历史积累，全球化和美元霸权使得经济危机的作用被放大。</w:t>
      </w:r>
      <w:r w:rsidR="00302848">
        <w:rPr>
          <w:rFonts w:hint="eastAsia"/>
        </w:rPr>
        <w:t>工业的历史积累使得革命成功后能够迅速的建立起工业体系，保证基础设施的的修复和</w:t>
      </w:r>
      <w:r w:rsidR="00BA76FD">
        <w:rPr>
          <w:rFonts w:hint="eastAsia"/>
        </w:rPr>
        <w:t>工业体系的战后建立。</w:t>
      </w:r>
    </w:p>
    <w:p w14:paraId="009ECAD0" w14:textId="41125131" w:rsidR="00037620" w:rsidRPr="00763048" w:rsidRDefault="00037620" w:rsidP="00B355B0">
      <w:pPr>
        <w:ind w:firstLine="360"/>
      </w:pPr>
      <w:r>
        <w:rPr>
          <w:rFonts w:hint="eastAsia"/>
        </w:rPr>
        <w:t>意识形态方面：</w:t>
      </w:r>
      <w:r w:rsidR="00F8533D">
        <w:rPr>
          <w:rFonts w:hint="eastAsia"/>
        </w:rPr>
        <w:t>经历了长时间的资本主义的发展，意识形态已经足够成熟，欧洲的民众已经适应了工业社会的生活方式</w:t>
      </w:r>
      <w:r w:rsidR="000469DD">
        <w:rPr>
          <w:rFonts w:hint="eastAsia"/>
        </w:rPr>
        <w:t>，经历了物质丰富的商品社会</w:t>
      </w:r>
      <w:r w:rsidR="00F129AB">
        <w:rPr>
          <w:rFonts w:hint="eastAsia"/>
        </w:rPr>
        <w:t>，</w:t>
      </w:r>
      <w:r w:rsidR="00A853B7">
        <w:rPr>
          <w:rFonts w:hint="eastAsia"/>
        </w:rPr>
        <w:t>社会分工已经成熟。</w:t>
      </w:r>
      <w:r w:rsidR="00F129AB">
        <w:rPr>
          <w:rFonts w:hint="eastAsia"/>
        </w:rPr>
        <w:t>在这种长期摆脱了生物线贫困的生活环境中生长出的意识形态，已经逐渐褪去了对于物质贫乏的恐慌状态，更容易实现基层劳动者联合的社会形态。</w:t>
      </w:r>
    </w:p>
    <w:p w14:paraId="1ED631F5" w14:textId="60C68115" w:rsidR="00F77799" w:rsidRDefault="00F77799" w:rsidP="00F77799">
      <w:pPr>
        <w:pStyle w:val="2"/>
        <w:rPr>
          <w:rFonts w:hint="eastAsia"/>
        </w:rPr>
      </w:pPr>
      <w:r>
        <w:rPr>
          <w:rFonts w:hint="eastAsia"/>
        </w:rPr>
        <w:t>2</w:t>
      </w:r>
      <w:r>
        <w:rPr>
          <w:rFonts w:hint="eastAsia"/>
        </w:rPr>
        <w:t>．社会主义</w:t>
      </w:r>
      <w:r w:rsidR="000D2E78">
        <w:rPr>
          <w:rFonts w:hint="eastAsia"/>
        </w:rPr>
        <w:t>武装运动</w:t>
      </w:r>
      <w:r>
        <w:rPr>
          <w:rFonts w:hint="eastAsia"/>
        </w:rPr>
        <w:t>的方法</w:t>
      </w:r>
    </w:p>
    <w:p w14:paraId="7F42D07A" w14:textId="2A9B9CD0" w:rsidR="00F129AB" w:rsidRDefault="00F129AB" w:rsidP="00663302">
      <w:pPr>
        <w:ind w:firstLine="420"/>
      </w:pPr>
      <w:r>
        <w:rPr>
          <w:rFonts w:hint="eastAsia"/>
        </w:rPr>
        <w:t>欧洲的老牌资本主义国家拥有先进的武器装备</w:t>
      </w:r>
      <w:r w:rsidR="00663302">
        <w:rPr>
          <w:rFonts w:hint="eastAsia"/>
        </w:rPr>
        <w:t>。因此，全面的正面战场时几乎无法取</w:t>
      </w:r>
      <w:r w:rsidR="00663302">
        <w:rPr>
          <w:rFonts w:hint="eastAsia"/>
        </w:rPr>
        <w:lastRenderedPageBreak/>
        <w:t>胜。想要在武装斗争中取得胜利，只能发动市民（工人）直接夺取城市</w:t>
      </w:r>
      <w:r w:rsidR="00232034">
        <w:rPr>
          <w:rFonts w:hint="eastAsia"/>
        </w:rPr>
        <w:t>，直接夺取政权的方式实现武装斗争的胜利。或者通过长时间的罢工使得政府停摆，通过渗透进军队的内应，直接夺取军队的指挥权，进而实现武装斗争的胜利。</w:t>
      </w:r>
      <w:r w:rsidR="00476EA2">
        <w:rPr>
          <w:rFonts w:hint="eastAsia"/>
        </w:rPr>
        <w:t>总而言之，在这个时代，由于敌我武装力量的差距，社会主义武装力量要避免与资本主义武装力量的直接冲突。</w:t>
      </w:r>
    </w:p>
    <w:p w14:paraId="7966CDFE" w14:textId="64FD5499" w:rsidR="000D2E78" w:rsidRDefault="000D2E78" w:rsidP="000D2E78">
      <w:pPr>
        <w:pStyle w:val="3"/>
      </w:pPr>
      <w:r>
        <w:rPr>
          <w:rFonts w:hint="eastAsia"/>
        </w:rPr>
        <w:t>2.1</w:t>
      </w:r>
      <w:r>
        <w:rPr>
          <w:rFonts w:hint="eastAsia"/>
        </w:rPr>
        <w:t>武装夺取政权的步骤</w:t>
      </w:r>
    </w:p>
    <w:p w14:paraId="1A3A0533" w14:textId="7B54EC17" w:rsidR="00DB72EC" w:rsidRPr="00DB72EC" w:rsidRDefault="00DB72EC" w:rsidP="00DB72EC">
      <w:pPr>
        <w:pStyle w:val="3"/>
        <w:rPr>
          <w:rFonts w:hint="eastAsia"/>
        </w:rPr>
      </w:pPr>
      <w:r>
        <w:rPr>
          <w:rFonts w:hint="eastAsia"/>
        </w:rPr>
        <w:t>2.2</w:t>
      </w:r>
      <w:r>
        <w:rPr>
          <w:rFonts w:hint="eastAsia"/>
        </w:rPr>
        <w:t>夺取</w:t>
      </w:r>
      <w:r w:rsidR="00642627">
        <w:rPr>
          <w:rFonts w:hint="eastAsia"/>
        </w:rPr>
        <w:t>政权后秩序的建立</w:t>
      </w:r>
    </w:p>
    <w:p w14:paraId="5BC4D767" w14:textId="450F19D7" w:rsidR="008B6F5D" w:rsidRDefault="00F77799" w:rsidP="00F714CE">
      <w:pPr>
        <w:pStyle w:val="2"/>
        <w:rPr>
          <w:rFonts w:hint="eastAsia"/>
        </w:rPr>
      </w:pPr>
      <w:r>
        <w:rPr>
          <w:rFonts w:hint="eastAsia"/>
        </w:rPr>
        <w:t>3</w:t>
      </w:r>
      <w:r w:rsidR="00D01710">
        <w:rPr>
          <w:rFonts w:hint="eastAsia"/>
        </w:rPr>
        <w:t>．</w:t>
      </w:r>
      <w:r w:rsidR="008B6F5D">
        <w:rPr>
          <w:rFonts w:hint="eastAsia"/>
        </w:rPr>
        <w:t>公有制生产制度的框架</w:t>
      </w:r>
    </w:p>
    <w:p w14:paraId="7E7AA41B" w14:textId="3CDF703D" w:rsidR="00F57CEE" w:rsidRDefault="00F57CEE" w:rsidP="00F57CEE">
      <w:r>
        <w:tab/>
      </w:r>
      <w:r>
        <w:rPr>
          <w:rFonts w:hint="eastAsia"/>
        </w:rPr>
        <w:t>从社会主义经济的角度来说，传统的计划经济无法应对现代经济的复杂关系，而市场经济通过分散式的处理方式，虽不完美，但给出了对于复杂体系的解决方案——每个人的理性判断和对于利润的追求，让每个人追求自己的利益，从而实现整个体系的平衡与进步。</w:t>
      </w:r>
      <w:r w:rsidR="007C6F68">
        <w:rPr>
          <w:rFonts w:hint="eastAsia"/>
        </w:rPr>
        <w:t>本质上是将经济体制的不公平转移到几个公司上</w:t>
      </w:r>
      <w:r w:rsidR="00657EC8">
        <w:rPr>
          <w:rFonts w:hint="eastAsia"/>
        </w:rPr>
        <w:t>，让少数几个公司承担骂名，让大众承担风险和后果</w:t>
      </w:r>
      <w:r w:rsidR="007C6F68">
        <w:rPr>
          <w:rFonts w:hint="eastAsia"/>
        </w:rPr>
        <w:t>。</w:t>
      </w:r>
      <w:r>
        <w:rPr>
          <w:rFonts w:hint="eastAsia"/>
        </w:rPr>
        <w:t>但是，周期性的经济危机和整体经济的脱实向虚，不仅带来贫富分化、地缘政治问题，还揭示了一个重要的问题——在市场经济体系下，政府依旧需要对整个复杂的经济体系进行分析和再分配，并且由于政府的阶级性，这种再分配是注定不平衡的。也就是说，金融海啸会周期性的冲击经济体系，并且由于政府再分配的一次次的妥协，金融海啸最终会冲垮整个经济体系。</w:t>
      </w:r>
    </w:p>
    <w:p w14:paraId="41F6A063" w14:textId="77777777" w:rsidR="00F57CEE" w:rsidRDefault="00F57CEE" w:rsidP="00F57CEE">
      <w:pPr>
        <w:ind w:firstLine="420"/>
      </w:pPr>
      <w:r>
        <w:rPr>
          <w:rFonts w:hint="eastAsia"/>
        </w:rPr>
        <w:t>计划经济总是被描述成物资匮乏的，缺乏活力的。我们若是想构建新的经济体系，就不能只是批判市场经济的弊端，更要思考市场经济的运行特点——经济是双向的。过去的计划经济由中央指挥，但是缺少反馈，因此导致了生产不能满足需求的情况。所以，新的经济模式首先要考虑生产侧与消费侧的交流。</w:t>
      </w:r>
    </w:p>
    <w:p w14:paraId="2D73C41E" w14:textId="77777777" w:rsidR="00F57CEE" w:rsidRDefault="00F57CEE" w:rsidP="00F57CEE">
      <w:pPr>
        <w:ind w:firstLine="420"/>
      </w:pPr>
      <w:r>
        <w:rPr>
          <w:rFonts w:hint="eastAsia"/>
        </w:rPr>
        <w:t>如果我们根据需求生产生活必需品，而不是利润，那么我们就可以缩小贫富两级在生活品质上的差异。</w:t>
      </w:r>
    </w:p>
    <w:p w14:paraId="4D3777AF" w14:textId="77777777" w:rsidR="00F57CEE" w:rsidRDefault="00F57CEE" w:rsidP="00F57CEE">
      <w:pPr>
        <w:ind w:firstLine="420"/>
      </w:pPr>
      <w:r>
        <w:rPr>
          <w:rFonts w:hint="eastAsia"/>
        </w:rPr>
        <w:t>根据已有的社会主义实践经验，我们发现，社会主义经济的核心在于生产资料的公有制，而不是计划经济。计划经济只是生产资料公有制的一种实现方式。我们可以通过确保生产资料的公有制来实现社会主义经济，而不必拘泥于计划经济。</w:t>
      </w:r>
    </w:p>
    <w:p w14:paraId="63F744AC" w14:textId="77777777" w:rsidR="00F57CEE" w:rsidRDefault="00F57CEE" w:rsidP="00F57CEE">
      <w:r>
        <w:rPr>
          <w:rFonts w:hint="eastAsia"/>
        </w:rPr>
        <w:t>所以，我们可以通过开源硬件、开源软件、开源设计等方式，让大众掌握生产资料的使用权，从而实现生产资料的公有制。通过这种方式，我们可以让每个人都能参与到生产中来，而不是被动的接受资本主义的剥削。</w:t>
      </w:r>
    </w:p>
    <w:p w14:paraId="20125AFF" w14:textId="77777777" w:rsidR="00F57CEE" w:rsidRDefault="00F57CEE" w:rsidP="00F57CEE">
      <w:pPr>
        <w:ind w:firstLine="420"/>
      </w:pPr>
      <w:r>
        <w:rPr>
          <w:rFonts w:hint="eastAsia"/>
        </w:rPr>
        <w:t>基于此，我提出二十一世纪建立社会主义社会的基本架构：</w:t>
      </w:r>
    </w:p>
    <w:p w14:paraId="35CAAA23" w14:textId="7B399A50" w:rsidR="00F57CEE" w:rsidRPr="00F57CEE" w:rsidRDefault="00F57CEE" w:rsidP="00F57CEE">
      <w:pPr>
        <w:ind w:firstLine="420"/>
      </w:pPr>
      <w:r>
        <w:rPr>
          <w:rFonts w:hint="eastAsia"/>
        </w:rPr>
        <w:t>基于中央集权政府和国有企业确保社会的基本运转和稳定；与此同时确保生产资料的公有制。人民自发联合形成的盈利组织（生产组织）可以存在，同时保证一切生产资料的公有制。这样保证了劳动者有自由发挥自身创造力。</w:t>
      </w:r>
    </w:p>
    <w:p w14:paraId="5F76CCE8" w14:textId="3657A251" w:rsidR="00BB7E03" w:rsidRDefault="00CB295F" w:rsidP="00BB7E03">
      <w:pPr>
        <w:ind w:firstLine="420"/>
      </w:pPr>
      <w:r>
        <w:rPr>
          <w:rFonts w:hint="eastAsia"/>
        </w:rPr>
        <w:lastRenderedPageBreak/>
        <w:t>中央集权的必要性体现在经济和政治两方面。</w:t>
      </w:r>
      <w:r w:rsidR="00E75DFB">
        <w:rPr>
          <w:rFonts w:hint="eastAsia"/>
        </w:rPr>
        <w:t>经济方面，通过统领全国的国有企业调度资源，实现全国范围内的经济生活方面的平等。政治方面的中央集权则是保证</w:t>
      </w:r>
      <w:r w:rsidR="00316F60">
        <w:rPr>
          <w:rFonts w:hint="eastAsia"/>
        </w:rPr>
        <w:t>社会主义制度的稳固，防止资本主义的卷土重来。</w:t>
      </w:r>
    </w:p>
    <w:p w14:paraId="62B9CD8A" w14:textId="77777777" w:rsidR="00316F60" w:rsidRDefault="00316F60" w:rsidP="00BB7E03">
      <w:pPr>
        <w:ind w:firstLine="420"/>
      </w:pPr>
    </w:p>
    <w:sectPr w:rsidR="00316F6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DC8A3" w14:textId="77777777" w:rsidR="00357900" w:rsidRDefault="00357900" w:rsidP="00301409">
      <w:pPr>
        <w:spacing w:line="240" w:lineRule="auto"/>
      </w:pPr>
      <w:r>
        <w:separator/>
      </w:r>
    </w:p>
  </w:endnote>
  <w:endnote w:type="continuationSeparator" w:id="0">
    <w:p w14:paraId="32530573" w14:textId="77777777" w:rsidR="00357900" w:rsidRDefault="00357900" w:rsidP="003014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FCCEA" w14:textId="77777777" w:rsidR="00357900" w:rsidRDefault="00357900" w:rsidP="00301409">
      <w:pPr>
        <w:spacing w:line="240" w:lineRule="auto"/>
      </w:pPr>
      <w:r>
        <w:separator/>
      </w:r>
    </w:p>
  </w:footnote>
  <w:footnote w:type="continuationSeparator" w:id="0">
    <w:p w14:paraId="51969720" w14:textId="77777777" w:rsidR="00357900" w:rsidRDefault="00357900" w:rsidP="003014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C4EDC"/>
    <w:multiLevelType w:val="hybridMultilevel"/>
    <w:tmpl w:val="A628C0C8"/>
    <w:lvl w:ilvl="0" w:tplc="63D456F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32246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F5D"/>
    <w:rsid w:val="000121CA"/>
    <w:rsid w:val="00037620"/>
    <w:rsid w:val="0004347D"/>
    <w:rsid w:val="000469DD"/>
    <w:rsid w:val="0006781C"/>
    <w:rsid w:val="00096C54"/>
    <w:rsid w:val="000C7CED"/>
    <w:rsid w:val="000D2A8D"/>
    <w:rsid w:val="000D2E78"/>
    <w:rsid w:val="001517C5"/>
    <w:rsid w:val="001F40D4"/>
    <w:rsid w:val="002149E8"/>
    <w:rsid w:val="00232034"/>
    <w:rsid w:val="00260FA9"/>
    <w:rsid w:val="00301409"/>
    <w:rsid w:val="00302848"/>
    <w:rsid w:val="003050A9"/>
    <w:rsid w:val="00316F60"/>
    <w:rsid w:val="00357900"/>
    <w:rsid w:val="003A54CE"/>
    <w:rsid w:val="003D5F4C"/>
    <w:rsid w:val="00472C95"/>
    <w:rsid w:val="00476EA2"/>
    <w:rsid w:val="0052290D"/>
    <w:rsid w:val="00642627"/>
    <w:rsid w:val="00643835"/>
    <w:rsid w:val="00657EC8"/>
    <w:rsid w:val="00663302"/>
    <w:rsid w:val="00682E0C"/>
    <w:rsid w:val="006915BE"/>
    <w:rsid w:val="006B0C4D"/>
    <w:rsid w:val="00712C1B"/>
    <w:rsid w:val="0074459D"/>
    <w:rsid w:val="00763048"/>
    <w:rsid w:val="007B7B3F"/>
    <w:rsid w:val="007C62DD"/>
    <w:rsid w:val="007C6F68"/>
    <w:rsid w:val="007F17CA"/>
    <w:rsid w:val="00865A04"/>
    <w:rsid w:val="00897AF9"/>
    <w:rsid w:val="008B2D1B"/>
    <w:rsid w:val="008B6F5D"/>
    <w:rsid w:val="00A1525C"/>
    <w:rsid w:val="00A232C7"/>
    <w:rsid w:val="00A73A36"/>
    <w:rsid w:val="00A853B7"/>
    <w:rsid w:val="00AA63C4"/>
    <w:rsid w:val="00AB6192"/>
    <w:rsid w:val="00B355B0"/>
    <w:rsid w:val="00B77EBF"/>
    <w:rsid w:val="00BA76FD"/>
    <w:rsid w:val="00BB7E03"/>
    <w:rsid w:val="00CB295F"/>
    <w:rsid w:val="00D01710"/>
    <w:rsid w:val="00D50956"/>
    <w:rsid w:val="00DA2906"/>
    <w:rsid w:val="00DB72EC"/>
    <w:rsid w:val="00E75DFB"/>
    <w:rsid w:val="00EA7C41"/>
    <w:rsid w:val="00F129AB"/>
    <w:rsid w:val="00F320AC"/>
    <w:rsid w:val="00F3452E"/>
    <w:rsid w:val="00F55436"/>
    <w:rsid w:val="00F57CEE"/>
    <w:rsid w:val="00F714CE"/>
    <w:rsid w:val="00F77799"/>
    <w:rsid w:val="00F853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A6AB52"/>
  <w15:chartTrackingRefBased/>
  <w15:docId w15:val="{469442F3-7542-4B18-A55B-60DFF310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17CA"/>
    <w:pPr>
      <w:widowControl w:val="0"/>
      <w:spacing w:after="0" w:line="300" w:lineRule="auto"/>
    </w:pPr>
    <w:rPr>
      <w:rFonts w:ascii="Times New Roman" w:eastAsia="宋体" w:hAnsi="Times New Roman"/>
      <w:sz w:val="21"/>
    </w:rPr>
  </w:style>
  <w:style w:type="paragraph" w:styleId="1">
    <w:name w:val="heading 1"/>
    <w:basedOn w:val="a"/>
    <w:next w:val="a"/>
    <w:link w:val="10"/>
    <w:autoRedefine/>
    <w:uiPriority w:val="9"/>
    <w:qFormat/>
    <w:rsid w:val="000D2E78"/>
    <w:pPr>
      <w:ind w:firstLine="420"/>
      <w:outlineLvl w:val="0"/>
    </w:pPr>
    <w:rPr>
      <w:rFonts w:eastAsia="黑体"/>
      <w:b/>
      <w:sz w:val="32"/>
    </w:rPr>
  </w:style>
  <w:style w:type="paragraph" w:styleId="2">
    <w:name w:val="heading 2"/>
    <w:basedOn w:val="a"/>
    <w:next w:val="a"/>
    <w:link w:val="20"/>
    <w:autoRedefine/>
    <w:uiPriority w:val="9"/>
    <w:unhideWhenUsed/>
    <w:qFormat/>
    <w:rsid w:val="000D2E78"/>
    <w:pPr>
      <w:keepNext/>
      <w:keepLines/>
      <w:spacing w:before="160" w:after="80"/>
      <w:outlineLvl w:val="1"/>
    </w:pPr>
    <w:rPr>
      <w:rFonts w:asciiTheme="majorHAnsi" w:eastAsia="黑体" w:hAnsiTheme="majorHAnsi" w:cstheme="majorBidi"/>
      <w:b/>
      <w:sz w:val="28"/>
      <w:szCs w:val="40"/>
    </w:rPr>
  </w:style>
  <w:style w:type="paragraph" w:styleId="3">
    <w:name w:val="heading 3"/>
    <w:basedOn w:val="a"/>
    <w:next w:val="a"/>
    <w:link w:val="30"/>
    <w:autoRedefine/>
    <w:uiPriority w:val="9"/>
    <w:unhideWhenUsed/>
    <w:qFormat/>
    <w:rsid w:val="000D2E78"/>
    <w:pPr>
      <w:keepNext/>
      <w:keepLines/>
      <w:spacing w:before="160" w:after="80"/>
      <w:outlineLvl w:val="2"/>
    </w:pPr>
    <w:rPr>
      <w:rFonts w:asciiTheme="majorHAnsi" w:eastAsia="黑体" w:hAnsiTheme="majorHAnsi" w:cstheme="majorBidi"/>
      <w:sz w:val="24"/>
      <w:szCs w:val="32"/>
    </w:rPr>
  </w:style>
  <w:style w:type="paragraph" w:styleId="4">
    <w:name w:val="heading 4"/>
    <w:basedOn w:val="a"/>
    <w:next w:val="a"/>
    <w:link w:val="40"/>
    <w:uiPriority w:val="9"/>
    <w:semiHidden/>
    <w:unhideWhenUsed/>
    <w:qFormat/>
    <w:rsid w:val="008B6F5D"/>
    <w:pPr>
      <w:keepNext/>
      <w:keepLines/>
      <w:spacing w:before="80" w:after="40"/>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8B6F5D"/>
    <w:pPr>
      <w:keepNext/>
      <w:keepLines/>
      <w:spacing w:before="80" w:after="40"/>
      <w:outlineLvl w:val="4"/>
    </w:pPr>
    <w:rPr>
      <w:rFonts w:asciiTheme="minorHAnsi" w:eastAsiaTheme="minorEastAsia" w:hAnsiTheme="minorHAnsi" w:cstheme="majorBidi"/>
      <w:color w:val="2F5496" w:themeColor="accent1" w:themeShade="BF"/>
      <w:sz w:val="24"/>
    </w:rPr>
  </w:style>
  <w:style w:type="paragraph" w:styleId="6">
    <w:name w:val="heading 6"/>
    <w:basedOn w:val="a"/>
    <w:next w:val="a"/>
    <w:link w:val="60"/>
    <w:uiPriority w:val="9"/>
    <w:semiHidden/>
    <w:unhideWhenUsed/>
    <w:qFormat/>
    <w:rsid w:val="008B6F5D"/>
    <w:pPr>
      <w:keepNext/>
      <w:keepLines/>
      <w:spacing w:before="40"/>
      <w:outlineLvl w:val="5"/>
    </w:pPr>
    <w:rPr>
      <w:rFonts w:asciiTheme="minorHAnsi" w:eastAsiaTheme="minorEastAsia" w:hAnsiTheme="minorHAnsi" w:cstheme="majorBidi"/>
      <w:b/>
      <w:bCs/>
      <w:color w:val="2F5496" w:themeColor="accent1" w:themeShade="BF"/>
    </w:rPr>
  </w:style>
  <w:style w:type="paragraph" w:styleId="7">
    <w:name w:val="heading 7"/>
    <w:basedOn w:val="a"/>
    <w:next w:val="a"/>
    <w:link w:val="70"/>
    <w:uiPriority w:val="9"/>
    <w:semiHidden/>
    <w:unhideWhenUsed/>
    <w:qFormat/>
    <w:rsid w:val="008B6F5D"/>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8B6F5D"/>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8B6F5D"/>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2E78"/>
    <w:rPr>
      <w:rFonts w:ascii="Times New Roman" w:eastAsia="黑体" w:hAnsi="Times New Roman"/>
      <w:b/>
      <w:sz w:val="32"/>
    </w:rPr>
  </w:style>
  <w:style w:type="character" w:customStyle="1" w:styleId="20">
    <w:name w:val="标题 2 字符"/>
    <w:basedOn w:val="a0"/>
    <w:link w:val="2"/>
    <w:uiPriority w:val="9"/>
    <w:rsid w:val="000D2E78"/>
    <w:rPr>
      <w:rFonts w:asciiTheme="majorHAnsi" w:eastAsia="黑体" w:hAnsiTheme="majorHAnsi" w:cstheme="majorBidi"/>
      <w:b/>
      <w:sz w:val="28"/>
      <w:szCs w:val="40"/>
    </w:rPr>
  </w:style>
  <w:style w:type="character" w:customStyle="1" w:styleId="30">
    <w:name w:val="标题 3 字符"/>
    <w:basedOn w:val="a0"/>
    <w:link w:val="3"/>
    <w:uiPriority w:val="9"/>
    <w:rsid w:val="000D2E78"/>
    <w:rPr>
      <w:rFonts w:asciiTheme="majorHAnsi" w:eastAsia="黑体" w:hAnsiTheme="majorHAnsi" w:cstheme="majorBidi"/>
      <w:sz w:val="24"/>
      <w:szCs w:val="32"/>
    </w:rPr>
  </w:style>
  <w:style w:type="character" w:customStyle="1" w:styleId="40">
    <w:name w:val="标题 4 字符"/>
    <w:basedOn w:val="a0"/>
    <w:link w:val="4"/>
    <w:uiPriority w:val="9"/>
    <w:semiHidden/>
    <w:rsid w:val="008B6F5D"/>
    <w:rPr>
      <w:rFonts w:cstheme="majorBidi"/>
      <w:color w:val="2F5496" w:themeColor="accent1" w:themeShade="BF"/>
      <w:sz w:val="28"/>
      <w:szCs w:val="28"/>
    </w:rPr>
  </w:style>
  <w:style w:type="character" w:customStyle="1" w:styleId="50">
    <w:name w:val="标题 5 字符"/>
    <w:basedOn w:val="a0"/>
    <w:link w:val="5"/>
    <w:uiPriority w:val="9"/>
    <w:semiHidden/>
    <w:rsid w:val="008B6F5D"/>
    <w:rPr>
      <w:rFonts w:cstheme="majorBidi"/>
      <w:color w:val="2F5496" w:themeColor="accent1" w:themeShade="BF"/>
      <w:sz w:val="24"/>
    </w:rPr>
  </w:style>
  <w:style w:type="character" w:customStyle="1" w:styleId="60">
    <w:name w:val="标题 6 字符"/>
    <w:basedOn w:val="a0"/>
    <w:link w:val="6"/>
    <w:uiPriority w:val="9"/>
    <w:semiHidden/>
    <w:rsid w:val="008B6F5D"/>
    <w:rPr>
      <w:rFonts w:cstheme="majorBidi"/>
      <w:b/>
      <w:bCs/>
      <w:color w:val="2F5496" w:themeColor="accent1" w:themeShade="BF"/>
      <w:sz w:val="21"/>
    </w:rPr>
  </w:style>
  <w:style w:type="character" w:customStyle="1" w:styleId="70">
    <w:name w:val="标题 7 字符"/>
    <w:basedOn w:val="a0"/>
    <w:link w:val="7"/>
    <w:uiPriority w:val="9"/>
    <w:semiHidden/>
    <w:rsid w:val="008B6F5D"/>
    <w:rPr>
      <w:rFonts w:cstheme="majorBidi"/>
      <w:b/>
      <w:bCs/>
      <w:color w:val="595959" w:themeColor="text1" w:themeTint="A6"/>
      <w:sz w:val="21"/>
    </w:rPr>
  </w:style>
  <w:style w:type="character" w:customStyle="1" w:styleId="80">
    <w:name w:val="标题 8 字符"/>
    <w:basedOn w:val="a0"/>
    <w:link w:val="8"/>
    <w:uiPriority w:val="9"/>
    <w:semiHidden/>
    <w:rsid w:val="008B6F5D"/>
    <w:rPr>
      <w:rFonts w:cstheme="majorBidi"/>
      <w:color w:val="595959" w:themeColor="text1" w:themeTint="A6"/>
      <w:sz w:val="21"/>
    </w:rPr>
  </w:style>
  <w:style w:type="character" w:customStyle="1" w:styleId="90">
    <w:name w:val="标题 9 字符"/>
    <w:basedOn w:val="a0"/>
    <w:link w:val="9"/>
    <w:uiPriority w:val="9"/>
    <w:semiHidden/>
    <w:rsid w:val="008B6F5D"/>
    <w:rPr>
      <w:rFonts w:eastAsiaTheme="majorEastAsia" w:cstheme="majorBidi"/>
      <w:color w:val="595959" w:themeColor="text1" w:themeTint="A6"/>
      <w:sz w:val="21"/>
    </w:rPr>
  </w:style>
  <w:style w:type="paragraph" w:styleId="a3">
    <w:name w:val="Title"/>
    <w:basedOn w:val="a"/>
    <w:next w:val="a"/>
    <w:link w:val="a4"/>
    <w:uiPriority w:val="10"/>
    <w:qFormat/>
    <w:rsid w:val="008B6F5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B6F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6F5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B6F5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6F5D"/>
    <w:pPr>
      <w:spacing w:before="160" w:after="160"/>
      <w:jc w:val="center"/>
    </w:pPr>
    <w:rPr>
      <w:i/>
      <w:iCs/>
      <w:color w:val="404040" w:themeColor="text1" w:themeTint="BF"/>
    </w:rPr>
  </w:style>
  <w:style w:type="character" w:customStyle="1" w:styleId="a8">
    <w:name w:val="引用 字符"/>
    <w:basedOn w:val="a0"/>
    <w:link w:val="a7"/>
    <w:uiPriority w:val="29"/>
    <w:rsid w:val="008B6F5D"/>
    <w:rPr>
      <w:rFonts w:ascii="Times New Roman" w:eastAsia="宋体" w:hAnsi="Times New Roman"/>
      <w:i/>
      <w:iCs/>
      <w:color w:val="404040" w:themeColor="text1" w:themeTint="BF"/>
      <w:sz w:val="21"/>
    </w:rPr>
  </w:style>
  <w:style w:type="paragraph" w:styleId="a9">
    <w:name w:val="List Paragraph"/>
    <w:basedOn w:val="a"/>
    <w:uiPriority w:val="34"/>
    <w:qFormat/>
    <w:rsid w:val="008B6F5D"/>
    <w:pPr>
      <w:ind w:left="720"/>
      <w:contextualSpacing/>
    </w:pPr>
  </w:style>
  <w:style w:type="character" w:styleId="aa">
    <w:name w:val="Intense Emphasis"/>
    <w:basedOn w:val="a0"/>
    <w:uiPriority w:val="21"/>
    <w:qFormat/>
    <w:rsid w:val="008B6F5D"/>
    <w:rPr>
      <w:i/>
      <w:iCs/>
      <w:color w:val="2F5496" w:themeColor="accent1" w:themeShade="BF"/>
    </w:rPr>
  </w:style>
  <w:style w:type="paragraph" w:styleId="ab">
    <w:name w:val="Intense Quote"/>
    <w:basedOn w:val="a"/>
    <w:next w:val="a"/>
    <w:link w:val="ac"/>
    <w:uiPriority w:val="30"/>
    <w:qFormat/>
    <w:rsid w:val="008B6F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B6F5D"/>
    <w:rPr>
      <w:rFonts w:ascii="Times New Roman" w:eastAsia="宋体" w:hAnsi="Times New Roman"/>
      <w:i/>
      <w:iCs/>
      <w:color w:val="2F5496" w:themeColor="accent1" w:themeShade="BF"/>
      <w:sz w:val="21"/>
    </w:rPr>
  </w:style>
  <w:style w:type="character" w:styleId="ad">
    <w:name w:val="Intense Reference"/>
    <w:basedOn w:val="a0"/>
    <w:uiPriority w:val="32"/>
    <w:qFormat/>
    <w:rsid w:val="008B6F5D"/>
    <w:rPr>
      <w:b/>
      <w:bCs/>
      <w:smallCaps/>
      <w:color w:val="2F5496" w:themeColor="accent1" w:themeShade="BF"/>
      <w:spacing w:val="5"/>
    </w:rPr>
  </w:style>
  <w:style w:type="paragraph" w:styleId="ae">
    <w:name w:val="header"/>
    <w:basedOn w:val="a"/>
    <w:link w:val="af"/>
    <w:uiPriority w:val="99"/>
    <w:unhideWhenUsed/>
    <w:rsid w:val="0030140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01409"/>
    <w:rPr>
      <w:rFonts w:ascii="Times New Roman" w:eastAsia="宋体" w:hAnsi="Times New Roman"/>
      <w:sz w:val="18"/>
      <w:szCs w:val="18"/>
    </w:rPr>
  </w:style>
  <w:style w:type="paragraph" w:styleId="af0">
    <w:name w:val="footer"/>
    <w:basedOn w:val="a"/>
    <w:link w:val="af1"/>
    <w:uiPriority w:val="99"/>
    <w:unhideWhenUsed/>
    <w:rsid w:val="0030140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01409"/>
    <w:rPr>
      <w:rFonts w:ascii="Times New Roman" w:eastAsia="宋体"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3</Pages>
  <Words>324</Words>
  <Characters>1851</Characters>
  <Application>Microsoft Office Word</Application>
  <DocSecurity>0</DocSecurity>
  <Lines>15</Lines>
  <Paragraphs>4</Paragraphs>
  <ScaleCrop>false</ScaleCrop>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simth wilth</dc:creator>
  <cp:keywords/>
  <dc:description/>
  <cp:lastModifiedBy>simth wilth</cp:lastModifiedBy>
  <cp:revision>35</cp:revision>
  <cp:lastPrinted>2025-10-26T12:02:00Z</cp:lastPrinted>
  <dcterms:created xsi:type="dcterms:W3CDTF">2025-10-18T12:11:00Z</dcterms:created>
  <dcterms:modified xsi:type="dcterms:W3CDTF">2025-10-26T14:01:00Z</dcterms:modified>
</cp:coreProperties>
</file>