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360" w:after="240" w:line="240" w:lineRule="auto"/>
        <w:jc w:val="center"/>
      </w:pPr>
      <w:r>
        <w:drawing>
          <wp:inline xmlns:a="http://schemas.openxmlformats.org/drawingml/2006/main" xmlns:pic="http://schemas.openxmlformats.org/drawingml/2006/picture">
            <wp:extent cx="3600000" cy="936000"/>
            <wp:docPr id="1" name="Picture 1"/>
            <wp:cNvGraphicFramePr>
              <a:graphicFrameLocks noChangeAspect="1"/>
            </wp:cNvGraphicFramePr>
            <a:graphic>
              <a:graphicData uri="http://schemas.openxmlformats.org/drawingml/2006/picture">
                <pic:pic>
                  <pic:nvPicPr>
                    <pic:cNvPr id="0" name="image1.jpeg"/>
                    <pic:cNvPicPr/>
                  </pic:nvPicPr>
                  <pic:blipFill>
                    <a:blip r:embed="rId9"/>
                    <a:stretch>
                      <a:fillRect/>
                    </a:stretch>
                  </pic:blipFill>
                  <pic:spPr>
                    <a:xfrm>
                      <a:off x="0" y="0"/>
                      <a:ext cx="3600000" cy="936000"/>
                    </a:xfrm>
                    <a:prstGeom prst="rect"/>
                  </pic:spPr>
                </pic:pic>
              </a:graphicData>
            </a:graphic>
          </wp:inline>
        </w:drawing>
      </w:r>
    </w:p>
    <w:p>
      <w:pPr>
        <w:keepNext w:val="0"/>
        <w:spacing w:before="240" w:after="80" w:line="240" w:lineRule="auto"/>
        <w:jc w:val="center"/>
      </w:pPr>
      <w:r>
        <w:rPr>
          <w:rFonts w:ascii="Times New Roman" w:hAnsi="Times New Roman"/>
          <w:b/>
          <w:i w:val="0"/>
          <w:sz w:val="44"/>
          <w:u w:val="none"/>
          <w:rFonts w:ascii="Times New Roman" w:hAnsi="Times New Roman" w:eastAsia="隶书"/>
        </w:rPr>
        <w:t>硕 士 学 位 论 文</w:t>
      </w:r>
    </w:p>
    <w:p>
      <w:pPr>
        <w:keepNext w:val="0"/>
        <w:spacing w:before="0" w:after="480" w:line="240" w:lineRule="auto"/>
        <w:jc w:val="center"/>
      </w:pPr>
      <w:r>
        <w:rPr>
          <w:rFonts w:ascii="Times New Roman" w:hAnsi="Times New Roman"/>
          <w:b/>
          <w:i w:val="0"/>
          <w:sz w:val="32"/>
          <w:u w:val="none"/>
          <w:rFonts w:ascii="Times New Roman" w:hAnsi="Times New Roman" w:eastAsia="隶书"/>
        </w:rPr>
        <w:t>（学术学位）</w:t>
      </w:r>
    </w:p>
    <w:p>
      <w:pPr>
        <w:keepNext w:val="0"/>
        <w:spacing w:before="240" w:after="240" w:line="400" w:lineRule="exact"/>
        <w:jc w:val="left"/>
      </w:pPr>
    </w:p>
    <w:p>
      <w:pPr>
        <w:keepNext w:val="0"/>
        <w:spacing w:before="360" w:after="720" w:line="240" w:lineRule="auto"/>
        <w:jc w:val="center"/>
      </w:pPr>
      <w:r>
        <w:rPr>
          <w:rFonts w:ascii="Arial" w:hAnsi="Arial"/>
          <w:b/>
          <w:i w:val="0"/>
          <w:sz w:val="44"/>
          <w:u w:val="none"/>
          <w:rFonts w:ascii="Arial" w:hAnsi="Arial" w:eastAsia="黑体"/>
        </w:rPr>
        <w:t>[在此输入论文中文题目，不超过25字]</w:t>
      </w:r>
    </w:p>
    <w:tbl>
      <w:tblPr>
        <w:tblW w:type="auto" w:w="0"/>
        <w:jc w:val="center"/>
        <w:tblLayout w:type="fixed"/>
        <w:tblLook w:firstColumn="1" w:firstRow="1" w:lastColumn="0" w:lastRow="0" w:noHBand="0" w:noVBand="1" w:val="04A0"/>
      </w:tblPr>
      <w:tblGrid>
        <w:gridCol w:w="4323"/>
        <w:gridCol w:w="4323"/>
      </w:tblGrid>
      <w:tr>
        <w:tc>
          <w:tcPr>
            <w:tcW w:type="dxa" w:w="2381"/>
          </w:tcPr>
          <w:p>
            <w:pPr>
              <w:keepNext w:val="0"/>
              <w:spacing w:before="80" w:after="80" w:line="240" w:lineRule="auto"/>
              <w:jc w:val="right"/>
            </w:pPr>
            <w:r>
              <w:rPr>
                <w:rFonts w:ascii="Times New Roman" w:hAnsi="Times New Roman"/>
                <w:b w:val="0"/>
                <w:i w:val="0"/>
                <w:sz w:val="32"/>
                <w:u w:val="none"/>
                <w:rFonts w:ascii="Times New Roman" w:hAnsi="Times New Roman" w:eastAsia="仿宋"/>
              </w:rPr>
              <w:t>姓        名：</w:t>
            </w:r>
          </w:p>
        </w:tc>
        <w:tc>
          <w:tcPr>
            <w:tcW w:type="dxa" w:w="4989"/>
            <w:tcBorders>
              <w:bottom w:val="single" w:sz="6" w:space="0" w:color="000000"/>
            </w:tcBorders>
          </w:tcPr>
          <w:p>
            <w:pPr>
              <w:keepNext w:val="0"/>
              <w:spacing w:before="80" w:after="80" w:line="240" w:lineRule="auto"/>
              <w:jc w:val="center"/>
            </w:pPr>
            <w:r>
              <w:rPr>
                <w:rFonts w:ascii="Times New Roman" w:hAnsi="Times New Roman"/>
                <w:b w:val="0"/>
                <w:i w:val="0"/>
                <w:sz w:val="32"/>
                <w:u w:val="none"/>
                <w:rFonts w:ascii="Times New Roman" w:hAnsi="Times New Roman" w:eastAsia="仿宋"/>
              </w:rPr>
              <w:t>[学生姓名]</w:t>
            </w:r>
          </w:p>
        </w:tc>
      </w:tr>
      <w:tr>
        <w:tc>
          <w:tcPr>
            <w:tcW w:type="dxa" w:w="2381"/>
          </w:tcPr>
          <w:p>
            <w:pPr>
              <w:keepNext w:val="0"/>
              <w:spacing w:before="80" w:after="80" w:line="240" w:lineRule="auto"/>
              <w:jc w:val="right"/>
            </w:pPr>
            <w:r>
              <w:rPr>
                <w:rFonts w:ascii="Times New Roman" w:hAnsi="Times New Roman"/>
                <w:b w:val="0"/>
                <w:i w:val="0"/>
                <w:sz w:val="32"/>
                <w:u w:val="none"/>
                <w:rFonts w:ascii="Times New Roman" w:hAnsi="Times New Roman" w:eastAsia="仿宋"/>
              </w:rPr>
              <w:t>学        号：</w:t>
            </w:r>
          </w:p>
        </w:tc>
        <w:tc>
          <w:tcPr>
            <w:tcW w:type="dxa" w:w="4989"/>
            <w:tcBorders>
              <w:bottom w:val="single" w:sz="6" w:space="0" w:color="000000"/>
            </w:tcBorders>
          </w:tcPr>
          <w:p>
            <w:pPr>
              <w:keepNext w:val="0"/>
              <w:spacing w:before="80" w:after="80" w:line="240" w:lineRule="auto"/>
              <w:jc w:val="center"/>
            </w:pPr>
            <w:r>
              <w:rPr>
                <w:rFonts w:ascii="Times New Roman" w:hAnsi="Times New Roman"/>
                <w:b w:val="0"/>
                <w:i w:val="0"/>
                <w:sz w:val="32"/>
                <w:u w:val="none"/>
                <w:rFonts w:ascii="Times New Roman" w:hAnsi="Times New Roman" w:eastAsia="仿宋"/>
              </w:rPr>
              <w:t>[学号]</w:t>
            </w:r>
          </w:p>
        </w:tc>
      </w:tr>
      <w:tr>
        <w:tc>
          <w:tcPr>
            <w:tcW w:type="dxa" w:w="2381"/>
          </w:tcPr>
          <w:p>
            <w:pPr>
              <w:keepNext w:val="0"/>
              <w:spacing w:before="80" w:after="80" w:line="240" w:lineRule="auto"/>
              <w:jc w:val="right"/>
            </w:pPr>
            <w:r>
              <w:rPr>
                <w:rFonts w:ascii="Times New Roman" w:hAnsi="Times New Roman"/>
                <w:b w:val="0"/>
                <w:i w:val="0"/>
                <w:sz w:val="32"/>
                <w:u w:val="none"/>
                <w:rFonts w:ascii="Times New Roman" w:hAnsi="Times New Roman" w:eastAsia="仿宋"/>
              </w:rPr>
              <w:t>学        院：</w:t>
            </w:r>
          </w:p>
        </w:tc>
        <w:tc>
          <w:tcPr>
            <w:tcW w:type="dxa" w:w="4989"/>
            <w:tcBorders>
              <w:bottom w:val="single" w:sz="6" w:space="0" w:color="000000"/>
            </w:tcBorders>
          </w:tcPr>
          <w:p>
            <w:pPr>
              <w:keepNext w:val="0"/>
              <w:spacing w:before="80" w:after="80" w:line="240" w:lineRule="auto"/>
              <w:jc w:val="center"/>
            </w:pPr>
            <w:r>
              <w:rPr>
                <w:rFonts w:ascii="Times New Roman" w:hAnsi="Times New Roman"/>
                <w:b w:val="0"/>
                <w:i w:val="0"/>
                <w:sz w:val="32"/>
                <w:u w:val="none"/>
                <w:rFonts w:ascii="Times New Roman" w:hAnsi="Times New Roman" w:eastAsia="仿宋"/>
              </w:rPr>
              <w:t>[学院名称]</w:t>
            </w:r>
          </w:p>
        </w:tc>
      </w:tr>
      <w:tr>
        <w:tc>
          <w:tcPr>
            <w:tcW w:type="dxa" w:w="2381"/>
          </w:tcPr>
          <w:p>
            <w:pPr>
              <w:keepNext w:val="0"/>
              <w:spacing w:before="80" w:after="80" w:line="240" w:lineRule="auto"/>
              <w:jc w:val="right"/>
            </w:pPr>
            <w:r>
              <w:rPr>
                <w:rFonts w:ascii="Times New Roman" w:hAnsi="Times New Roman"/>
                <w:b w:val="0"/>
                <w:i w:val="0"/>
                <w:sz w:val="32"/>
                <w:u w:val="none"/>
                <w:rFonts w:ascii="Times New Roman" w:hAnsi="Times New Roman" w:eastAsia="仿宋"/>
              </w:rPr>
              <w:t>学 科 门 类：</w:t>
            </w:r>
          </w:p>
        </w:tc>
        <w:tc>
          <w:tcPr>
            <w:tcW w:type="dxa" w:w="4989"/>
            <w:tcBorders>
              <w:bottom w:val="single" w:sz="6" w:space="0" w:color="000000"/>
            </w:tcBorders>
          </w:tcPr>
          <w:p>
            <w:pPr>
              <w:keepNext w:val="0"/>
              <w:spacing w:before="80" w:after="80" w:line="240" w:lineRule="auto"/>
              <w:jc w:val="center"/>
            </w:pPr>
            <w:r>
              <w:rPr>
                <w:rFonts w:ascii="Times New Roman" w:hAnsi="Times New Roman"/>
                <w:b w:val="0"/>
                <w:i w:val="0"/>
                <w:sz w:val="32"/>
                <w:u w:val="none"/>
                <w:rFonts w:ascii="Times New Roman" w:hAnsi="Times New Roman" w:eastAsia="仿宋"/>
              </w:rPr>
              <w:t>[工学 / 理学 / 管理学等]</w:t>
            </w:r>
          </w:p>
        </w:tc>
      </w:tr>
      <w:tr>
        <w:tc>
          <w:tcPr>
            <w:tcW w:type="dxa" w:w="2381"/>
          </w:tcPr>
          <w:p>
            <w:pPr>
              <w:keepNext w:val="0"/>
              <w:spacing w:before="80" w:after="80" w:line="240" w:lineRule="auto"/>
              <w:jc w:val="right"/>
            </w:pPr>
            <w:r>
              <w:rPr>
                <w:rFonts w:ascii="Times New Roman" w:hAnsi="Times New Roman"/>
                <w:b w:val="0"/>
                <w:i w:val="0"/>
                <w:sz w:val="32"/>
                <w:u w:val="none"/>
                <w:rFonts w:ascii="Times New Roman" w:hAnsi="Times New Roman" w:eastAsia="仿宋"/>
              </w:rPr>
              <w:t>一 级 学 科：</w:t>
            </w:r>
          </w:p>
        </w:tc>
        <w:tc>
          <w:tcPr>
            <w:tcW w:type="dxa" w:w="4989"/>
            <w:tcBorders>
              <w:bottom w:val="single" w:sz="6" w:space="0" w:color="000000"/>
            </w:tcBorders>
          </w:tcPr>
          <w:p>
            <w:pPr>
              <w:keepNext w:val="0"/>
              <w:spacing w:before="80" w:after="80" w:line="240" w:lineRule="auto"/>
              <w:jc w:val="center"/>
            </w:pPr>
            <w:r>
              <w:rPr>
                <w:rFonts w:ascii="Times New Roman" w:hAnsi="Times New Roman"/>
                <w:b w:val="0"/>
                <w:i w:val="0"/>
                <w:sz w:val="32"/>
                <w:u w:val="none"/>
                <w:rFonts w:ascii="Times New Roman" w:hAnsi="Times New Roman" w:eastAsia="仿宋"/>
              </w:rPr>
              <w:t>[一级学科名称，如：机械工程 / 计算机科学与技术]</w:t>
            </w:r>
          </w:p>
        </w:tc>
      </w:tr>
      <w:tr>
        <w:tc>
          <w:tcPr>
            <w:tcW w:type="dxa" w:w="2381"/>
          </w:tcPr>
          <w:p>
            <w:pPr>
              <w:keepNext w:val="0"/>
              <w:spacing w:before="80" w:after="80" w:line="240" w:lineRule="auto"/>
              <w:jc w:val="right"/>
            </w:pPr>
            <w:r>
              <w:rPr>
                <w:rFonts w:ascii="Times New Roman" w:hAnsi="Times New Roman"/>
                <w:b w:val="0"/>
                <w:i w:val="0"/>
                <w:sz w:val="32"/>
                <w:u w:val="none"/>
                <w:rFonts w:ascii="Times New Roman" w:hAnsi="Times New Roman" w:eastAsia="仿宋"/>
              </w:rPr>
              <w:t>二 级 学 科：</w:t>
            </w:r>
          </w:p>
        </w:tc>
        <w:tc>
          <w:tcPr>
            <w:tcW w:type="dxa" w:w="4989"/>
            <w:tcBorders>
              <w:bottom w:val="single" w:sz="6" w:space="0" w:color="000000"/>
            </w:tcBorders>
          </w:tcPr>
          <w:p>
            <w:pPr>
              <w:keepNext w:val="0"/>
              <w:spacing w:before="80" w:after="80" w:line="240" w:lineRule="auto"/>
              <w:jc w:val="center"/>
            </w:pPr>
            <w:r>
              <w:rPr>
                <w:rFonts w:ascii="Times New Roman" w:hAnsi="Times New Roman"/>
                <w:b w:val="0"/>
                <w:i w:val="0"/>
                <w:sz w:val="32"/>
                <w:u w:val="none"/>
                <w:rFonts w:ascii="Times New Roman" w:hAnsi="Times New Roman" w:eastAsia="仿宋"/>
              </w:rPr>
              <w:t>[二级学科名称，如：车辆工程 / 计算机软件与理论]</w:t>
            </w:r>
          </w:p>
        </w:tc>
      </w:tr>
      <w:tr>
        <w:tc>
          <w:tcPr>
            <w:tcW w:type="dxa" w:w="2381"/>
          </w:tcPr>
          <w:p>
            <w:pPr>
              <w:keepNext w:val="0"/>
              <w:spacing w:before="80" w:after="80" w:line="240" w:lineRule="auto"/>
              <w:jc w:val="right"/>
            </w:pPr>
            <w:r>
              <w:rPr>
                <w:rFonts w:ascii="Times New Roman" w:hAnsi="Times New Roman"/>
                <w:b w:val="0"/>
                <w:i w:val="0"/>
                <w:sz w:val="32"/>
                <w:u w:val="none"/>
                <w:rFonts w:ascii="Times New Roman" w:hAnsi="Times New Roman" w:eastAsia="仿宋"/>
              </w:rPr>
              <w:t>研 究 方 向：</w:t>
            </w:r>
          </w:p>
        </w:tc>
        <w:tc>
          <w:tcPr>
            <w:tcW w:type="dxa" w:w="4989"/>
            <w:tcBorders>
              <w:bottom w:val="single" w:sz="6" w:space="0" w:color="000000"/>
            </w:tcBorders>
          </w:tcPr>
          <w:p>
            <w:pPr>
              <w:keepNext w:val="0"/>
              <w:spacing w:before="80" w:after="80" w:line="240" w:lineRule="auto"/>
              <w:jc w:val="center"/>
            </w:pPr>
            <w:r>
              <w:rPr>
                <w:rFonts w:ascii="Times New Roman" w:hAnsi="Times New Roman"/>
                <w:b w:val="0"/>
                <w:i w:val="0"/>
                <w:sz w:val="32"/>
                <w:u w:val="none"/>
                <w:rFonts w:ascii="Times New Roman" w:hAnsi="Times New Roman" w:eastAsia="仿宋"/>
              </w:rPr>
              <w:t>[研究方向名称]</w:t>
            </w:r>
          </w:p>
        </w:tc>
      </w:tr>
      <w:tr>
        <w:tc>
          <w:tcPr>
            <w:tcW w:type="dxa" w:w="2381"/>
          </w:tcPr>
          <w:p>
            <w:pPr>
              <w:keepNext w:val="0"/>
              <w:spacing w:before="80" w:after="80" w:line="240" w:lineRule="auto"/>
              <w:jc w:val="right"/>
            </w:pPr>
            <w:r>
              <w:rPr>
                <w:rFonts w:ascii="Times New Roman" w:hAnsi="Times New Roman"/>
                <w:b w:val="0"/>
                <w:i w:val="0"/>
                <w:sz w:val="32"/>
                <w:u w:val="none"/>
                <w:rFonts w:ascii="Times New Roman" w:hAnsi="Times New Roman" w:eastAsia="仿宋"/>
              </w:rPr>
              <w:t>指 导 教 师：</w:t>
            </w:r>
          </w:p>
        </w:tc>
        <w:tc>
          <w:tcPr>
            <w:tcW w:type="dxa" w:w="4989"/>
            <w:tcBorders>
              <w:bottom w:val="single" w:sz="6" w:space="0" w:color="000000"/>
            </w:tcBorders>
          </w:tcPr>
          <w:p>
            <w:pPr>
              <w:keepNext w:val="0"/>
              <w:spacing w:before="80" w:after="80" w:line="240" w:lineRule="auto"/>
              <w:jc w:val="center"/>
            </w:pPr>
            <w:r>
              <w:rPr>
                <w:rFonts w:ascii="Times New Roman" w:hAnsi="Times New Roman"/>
                <w:b w:val="0"/>
                <w:i w:val="0"/>
                <w:sz w:val="32"/>
                <w:u w:val="none"/>
                <w:rFonts w:ascii="Times New Roman" w:hAnsi="Times New Roman" w:eastAsia="仿宋"/>
              </w:rPr>
              <w:t>[导师姓名  教授]</w:t>
            </w:r>
          </w:p>
        </w:tc>
      </w:tr>
      <w:tr>
        <w:tc>
          <w:tcPr>
            <w:tcW w:type="dxa" w:w="2381"/>
          </w:tcPr>
          <w:p>
            <w:pPr>
              <w:keepNext w:val="0"/>
              <w:spacing w:before="80" w:after="80" w:line="240" w:lineRule="auto"/>
              <w:jc w:val="right"/>
            </w:pPr>
            <w:r>
              <w:rPr>
                <w:rFonts w:ascii="Times New Roman" w:hAnsi="Times New Roman"/>
                <w:b w:val="0"/>
                <w:i w:val="0"/>
                <w:sz w:val="32"/>
                <w:u w:val="none"/>
                <w:rFonts w:ascii="Times New Roman" w:hAnsi="Times New Roman" w:eastAsia="仿宋"/>
              </w:rPr>
              <w:t>联合培养单位：</w:t>
            </w:r>
          </w:p>
        </w:tc>
        <w:tc>
          <w:tcPr>
            <w:tcW w:type="dxa" w:w="4989"/>
            <w:tcBorders>
              <w:bottom w:val="single" w:sz="6" w:space="0" w:color="000000"/>
            </w:tcBorders>
          </w:tcPr>
          <w:p>
            <w:pPr>
              <w:keepNext w:val="0"/>
              <w:spacing w:before="80" w:after="80" w:line="240" w:lineRule="auto"/>
              <w:jc w:val="center"/>
            </w:pPr>
            <w:r>
              <w:rPr>
                <w:rFonts w:ascii="Times New Roman" w:hAnsi="Times New Roman"/>
                <w:b w:val="0"/>
                <w:i w:val="0"/>
                <w:sz w:val="32"/>
                <w:u w:val="none"/>
                <w:rFonts w:ascii="Times New Roman" w:hAnsi="Times New Roman" w:eastAsia="仿宋"/>
              </w:rPr>
              <w:t>[无则留空或删除整行]</w:t>
            </w:r>
          </w:p>
        </w:tc>
      </w:tr>
      <w:tr>
        <w:tc>
          <w:tcPr>
            <w:tcW w:type="dxa" w:w="2381"/>
          </w:tcPr>
          <w:p>
            <w:pPr>
              <w:keepNext w:val="0"/>
              <w:spacing w:before="80" w:after="80" w:line="240" w:lineRule="auto"/>
              <w:jc w:val="right"/>
            </w:pPr>
            <w:r>
              <w:rPr>
                <w:rFonts w:ascii="Times New Roman" w:hAnsi="Times New Roman"/>
                <w:b w:val="0"/>
                <w:i w:val="0"/>
                <w:sz w:val="32"/>
                <w:u w:val="none"/>
                <w:rFonts w:ascii="Times New Roman" w:hAnsi="Times New Roman" w:eastAsia="仿宋"/>
              </w:rPr>
              <w:t>日        期：</w:t>
            </w:r>
          </w:p>
        </w:tc>
        <w:tc>
          <w:tcPr>
            <w:tcW w:type="dxa" w:w="4989"/>
            <w:tcBorders>
              <w:bottom w:val="single" w:sz="6" w:space="0" w:color="000000"/>
            </w:tcBorders>
          </w:tcPr>
          <w:p>
            <w:pPr>
              <w:keepNext w:val="0"/>
              <w:spacing w:before="80" w:after="80" w:line="240" w:lineRule="auto"/>
              <w:jc w:val="center"/>
            </w:pPr>
            <w:r>
              <w:rPr>
                <w:rFonts w:ascii="Times New Roman" w:hAnsi="Times New Roman"/>
                <w:b w:val="0"/>
                <w:i w:val="0"/>
                <w:sz w:val="32"/>
                <w:u w:val="none"/>
                <w:rFonts w:ascii="Times New Roman" w:hAnsi="Times New Roman" w:eastAsia="仿宋"/>
              </w:rPr>
              <w:t>二〇二六年五月</w:t>
            </w:r>
          </w:p>
        </w:tc>
      </w:tr>
    </w:tbl>
    <w:p>
      <w:r>
        <w:br w:type="page"/>
      </w:r>
    </w:p>
    <w:p>
      <w:pPr>
        <w:keepNext w:val="0"/>
        <w:spacing w:before="360" w:after="240" w:line="240" w:lineRule="auto"/>
        <w:jc w:val="center"/>
      </w:pPr>
      <w:r>
        <w:drawing>
          <wp:inline xmlns:a="http://schemas.openxmlformats.org/drawingml/2006/main" xmlns:pic="http://schemas.openxmlformats.org/drawingml/2006/picture">
            <wp:extent cx="3600000" cy="936000"/>
            <wp:docPr id="2" name="Picture 2"/>
            <wp:cNvGraphicFramePr>
              <a:graphicFrameLocks noChangeAspect="1"/>
            </wp:cNvGraphicFramePr>
            <a:graphic>
              <a:graphicData uri="http://schemas.openxmlformats.org/drawingml/2006/picture">
                <pic:pic>
                  <pic:nvPicPr>
                    <pic:cNvPr id="0" name="image1.jpeg"/>
                    <pic:cNvPicPr/>
                  </pic:nvPicPr>
                  <pic:blipFill>
                    <a:blip r:embed="rId9"/>
                    <a:stretch>
                      <a:fillRect/>
                    </a:stretch>
                  </pic:blipFill>
                  <pic:spPr>
                    <a:xfrm>
                      <a:off x="0" y="0"/>
                      <a:ext cx="3600000" cy="936000"/>
                    </a:xfrm>
                    <a:prstGeom prst="rect"/>
                  </pic:spPr>
                </pic:pic>
              </a:graphicData>
            </a:graphic>
          </wp:inline>
        </w:drawing>
      </w:r>
    </w:p>
    <w:p>
      <w:pPr>
        <w:keepNext w:val="0"/>
        <w:spacing w:before="240" w:after="0" w:line="240" w:lineRule="auto"/>
        <w:jc w:val="center"/>
      </w:pPr>
      <w:r>
        <w:rPr>
          <w:rFonts w:ascii="Times New Roman" w:hAnsi="Times New Roman"/>
          <w:b w:val="0"/>
          <w:i w:val="0"/>
          <w:sz w:val="28"/>
          <w:u w:val="none"/>
          <w:rFonts w:ascii="Times New Roman" w:hAnsi="Times New Roman" w:eastAsia="Times New Roman"/>
        </w:rPr>
        <w:t>A thesis submitted to</w:t>
      </w:r>
    </w:p>
    <w:p>
      <w:pPr>
        <w:keepNext w:val="0"/>
        <w:spacing w:before="0" w:after="0" w:line="240" w:lineRule="auto"/>
        <w:jc w:val="center"/>
      </w:pPr>
      <w:r>
        <w:rPr>
          <w:rFonts w:ascii="Times New Roman" w:hAnsi="Times New Roman"/>
          <w:b w:val="0"/>
          <w:i w:val="0"/>
          <w:sz w:val="28"/>
          <w:u w:val="none"/>
          <w:rFonts w:ascii="Times New Roman" w:hAnsi="Times New Roman" w:eastAsia="Times New Roman"/>
        </w:rPr>
        <w:t>Tongji University in partial fulfillment of the requirements for</w:t>
      </w:r>
    </w:p>
    <w:p>
      <w:pPr>
        <w:keepNext w:val="0"/>
        <w:spacing w:before="0" w:after="480" w:line="240" w:lineRule="auto"/>
        <w:jc w:val="center"/>
      </w:pPr>
      <w:r>
        <w:rPr>
          <w:rFonts w:ascii="Times New Roman" w:hAnsi="Times New Roman"/>
          <w:b w:val="0"/>
          <w:i w:val="0"/>
          <w:sz w:val="28"/>
          <w:u w:val="none"/>
          <w:rFonts w:ascii="Times New Roman" w:hAnsi="Times New Roman" w:eastAsia="Times New Roman"/>
        </w:rPr>
        <w:t>the degree of Master of Engineering</w:t>
      </w:r>
    </w:p>
    <w:p>
      <w:pPr>
        <w:keepNext w:val="0"/>
        <w:spacing w:before="360" w:after="720" w:line="240" w:lineRule="auto"/>
        <w:jc w:val="center"/>
      </w:pPr>
      <w:r>
        <w:rPr>
          <w:rFonts w:ascii="Arial" w:hAnsi="Arial"/>
          <w:b/>
          <w:i w:val="0"/>
          <w:sz w:val="36"/>
          <w:u w:val="none"/>
          <w:rFonts w:ascii="Arial" w:hAnsi="Arial" w:eastAsia="Arial"/>
        </w:rPr>
        <w:t>[TITLE OF MASTER'S THESIS IN ENGLISH]</w:t>
      </w:r>
    </w:p>
    <w:tbl>
      <w:tblPr>
        <w:tblW w:type="auto" w:w="0"/>
        <w:jc w:val="center"/>
        <w:tblLayout w:type="fixed"/>
        <w:tblLook w:firstColumn="1" w:firstRow="1" w:lastColumn="0" w:lastRow="0" w:noHBand="0" w:noVBand="1" w:val="04A0"/>
      </w:tblPr>
      <w:tblGrid>
        <w:gridCol w:w="4323"/>
        <w:gridCol w:w="4323"/>
      </w:tblGrid>
      <w:tr>
        <w:tc>
          <w:tcPr>
            <w:tcW w:type="dxa" w:w="4082"/>
          </w:tcPr>
          <w:p>
            <w:pPr>
              <w:keepNext w:val="0"/>
              <w:spacing w:before="80" w:after="80" w:line="240" w:lineRule="auto"/>
              <w:jc w:val="right"/>
            </w:pPr>
            <w:r>
              <w:rPr>
                <w:rFonts w:ascii="Times New Roman" w:hAnsi="Times New Roman"/>
                <w:b w:val="0"/>
                <w:i w:val="0"/>
                <w:sz w:val="32"/>
                <w:u w:val="none"/>
                <w:rFonts w:ascii="Times New Roman" w:hAnsi="Times New Roman" w:eastAsia="Times New Roman"/>
              </w:rPr>
              <w:t>Candidate:</w:t>
            </w:r>
          </w:p>
        </w:tc>
        <w:tc>
          <w:tcPr>
            <w:tcW w:type="dxa" w:w="4082"/>
            <w:tcBorders>
              <w:bottom w:val="single" w:sz="6" w:space="0" w:color="000000"/>
            </w:tcBorders>
          </w:tcPr>
          <w:p>
            <w:pPr>
              <w:keepNext w:val="0"/>
              <w:spacing w:before="80" w:after="80" w:line="240" w:lineRule="auto"/>
              <w:jc w:val="center"/>
            </w:pPr>
            <w:r>
              <w:rPr>
                <w:rFonts w:ascii="Times New Roman" w:hAnsi="Times New Roman"/>
                <w:b w:val="0"/>
                <w:i w:val="0"/>
                <w:sz w:val="32"/>
                <w:u w:val="none"/>
                <w:rFonts w:ascii="Times New Roman" w:hAnsi="Times New Roman" w:eastAsia="Times New Roman"/>
              </w:rPr>
              <w:t>[Candidate Name]</w:t>
            </w:r>
          </w:p>
        </w:tc>
      </w:tr>
      <w:tr>
        <w:tc>
          <w:tcPr>
            <w:tcW w:type="dxa" w:w="4082"/>
          </w:tcPr>
          <w:p>
            <w:pPr>
              <w:keepNext w:val="0"/>
              <w:spacing w:before="80" w:after="80" w:line="240" w:lineRule="auto"/>
              <w:jc w:val="right"/>
            </w:pPr>
            <w:r>
              <w:rPr>
                <w:rFonts w:ascii="Times New Roman" w:hAnsi="Times New Roman"/>
                <w:b w:val="0"/>
                <w:i w:val="0"/>
                <w:sz w:val="32"/>
                <w:u w:val="none"/>
                <w:rFonts w:ascii="Times New Roman" w:hAnsi="Times New Roman" w:eastAsia="Times New Roman"/>
              </w:rPr>
              <w:t>Student Number:</w:t>
            </w:r>
          </w:p>
        </w:tc>
        <w:tc>
          <w:tcPr>
            <w:tcW w:type="dxa" w:w="4082"/>
            <w:tcBorders>
              <w:bottom w:val="single" w:sz="6" w:space="0" w:color="000000"/>
            </w:tcBorders>
          </w:tcPr>
          <w:p>
            <w:pPr>
              <w:keepNext w:val="0"/>
              <w:spacing w:before="80" w:after="80" w:line="240" w:lineRule="auto"/>
              <w:jc w:val="center"/>
            </w:pPr>
            <w:r>
              <w:rPr>
                <w:rFonts w:ascii="Times New Roman" w:hAnsi="Times New Roman"/>
                <w:b w:val="0"/>
                <w:i w:val="0"/>
                <w:sz w:val="32"/>
                <w:u w:val="none"/>
                <w:rFonts w:ascii="Times New Roman" w:hAnsi="Times New Roman" w:eastAsia="Times New Roman"/>
              </w:rPr>
              <w:t>[Student Number]</w:t>
            </w:r>
          </w:p>
        </w:tc>
      </w:tr>
      <w:tr>
        <w:tc>
          <w:tcPr>
            <w:tcW w:type="dxa" w:w="4082"/>
          </w:tcPr>
          <w:p>
            <w:pPr>
              <w:keepNext w:val="0"/>
              <w:spacing w:before="80" w:after="80" w:line="240" w:lineRule="auto"/>
              <w:jc w:val="right"/>
            </w:pPr>
            <w:r>
              <w:rPr>
                <w:rFonts w:ascii="Times New Roman" w:hAnsi="Times New Roman"/>
                <w:b w:val="0"/>
                <w:i w:val="0"/>
                <w:sz w:val="32"/>
                <w:u w:val="none"/>
                <w:rFonts w:ascii="Times New Roman" w:hAnsi="Times New Roman" w:eastAsia="Times New Roman"/>
              </w:rPr>
              <w:t>School/Department:</w:t>
            </w:r>
          </w:p>
        </w:tc>
        <w:tc>
          <w:tcPr>
            <w:tcW w:type="dxa" w:w="4082"/>
            <w:tcBorders>
              <w:bottom w:val="single" w:sz="6" w:space="0" w:color="000000"/>
            </w:tcBorders>
          </w:tcPr>
          <w:p>
            <w:pPr>
              <w:keepNext w:val="0"/>
              <w:spacing w:before="80" w:after="80" w:line="240" w:lineRule="auto"/>
              <w:jc w:val="center"/>
            </w:pPr>
            <w:r>
              <w:rPr>
                <w:rFonts w:ascii="Times New Roman" w:hAnsi="Times New Roman"/>
                <w:b w:val="0"/>
                <w:i w:val="0"/>
                <w:sz w:val="32"/>
                <w:u w:val="none"/>
                <w:rFonts w:ascii="Times New Roman" w:hAnsi="Times New Roman" w:eastAsia="Times New Roman"/>
              </w:rPr>
              <w:t>[School of ...]</w:t>
            </w:r>
          </w:p>
        </w:tc>
      </w:tr>
      <w:tr>
        <w:tc>
          <w:tcPr>
            <w:tcW w:type="dxa" w:w="4082"/>
          </w:tcPr>
          <w:p>
            <w:pPr>
              <w:keepNext w:val="0"/>
              <w:spacing w:before="80" w:after="80" w:line="240" w:lineRule="auto"/>
              <w:jc w:val="right"/>
            </w:pPr>
            <w:r>
              <w:rPr>
                <w:rFonts w:ascii="Times New Roman" w:hAnsi="Times New Roman"/>
                <w:b w:val="0"/>
                <w:i w:val="0"/>
                <w:sz w:val="32"/>
                <w:u w:val="none"/>
                <w:rFonts w:ascii="Times New Roman" w:hAnsi="Times New Roman" w:eastAsia="Times New Roman"/>
              </w:rPr>
              <w:t>Categories:</w:t>
            </w:r>
          </w:p>
        </w:tc>
        <w:tc>
          <w:tcPr>
            <w:tcW w:type="dxa" w:w="4082"/>
            <w:tcBorders>
              <w:bottom w:val="single" w:sz="6" w:space="0" w:color="000000"/>
            </w:tcBorders>
          </w:tcPr>
          <w:p>
            <w:pPr>
              <w:keepNext w:val="0"/>
              <w:spacing w:before="80" w:after="80" w:line="240" w:lineRule="auto"/>
              <w:jc w:val="center"/>
            </w:pPr>
            <w:r>
              <w:rPr>
                <w:rFonts w:ascii="Times New Roman" w:hAnsi="Times New Roman"/>
                <w:b w:val="0"/>
                <w:i w:val="0"/>
                <w:sz w:val="32"/>
                <w:u w:val="none"/>
                <w:rFonts w:ascii="Times New Roman" w:hAnsi="Times New Roman" w:eastAsia="Times New Roman"/>
              </w:rPr>
              <w:t>[Engineering / Science]</w:t>
            </w:r>
          </w:p>
        </w:tc>
      </w:tr>
      <w:tr>
        <w:tc>
          <w:tcPr>
            <w:tcW w:type="dxa" w:w="4082"/>
          </w:tcPr>
          <w:p>
            <w:pPr>
              <w:keepNext w:val="0"/>
              <w:spacing w:before="80" w:after="80" w:line="240" w:lineRule="auto"/>
              <w:jc w:val="right"/>
            </w:pPr>
            <w:r>
              <w:rPr>
                <w:rFonts w:ascii="Times New Roman" w:hAnsi="Times New Roman"/>
                <w:b w:val="0"/>
                <w:i w:val="0"/>
                <w:sz w:val="32"/>
                <w:u w:val="none"/>
                <w:rFonts w:ascii="Times New Roman" w:hAnsi="Times New Roman" w:eastAsia="Times New Roman"/>
              </w:rPr>
              <w:t>First-level Discipline/Degree:</w:t>
            </w:r>
          </w:p>
        </w:tc>
        <w:tc>
          <w:tcPr>
            <w:tcW w:type="dxa" w:w="4082"/>
            <w:tcBorders>
              <w:bottom w:val="single" w:sz="6" w:space="0" w:color="000000"/>
            </w:tcBorders>
          </w:tcPr>
          <w:p>
            <w:pPr>
              <w:keepNext w:val="0"/>
              <w:spacing w:before="80" w:after="80" w:line="240" w:lineRule="auto"/>
              <w:jc w:val="center"/>
            </w:pPr>
            <w:r>
              <w:rPr>
                <w:rFonts w:ascii="Times New Roman" w:hAnsi="Times New Roman"/>
                <w:b w:val="0"/>
                <w:i w:val="0"/>
                <w:sz w:val="32"/>
                <w:u w:val="none"/>
                <w:rFonts w:ascii="Times New Roman" w:hAnsi="Times New Roman" w:eastAsia="Times New Roman"/>
              </w:rPr>
              <w:t>[First-level Discipline Name]</w:t>
            </w:r>
          </w:p>
        </w:tc>
      </w:tr>
      <w:tr>
        <w:tc>
          <w:tcPr>
            <w:tcW w:type="dxa" w:w="4082"/>
          </w:tcPr>
          <w:p>
            <w:pPr>
              <w:keepNext w:val="0"/>
              <w:spacing w:before="80" w:after="80" w:line="240" w:lineRule="auto"/>
              <w:jc w:val="right"/>
            </w:pPr>
            <w:r>
              <w:rPr>
                <w:rFonts w:ascii="Times New Roman" w:hAnsi="Times New Roman"/>
                <w:b w:val="0"/>
                <w:i w:val="0"/>
                <w:sz w:val="32"/>
                <w:u w:val="none"/>
                <w:rFonts w:ascii="Times New Roman" w:hAnsi="Times New Roman" w:eastAsia="Times New Roman"/>
              </w:rPr>
              <w:t>Second-level Discipline:</w:t>
            </w:r>
          </w:p>
        </w:tc>
        <w:tc>
          <w:tcPr>
            <w:tcW w:type="dxa" w:w="4082"/>
            <w:tcBorders>
              <w:bottom w:val="single" w:sz="6" w:space="0" w:color="000000"/>
            </w:tcBorders>
          </w:tcPr>
          <w:p>
            <w:pPr>
              <w:keepNext w:val="0"/>
              <w:spacing w:before="80" w:after="80" w:line="240" w:lineRule="auto"/>
              <w:jc w:val="center"/>
            </w:pPr>
            <w:r>
              <w:rPr>
                <w:rFonts w:ascii="Times New Roman" w:hAnsi="Times New Roman"/>
                <w:b w:val="0"/>
                <w:i w:val="0"/>
                <w:sz w:val="32"/>
                <w:u w:val="none"/>
                <w:rFonts w:ascii="Times New Roman" w:hAnsi="Times New Roman" w:eastAsia="Times New Roman"/>
              </w:rPr>
              <w:t>[Second-level Discipline Name]</w:t>
            </w:r>
          </w:p>
        </w:tc>
      </w:tr>
      <w:tr>
        <w:tc>
          <w:tcPr>
            <w:tcW w:type="dxa" w:w="4082"/>
          </w:tcPr>
          <w:p>
            <w:pPr>
              <w:keepNext w:val="0"/>
              <w:spacing w:before="80" w:after="80" w:line="240" w:lineRule="auto"/>
              <w:jc w:val="right"/>
            </w:pPr>
            <w:r>
              <w:rPr>
                <w:rFonts w:ascii="Times New Roman" w:hAnsi="Times New Roman"/>
                <w:b w:val="0"/>
                <w:i w:val="0"/>
                <w:sz w:val="32"/>
                <w:u w:val="none"/>
                <w:rFonts w:ascii="Times New Roman" w:hAnsi="Times New Roman" w:eastAsia="Times New Roman"/>
              </w:rPr>
              <w:t>Research Fields:</w:t>
            </w:r>
          </w:p>
        </w:tc>
        <w:tc>
          <w:tcPr>
            <w:tcW w:type="dxa" w:w="4082"/>
            <w:tcBorders>
              <w:bottom w:val="single" w:sz="6" w:space="0" w:color="000000"/>
            </w:tcBorders>
          </w:tcPr>
          <w:p>
            <w:pPr>
              <w:keepNext w:val="0"/>
              <w:spacing w:before="80" w:after="80" w:line="240" w:lineRule="auto"/>
              <w:jc w:val="center"/>
            </w:pPr>
            <w:r>
              <w:rPr>
                <w:rFonts w:ascii="Times New Roman" w:hAnsi="Times New Roman"/>
                <w:b w:val="0"/>
                <w:i w:val="0"/>
                <w:sz w:val="32"/>
                <w:u w:val="none"/>
                <w:rFonts w:ascii="Times New Roman" w:hAnsi="Times New Roman" w:eastAsia="Times New Roman"/>
              </w:rPr>
              <w:t>[Research Fields]</w:t>
            </w:r>
          </w:p>
        </w:tc>
      </w:tr>
      <w:tr>
        <w:tc>
          <w:tcPr>
            <w:tcW w:type="dxa" w:w="4082"/>
          </w:tcPr>
          <w:p>
            <w:pPr>
              <w:keepNext w:val="0"/>
              <w:spacing w:before="80" w:after="80" w:line="240" w:lineRule="auto"/>
              <w:jc w:val="right"/>
            </w:pPr>
            <w:r>
              <w:rPr>
                <w:rFonts w:ascii="Times New Roman" w:hAnsi="Times New Roman"/>
                <w:b w:val="0"/>
                <w:i w:val="0"/>
                <w:sz w:val="32"/>
                <w:u w:val="none"/>
                <w:rFonts w:ascii="Times New Roman" w:hAnsi="Times New Roman" w:eastAsia="Times New Roman"/>
              </w:rPr>
              <w:t>Supervisor:</w:t>
            </w:r>
          </w:p>
        </w:tc>
        <w:tc>
          <w:tcPr>
            <w:tcW w:type="dxa" w:w="4082"/>
            <w:tcBorders>
              <w:bottom w:val="single" w:sz="6" w:space="0" w:color="000000"/>
            </w:tcBorders>
          </w:tcPr>
          <w:p>
            <w:pPr>
              <w:keepNext w:val="0"/>
              <w:spacing w:before="80" w:after="80" w:line="240" w:lineRule="auto"/>
              <w:jc w:val="center"/>
            </w:pPr>
            <w:r>
              <w:rPr>
                <w:rFonts w:ascii="Times New Roman" w:hAnsi="Times New Roman"/>
                <w:b w:val="0"/>
                <w:i w:val="0"/>
                <w:sz w:val="32"/>
                <w:u w:val="none"/>
                <w:rFonts w:ascii="Times New Roman" w:hAnsi="Times New Roman" w:eastAsia="Times New Roman"/>
              </w:rPr>
              <w:t>[Prof. Supervisor Name]</w:t>
            </w:r>
          </w:p>
        </w:tc>
      </w:tr>
      <w:tr>
        <w:tc>
          <w:tcPr>
            <w:tcW w:type="dxa" w:w="4082"/>
          </w:tcPr>
          <w:p>
            <w:pPr>
              <w:keepNext w:val="0"/>
              <w:spacing w:before="80" w:after="80" w:line="240" w:lineRule="auto"/>
              <w:jc w:val="right"/>
            </w:pPr>
            <w:r>
              <w:rPr>
                <w:rFonts w:ascii="Times New Roman" w:hAnsi="Times New Roman"/>
                <w:b w:val="0"/>
                <w:i w:val="0"/>
                <w:sz w:val="32"/>
                <w:u w:val="none"/>
                <w:rFonts w:ascii="Times New Roman" w:hAnsi="Times New Roman" w:eastAsia="Times New Roman"/>
              </w:rPr>
              <w:t>Joint Training Institution:</w:t>
            </w:r>
          </w:p>
        </w:tc>
        <w:tc>
          <w:tcPr>
            <w:tcW w:type="dxa" w:w="4082"/>
            <w:tcBorders>
              <w:bottom w:val="single" w:sz="6" w:space="0" w:color="000000"/>
            </w:tcBorders>
          </w:tcPr>
          <w:p>
            <w:pPr>
              <w:keepNext w:val="0"/>
              <w:spacing w:before="80" w:after="80" w:line="240" w:lineRule="auto"/>
              <w:jc w:val="center"/>
            </w:pPr>
            <w:r>
              <w:rPr>
                <w:rFonts w:ascii="Times New Roman" w:hAnsi="Times New Roman"/>
                <w:b w:val="0"/>
                <w:i w:val="0"/>
                <w:sz w:val="32"/>
                <w:u w:val="none"/>
                <w:rFonts w:ascii="Times New Roman" w:hAnsi="Times New Roman" w:eastAsia="Times New Roman"/>
              </w:rPr>
              <w:t>[Optional, otherwise delete row]</w:t>
            </w:r>
          </w:p>
        </w:tc>
      </w:tr>
      <w:tr>
        <w:tc>
          <w:tcPr>
            <w:tcW w:type="dxa" w:w="4082"/>
          </w:tcPr>
          <w:p>
            <w:pPr>
              <w:keepNext w:val="0"/>
              <w:spacing w:before="80" w:after="80" w:line="240" w:lineRule="auto"/>
              <w:jc w:val="right"/>
            </w:pPr>
            <w:r>
              <w:rPr>
                <w:rFonts w:ascii="Times New Roman" w:hAnsi="Times New Roman"/>
                <w:b w:val="0"/>
                <w:i w:val="0"/>
                <w:sz w:val="32"/>
                <w:u w:val="none"/>
                <w:rFonts w:ascii="Times New Roman" w:hAnsi="Times New Roman" w:eastAsia="Times New Roman"/>
              </w:rPr>
              <w:t>Date:</w:t>
            </w:r>
          </w:p>
        </w:tc>
        <w:tc>
          <w:tcPr>
            <w:tcW w:type="dxa" w:w="4082"/>
            <w:tcBorders>
              <w:bottom w:val="single" w:sz="6" w:space="0" w:color="000000"/>
            </w:tcBorders>
          </w:tcPr>
          <w:p>
            <w:pPr>
              <w:keepNext w:val="0"/>
              <w:spacing w:before="80" w:after="80" w:line="240" w:lineRule="auto"/>
              <w:jc w:val="center"/>
            </w:pPr>
            <w:r>
              <w:rPr>
                <w:rFonts w:ascii="Times New Roman" w:hAnsi="Times New Roman"/>
                <w:b w:val="0"/>
                <w:i w:val="0"/>
                <w:sz w:val="32"/>
                <w:u w:val="none"/>
                <w:rFonts w:ascii="Times New Roman" w:hAnsi="Times New Roman" w:eastAsia="Times New Roman"/>
              </w:rPr>
              <w:t>May, 2026</w:t>
            </w:r>
          </w:p>
        </w:tc>
      </w:tr>
    </w:tbl>
    <w:p>
      <w:r>
        <w:br w:type="page"/>
      </w:r>
    </w:p>
    <w:p>
      <w:pPr>
        <w:keepNext w:val="0"/>
        <w:spacing w:before="360" w:after="240" w:line="240" w:lineRule="auto"/>
        <w:jc w:val="center"/>
      </w:pPr>
      <w:r>
        <w:rPr>
          <w:rFonts w:ascii="Arial" w:hAnsi="Arial"/>
          <w:b/>
          <w:i w:val="0"/>
          <w:sz w:val="32"/>
          <w:u w:val="none"/>
          <w:rFonts w:ascii="Arial" w:hAnsi="Arial" w:eastAsia="黑体"/>
        </w:rPr>
        <w:t>同济大学学位论文原创性声明</w:t>
      </w:r>
    </w:p>
    <w:p>
      <w:pPr>
        <w:keepNext w:val="0"/>
        <w:spacing w:before="0" w:after="240" w:line="400" w:lineRule="exact"/>
        <w:ind w:firstLine="480"/>
        <w:jc w:val="both"/>
      </w:pPr>
      <w:r>
        <w:rPr>
          <w:rFonts w:ascii="Times New Roman" w:hAnsi="Times New Roman"/>
          <w:b w:val="0"/>
          <w:i w:val="0"/>
          <w:sz w:val="24"/>
          <w:u w:val="none"/>
          <w:rFonts w:ascii="Times New Roman" w:hAnsi="Times New Roman" w:eastAsia="宋体"/>
        </w:rPr>
        <w:t>本人郑重声明：所呈交的学位论文《[在此输入论文题目]》，是本人在导师指导下，独立进行研究工作所取得的成果。除文中已经注明引用的内容外，本学位论文的研究成果不包含任何他人创作的、已公开发表或者没有公开发表的作品的内容。对本论文所涉及的研究工作做出贡献的其他个人和集体，均已在文中以明确方式标明。本学位论文原创性声明的法律责任由本人承担。</w:t>
      </w:r>
    </w:p>
    <w:p>
      <w:pPr>
        <w:keepNext w:val="0"/>
        <w:spacing w:before="360" w:after="360" w:line="400" w:lineRule="exact"/>
        <w:jc w:val="right"/>
      </w:pPr>
      <w:r>
        <w:rPr>
          <w:rFonts w:ascii="Times New Roman" w:hAnsi="Times New Roman"/>
          <w:b w:val="0"/>
          <w:i w:val="0"/>
          <w:sz w:val="24"/>
          <w:u w:val="none"/>
          <w:rFonts w:ascii="Times New Roman" w:hAnsi="Times New Roman" w:eastAsia="宋体"/>
        </w:rPr>
        <w:t xml:space="preserve">学位论文作者签名：________________      日期：     年     月     日   </w:t>
      </w:r>
    </w:p>
    <w:p>
      <w:pPr>
        <w:keepNext w:val="0"/>
        <w:spacing w:before="120" w:after="240" w:line="240" w:lineRule="auto"/>
        <w:jc w:val="center"/>
      </w:pPr>
      <w:r>
        <w:rPr>
          <w:rFonts w:ascii="Times New Roman" w:hAnsi="Times New Roman"/>
          <w:b w:val="0"/>
          <w:i w:val="0"/>
          <w:color w:val="A0A0A0"/>
          <w:sz w:val="21"/>
          <w:u w:val="none"/>
          <w:rFonts w:ascii="Times New Roman" w:hAnsi="Times New Roman" w:eastAsia="宋体"/>
        </w:rPr>
        <w:t>————————————————————————————————————————————————</w:t>
      </w:r>
    </w:p>
    <w:p>
      <w:pPr>
        <w:keepNext w:val="0"/>
        <w:spacing w:before="240" w:after="240" w:line="240" w:lineRule="auto"/>
        <w:jc w:val="center"/>
      </w:pPr>
      <w:r>
        <w:rPr>
          <w:rFonts w:ascii="Arial" w:hAnsi="Arial"/>
          <w:b/>
          <w:i w:val="0"/>
          <w:sz w:val="32"/>
          <w:u w:val="none"/>
          <w:rFonts w:ascii="Arial" w:hAnsi="Arial" w:eastAsia="黑体"/>
        </w:rPr>
        <w:t>同济大学学位论文版权使用授权书</w:t>
      </w:r>
    </w:p>
    <w:p>
      <w:pPr>
        <w:keepNext w:val="0"/>
        <w:spacing w:before="0" w:after="240" w:line="400" w:lineRule="exact"/>
        <w:ind w:firstLine="480"/>
        <w:jc w:val="both"/>
      </w:pPr>
      <w:r>
        <w:rPr>
          <w:rFonts w:ascii="Times New Roman" w:hAnsi="Times New Roman"/>
          <w:b w:val="0"/>
          <w:i w:val="0"/>
          <w:sz w:val="24"/>
          <w:u w:val="none"/>
          <w:rFonts w:ascii="Times New Roman" w:hAnsi="Times New Roman" w:eastAsia="宋体"/>
        </w:rPr>
        <w:t>本人完全了解同济大学关于收集、保存、使用学位论文的规定，同意如下各项内容：按照学校要求提交学位论文的印刷本和电子版；学校有权保存论文的印刷本和电子版，并采用影印、缩印、扫描、数字化或其它手段保存论文；学校有权提供目录检索以及提供本论文全文或部分的阅览服务；学校有权按有关规定向国家有关部门或机构送交论文的复印件和电子版；允许论文被查阅和借阅。学校有权将本论文的全部或部分内容授权编入有关数据库出版传播。</w:t>
      </w:r>
    </w:p>
    <w:p>
      <w:pPr>
        <w:keepNext w:val="0"/>
        <w:spacing w:before="0" w:after="240" w:line="400" w:lineRule="exact"/>
        <w:ind w:firstLine="480"/>
        <w:jc w:val="left"/>
      </w:pPr>
      <w:r>
        <w:rPr>
          <w:rFonts w:ascii="Times New Roman" w:hAnsi="Times New Roman"/>
          <w:b w:val="0"/>
          <w:i w:val="0"/>
          <w:sz w:val="24"/>
          <w:u w:val="none"/>
          <w:rFonts w:ascii="Times New Roman" w:hAnsi="Times New Roman" w:eastAsia="宋体"/>
        </w:rPr>
        <w:t>本学位论文属于（在以下方框内打“√”）：</w:t>
        <w:br/>
        <w:t>□ 保密，在 _____ 年解密后适用本授权书。</w:t>
        <w:br/>
        <w:t>□ 不保密。</w:t>
      </w:r>
    </w:p>
    <w:p>
      <w:pPr>
        <w:keepNext w:val="0"/>
        <w:spacing w:before="360" w:after="240" w:line="400" w:lineRule="exact"/>
        <w:ind w:firstLine="480"/>
        <w:jc w:val="left"/>
      </w:pPr>
      <w:r>
        <w:rPr>
          <w:rFonts w:ascii="Times New Roman" w:hAnsi="Times New Roman"/>
          <w:b w:val="0"/>
          <w:i w:val="0"/>
          <w:sz w:val="24"/>
          <w:u w:val="none"/>
          <w:rFonts w:ascii="Times New Roman" w:hAnsi="Times New Roman" w:eastAsia="宋体"/>
        </w:rPr>
        <w:t>学位论文作者签名：________________      指导教师签名：________________</w:t>
        <w:br/>
        <w:t>日            期：     年    月    日      日            期：     年    月    日</w:t>
      </w:r>
    </w:p>
    <w:p>
      <w:pPr>
        <w:sectPr>
          <w:pgSz w:w="12240" w:h="15840"/>
          <w:pgMar w:top="1440" w:right="1797" w:bottom="1440" w:left="1797" w:header="1134" w:footer="850" w:gutter="0"/>
          <w:cols w:space="720"/>
          <w:docGrid w:linePitch="360"/>
        </w:sectPr>
      </w:pPr>
    </w:p>
    <w:p>
      <w:pPr>
        <w:keepNext w:val="0"/>
        <w:spacing w:before="480" w:after="360" w:line="240" w:lineRule="auto"/>
        <w:jc w:val="center"/>
      </w:pPr>
      <w:r>
        <w:rPr>
          <w:rFonts w:ascii="Arial" w:hAnsi="Arial"/>
          <w:b/>
          <w:i w:val="0"/>
          <w:sz w:val="32"/>
          <w:u w:val="none"/>
          <w:rFonts w:ascii="Arial" w:hAnsi="Arial" w:eastAsia="黑体"/>
        </w:rPr>
        <w:t>摘    要</w:t>
      </w:r>
    </w:p>
    <w:p>
      <w:pPr>
        <w:keepNext w:val="0"/>
        <w:spacing w:before="0" w:after="0" w:line="400" w:lineRule="exact"/>
        <w:ind w:firstLine="480"/>
        <w:jc w:val="both"/>
      </w:pPr>
      <w:r>
        <w:rPr>
          <w:rFonts w:ascii="Times New Roman" w:hAnsi="Times New Roman"/>
          <w:b w:val="0"/>
          <w:i w:val="0"/>
          <w:sz w:val="24"/>
          <w:u w:val="none"/>
          <w:rFonts w:ascii="Times New Roman" w:hAnsi="Times New Roman" w:eastAsia="宋体"/>
        </w:rPr>
        <w:t>[在此撰写中文摘要。摘要应具有独立性和自含性，即不阅读全文也能获得全文的核心要义。内容应简明扼要地反映本论文的研究目的、主要方法、核心成果及最终结论，突出本论文的创造性工作与主要创新点。硕士学位论文摘要篇幅一般在1000字左右。避免空泛的背景介绍，不用图表、化学结构式及非公知公认的符号和术语。]</w:t>
      </w:r>
    </w:p>
    <w:p>
      <w:pPr>
        <w:keepNext w:val="0"/>
        <w:spacing w:before="0" w:after="240" w:line="400" w:lineRule="exact"/>
        <w:ind w:firstLine="480"/>
        <w:jc w:val="both"/>
      </w:pPr>
      <w:r>
        <w:rPr>
          <w:rFonts w:ascii="Times New Roman" w:hAnsi="Times New Roman"/>
          <w:b w:val="0"/>
          <w:i w:val="0"/>
          <w:sz w:val="24"/>
          <w:u w:val="none"/>
          <w:rFonts w:ascii="Times New Roman" w:hAnsi="Times New Roman" w:eastAsia="宋体"/>
        </w:rPr>
        <w:t>[本段为摘要主体内容占位段落。本论文针对……问题，开展了深入的理论探讨与实验验证。首先建立了……理论分析框架；其次提出了……关键算法与机制；最后通过工程应用与对比实验，证实了所提方案在准确性、稳定性与计算效率上的优越性。]</w:t>
      </w:r>
    </w:p>
    <w:p>
      <w:pPr>
        <w:keepNext w:val="0"/>
        <w:spacing w:before="240" w:after="0" w:line="400" w:lineRule="exact"/>
        <w:jc w:val="both"/>
      </w:pPr>
      <w:r>
        <w:rPr>
          <w:rFonts w:ascii="Times New Roman" w:hAnsi="Times New Roman"/>
          <w:b/>
          <w:i w:val="0"/>
          <w:sz w:val="24"/>
          <w:u w:val="none"/>
          <w:rFonts w:ascii="Times New Roman" w:hAnsi="Times New Roman" w:eastAsia="宋体"/>
        </w:rPr>
        <w:t>关键词：</w:t>
      </w:r>
      <w:r>
        <w:rPr>
          <w:rFonts w:ascii="Times New Roman" w:hAnsi="Times New Roman"/>
          <w:b w:val="0"/>
          <w:i w:val="0"/>
          <w:sz w:val="24"/>
          <w:u w:val="none"/>
          <w:rFonts w:ascii="Times New Roman" w:hAnsi="Times New Roman" w:eastAsia="宋体"/>
        </w:rPr>
        <w:t>[关键词1]，[关键词2]，[关键词3]，[关键词4]（3～5个，以全角逗号分隔）</w:t>
      </w:r>
    </w:p>
    <w:p>
      <w:r>
        <w:br w:type="page"/>
      </w:r>
    </w:p>
    <w:p>
      <w:pPr>
        <w:keepNext w:val="0"/>
        <w:spacing w:before="480" w:after="360" w:line="240" w:lineRule="auto"/>
        <w:jc w:val="center"/>
      </w:pPr>
      <w:r>
        <w:rPr>
          <w:rFonts w:ascii="Arial" w:hAnsi="Arial"/>
          <w:b/>
          <w:i w:val="0"/>
          <w:sz w:val="32"/>
          <w:u w:val="none"/>
          <w:rFonts w:ascii="Arial" w:hAnsi="Arial" w:eastAsia="Arial"/>
        </w:rPr>
        <w:t>ABSTRACT</w:t>
      </w:r>
    </w:p>
    <w:p>
      <w:pPr>
        <w:keepNext w:val="0"/>
        <w:spacing w:before="0" w:after="0" w:line="400" w:lineRule="exact"/>
        <w:ind w:firstLine="480"/>
        <w:jc w:val="both"/>
      </w:pPr>
      <w:r>
        <w:rPr>
          <w:rFonts w:ascii="Times New Roman" w:hAnsi="Times New Roman"/>
          <w:b w:val="0"/>
          <w:i w:val="0"/>
          <w:sz w:val="24"/>
          <w:u w:val="none"/>
          <w:rFonts w:ascii="Times New Roman" w:hAnsi="Times New Roman" w:eastAsia="Times New Roman"/>
        </w:rPr>
        <w:t>[Type your English abstract here. The English abstract must correspond strictly to the Chinese abstract in terms of academic content, research objectives, novel methodologies, core quantitative results, and practical significance. Ensure professional academic terminology, precise syntax, and fluent grammar.]</w:t>
      </w:r>
    </w:p>
    <w:p>
      <w:pPr>
        <w:keepNext w:val="0"/>
        <w:spacing w:before="0" w:after="240" w:line="400" w:lineRule="exact"/>
        <w:ind w:firstLine="480"/>
        <w:jc w:val="both"/>
      </w:pPr>
      <w:r>
        <w:rPr>
          <w:rFonts w:ascii="Times New Roman" w:hAnsi="Times New Roman"/>
          <w:b w:val="0"/>
          <w:i w:val="0"/>
          <w:sz w:val="24"/>
          <w:u w:val="none"/>
          <w:rFonts w:ascii="Times New Roman" w:hAnsi="Times New Roman" w:eastAsia="Times New Roman"/>
        </w:rPr>
        <w:t>[This is a placeholder paragraph for the body of the English abstract. In this study, to address the challenge of ..., an innovative method based on ... is developed. Firstly, ... is established; secondly, ... algorithm is formulated; finally, extensive experiments demonstrate significant improvements in accuracy, robustness, and performance.]</w:t>
      </w:r>
    </w:p>
    <w:p>
      <w:pPr>
        <w:keepNext w:val="0"/>
        <w:spacing w:before="240" w:after="0" w:line="400" w:lineRule="exact"/>
        <w:jc w:val="both"/>
      </w:pPr>
      <w:r>
        <w:rPr>
          <w:rFonts w:ascii="Times New Roman" w:hAnsi="Times New Roman"/>
          <w:b/>
          <w:i w:val="0"/>
          <w:sz w:val="24"/>
          <w:u w:val="none"/>
          <w:rFonts w:ascii="Times New Roman" w:hAnsi="Times New Roman" w:eastAsia="Times New Roman"/>
        </w:rPr>
        <w:t xml:space="preserve">Key Words: </w:t>
      </w:r>
      <w:r>
        <w:rPr>
          <w:rFonts w:ascii="Times New Roman" w:hAnsi="Times New Roman"/>
          <w:b w:val="0"/>
          <w:i w:val="0"/>
          <w:sz w:val="24"/>
          <w:u w:val="none"/>
          <w:rFonts w:ascii="Times New Roman" w:hAnsi="Times New Roman" w:eastAsia="Times New Roman"/>
        </w:rPr>
        <w:t>[Keyword 1], [Keyword 2], [Keyword 3], [Keyword 4] (3-5 keywords, separated by commas)</w:t>
      </w:r>
    </w:p>
    <w:p>
      <w:r>
        <w:br w:type="page"/>
      </w:r>
    </w:p>
    <w:p>
      <w:pPr>
        <w:keepNext w:val="0"/>
        <w:spacing w:before="480" w:after="360" w:line="240" w:lineRule="auto"/>
        <w:jc w:val="center"/>
      </w:pPr>
      <w:r>
        <w:rPr>
          <w:rFonts w:ascii="Arial" w:hAnsi="Arial"/>
          <w:b/>
          <w:i w:val="0"/>
          <w:sz w:val="32"/>
          <w:u w:val="none"/>
          <w:rFonts w:ascii="Arial" w:hAnsi="Arial" w:eastAsia="黑体"/>
        </w:rPr>
        <w:t>目    录</w:t>
      </w:r>
    </w:p>
    <w:p>
      <w:pPr>
        <w:keepNext w:val="0"/>
        <w:spacing w:before="0" w:after="240" w:line="240" w:lineRule="auto"/>
        <w:jc w:val="center"/>
      </w:pPr>
      <w:r>
        <w:rPr>
          <w:rFonts w:ascii="Times New Roman" w:hAnsi="Times New Roman"/>
          <w:b w:val="0"/>
          <w:i w:val="0"/>
          <w:color w:val="808080"/>
          <w:sz w:val="21"/>
          <w:u w:val="none"/>
          <w:rFonts w:ascii="Times New Roman" w:hAnsi="Times New Roman" w:eastAsia="仿宋"/>
        </w:rPr>
        <w:t>（提示：本模板已内嵌标准动态目录域。正文写作完毕后，右键点击下方目录区域选择‘更新域’即可一键同步最新章节）</w:t>
      </w:r>
    </w:p>
    <w:p>
      <w:pPr>
        <w:keepNext w:val="0"/>
        <w:spacing w:before="0" w:after="0" w:line="360" w:lineRule="exact"/>
        <w:jc w:val="left"/>
      </w:pPr>
      <w:r>
        <w:fldChar w:fldCharType="begin"/>
      </w:r>
      <w:r>
        <w:instrText xml:space="preserve"> TOC \o "1-3" \h \z \u </w:instrText>
      </w:r>
      <w:r>
        <w:fldChar w:fldCharType="separate"/>
      </w:r>
      <w:r>
        <w:rPr>
          <w:rFonts w:ascii="Times New Roman" w:hAnsi="Times New Roman"/>
          <w:sz w:val="21"/>
          <w:rFonts w:ascii="Times New Roman" w:hAnsi="Times New Roman" w:eastAsia="宋体"/>
        </w:rPr>
        <w:t>（正文修改完成后按 Ctrl+A 全选并按 F9 键自动刷新目录）</w:t>
      </w:r>
      <w:r>
        <w:fldChar w:fldCharType="end"/>
      </w:r>
    </w:p>
    <w:p>
      <w:pPr>
        <w:keepNext w:val="0"/>
        <w:spacing w:before="0" w:after="0" w:line="360" w:lineRule="exact"/>
        <w:jc w:val="left"/>
      </w:pPr>
      <w:r>
        <w:rPr>
          <w:rFonts w:ascii="Times New Roman" w:hAnsi="Times New Roman"/>
          <w:b w:val="0"/>
          <w:i w:val="0"/>
          <w:color w:val="505050"/>
          <w:sz w:val="21"/>
          <w:u w:val="none"/>
          <w:rFonts w:ascii="Times New Roman" w:hAnsi="Times New Roman" w:eastAsia="宋体"/>
        </w:rPr>
        <w:t>第1章 引言 ................................................ 1</w:t>
      </w:r>
    </w:p>
    <w:p>
      <w:pPr>
        <w:keepNext w:val="0"/>
        <w:spacing w:before="0" w:after="0" w:line="360" w:lineRule="exact"/>
        <w:jc w:val="left"/>
      </w:pPr>
      <w:r>
        <w:rPr>
          <w:rFonts w:ascii="Times New Roman" w:hAnsi="Times New Roman"/>
          <w:b w:val="0"/>
          <w:i w:val="0"/>
          <w:color w:val="505050"/>
          <w:sz w:val="21"/>
          <w:u w:val="none"/>
          <w:rFonts w:ascii="Times New Roman" w:hAnsi="Times New Roman" w:eastAsia="宋体"/>
        </w:rPr>
        <w:t xml:space="preserve">  1.1 研究背景与意义 .................................. 1</w:t>
      </w:r>
    </w:p>
    <w:p>
      <w:pPr>
        <w:keepNext w:val="0"/>
        <w:spacing w:before="0" w:after="0" w:line="360" w:lineRule="exact"/>
        <w:jc w:val="left"/>
      </w:pPr>
      <w:r>
        <w:rPr>
          <w:rFonts w:ascii="Times New Roman" w:hAnsi="Times New Roman"/>
          <w:b w:val="0"/>
          <w:i w:val="0"/>
          <w:color w:val="505050"/>
          <w:sz w:val="21"/>
          <w:u w:val="none"/>
          <w:rFonts w:ascii="Times New Roman" w:hAnsi="Times New Roman" w:eastAsia="宋体"/>
        </w:rPr>
        <w:t xml:space="preserve">  1.2 国内外研究现状 .................................. 2</w:t>
      </w:r>
    </w:p>
    <w:p>
      <w:pPr>
        <w:keepNext w:val="0"/>
        <w:spacing w:before="0" w:after="0" w:line="360" w:lineRule="exact"/>
        <w:jc w:val="left"/>
      </w:pPr>
      <w:r>
        <w:rPr>
          <w:rFonts w:ascii="Times New Roman" w:hAnsi="Times New Roman"/>
          <w:b w:val="0"/>
          <w:i w:val="0"/>
          <w:color w:val="505050"/>
          <w:sz w:val="21"/>
          <w:u w:val="none"/>
          <w:rFonts w:ascii="Times New Roman" w:hAnsi="Times New Roman" w:eastAsia="宋体"/>
        </w:rPr>
        <w:t xml:space="preserve">  1.3 本文主要研究内容与章节架构 ...................... 3</w:t>
      </w:r>
    </w:p>
    <w:p>
      <w:pPr>
        <w:keepNext w:val="0"/>
        <w:spacing w:before="0" w:after="0" w:line="360" w:lineRule="exact"/>
        <w:jc w:val="left"/>
      </w:pPr>
      <w:r>
        <w:rPr>
          <w:rFonts w:ascii="Times New Roman" w:hAnsi="Times New Roman"/>
          <w:b w:val="0"/>
          <w:i w:val="0"/>
          <w:color w:val="505050"/>
          <w:sz w:val="21"/>
          <w:u w:val="none"/>
          <w:rFonts w:ascii="Times New Roman" w:hAnsi="Times New Roman" w:eastAsia="宋体"/>
        </w:rPr>
        <w:t xml:space="preserve">  1.4 格式规范与排版说明范例 .......................... 4</w:t>
      </w:r>
    </w:p>
    <w:p>
      <w:pPr>
        <w:keepNext w:val="0"/>
        <w:spacing w:before="0" w:after="0" w:line="360" w:lineRule="exact"/>
        <w:jc w:val="left"/>
      </w:pPr>
      <w:r>
        <w:rPr>
          <w:rFonts w:ascii="Times New Roman" w:hAnsi="Times New Roman"/>
          <w:b w:val="0"/>
          <w:i w:val="0"/>
          <w:color w:val="505050"/>
          <w:sz w:val="21"/>
          <w:u w:val="none"/>
          <w:rFonts w:ascii="Times New Roman" w:hAnsi="Times New Roman" w:eastAsia="宋体"/>
        </w:rPr>
        <w:t>第2章 理论基础与总体方案设计 .............................. 6</w:t>
      </w:r>
    </w:p>
    <w:p>
      <w:pPr>
        <w:keepNext w:val="0"/>
        <w:spacing w:before="0" w:after="0" w:line="360" w:lineRule="exact"/>
        <w:jc w:val="left"/>
      </w:pPr>
      <w:r>
        <w:rPr>
          <w:rFonts w:ascii="Times New Roman" w:hAnsi="Times New Roman"/>
          <w:b w:val="0"/>
          <w:i w:val="0"/>
          <w:color w:val="505050"/>
          <w:sz w:val="21"/>
          <w:u w:val="none"/>
          <w:rFonts w:ascii="Times New Roman" w:hAnsi="Times New Roman" w:eastAsia="宋体"/>
        </w:rPr>
        <w:t xml:space="preserve">  2.1 系统问题描述与建模 .............................. 6</w:t>
      </w:r>
    </w:p>
    <w:p>
      <w:pPr>
        <w:keepNext w:val="0"/>
        <w:spacing w:before="0" w:after="0" w:line="360" w:lineRule="exact"/>
        <w:jc w:val="left"/>
      </w:pPr>
      <w:r>
        <w:rPr>
          <w:rFonts w:ascii="Times New Roman" w:hAnsi="Times New Roman"/>
          <w:b w:val="0"/>
          <w:i w:val="0"/>
          <w:color w:val="505050"/>
          <w:sz w:val="21"/>
          <w:u w:val="none"/>
          <w:rFonts w:ascii="Times New Roman" w:hAnsi="Times New Roman" w:eastAsia="宋体"/>
        </w:rPr>
        <w:t xml:space="preserve">  2.2 总体架构设计 .................................... 7</w:t>
      </w:r>
    </w:p>
    <w:p>
      <w:pPr>
        <w:keepNext w:val="0"/>
        <w:spacing w:before="0" w:after="0" w:line="360" w:lineRule="exact"/>
        <w:jc w:val="left"/>
      </w:pPr>
      <w:r>
        <w:rPr>
          <w:rFonts w:ascii="Times New Roman" w:hAnsi="Times New Roman"/>
          <w:b w:val="0"/>
          <w:i w:val="0"/>
          <w:color w:val="505050"/>
          <w:sz w:val="21"/>
          <w:u w:val="none"/>
          <w:rFonts w:ascii="Times New Roman" w:hAnsi="Times New Roman" w:eastAsia="宋体"/>
        </w:rPr>
        <w:t xml:space="preserve">  2.3 本章小结 ........................................ 8</w:t>
      </w:r>
    </w:p>
    <w:p>
      <w:pPr>
        <w:keepNext w:val="0"/>
        <w:spacing w:before="0" w:after="0" w:line="360" w:lineRule="exact"/>
        <w:jc w:val="left"/>
      </w:pPr>
      <w:r>
        <w:rPr>
          <w:rFonts w:ascii="Times New Roman" w:hAnsi="Times New Roman"/>
          <w:b w:val="0"/>
          <w:i w:val="0"/>
          <w:color w:val="505050"/>
          <w:sz w:val="21"/>
          <w:u w:val="none"/>
          <w:rFonts w:ascii="Times New Roman" w:hAnsi="Times New Roman" w:eastAsia="宋体"/>
        </w:rPr>
        <w:t>第3章 核心方法与关键技术实现 .............................. 9</w:t>
      </w:r>
    </w:p>
    <w:p>
      <w:pPr>
        <w:keepNext w:val="0"/>
        <w:spacing w:before="0" w:after="0" w:line="360" w:lineRule="exact"/>
        <w:jc w:val="left"/>
      </w:pPr>
      <w:r>
        <w:rPr>
          <w:rFonts w:ascii="Times New Roman" w:hAnsi="Times New Roman"/>
          <w:b w:val="0"/>
          <w:i w:val="0"/>
          <w:color w:val="505050"/>
          <w:sz w:val="21"/>
          <w:u w:val="none"/>
          <w:rFonts w:ascii="Times New Roman" w:hAnsi="Times New Roman" w:eastAsia="宋体"/>
        </w:rPr>
        <w:t xml:space="preserve">  3.1 核心算法与机制设计 .............................. 9</w:t>
      </w:r>
    </w:p>
    <w:p>
      <w:pPr>
        <w:keepNext w:val="0"/>
        <w:spacing w:before="0" w:after="0" w:line="360" w:lineRule="exact"/>
        <w:jc w:val="left"/>
      </w:pPr>
      <w:r>
        <w:rPr>
          <w:rFonts w:ascii="Times New Roman" w:hAnsi="Times New Roman"/>
          <w:b w:val="0"/>
          <w:i w:val="0"/>
          <w:color w:val="505050"/>
          <w:sz w:val="21"/>
          <w:u w:val="none"/>
          <w:rFonts w:ascii="Times New Roman" w:hAnsi="Times New Roman" w:eastAsia="宋体"/>
        </w:rPr>
        <w:t xml:space="preserve">  3.2 流程优化与性能提升 .............................. 10</w:t>
      </w:r>
    </w:p>
    <w:p>
      <w:pPr>
        <w:keepNext w:val="0"/>
        <w:spacing w:before="0" w:after="0" w:line="360" w:lineRule="exact"/>
        <w:jc w:val="left"/>
      </w:pPr>
      <w:r>
        <w:rPr>
          <w:rFonts w:ascii="Times New Roman" w:hAnsi="Times New Roman"/>
          <w:b w:val="0"/>
          <w:i w:val="0"/>
          <w:color w:val="505050"/>
          <w:sz w:val="21"/>
          <w:u w:val="none"/>
          <w:rFonts w:ascii="Times New Roman" w:hAnsi="Times New Roman" w:eastAsia="宋体"/>
        </w:rPr>
        <w:t xml:space="preserve">  3.3 本章小结 ........................................ 11</w:t>
      </w:r>
    </w:p>
    <w:p>
      <w:pPr>
        <w:keepNext w:val="0"/>
        <w:spacing w:before="0" w:after="0" w:line="360" w:lineRule="exact"/>
        <w:jc w:val="left"/>
      </w:pPr>
      <w:r>
        <w:rPr>
          <w:rFonts w:ascii="Times New Roman" w:hAnsi="Times New Roman"/>
          <w:b w:val="0"/>
          <w:i w:val="0"/>
          <w:color w:val="505050"/>
          <w:sz w:val="21"/>
          <w:u w:val="none"/>
          <w:rFonts w:ascii="Times New Roman" w:hAnsi="Times New Roman" w:eastAsia="宋体"/>
        </w:rPr>
        <w:t>第4章 实验验证与结果分析 .................................. 12</w:t>
      </w:r>
    </w:p>
    <w:p>
      <w:pPr>
        <w:keepNext w:val="0"/>
        <w:spacing w:before="0" w:after="0" w:line="360" w:lineRule="exact"/>
        <w:jc w:val="left"/>
      </w:pPr>
      <w:r>
        <w:rPr>
          <w:rFonts w:ascii="Times New Roman" w:hAnsi="Times New Roman"/>
          <w:b w:val="0"/>
          <w:i w:val="0"/>
          <w:color w:val="505050"/>
          <w:sz w:val="21"/>
          <w:u w:val="none"/>
          <w:rFonts w:ascii="Times New Roman" w:hAnsi="Times New Roman" w:eastAsia="宋体"/>
        </w:rPr>
        <w:t xml:space="preserve">  4.1 实验环境与基准设定 .............................. 12</w:t>
      </w:r>
    </w:p>
    <w:p>
      <w:pPr>
        <w:keepNext w:val="0"/>
        <w:spacing w:before="0" w:after="0" w:line="360" w:lineRule="exact"/>
        <w:jc w:val="left"/>
      </w:pPr>
      <w:r>
        <w:rPr>
          <w:rFonts w:ascii="Times New Roman" w:hAnsi="Times New Roman"/>
          <w:b w:val="0"/>
          <w:i w:val="0"/>
          <w:color w:val="505050"/>
          <w:sz w:val="21"/>
          <w:u w:val="none"/>
          <w:rFonts w:ascii="Times New Roman" w:hAnsi="Times New Roman" w:eastAsia="宋体"/>
        </w:rPr>
        <w:t xml:space="preserve">  4.2 实验结果与对比分析 .............................. 13</w:t>
      </w:r>
    </w:p>
    <w:p>
      <w:pPr>
        <w:keepNext w:val="0"/>
        <w:spacing w:before="0" w:after="0" w:line="360" w:lineRule="exact"/>
        <w:jc w:val="left"/>
      </w:pPr>
      <w:r>
        <w:rPr>
          <w:rFonts w:ascii="Times New Roman" w:hAnsi="Times New Roman"/>
          <w:b w:val="0"/>
          <w:i w:val="0"/>
          <w:color w:val="505050"/>
          <w:sz w:val="21"/>
          <w:u w:val="none"/>
          <w:rFonts w:ascii="Times New Roman" w:hAnsi="Times New Roman" w:eastAsia="宋体"/>
        </w:rPr>
        <w:t xml:space="preserve">  4.3 本章小结 ........................................ 14</w:t>
      </w:r>
    </w:p>
    <w:p>
      <w:pPr>
        <w:keepNext w:val="0"/>
        <w:spacing w:before="0" w:after="0" w:line="360" w:lineRule="exact"/>
        <w:jc w:val="left"/>
      </w:pPr>
      <w:r>
        <w:rPr>
          <w:rFonts w:ascii="Times New Roman" w:hAnsi="Times New Roman"/>
          <w:b w:val="0"/>
          <w:i w:val="0"/>
          <w:color w:val="505050"/>
          <w:sz w:val="21"/>
          <w:u w:val="none"/>
          <w:rFonts w:ascii="Times New Roman" w:hAnsi="Times New Roman" w:eastAsia="宋体"/>
        </w:rPr>
        <w:t>第5章 结论与展望 .......................................... 15</w:t>
      </w:r>
    </w:p>
    <w:p>
      <w:pPr>
        <w:keepNext w:val="0"/>
        <w:spacing w:before="0" w:after="0" w:line="360" w:lineRule="exact"/>
        <w:jc w:val="left"/>
      </w:pPr>
      <w:r>
        <w:rPr>
          <w:rFonts w:ascii="Times New Roman" w:hAnsi="Times New Roman"/>
          <w:b w:val="0"/>
          <w:i w:val="0"/>
          <w:color w:val="505050"/>
          <w:sz w:val="21"/>
          <w:u w:val="none"/>
          <w:rFonts w:ascii="Times New Roman" w:hAnsi="Times New Roman" w:eastAsia="宋体"/>
        </w:rPr>
        <w:t xml:space="preserve">  5.1 论文主要结论 .................................... 15</w:t>
      </w:r>
    </w:p>
    <w:p>
      <w:pPr>
        <w:keepNext w:val="0"/>
        <w:spacing w:before="0" w:after="0" w:line="360" w:lineRule="exact"/>
        <w:jc w:val="left"/>
      </w:pPr>
      <w:r>
        <w:rPr>
          <w:rFonts w:ascii="Times New Roman" w:hAnsi="Times New Roman"/>
          <w:b w:val="0"/>
          <w:i w:val="0"/>
          <w:color w:val="505050"/>
          <w:sz w:val="21"/>
          <w:u w:val="none"/>
          <w:rFonts w:ascii="Times New Roman" w:hAnsi="Times New Roman" w:eastAsia="宋体"/>
        </w:rPr>
        <w:t xml:space="preserve">  5.2 进一步工作的展望 ................................ 16</w:t>
      </w:r>
    </w:p>
    <w:p>
      <w:pPr>
        <w:keepNext w:val="0"/>
        <w:spacing w:before="0" w:after="0" w:line="360" w:lineRule="exact"/>
        <w:jc w:val="left"/>
      </w:pPr>
      <w:r>
        <w:rPr>
          <w:rFonts w:ascii="Times New Roman" w:hAnsi="Times New Roman"/>
          <w:b w:val="0"/>
          <w:i w:val="0"/>
          <w:color w:val="505050"/>
          <w:sz w:val="21"/>
          <w:u w:val="none"/>
          <w:rFonts w:ascii="Times New Roman" w:hAnsi="Times New Roman" w:eastAsia="宋体"/>
        </w:rPr>
        <w:t>参考文献 .................................................... 17</w:t>
      </w:r>
    </w:p>
    <w:p>
      <w:pPr>
        <w:keepNext w:val="0"/>
        <w:spacing w:before="0" w:after="0" w:line="360" w:lineRule="exact"/>
        <w:jc w:val="left"/>
      </w:pPr>
      <w:r>
        <w:rPr>
          <w:rFonts w:ascii="Times New Roman" w:hAnsi="Times New Roman"/>
          <w:b w:val="0"/>
          <w:i w:val="0"/>
          <w:color w:val="505050"/>
          <w:sz w:val="21"/>
          <w:u w:val="none"/>
          <w:rFonts w:ascii="Times New Roman" w:hAnsi="Times New Roman" w:eastAsia="宋体"/>
        </w:rPr>
        <w:t>附录A 补充实验数据与算法推导 .............................. 19</w:t>
      </w:r>
    </w:p>
    <w:p>
      <w:pPr>
        <w:keepNext w:val="0"/>
        <w:spacing w:before="0" w:after="0" w:line="360" w:lineRule="exact"/>
        <w:jc w:val="left"/>
      </w:pPr>
      <w:r>
        <w:rPr>
          <w:rFonts w:ascii="Times New Roman" w:hAnsi="Times New Roman"/>
          <w:b w:val="0"/>
          <w:i w:val="0"/>
          <w:color w:val="505050"/>
          <w:sz w:val="21"/>
          <w:u w:val="none"/>
          <w:rFonts w:ascii="Times New Roman" w:hAnsi="Times New Roman" w:eastAsia="宋体"/>
        </w:rPr>
        <w:t>致谢 ........................................................ 20</w:t>
      </w:r>
    </w:p>
    <w:p>
      <w:pPr>
        <w:keepNext w:val="0"/>
        <w:spacing w:before="0" w:after="0" w:line="360" w:lineRule="exact"/>
        <w:jc w:val="left"/>
      </w:pPr>
      <w:r>
        <w:rPr>
          <w:rFonts w:ascii="Times New Roman" w:hAnsi="Times New Roman"/>
          <w:b w:val="0"/>
          <w:i w:val="0"/>
          <w:color w:val="505050"/>
          <w:sz w:val="21"/>
          <w:u w:val="none"/>
          <w:rFonts w:ascii="Times New Roman" w:hAnsi="Times New Roman" w:eastAsia="宋体"/>
        </w:rPr>
        <w:t>个人简历、在读期间发表的学术成果 ............................ 21</w:t>
      </w:r>
    </w:p>
    <w:p>
      <w:pPr>
        <w:sectPr>
          <w:headerReference w:type="default" r:id="rId10"/>
          <w:headerReference w:type="even" r:id="rId11"/>
          <w:footerReference w:type="default" r:id="rId12"/>
          <w:pgSz w:w="12240" w:h="15840"/>
          <w:pgMar w:top="1440" w:right="1797" w:bottom="1440" w:left="1797" w:header="1134" w:footer="850" w:gutter="0"/>
          <w:cols w:space="720"/>
          <w:docGrid w:linePitch="360"/>
          <w:pgNumType w:fmt="upperRoman" w:start="1"/>
        </w:sectPr>
      </w:pPr>
    </w:p>
    <w:p>
      <w:pPr>
        <w:pStyle w:val="Heading1"/>
        <w:keepNext/>
        <w:spacing w:before="480" w:after="360" w:line="240" w:lineRule="auto"/>
        <w:jc w:val="center"/>
      </w:pPr>
      <w:r>
        <w:rPr>
          <w:rFonts w:ascii="Arial" w:hAnsi="Arial"/>
          <w:b/>
          <w:i w:val="0"/>
          <w:sz w:val="32"/>
          <w:u w:val="none"/>
          <w:rFonts w:ascii="Arial" w:hAnsi="Arial" w:eastAsia="黑体"/>
        </w:rPr>
        <w:t>第1章 引言</w:t>
      </w:r>
    </w:p>
    <w:p>
      <w:pPr>
        <w:pStyle w:val="Heading2"/>
        <w:keepNext/>
        <w:spacing w:before="480" w:after="120" w:line="240" w:lineRule="auto"/>
        <w:jc w:val="left"/>
      </w:pPr>
      <w:r>
        <w:rPr>
          <w:rFonts w:ascii="Times New Roman" w:hAnsi="Times New Roman"/>
          <w:b w:val="0"/>
          <w:i w:val="0"/>
          <w:sz w:val="30"/>
          <w:u w:val="none"/>
          <w:rFonts w:ascii="Times New Roman" w:hAnsi="Times New Roman" w:eastAsia="黑体"/>
        </w:rPr>
        <w:t>1.1 研究背景与意义</w:t>
      </w:r>
    </w:p>
    <w:p>
      <w:pPr>
        <w:keepNext w:val="0"/>
        <w:spacing w:before="200" w:after="0" w:line="400" w:lineRule="exact"/>
        <w:ind w:firstLine="480"/>
        <w:jc w:val="both"/>
      </w:pPr>
      <w:r>
        <w:rPr>
          <w:rFonts w:ascii="Times New Roman" w:hAnsi="Times New Roman"/>
          <w:b w:val="0"/>
          <w:i w:val="0"/>
          <w:sz w:val="24"/>
          <w:u w:val="none"/>
          <w:rFonts w:ascii="Times New Roman" w:hAnsi="Times New Roman" w:eastAsia="宋体"/>
        </w:rPr>
        <w:t>[在此输入第1章引言正文。特别注意：同济大学学位论文规范规定，每章首行（不含标题）正文需设置段前0.7行（本段已为您预设好该段间距）。正文统一要求：中文采用宋体小四号字，西文采用Times New Roman小四号字，两端对齐，段落首行左缩进2个汉字符，固定行距20磅，段前0磅，段后0磅。]</w:t>
      </w:r>
    </w:p>
    <w:p>
      <w:pPr>
        <w:keepNext w:val="0"/>
        <w:spacing w:before="0" w:after="0" w:line="400" w:lineRule="exact"/>
        <w:ind w:firstLine="480"/>
        <w:jc w:val="both"/>
      </w:pPr>
      <w:r>
        <w:rPr>
          <w:rFonts w:ascii="Times New Roman" w:hAnsi="Times New Roman"/>
          <w:b w:val="0"/>
          <w:i w:val="0"/>
          <w:sz w:val="24"/>
          <w:u w:val="none"/>
          <w:rFonts w:ascii="Times New Roman" w:hAnsi="Times New Roman" w:eastAsia="宋体"/>
        </w:rPr>
        <w:t>[随着科学技术的飞速发展与现代工业系统的日益复杂，传统的研究方法在应对大规模、高维非线性及强随机性问题时面临着严峻的挑战。为了提升系统的整体效能与稳定性，开展深入的基础理论探索与工程化实践具有极为重要的学术价值与现实意义。]</w:t>
      </w:r>
    </w:p>
    <w:p>
      <w:pPr>
        <w:pStyle w:val="Heading2"/>
        <w:keepNext/>
        <w:spacing w:before="480" w:after="120" w:line="240" w:lineRule="auto"/>
        <w:jc w:val="left"/>
      </w:pPr>
      <w:r>
        <w:rPr>
          <w:rFonts w:ascii="Times New Roman" w:hAnsi="Times New Roman"/>
          <w:b w:val="0"/>
          <w:i w:val="0"/>
          <w:sz w:val="30"/>
          <w:u w:val="none"/>
          <w:rFonts w:ascii="Times New Roman" w:hAnsi="Times New Roman" w:eastAsia="黑体"/>
        </w:rPr>
        <w:t>1.2 国内外研究现状</w:t>
      </w:r>
    </w:p>
    <w:p>
      <w:pPr>
        <w:pStyle w:val="Heading3"/>
        <w:keepNext/>
        <w:spacing w:before="240" w:after="120" w:line="240" w:lineRule="auto"/>
        <w:jc w:val="left"/>
      </w:pPr>
      <w:r>
        <w:rPr>
          <w:rFonts w:ascii="Times New Roman" w:hAnsi="Times New Roman"/>
          <w:b w:val="0"/>
          <w:i w:val="0"/>
          <w:sz w:val="28"/>
          <w:u w:val="none"/>
          <w:rFonts w:ascii="Times New Roman" w:hAnsi="Times New Roman" w:eastAsia="黑体"/>
        </w:rPr>
        <w:t>1.2.1 理论基础与演进脉络</w:t>
      </w:r>
    </w:p>
    <w:p>
      <w:pPr>
        <w:keepNext w:val="0"/>
        <w:spacing w:before="0" w:after="0" w:line="400" w:lineRule="exact"/>
        <w:ind w:firstLine="480"/>
        <w:jc w:val="both"/>
      </w:pPr>
      <w:r>
        <w:rPr>
          <w:rFonts w:ascii="Times New Roman" w:hAnsi="Times New Roman"/>
          <w:b w:val="0"/>
          <w:i w:val="0"/>
          <w:sz w:val="24"/>
          <w:u w:val="none"/>
          <w:rFonts w:ascii="Times New Roman" w:hAnsi="Times New Roman" w:eastAsia="宋体"/>
        </w:rPr>
        <w:t>[在此输入文献综述内容。引述他人成果时，请务必使用上标或正文方括号进行规范引用，例如：陈教授等[1]提出了一种全新的优化设计准则；关于该类材料的力学特性与本构模型，吕教授等[2]开展了系统性的试验测定；此外，相关技术的发明专利亦为实际部署提供了重要借鉴[3]。]</w:t>
      </w:r>
    </w:p>
    <w:p>
      <w:pPr>
        <w:pStyle w:val="Heading3"/>
        <w:keepNext/>
        <w:spacing w:before="240" w:after="120" w:line="240" w:lineRule="auto"/>
        <w:jc w:val="left"/>
      </w:pPr>
      <w:r>
        <w:rPr>
          <w:rFonts w:ascii="Times New Roman" w:hAnsi="Times New Roman"/>
          <w:b w:val="0"/>
          <w:i w:val="0"/>
          <w:sz w:val="28"/>
          <w:u w:val="none"/>
          <w:rFonts w:ascii="Times New Roman" w:hAnsi="Times New Roman" w:eastAsia="黑体"/>
        </w:rPr>
        <w:t>1.2.2 现有方法的局限性与突破切入点</w:t>
      </w:r>
    </w:p>
    <w:p>
      <w:pPr>
        <w:keepNext w:val="0"/>
        <w:spacing w:before="0" w:after="0" w:line="400" w:lineRule="exact"/>
        <w:ind w:firstLine="480"/>
        <w:jc w:val="both"/>
      </w:pPr>
      <w:r>
        <w:rPr>
          <w:rFonts w:ascii="Times New Roman" w:hAnsi="Times New Roman"/>
          <w:b w:val="0"/>
          <w:i w:val="0"/>
          <w:sz w:val="24"/>
          <w:u w:val="none"/>
          <w:rFonts w:ascii="Times New Roman" w:hAnsi="Times New Roman" w:eastAsia="宋体"/>
        </w:rPr>
        <w:t>[在此梳理已有研究尚未解决的核心瓶颈，指出本论文选择该课题开展攻关的必要性与紧迫性。]</w:t>
      </w:r>
    </w:p>
    <w:p>
      <w:pPr>
        <w:pStyle w:val="Heading2"/>
        <w:keepNext/>
        <w:spacing w:before="480" w:after="120" w:line="240" w:lineRule="auto"/>
        <w:jc w:val="left"/>
      </w:pPr>
      <w:r>
        <w:rPr>
          <w:rFonts w:ascii="Times New Roman" w:hAnsi="Times New Roman"/>
          <w:b w:val="0"/>
          <w:i w:val="0"/>
          <w:sz w:val="30"/>
          <w:u w:val="none"/>
          <w:rFonts w:ascii="Times New Roman" w:hAnsi="Times New Roman" w:eastAsia="黑体"/>
        </w:rPr>
        <w:t>1.3 本文主要研究内容与章节组织</w:t>
      </w:r>
    </w:p>
    <w:p>
      <w:pPr>
        <w:keepNext w:val="0"/>
        <w:spacing w:before="0" w:after="0" w:line="400" w:lineRule="exact"/>
        <w:ind w:firstLine="480"/>
        <w:jc w:val="both"/>
      </w:pPr>
      <w:r>
        <w:rPr>
          <w:rFonts w:ascii="Times New Roman" w:hAnsi="Times New Roman"/>
          <w:b w:val="0"/>
          <w:i w:val="0"/>
          <w:sz w:val="24"/>
          <w:u w:val="none"/>
          <w:rFonts w:ascii="Times New Roman" w:hAnsi="Times New Roman" w:eastAsia="宋体"/>
        </w:rPr>
        <w:t>[在此概述论文整体技术路线、各章节逻辑关联与论文组织结构。]</w:t>
      </w:r>
    </w:p>
    <w:p>
      <w:pPr>
        <w:pStyle w:val="Heading2"/>
        <w:keepNext/>
        <w:spacing w:before="480" w:after="120" w:line="240" w:lineRule="auto"/>
        <w:jc w:val="left"/>
      </w:pPr>
      <w:r>
        <w:rPr>
          <w:rFonts w:ascii="Times New Roman" w:hAnsi="Times New Roman"/>
          <w:b w:val="0"/>
          <w:i w:val="0"/>
          <w:sz w:val="30"/>
          <w:u w:val="none"/>
          <w:rFonts w:ascii="Times New Roman" w:hAnsi="Times New Roman" w:eastAsia="黑体"/>
        </w:rPr>
        <w:t>1.4 同济规范排版要素实例文档（图、表、公式排版示范）</w:t>
      </w:r>
    </w:p>
    <w:p>
      <w:pPr>
        <w:keepNext w:val="0"/>
        <w:spacing w:before="0" w:after="120" w:line="400" w:lineRule="exact"/>
        <w:ind w:firstLine="480"/>
        <w:jc w:val="both"/>
      </w:pPr>
      <w:r>
        <w:rPr>
          <w:rFonts w:ascii="Times New Roman" w:hAnsi="Times New Roman"/>
          <w:b w:val="0"/>
          <w:i w:val="0"/>
          <w:sz w:val="24"/>
          <w:u w:val="none"/>
          <w:rFonts w:ascii="Times New Roman" w:hAnsi="Times New Roman" w:eastAsia="宋体"/>
        </w:rPr>
        <w:t>1. 插图排版规范：图片居中摆放；图题必须置于图的正下方，采用宋体五号字（西文Times New Roman五号），居中书写，单倍行距，段前6磅，段后12磅，图序号与图名之间空一个字符宽度。</w:t>
      </w:r>
    </w:p>
    <w:p>
      <w:pPr>
        <w:keepNext w:val="0"/>
        <w:spacing w:before="120" w:after="120" w:line="400" w:lineRule="exact"/>
        <w:jc w:val="center"/>
      </w:pPr>
      <w:r>
        <w:rPr>
          <w:rFonts w:ascii="Times New Roman" w:hAnsi="Times New Roman"/>
          <w:b w:val="0"/>
          <w:i w:val="0"/>
          <w:color w:val="808080"/>
          <w:sz w:val="21"/>
          <w:u w:val="none"/>
          <w:rFonts w:ascii="Times New Roman" w:hAnsi="Times New Roman" w:eastAsia="宋体"/>
        </w:rPr>
        <w:t>【此处插入示意图，建议分辨率不低于300 dpi】</w:t>
      </w:r>
    </w:p>
    <w:p>
      <w:pPr>
        <w:keepNext w:val="0"/>
        <w:spacing w:before="120" w:after="240" w:line="240" w:lineRule="auto"/>
        <w:jc w:val="center"/>
      </w:pPr>
      <w:r>
        <w:rPr>
          <w:rFonts w:ascii="Times New Roman" w:hAnsi="Times New Roman"/>
          <w:b w:val="0"/>
          <w:i w:val="0"/>
          <w:sz w:val="21"/>
          <w:u w:val="none"/>
          <w:rFonts w:ascii="Times New Roman" w:hAnsi="Times New Roman" w:eastAsia="宋体"/>
        </w:rPr>
        <w:t>图1.1  系统总体架构与数据流转设计图</w:t>
      </w:r>
    </w:p>
    <w:p>
      <w:pPr>
        <w:keepNext w:val="0"/>
        <w:spacing w:before="120" w:after="120" w:line="400" w:lineRule="exact"/>
        <w:ind w:firstLine="480"/>
        <w:jc w:val="both"/>
      </w:pPr>
      <w:r>
        <w:rPr>
          <w:rFonts w:ascii="Times New Roman" w:hAnsi="Times New Roman"/>
          <w:b w:val="0"/>
          <w:i w:val="0"/>
          <w:sz w:val="24"/>
          <w:u w:val="none"/>
          <w:rFonts w:ascii="Times New Roman" w:hAnsi="Times New Roman" w:eastAsia="宋体"/>
        </w:rPr>
        <w:t>2. 表格排版规范：推荐采用标准三线表（顶线、底线1.5磅，栏目线0.75磅）；表题必须置于表格正上方，采用宋体五号字，居中书写，单倍行距，段前6磅，段后6磅，表序与表名间空一个字符宽度。</w:t>
      </w:r>
    </w:p>
    <w:p>
      <w:pPr>
        <w:keepNext w:val="0"/>
        <w:spacing w:before="120" w:after="120" w:line="240" w:lineRule="auto"/>
        <w:jc w:val="center"/>
      </w:pPr>
      <w:r>
        <w:rPr>
          <w:rFonts w:ascii="Times New Roman" w:hAnsi="Times New Roman"/>
          <w:b w:val="0"/>
          <w:i w:val="0"/>
          <w:sz w:val="21"/>
          <w:u w:val="none"/>
          <w:rFonts w:ascii="Times New Roman" w:hAnsi="Times New Roman" w:eastAsia="宋体"/>
        </w:rPr>
        <w:t>表1.1  实验运行参数与软硬件环境配置表</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single" w:sz="6" w:space="0" w:color="000000"/>
          <w:insideV w:val="none"/>
        </w:tblBorders>
      </w:tblPr>
      <w:tblGrid>
        <w:gridCol w:w="2161"/>
        <w:gridCol w:w="2161"/>
        <w:gridCol w:w="2161"/>
        <w:gridCol w:w="2161"/>
      </w:tblGrid>
      <w:tr>
        <w:tc>
          <w:tcPr>
            <w:tcW w:type="dxa" w:w="1984"/>
          </w:tcPr>
          <w:p>
            <w:pPr>
              <w:keepNext w:val="0"/>
              <w:spacing w:before="80" w:after="80" w:line="240" w:lineRule="auto"/>
              <w:jc w:val="center"/>
            </w:pPr>
            <w:r>
              <w:rPr>
                <w:rFonts w:ascii="Times New Roman" w:hAnsi="Times New Roman"/>
                <w:b/>
                <w:i w:val="0"/>
                <w:sz w:val="21"/>
                <w:u w:val="none"/>
                <w:rFonts w:ascii="Times New Roman" w:hAnsi="Times New Roman" w:eastAsia="黑体"/>
              </w:rPr>
              <w:t>参数/指标名称</w:t>
            </w:r>
          </w:p>
        </w:tc>
        <w:tc>
          <w:tcPr>
            <w:tcW w:type="dxa" w:w="1984"/>
          </w:tcPr>
          <w:p>
            <w:pPr>
              <w:keepNext w:val="0"/>
              <w:spacing w:before="80" w:after="80" w:line="240" w:lineRule="auto"/>
              <w:jc w:val="center"/>
            </w:pPr>
            <w:r>
              <w:rPr>
                <w:rFonts w:ascii="Times New Roman" w:hAnsi="Times New Roman"/>
                <w:b/>
                <w:i w:val="0"/>
                <w:sz w:val="21"/>
                <w:u w:val="none"/>
                <w:rFonts w:ascii="Times New Roman" w:hAnsi="Times New Roman" w:eastAsia="黑体"/>
              </w:rPr>
              <w:t>基准配置 (Baseline)</w:t>
            </w:r>
          </w:p>
        </w:tc>
        <w:tc>
          <w:tcPr>
            <w:tcW w:type="dxa" w:w="1984"/>
          </w:tcPr>
          <w:p>
            <w:pPr>
              <w:keepNext w:val="0"/>
              <w:spacing w:before="80" w:after="80" w:line="240" w:lineRule="auto"/>
              <w:jc w:val="center"/>
            </w:pPr>
            <w:r>
              <w:rPr>
                <w:rFonts w:ascii="Times New Roman" w:hAnsi="Times New Roman"/>
                <w:b/>
                <w:i w:val="0"/>
                <w:sz w:val="21"/>
                <w:u w:val="none"/>
                <w:rFonts w:ascii="Times New Roman" w:hAnsi="Times New Roman" w:eastAsia="黑体"/>
              </w:rPr>
              <w:t>优化配置 (Proposed)</w:t>
            </w:r>
          </w:p>
        </w:tc>
        <w:tc>
          <w:tcPr>
            <w:tcW w:type="dxa" w:w="1984"/>
          </w:tcPr>
          <w:p>
            <w:pPr>
              <w:keepNext w:val="0"/>
              <w:spacing w:before="80" w:after="80" w:line="240" w:lineRule="auto"/>
              <w:jc w:val="center"/>
            </w:pPr>
            <w:r>
              <w:rPr>
                <w:rFonts w:ascii="Times New Roman" w:hAnsi="Times New Roman"/>
                <w:b/>
                <w:i w:val="0"/>
                <w:sz w:val="21"/>
                <w:u w:val="none"/>
                <w:rFonts w:ascii="Times New Roman" w:hAnsi="Times New Roman" w:eastAsia="黑体"/>
              </w:rPr>
              <w:t>性能提升幅度</w:t>
            </w:r>
          </w:p>
        </w:tc>
      </w:tr>
      <w:tr>
        <w:tc>
          <w:tcPr>
            <w:tcW w:type="dxa" w:w="1984"/>
          </w:tcPr>
          <w:p>
            <w:pPr>
              <w:keepNext w:val="0"/>
              <w:spacing w:before="60" w:after="60" w:line="240" w:lineRule="auto"/>
              <w:jc w:val="center"/>
            </w:pPr>
            <w:r>
              <w:rPr>
                <w:rFonts w:ascii="Times New Roman" w:hAnsi="Times New Roman"/>
                <w:b w:val="0"/>
                <w:i w:val="0"/>
                <w:sz w:val="21"/>
                <w:u w:val="none"/>
                <w:rFonts w:ascii="Times New Roman" w:hAnsi="Times New Roman" w:eastAsia="宋体"/>
              </w:rPr>
              <w:t>算力单元架构</w:t>
            </w:r>
          </w:p>
        </w:tc>
        <w:tc>
          <w:tcPr>
            <w:tcW w:type="dxa" w:w="1984"/>
          </w:tcPr>
          <w:p>
            <w:pPr>
              <w:keepNext w:val="0"/>
              <w:spacing w:before="60" w:after="60" w:line="240" w:lineRule="auto"/>
              <w:jc w:val="center"/>
            </w:pPr>
            <w:r>
              <w:rPr>
                <w:rFonts w:ascii="Times New Roman" w:hAnsi="Times New Roman"/>
                <w:b w:val="0"/>
                <w:i w:val="0"/>
                <w:sz w:val="21"/>
                <w:u w:val="none"/>
                <w:rFonts w:ascii="Times New Roman" w:hAnsi="Times New Roman" w:eastAsia="宋体"/>
              </w:rPr>
              <w:t>8 Cores CPU, 32GB RAM</w:t>
            </w:r>
          </w:p>
        </w:tc>
        <w:tc>
          <w:tcPr>
            <w:tcW w:type="dxa" w:w="1984"/>
          </w:tcPr>
          <w:p>
            <w:pPr>
              <w:keepNext w:val="0"/>
              <w:spacing w:before="60" w:after="60" w:line="240" w:lineRule="auto"/>
              <w:jc w:val="center"/>
            </w:pPr>
            <w:r>
              <w:rPr>
                <w:rFonts w:ascii="Times New Roman" w:hAnsi="Times New Roman"/>
                <w:b w:val="0"/>
                <w:i w:val="0"/>
                <w:sz w:val="21"/>
                <w:u w:val="none"/>
                <w:rFonts w:ascii="Times New Roman" w:hAnsi="Times New Roman" w:eastAsia="宋体"/>
              </w:rPr>
              <w:t>16 Cores CPU, 64GB RAM</w:t>
            </w:r>
          </w:p>
        </w:tc>
        <w:tc>
          <w:tcPr>
            <w:tcW w:type="dxa" w:w="1984"/>
          </w:tcPr>
          <w:p>
            <w:pPr>
              <w:keepNext w:val="0"/>
              <w:spacing w:before="60" w:after="60" w:line="240" w:lineRule="auto"/>
              <w:jc w:val="center"/>
            </w:pPr>
            <w:r>
              <w:rPr>
                <w:rFonts w:ascii="Times New Roman" w:hAnsi="Times New Roman"/>
                <w:b w:val="0"/>
                <w:i w:val="0"/>
                <w:sz w:val="21"/>
                <w:u w:val="none"/>
                <w:rFonts w:ascii="Times New Roman" w:hAnsi="Times New Roman" w:eastAsia="宋体"/>
              </w:rPr>
              <w:t>资源扩展 100%</w:t>
            </w:r>
          </w:p>
        </w:tc>
      </w:tr>
      <w:tr>
        <w:tc>
          <w:tcPr>
            <w:tcW w:type="dxa" w:w="1984"/>
          </w:tcPr>
          <w:p>
            <w:pPr>
              <w:keepNext w:val="0"/>
              <w:spacing w:before="60" w:after="60" w:line="240" w:lineRule="auto"/>
              <w:jc w:val="center"/>
            </w:pPr>
            <w:r>
              <w:rPr>
                <w:rFonts w:ascii="Times New Roman" w:hAnsi="Times New Roman"/>
                <w:b w:val="0"/>
                <w:i w:val="0"/>
                <w:sz w:val="21"/>
                <w:u w:val="none"/>
                <w:rFonts w:ascii="Times New Roman" w:hAnsi="Times New Roman" w:eastAsia="宋体"/>
              </w:rPr>
              <w:t>平均处理时延</w:t>
            </w:r>
          </w:p>
        </w:tc>
        <w:tc>
          <w:tcPr>
            <w:tcW w:type="dxa" w:w="1984"/>
          </w:tcPr>
          <w:p>
            <w:pPr>
              <w:keepNext w:val="0"/>
              <w:spacing w:before="60" w:after="60" w:line="240" w:lineRule="auto"/>
              <w:jc w:val="center"/>
            </w:pPr>
            <w:r>
              <w:rPr>
                <w:rFonts w:ascii="Times New Roman" w:hAnsi="Times New Roman"/>
                <w:b w:val="0"/>
                <w:i w:val="0"/>
                <w:sz w:val="21"/>
                <w:u w:val="none"/>
                <w:rFonts w:ascii="Times New Roman" w:hAnsi="Times New Roman" w:eastAsia="宋体"/>
              </w:rPr>
              <w:t>128.4 ms</w:t>
            </w:r>
          </w:p>
        </w:tc>
        <w:tc>
          <w:tcPr>
            <w:tcW w:type="dxa" w:w="1984"/>
          </w:tcPr>
          <w:p>
            <w:pPr>
              <w:keepNext w:val="0"/>
              <w:spacing w:before="60" w:after="60" w:line="240" w:lineRule="auto"/>
              <w:jc w:val="center"/>
            </w:pPr>
            <w:r>
              <w:rPr>
                <w:rFonts w:ascii="Times New Roman" w:hAnsi="Times New Roman"/>
                <w:b w:val="0"/>
                <w:i w:val="0"/>
                <w:sz w:val="21"/>
                <w:u w:val="none"/>
                <w:rFonts w:ascii="Times New Roman" w:hAnsi="Times New Roman" w:eastAsia="宋体"/>
              </w:rPr>
              <w:t>34.2 ms</w:t>
            </w:r>
          </w:p>
        </w:tc>
        <w:tc>
          <w:tcPr>
            <w:tcW w:type="dxa" w:w="1984"/>
          </w:tcPr>
          <w:p>
            <w:pPr>
              <w:keepNext w:val="0"/>
              <w:spacing w:before="60" w:after="60" w:line="240" w:lineRule="auto"/>
              <w:jc w:val="center"/>
            </w:pPr>
            <w:r>
              <w:rPr>
                <w:rFonts w:ascii="Times New Roman" w:hAnsi="Times New Roman"/>
                <w:b w:val="0"/>
                <w:i w:val="0"/>
                <w:sz w:val="21"/>
                <w:u w:val="none"/>
                <w:rFonts w:ascii="Times New Roman" w:hAnsi="Times New Roman" w:eastAsia="宋体"/>
              </w:rPr>
              <w:t>降低 73.4%</w:t>
            </w:r>
          </w:p>
        </w:tc>
      </w:tr>
      <w:tr>
        <w:tc>
          <w:tcPr>
            <w:tcW w:type="dxa" w:w="1984"/>
          </w:tcPr>
          <w:p>
            <w:pPr>
              <w:keepNext w:val="0"/>
              <w:spacing w:before="60" w:after="60" w:line="240" w:lineRule="auto"/>
              <w:jc w:val="center"/>
            </w:pPr>
            <w:r>
              <w:rPr>
                <w:rFonts w:ascii="Times New Roman" w:hAnsi="Times New Roman"/>
                <w:b w:val="0"/>
                <w:i w:val="0"/>
                <w:sz w:val="21"/>
                <w:u w:val="none"/>
                <w:rFonts w:ascii="Times New Roman" w:hAnsi="Times New Roman" w:eastAsia="宋体"/>
              </w:rPr>
              <w:t>任务调度吞吐量</w:t>
            </w:r>
          </w:p>
        </w:tc>
        <w:tc>
          <w:tcPr>
            <w:tcW w:type="dxa" w:w="1984"/>
          </w:tcPr>
          <w:p>
            <w:pPr>
              <w:keepNext w:val="0"/>
              <w:spacing w:before="60" w:after="60" w:line="240" w:lineRule="auto"/>
              <w:jc w:val="center"/>
            </w:pPr>
            <w:r>
              <w:rPr>
                <w:rFonts w:ascii="Times New Roman" w:hAnsi="Times New Roman"/>
                <w:b w:val="0"/>
                <w:i w:val="0"/>
                <w:sz w:val="21"/>
                <w:u w:val="none"/>
                <w:rFonts w:ascii="Times New Roman" w:hAnsi="Times New Roman" w:eastAsia="宋体"/>
              </w:rPr>
              <w:t>1,200 requests/s</w:t>
            </w:r>
          </w:p>
        </w:tc>
        <w:tc>
          <w:tcPr>
            <w:tcW w:type="dxa" w:w="1984"/>
          </w:tcPr>
          <w:p>
            <w:pPr>
              <w:keepNext w:val="0"/>
              <w:spacing w:before="60" w:after="60" w:line="240" w:lineRule="auto"/>
              <w:jc w:val="center"/>
            </w:pPr>
            <w:r>
              <w:rPr>
                <w:rFonts w:ascii="Times New Roman" w:hAnsi="Times New Roman"/>
                <w:b w:val="0"/>
                <w:i w:val="0"/>
                <w:sz w:val="21"/>
                <w:u w:val="none"/>
                <w:rFonts w:ascii="Times New Roman" w:hAnsi="Times New Roman" w:eastAsia="宋体"/>
              </w:rPr>
              <w:t>4,500 requests/s</w:t>
            </w:r>
          </w:p>
        </w:tc>
        <w:tc>
          <w:tcPr>
            <w:tcW w:type="dxa" w:w="1984"/>
          </w:tcPr>
          <w:p>
            <w:pPr>
              <w:keepNext w:val="0"/>
              <w:spacing w:before="60" w:after="60" w:line="240" w:lineRule="auto"/>
              <w:jc w:val="center"/>
            </w:pPr>
            <w:r>
              <w:rPr>
                <w:rFonts w:ascii="Times New Roman" w:hAnsi="Times New Roman"/>
                <w:b w:val="0"/>
                <w:i w:val="0"/>
                <w:sz w:val="21"/>
                <w:u w:val="none"/>
                <w:rFonts w:ascii="Times New Roman" w:hAnsi="Times New Roman" w:eastAsia="宋体"/>
              </w:rPr>
              <w:t>提高 275.0%</w:t>
            </w:r>
          </w:p>
        </w:tc>
      </w:tr>
    </w:tbl>
    <w:p>
      <w:pPr>
        <w:keepNext w:val="0"/>
        <w:spacing w:before="240" w:after="120" w:line="400" w:lineRule="exact"/>
        <w:ind w:firstLine="480"/>
        <w:jc w:val="both"/>
      </w:pPr>
      <w:r>
        <w:rPr>
          <w:rFonts w:ascii="Times New Roman" w:hAnsi="Times New Roman"/>
          <w:b w:val="0"/>
          <w:i w:val="0"/>
          <w:sz w:val="24"/>
          <w:u w:val="none"/>
          <w:rFonts w:ascii="Times New Roman" w:hAnsi="Times New Roman" w:eastAsia="宋体"/>
        </w:rPr>
        <w:t>3. 数学公式排版规范：公式居中书写，公式序号靠页面右侧对齐，序号用圆括号括起（如：(1.1)）。段落中含有复杂公式时，可适当放宽行距以保证符号不被截断。</w:t>
      </w:r>
    </w:p>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4323"/>
        <w:gridCol w:w="4323"/>
      </w:tblGrid>
      <w:tr>
        <w:tc>
          <w:tcPr>
            <w:tcW w:type="dxa" w:w="7370"/>
          </w:tcPr>
          <w:p>
            <w:pPr>
              <w:keepNext w:val="0"/>
              <w:spacing w:before="120" w:after="120" w:line="240" w:lineRule="auto"/>
              <w:jc w:val="center"/>
            </w:pPr>
            <w:r>
              <w:rPr>
                <w:rFonts w:ascii="Cambria Math" w:hAnsi="Cambria Math"/>
                <w:b w:val="0"/>
                <w:i/>
                <w:sz w:val="22"/>
                <w:u w:val="none"/>
                <w:rFonts w:ascii="Cambria Math" w:hAnsi="Cambria Math" w:eastAsia="Cambria Math"/>
              </w:rPr>
              <w:t>J(θ) = E_τ~π_θ [ ∑_{t=0}^T γ^t R(s_t, a_t) ]</w:t>
            </w:r>
          </w:p>
        </w:tc>
        <w:tc>
          <w:tcPr>
            <w:tcW w:type="dxa" w:w="1134"/>
          </w:tcPr>
          <w:p>
            <w:pPr>
              <w:keepNext w:val="0"/>
              <w:spacing w:before="120" w:after="120" w:line="240" w:lineRule="auto"/>
              <w:jc w:val="right"/>
            </w:pPr>
            <w:r>
              <w:rPr>
                <w:rFonts w:ascii="Times New Roman" w:hAnsi="Times New Roman"/>
                <w:b w:val="0"/>
                <w:i w:val="0"/>
                <w:sz w:val="22"/>
                <w:u w:val="none"/>
                <w:rFonts w:ascii="Times New Roman" w:hAnsi="Times New Roman" w:eastAsia="Times New Roman"/>
              </w:rPr>
              <w:t>(1.1)</w:t>
            </w:r>
          </w:p>
        </w:tc>
      </w:tr>
    </w:tbl>
    <w:p>
      <w:r>
        <w:br w:type="page"/>
      </w:r>
    </w:p>
    <w:p>
      <w:pPr>
        <w:pStyle w:val="Heading1"/>
        <w:keepNext/>
        <w:spacing w:before="480" w:after="360" w:line="240" w:lineRule="auto"/>
        <w:jc w:val="center"/>
      </w:pPr>
      <w:r>
        <w:rPr>
          <w:rFonts w:ascii="Arial" w:hAnsi="Arial"/>
          <w:b/>
          <w:i w:val="0"/>
          <w:sz w:val="32"/>
          <w:u w:val="none"/>
          <w:rFonts w:ascii="Arial" w:hAnsi="Arial" w:eastAsia="黑体"/>
        </w:rPr>
        <w:t>第2章 理论基础与总体方案设计</w:t>
      </w:r>
    </w:p>
    <w:p>
      <w:pPr>
        <w:pStyle w:val="Heading2"/>
        <w:keepNext/>
        <w:spacing w:before="480" w:after="120" w:line="240" w:lineRule="auto"/>
        <w:jc w:val="left"/>
      </w:pPr>
      <w:r>
        <w:rPr>
          <w:rFonts w:ascii="Times New Roman" w:hAnsi="Times New Roman"/>
          <w:b w:val="0"/>
          <w:i w:val="0"/>
          <w:sz w:val="30"/>
          <w:u w:val="none"/>
          <w:rFonts w:ascii="Times New Roman" w:hAnsi="Times New Roman" w:eastAsia="黑体"/>
        </w:rPr>
        <w:t>2.1 系统形式化描述与数学建模</w:t>
      </w:r>
    </w:p>
    <w:p>
      <w:pPr>
        <w:keepNext w:val="0"/>
        <w:spacing w:before="200" w:after="0" w:line="400" w:lineRule="exact"/>
        <w:ind w:firstLine="480"/>
        <w:jc w:val="both"/>
      </w:pPr>
      <w:r>
        <w:rPr>
          <w:rFonts w:ascii="Times New Roman" w:hAnsi="Times New Roman"/>
          <w:b w:val="0"/>
          <w:i w:val="0"/>
          <w:sz w:val="24"/>
          <w:u w:val="none"/>
          <w:rFonts w:ascii="Times New Roman" w:hAnsi="Times New Roman" w:eastAsia="宋体"/>
        </w:rPr>
        <w:t>[在此输入第2章正文。本章主要阐述研究所依赖的核心理论基石，给出问题定义的数学模型与形式化符号体系。]</w:t>
      </w:r>
    </w:p>
    <w:p>
      <w:pPr>
        <w:pStyle w:val="Heading2"/>
        <w:keepNext/>
        <w:spacing w:before="480" w:after="120" w:line="240" w:lineRule="auto"/>
        <w:jc w:val="left"/>
      </w:pPr>
      <w:r>
        <w:rPr>
          <w:rFonts w:ascii="Times New Roman" w:hAnsi="Times New Roman"/>
          <w:b w:val="0"/>
          <w:i w:val="0"/>
          <w:sz w:val="30"/>
          <w:u w:val="none"/>
          <w:rFonts w:ascii="Times New Roman" w:hAnsi="Times New Roman" w:eastAsia="黑体"/>
        </w:rPr>
        <w:t>2.2 总体系统架构与技术路线</w:t>
      </w:r>
    </w:p>
    <w:p>
      <w:pPr>
        <w:keepNext w:val="0"/>
        <w:spacing w:before="0" w:after="0" w:line="400" w:lineRule="exact"/>
        <w:ind w:firstLine="480"/>
        <w:jc w:val="both"/>
      </w:pPr>
      <w:r>
        <w:rPr>
          <w:rFonts w:ascii="Times New Roman" w:hAnsi="Times New Roman"/>
          <w:b w:val="0"/>
          <w:i w:val="0"/>
          <w:sz w:val="24"/>
          <w:u w:val="none"/>
          <w:rFonts w:ascii="Times New Roman" w:hAnsi="Times New Roman" w:eastAsia="宋体"/>
        </w:rPr>
        <w:t>[在此详细描述解决方案的总体分层架构、核心模块组成以及各功能组件之间的数据流与控制流机制。]</w:t>
      </w:r>
    </w:p>
    <w:p>
      <w:pPr>
        <w:pStyle w:val="Heading2"/>
        <w:keepNext/>
        <w:spacing w:before="480" w:after="120" w:line="240" w:lineRule="auto"/>
        <w:jc w:val="left"/>
      </w:pPr>
      <w:r>
        <w:rPr>
          <w:rFonts w:ascii="Times New Roman" w:hAnsi="Times New Roman"/>
          <w:b w:val="0"/>
          <w:i w:val="0"/>
          <w:sz w:val="30"/>
          <w:u w:val="none"/>
          <w:rFonts w:ascii="Times New Roman" w:hAnsi="Times New Roman" w:eastAsia="黑体"/>
        </w:rPr>
        <w:t>2.3 本章小结</w:t>
      </w:r>
    </w:p>
    <w:p>
      <w:pPr>
        <w:keepNext w:val="0"/>
        <w:spacing w:before="0" w:after="0" w:line="400" w:lineRule="exact"/>
        <w:ind w:firstLine="480"/>
        <w:jc w:val="both"/>
      </w:pPr>
      <w:r>
        <w:rPr>
          <w:rFonts w:ascii="Times New Roman" w:hAnsi="Times New Roman"/>
          <w:b w:val="0"/>
          <w:i w:val="0"/>
          <w:sz w:val="24"/>
          <w:u w:val="none"/>
          <w:rFonts w:ascii="Times New Roman" w:hAnsi="Times New Roman" w:eastAsia="宋体"/>
        </w:rPr>
        <w:t>[在此对本章所提理论模型与总体设计进行归纳提炼，并自然引出下一章的具体算法实现。]</w:t>
      </w:r>
    </w:p>
    <w:p>
      <w:r>
        <w:br w:type="page"/>
      </w:r>
    </w:p>
    <w:p>
      <w:pPr>
        <w:pStyle w:val="Heading1"/>
        <w:keepNext/>
        <w:spacing w:before="480" w:after="360" w:line="240" w:lineRule="auto"/>
        <w:jc w:val="center"/>
      </w:pPr>
      <w:r>
        <w:rPr>
          <w:rFonts w:ascii="Arial" w:hAnsi="Arial"/>
          <w:b/>
          <w:i w:val="0"/>
          <w:sz w:val="32"/>
          <w:u w:val="none"/>
          <w:rFonts w:ascii="Arial" w:hAnsi="Arial" w:eastAsia="黑体"/>
        </w:rPr>
        <w:t>第3章 核心方法与关键技术实现</w:t>
      </w:r>
    </w:p>
    <w:p>
      <w:pPr>
        <w:pStyle w:val="Heading2"/>
        <w:keepNext/>
        <w:spacing w:before="480" w:after="120" w:line="240" w:lineRule="auto"/>
        <w:jc w:val="left"/>
      </w:pPr>
      <w:r>
        <w:rPr>
          <w:rFonts w:ascii="Times New Roman" w:hAnsi="Times New Roman"/>
          <w:b w:val="0"/>
          <w:i w:val="0"/>
          <w:sz w:val="30"/>
          <w:u w:val="none"/>
          <w:rFonts w:ascii="Times New Roman" w:hAnsi="Times New Roman" w:eastAsia="黑体"/>
        </w:rPr>
        <w:t>3.1 核心算法设计与推导</w:t>
      </w:r>
    </w:p>
    <w:p>
      <w:pPr>
        <w:keepNext w:val="0"/>
        <w:spacing w:before="200" w:after="0" w:line="400" w:lineRule="exact"/>
        <w:ind w:firstLine="480"/>
        <w:jc w:val="both"/>
      </w:pPr>
      <w:r>
        <w:rPr>
          <w:rFonts w:ascii="Times New Roman" w:hAnsi="Times New Roman"/>
          <w:b w:val="0"/>
          <w:i w:val="0"/>
          <w:sz w:val="24"/>
          <w:u w:val="none"/>
          <w:rFonts w:ascii="Times New Roman" w:hAnsi="Times New Roman" w:eastAsia="宋体"/>
        </w:rPr>
        <w:t>[在此输入第3章正文。详细展示本文核心学术创新点的算法设计、逻辑推导、伪代码以及工程落地中的关键细节。]</w:t>
      </w:r>
    </w:p>
    <w:p>
      <w:pPr>
        <w:pStyle w:val="Heading2"/>
        <w:keepNext/>
        <w:spacing w:before="480" w:after="120" w:line="240" w:lineRule="auto"/>
        <w:jc w:val="left"/>
      </w:pPr>
      <w:r>
        <w:rPr>
          <w:rFonts w:ascii="Times New Roman" w:hAnsi="Times New Roman"/>
          <w:b w:val="0"/>
          <w:i w:val="0"/>
          <w:sz w:val="30"/>
          <w:u w:val="none"/>
          <w:rFonts w:ascii="Times New Roman" w:hAnsi="Times New Roman" w:eastAsia="黑体"/>
        </w:rPr>
        <w:t>3.2 流程优化与性能提升策略</w:t>
      </w:r>
    </w:p>
    <w:p>
      <w:pPr>
        <w:keepNext w:val="0"/>
        <w:spacing w:before="0" w:after="0" w:line="400" w:lineRule="exact"/>
        <w:ind w:firstLine="480"/>
        <w:jc w:val="both"/>
      </w:pPr>
      <w:r>
        <w:rPr>
          <w:rFonts w:ascii="Times New Roman" w:hAnsi="Times New Roman"/>
          <w:b w:val="0"/>
          <w:i w:val="0"/>
          <w:sz w:val="24"/>
          <w:u w:val="none"/>
          <w:rFonts w:ascii="Times New Roman" w:hAnsi="Times New Roman" w:eastAsia="宋体"/>
        </w:rPr>
        <w:t>[在此介绍为了降低计算复杂度、提高收敛速度或增强系统鲁棒性所采取的改进与加速策略。]</w:t>
      </w:r>
    </w:p>
    <w:p>
      <w:pPr>
        <w:pStyle w:val="Heading2"/>
        <w:keepNext/>
        <w:spacing w:before="480" w:after="120" w:line="240" w:lineRule="auto"/>
        <w:jc w:val="left"/>
      </w:pPr>
      <w:r>
        <w:rPr>
          <w:rFonts w:ascii="Times New Roman" w:hAnsi="Times New Roman"/>
          <w:b w:val="0"/>
          <w:i w:val="0"/>
          <w:sz w:val="30"/>
          <w:u w:val="none"/>
          <w:rFonts w:ascii="Times New Roman" w:hAnsi="Times New Roman" w:eastAsia="黑体"/>
        </w:rPr>
        <w:t>3.3 本章小结</w:t>
      </w:r>
    </w:p>
    <w:p>
      <w:pPr>
        <w:keepNext w:val="0"/>
        <w:spacing w:before="0" w:after="0" w:line="400" w:lineRule="exact"/>
        <w:ind w:firstLine="480"/>
        <w:jc w:val="both"/>
      </w:pPr>
      <w:r>
        <w:rPr>
          <w:rFonts w:ascii="Times New Roman" w:hAnsi="Times New Roman"/>
          <w:b w:val="0"/>
          <w:i w:val="0"/>
          <w:sz w:val="24"/>
          <w:u w:val="none"/>
          <w:rFonts w:ascii="Times New Roman" w:hAnsi="Times New Roman" w:eastAsia="宋体"/>
        </w:rPr>
        <w:t>[归纳本章所提出的关键技术与核心突破。]</w:t>
      </w:r>
    </w:p>
    <w:p>
      <w:r>
        <w:br w:type="page"/>
      </w:r>
    </w:p>
    <w:p>
      <w:pPr>
        <w:pStyle w:val="Heading1"/>
        <w:keepNext/>
        <w:spacing w:before="480" w:after="360" w:line="240" w:lineRule="auto"/>
        <w:jc w:val="center"/>
      </w:pPr>
      <w:r>
        <w:rPr>
          <w:rFonts w:ascii="Arial" w:hAnsi="Arial"/>
          <w:b/>
          <w:i w:val="0"/>
          <w:sz w:val="32"/>
          <w:u w:val="none"/>
          <w:rFonts w:ascii="Arial" w:hAnsi="Arial" w:eastAsia="黑体"/>
        </w:rPr>
        <w:t>第4章 实验验证与结果分析</w:t>
      </w:r>
    </w:p>
    <w:p>
      <w:pPr>
        <w:pStyle w:val="Heading2"/>
        <w:keepNext/>
        <w:spacing w:before="480" w:after="120" w:line="240" w:lineRule="auto"/>
        <w:jc w:val="left"/>
      </w:pPr>
      <w:r>
        <w:rPr>
          <w:rFonts w:ascii="Times New Roman" w:hAnsi="Times New Roman"/>
          <w:b w:val="0"/>
          <w:i w:val="0"/>
          <w:sz w:val="30"/>
          <w:u w:val="none"/>
          <w:rFonts w:ascii="Times New Roman" w:hAnsi="Times New Roman" w:eastAsia="黑体"/>
        </w:rPr>
        <w:t>4.1 实验环境、测试数据集与评价指标</w:t>
      </w:r>
    </w:p>
    <w:p>
      <w:pPr>
        <w:keepNext w:val="0"/>
        <w:spacing w:before="200" w:after="0" w:line="400" w:lineRule="exact"/>
        <w:ind w:firstLine="480"/>
        <w:jc w:val="both"/>
      </w:pPr>
      <w:r>
        <w:rPr>
          <w:rFonts w:ascii="Times New Roman" w:hAnsi="Times New Roman"/>
          <w:b w:val="0"/>
          <w:i w:val="0"/>
          <w:sz w:val="24"/>
          <w:u w:val="none"/>
          <w:rFonts w:ascii="Times New Roman" w:hAnsi="Times New Roman" w:eastAsia="宋体"/>
        </w:rPr>
        <w:t>[介绍实验部署环境、物理硬件配置、软件开发库版本、测试基准数据集以及量化评价指标体系。]</w:t>
      </w:r>
    </w:p>
    <w:p>
      <w:pPr>
        <w:pStyle w:val="Heading2"/>
        <w:keepNext/>
        <w:spacing w:before="480" w:after="120" w:line="240" w:lineRule="auto"/>
        <w:jc w:val="left"/>
      </w:pPr>
      <w:r>
        <w:rPr>
          <w:rFonts w:ascii="Times New Roman" w:hAnsi="Times New Roman"/>
          <w:b w:val="0"/>
          <w:i w:val="0"/>
          <w:sz w:val="30"/>
          <w:u w:val="none"/>
          <w:rFonts w:ascii="Times New Roman" w:hAnsi="Times New Roman" w:eastAsia="黑体"/>
        </w:rPr>
        <w:t>4.2 对比实验与性能结果评估</w:t>
      </w:r>
    </w:p>
    <w:p>
      <w:pPr>
        <w:keepNext w:val="0"/>
        <w:spacing w:before="0" w:after="0" w:line="400" w:lineRule="exact"/>
        <w:ind w:firstLine="480"/>
        <w:jc w:val="both"/>
      </w:pPr>
      <w:r>
        <w:rPr>
          <w:rFonts w:ascii="Times New Roman" w:hAnsi="Times New Roman"/>
          <w:b w:val="0"/>
          <w:i w:val="0"/>
          <w:sz w:val="24"/>
          <w:u w:val="none"/>
          <w:rFonts w:ascii="Times New Roman" w:hAnsi="Times New Roman" w:eastAsia="宋体"/>
        </w:rPr>
        <w:t>[展示本文方法与国内外最前沿经典基准（SOTA）方法的性能对比折线图、柱状图与量化指标对比表格，给出严谨深入的原因剖析。]</w:t>
      </w:r>
    </w:p>
    <w:p>
      <w:pPr>
        <w:pStyle w:val="Heading2"/>
        <w:keepNext/>
        <w:spacing w:before="480" w:after="120" w:line="240" w:lineRule="auto"/>
        <w:jc w:val="left"/>
      </w:pPr>
      <w:r>
        <w:rPr>
          <w:rFonts w:ascii="Times New Roman" w:hAnsi="Times New Roman"/>
          <w:b w:val="0"/>
          <w:i w:val="0"/>
          <w:sz w:val="30"/>
          <w:u w:val="none"/>
          <w:rFonts w:ascii="Times New Roman" w:hAnsi="Times New Roman" w:eastAsia="黑体"/>
        </w:rPr>
        <w:t>4.3 消融实验与超参数敏感性分析</w:t>
      </w:r>
    </w:p>
    <w:p>
      <w:pPr>
        <w:keepNext w:val="0"/>
        <w:spacing w:before="0" w:after="0" w:line="400" w:lineRule="exact"/>
        <w:ind w:firstLine="480"/>
        <w:jc w:val="both"/>
      </w:pPr>
      <w:r>
        <w:rPr>
          <w:rFonts w:ascii="Times New Roman" w:hAnsi="Times New Roman"/>
          <w:b w:val="0"/>
          <w:i w:val="0"/>
          <w:sz w:val="24"/>
          <w:u w:val="none"/>
          <w:rFonts w:ascii="Times New Roman" w:hAnsi="Times New Roman" w:eastAsia="宋体"/>
        </w:rPr>
        <w:t>[通过控制变量法验证各个设计组件的有效性，分析关键超参数波动对系统最终表现的影响。]</w:t>
      </w:r>
    </w:p>
    <w:p>
      <w:pPr>
        <w:pStyle w:val="Heading2"/>
        <w:keepNext/>
        <w:spacing w:before="480" w:after="120" w:line="240" w:lineRule="auto"/>
        <w:jc w:val="left"/>
      </w:pPr>
      <w:r>
        <w:rPr>
          <w:rFonts w:ascii="Times New Roman" w:hAnsi="Times New Roman"/>
          <w:b w:val="0"/>
          <w:i w:val="0"/>
          <w:sz w:val="30"/>
          <w:u w:val="none"/>
          <w:rFonts w:ascii="Times New Roman" w:hAnsi="Times New Roman" w:eastAsia="黑体"/>
        </w:rPr>
        <w:t>4.4 本章小结</w:t>
      </w:r>
    </w:p>
    <w:p>
      <w:pPr>
        <w:keepNext w:val="0"/>
        <w:spacing w:before="0" w:after="0" w:line="400" w:lineRule="exact"/>
        <w:ind w:firstLine="480"/>
        <w:jc w:val="both"/>
      </w:pPr>
      <w:r>
        <w:rPr>
          <w:rFonts w:ascii="Times New Roman" w:hAnsi="Times New Roman"/>
          <w:b w:val="0"/>
          <w:i w:val="0"/>
          <w:sz w:val="24"/>
          <w:u w:val="none"/>
          <w:rFonts w:ascii="Times New Roman" w:hAnsi="Times New Roman" w:eastAsia="宋体"/>
        </w:rPr>
        <w:t>[总结本章实验得出的核心定量结论。]</w:t>
      </w:r>
    </w:p>
    <w:p>
      <w:r>
        <w:br w:type="page"/>
      </w:r>
    </w:p>
    <w:p>
      <w:pPr>
        <w:pStyle w:val="Heading1"/>
        <w:keepNext/>
        <w:spacing w:before="480" w:after="360" w:line="240" w:lineRule="auto"/>
        <w:jc w:val="center"/>
      </w:pPr>
      <w:r>
        <w:rPr>
          <w:rFonts w:ascii="Arial" w:hAnsi="Arial"/>
          <w:b/>
          <w:i w:val="0"/>
          <w:sz w:val="32"/>
          <w:u w:val="none"/>
          <w:rFonts w:ascii="Arial" w:hAnsi="Arial" w:eastAsia="黑体"/>
        </w:rPr>
        <w:t>第5章 结论与展望</w:t>
      </w:r>
    </w:p>
    <w:p>
      <w:pPr>
        <w:pStyle w:val="Heading2"/>
        <w:keepNext/>
        <w:spacing w:before="480" w:after="120" w:line="240" w:lineRule="auto"/>
        <w:jc w:val="left"/>
      </w:pPr>
      <w:r>
        <w:rPr>
          <w:rFonts w:ascii="Times New Roman" w:hAnsi="Times New Roman"/>
          <w:b w:val="0"/>
          <w:i w:val="0"/>
          <w:sz w:val="30"/>
          <w:u w:val="none"/>
          <w:rFonts w:ascii="Times New Roman" w:hAnsi="Times New Roman" w:eastAsia="黑体"/>
        </w:rPr>
        <w:t>5.1 论文研究结论</w:t>
      </w:r>
    </w:p>
    <w:p>
      <w:pPr>
        <w:keepNext w:val="0"/>
        <w:spacing w:before="200" w:after="0" w:line="400" w:lineRule="exact"/>
        <w:ind w:firstLine="480"/>
        <w:jc w:val="both"/>
      </w:pPr>
      <w:r>
        <w:rPr>
          <w:rFonts w:ascii="Times New Roman" w:hAnsi="Times New Roman"/>
          <w:b w:val="0"/>
          <w:i w:val="0"/>
          <w:sz w:val="24"/>
          <w:u w:val="none"/>
          <w:rFonts w:ascii="Times New Roman" w:hAnsi="Times New Roman" w:eastAsia="宋体"/>
        </w:rPr>
        <w:t>[在此全面归纳论文的主要研究工作与所取得的创新成果。条理清晰地分点列述（如1、2、3），语言应精准、精炼，客观评价工作成效。]</w:t>
      </w:r>
    </w:p>
    <w:p>
      <w:pPr>
        <w:pStyle w:val="Heading2"/>
        <w:keepNext/>
        <w:spacing w:before="480" w:after="120" w:line="240" w:lineRule="auto"/>
        <w:jc w:val="left"/>
      </w:pPr>
      <w:r>
        <w:rPr>
          <w:rFonts w:ascii="Times New Roman" w:hAnsi="Times New Roman"/>
          <w:b w:val="0"/>
          <w:i w:val="0"/>
          <w:sz w:val="30"/>
          <w:u w:val="none"/>
          <w:rFonts w:ascii="Times New Roman" w:hAnsi="Times New Roman" w:eastAsia="黑体"/>
        </w:rPr>
        <w:t>5.2 进一步工作的展望</w:t>
      </w:r>
    </w:p>
    <w:p>
      <w:pPr>
        <w:keepNext w:val="0"/>
        <w:spacing w:before="0" w:after="0" w:line="400" w:lineRule="exact"/>
        <w:ind w:firstLine="480"/>
        <w:jc w:val="both"/>
      </w:pPr>
      <w:r>
        <w:rPr>
          <w:rFonts w:ascii="Times New Roman" w:hAnsi="Times New Roman"/>
          <w:b w:val="0"/>
          <w:i w:val="0"/>
          <w:sz w:val="24"/>
          <w:u w:val="none"/>
          <w:rFonts w:ascii="Times New Roman" w:hAnsi="Times New Roman" w:eastAsia="宋体"/>
        </w:rPr>
        <w:t>[指出本课题在理论推导、实验规模或实际应用转化方面存在的局限性，指明未来值得深入探索的技术方向。]</w:t>
      </w:r>
    </w:p>
    <w:p>
      <w:r>
        <w:br w:type="page"/>
      </w:r>
    </w:p>
    <w:p>
      <w:pPr>
        <w:pStyle w:val="Heading1"/>
        <w:keepNext/>
        <w:spacing w:before="480" w:after="360" w:line="240" w:lineRule="auto"/>
        <w:jc w:val="center"/>
      </w:pPr>
      <w:r>
        <w:rPr>
          <w:rFonts w:ascii="Arial" w:hAnsi="Arial"/>
          <w:b/>
          <w:i w:val="0"/>
          <w:sz w:val="32"/>
          <w:u w:val="none"/>
          <w:rFonts w:ascii="Arial" w:hAnsi="Arial" w:eastAsia="黑体"/>
        </w:rPr>
        <w:t>参考文献</w:t>
      </w:r>
    </w:p>
    <w:p>
      <w:pPr>
        <w:keepNext w:val="0"/>
        <w:spacing w:before="0" w:after="240" w:line="240" w:lineRule="auto"/>
        <w:jc w:val="center"/>
      </w:pPr>
      <w:r>
        <w:rPr>
          <w:rFonts w:ascii="Times New Roman" w:hAnsi="Times New Roman"/>
          <w:b w:val="0"/>
          <w:i w:val="0"/>
          <w:color w:val="808080"/>
          <w:sz w:val="21"/>
          <w:u w:val="none"/>
          <w:rFonts w:ascii="Times New Roman" w:hAnsi="Times New Roman" w:eastAsia="仿宋"/>
        </w:rPr>
        <w:t>（规范要求：宋体五号字，西文Times New Roman五号，悬挂缩进2字符，行距固定16磅，段前段后0磅）</w:t>
      </w:r>
    </w:p>
    <w:p>
      <w:pPr>
        <w:keepNext w:val="0"/>
        <w:spacing w:before="0" w:after="0" w:line="320" w:lineRule="exact"/>
        <w:ind w:left="420"/>
        <w:jc w:val="both"/>
      </w:pPr>
      <w:r>
        <w:rPr>
          <w:rFonts w:ascii="Times New Roman" w:hAnsi="Times New Roman"/>
          <w:b w:val="0"/>
          <w:i w:val="0"/>
          <w:sz w:val="21"/>
          <w:u w:val="none"/>
          <w:rFonts w:ascii="Times New Roman" w:hAnsi="Times New Roman" w:eastAsia="宋体"/>
        </w:rPr>
        <w:t>[1]  陈某某, 车某某, 陈某某. 具有阻尼减震特性的工程结构动力优化设计[J]. 计算力学学报, 2021, 18(1): 74-80.</w:t>
      </w:r>
    </w:p>
    <w:p>
      <w:pPr>
        <w:keepNext w:val="0"/>
        <w:spacing w:before="0" w:after="0" w:line="320" w:lineRule="exact"/>
        <w:ind w:left="420"/>
        <w:jc w:val="both"/>
      </w:pPr>
      <w:r>
        <w:rPr>
          <w:rFonts w:ascii="Times New Roman" w:hAnsi="Times New Roman"/>
          <w:b w:val="0"/>
          <w:i w:val="0"/>
          <w:sz w:val="21"/>
          <w:u w:val="none"/>
          <w:rFonts w:ascii="Times New Roman" w:hAnsi="Times New Roman" w:eastAsia="宋体"/>
        </w:rPr>
        <w:t>[2]  吕某某, 金某某, 吴某某. 钢筋混凝土非线性分析理论与工程应用[M]. 上海: 同济大学出版社, 2022: 120-135.</w:t>
      </w:r>
    </w:p>
    <w:p>
      <w:pPr>
        <w:keepNext w:val="0"/>
        <w:spacing w:before="0" w:after="0" w:line="320" w:lineRule="exact"/>
        <w:ind w:left="420"/>
        <w:jc w:val="both"/>
      </w:pPr>
      <w:r>
        <w:rPr>
          <w:rFonts w:ascii="Times New Roman" w:hAnsi="Times New Roman"/>
          <w:b w:val="0"/>
          <w:i w:val="0"/>
          <w:sz w:val="21"/>
          <w:u w:val="none"/>
          <w:rFonts w:ascii="Times New Roman" w:hAnsi="Times New Roman" w:eastAsia="宋体"/>
        </w:rPr>
        <w:t>[3]  刘某某. 一种用于自动化物流调度的高效动态平衡方法: 中国, 92214985.2[P]. 2023-04-14.</w:t>
      </w:r>
    </w:p>
    <w:p>
      <w:pPr>
        <w:keepNext w:val="0"/>
        <w:spacing w:before="0" w:after="0" w:line="320" w:lineRule="exact"/>
        <w:ind w:left="420"/>
        <w:jc w:val="both"/>
      </w:pPr>
      <w:r>
        <w:rPr>
          <w:rFonts w:ascii="Times New Roman" w:hAnsi="Times New Roman"/>
          <w:b w:val="0"/>
          <w:i w:val="0"/>
          <w:sz w:val="21"/>
          <w:u w:val="none"/>
          <w:rFonts w:ascii="Times New Roman" w:hAnsi="Times New Roman" w:eastAsia="宋体"/>
        </w:rPr>
        <w:t>[4]  Soave N. Normalized ground states for the nonlinear Schrodinger equations[J]. Journal of Functional Analysis, 2020, 269(9): 6941-6987.</w:t>
      </w:r>
    </w:p>
    <w:p>
      <w:pPr>
        <w:keepNext w:val="0"/>
        <w:spacing w:before="0" w:after="0" w:line="320" w:lineRule="exact"/>
        <w:ind w:left="420"/>
        <w:jc w:val="both"/>
      </w:pPr>
      <w:r>
        <w:rPr>
          <w:rFonts w:ascii="Times New Roman" w:hAnsi="Times New Roman"/>
          <w:b w:val="0"/>
          <w:i w:val="0"/>
          <w:sz w:val="21"/>
          <w:u w:val="none"/>
          <w:rFonts w:ascii="Times New Roman" w:hAnsi="Times New Roman" w:eastAsia="宋体"/>
        </w:rPr>
        <w:t>[5]  Vaswani A, Shazeer N, Parmar N, et al. Attention is all you need[C]//Advances in Neural Information Processing Systems (NeurIPS). Long Beach, CA, USA, 2017: 5998-6008.</w:t>
      </w:r>
    </w:p>
    <w:p>
      <w:pPr>
        <w:keepNext w:val="0"/>
        <w:spacing w:before="0" w:after="0" w:line="320" w:lineRule="exact"/>
        <w:ind w:left="420"/>
        <w:jc w:val="both"/>
      </w:pPr>
      <w:r>
        <w:rPr>
          <w:rFonts w:ascii="Times New Roman" w:hAnsi="Times New Roman"/>
          <w:b w:val="0"/>
          <w:i w:val="0"/>
          <w:sz w:val="21"/>
          <w:u w:val="none"/>
          <w:rFonts w:ascii="Times New Roman" w:hAnsi="Times New Roman" w:eastAsia="宋体"/>
        </w:rPr>
        <w:t>[6]  王某某. 基于数字孪生驱动的复杂车间智能排程与调度优化研究[D]. 上海: 同济大学, 2023.</w:t>
      </w:r>
    </w:p>
    <w:p>
      <w:r>
        <w:br w:type="page"/>
      </w:r>
    </w:p>
    <w:p>
      <w:pPr>
        <w:pStyle w:val="Heading1"/>
        <w:keepNext/>
        <w:spacing w:before="480" w:after="360" w:line="240" w:lineRule="auto"/>
        <w:jc w:val="center"/>
      </w:pPr>
      <w:r>
        <w:rPr>
          <w:rFonts w:ascii="Arial" w:hAnsi="Arial"/>
          <w:b/>
          <w:i w:val="0"/>
          <w:sz w:val="32"/>
          <w:u w:val="none"/>
          <w:rFonts w:ascii="Arial" w:hAnsi="Arial" w:eastAsia="黑体"/>
        </w:rPr>
        <w:t>附录A 补充实验数据与算法推导</w:t>
      </w:r>
    </w:p>
    <w:p>
      <w:pPr>
        <w:keepNext w:val="0"/>
        <w:spacing w:before="200" w:after="0" w:line="400" w:lineRule="exact"/>
        <w:ind w:firstLine="480"/>
        <w:jc w:val="both"/>
      </w:pPr>
      <w:r>
        <w:rPr>
          <w:rFonts w:ascii="Times New Roman" w:hAnsi="Times New Roman"/>
          <w:b w:val="0"/>
          <w:i w:val="0"/>
          <w:sz w:val="24"/>
          <w:u w:val="none"/>
          <w:rFonts w:ascii="Times New Roman" w:hAnsi="Times New Roman" w:eastAsia="宋体"/>
        </w:rPr>
        <w:t>[在此存放不便列入正文但对理解全文具有重要参考价值的材料，如长篇数学公式推导、复杂源代码清单、超大规模对比测试数据表等。格式规范同正文各章。如果无附录内容，可将本章整页删除。]</w:t>
      </w:r>
    </w:p>
    <w:p>
      <w:r>
        <w:br w:type="page"/>
      </w:r>
    </w:p>
    <w:p>
      <w:pPr>
        <w:pStyle w:val="Heading1"/>
        <w:keepNext/>
        <w:spacing w:before="480" w:after="360" w:line="240" w:lineRule="auto"/>
        <w:jc w:val="center"/>
      </w:pPr>
      <w:r>
        <w:rPr>
          <w:rFonts w:ascii="Arial" w:hAnsi="Arial"/>
          <w:b/>
          <w:i w:val="0"/>
          <w:sz w:val="32"/>
          <w:u w:val="none"/>
          <w:rFonts w:ascii="Arial" w:hAnsi="Arial" w:eastAsia="黑体"/>
        </w:rPr>
        <w:t>致    谢</w:t>
      </w:r>
    </w:p>
    <w:p>
      <w:pPr>
        <w:keepNext w:val="0"/>
        <w:spacing w:before="0" w:after="240" w:line="240" w:lineRule="auto"/>
        <w:jc w:val="center"/>
      </w:pPr>
      <w:r>
        <w:rPr>
          <w:rFonts w:ascii="Times New Roman" w:hAnsi="Times New Roman"/>
          <w:b w:val="0"/>
          <w:i w:val="0"/>
          <w:color w:val="808080"/>
          <w:sz w:val="21"/>
          <w:u w:val="none"/>
          <w:rFonts w:ascii="Times New Roman" w:hAnsi="Times New Roman" w:eastAsia="仿宋"/>
        </w:rPr>
        <w:t>（特别注意：同济大学学位论文规范规定，致谢正文必须采用‘仿宋体’小四号字，固定行距20磅，首行缩进2字符）</w:t>
      </w:r>
    </w:p>
    <w:p>
      <w:pPr>
        <w:keepNext w:val="0"/>
        <w:spacing w:before="0" w:after="0" w:line="400" w:lineRule="exact"/>
        <w:ind w:firstLine="480"/>
        <w:jc w:val="both"/>
      </w:pPr>
      <w:r>
        <w:rPr>
          <w:rFonts w:ascii="Times New Roman" w:hAnsi="Times New Roman"/>
          <w:b w:val="0"/>
          <w:i w:val="0"/>
          <w:sz w:val="24"/>
          <w:u w:val="none"/>
          <w:rFonts w:ascii="Times New Roman" w:hAnsi="Times New Roman" w:eastAsia="仿宋"/>
        </w:rPr>
        <w:t>逾尺的札记和长期的研究积累凝结成这本薄薄的论文，在即将答辩毕业之际，内心感慨万千。求学同济数载，深深陶醉于一流学府‘同舟共济、自强不息’的大家风范。名师引领，笃学尚行，能于此佳境陶铸自我，实乃人生之大幸。</w:t>
      </w:r>
    </w:p>
    <w:p>
      <w:pPr>
        <w:keepNext w:val="0"/>
        <w:spacing w:before="0" w:after="0" w:line="400" w:lineRule="exact"/>
        <w:ind w:firstLine="480"/>
        <w:jc w:val="both"/>
      </w:pPr>
      <w:r>
        <w:rPr>
          <w:rFonts w:ascii="Times New Roman" w:hAnsi="Times New Roman"/>
          <w:b w:val="0"/>
          <w:i w:val="0"/>
          <w:sz w:val="24"/>
          <w:u w:val="none"/>
          <w:rFonts w:ascii="Times New Roman" w:hAnsi="Times New Roman" w:eastAsia="仿宋"/>
        </w:rPr>
        <w:t>首先，谨向我的导师致以最崇高的敬意与最由衷的感谢！导师严谨求实的治学风范、敏锐深邃的学术洞察力、豁达宽厚的人格魅力以及精益求精的工作作风，深深感染并鞭策着我。从本论文的选题论证、方案设计、实验攻关直至手稿的字句修改，无不凝聚着导师的心血与关怀。师恩浩荡，铭感五内！</w:t>
      </w:r>
    </w:p>
    <w:p>
      <w:pPr>
        <w:keepNext w:val="0"/>
        <w:spacing w:before="0" w:after="0" w:line="400" w:lineRule="exact"/>
        <w:ind w:firstLine="480"/>
        <w:jc w:val="both"/>
      </w:pPr>
      <w:r>
        <w:rPr>
          <w:rFonts w:ascii="Times New Roman" w:hAnsi="Times New Roman"/>
          <w:b w:val="0"/>
          <w:i w:val="0"/>
          <w:sz w:val="24"/>
          <w:u w:val="none"/>
          <w:rFonts w:ascii="Times New Roman" w:hAnsi="Times New Roman" w:eastAsia="仿宋"/>
        </w:rPr>
        <w:t>在此，特别感谢同组同窗与师兄师弟在实验环境搭建与日常研讨中给予的热情帮助！同济求学路上有你们的并肩同行，使得艰辛的科研探索充满欢声笑语。</w:t>
      </w:r>
    </w:p>
    <w:p>
      <w:pPr>
        <w:keepNext w:val="0"/>
        <w:spacing w:before="0" w:after="0" w:line="400" w:lineRule="exact"/>
        <w:ind w:firstLine="480"/>
        <w:jc w:val="both"/>
      </w:pPr>
      <w:r>
        <w:rPr>
          <w:rFonts w:ascii="Times New Roman" w:hAnsi="Times New Roman"/>
          <w:b w:val="0"/>
          <w:i w:val="0"/>
          <w:sz w:val="24"/>
          <w:u w:val="none"/>
          <w:rFonts w:ascii="Times New Roman" w:hAnsi="Times New Roman" w:eastAsia="仿宋"/>
        </w:rPr>
        <w:t>最后，深深感激我的父母与家人！感谢你们多年来无微不至的关怀、包容与无条件的支持，你们的爱与信任是我战胜一切困难的最坚强后盾！</w:t>
      </w:r>
    </w:p>
    <w:p>
      <w:pPr>
        <w:keepNext w:val="0"/>
        <w:spacing w:before="480" w:after="0" w:line="400" w:lineRule="exact"/>
        <w:jc w:val="right"/>
      </w:pPr>
      <w:r>
        <w:rPr>
          <w:rFonts w:ascii="Times New Roman" w:hAnsi="Times New Roman"/>
          <w:b w:val="0"/>
          <w:i w:val="0"/>
          <w:sz w:val="24"/>
          <w:u w:val="none"/>
          <w:rFonts w:ascii="Times New Roman" w:hAnsi="Times New Roman" w:eastAsia="仿宋"/>
        </w:rPr>
        <w:t>[作者姓名]</w:t>
        <w:br/>
        <w:t>2026年5月于同济大学</w:t>
      </w:r>
    </w:p>
    <w:p>
      <w:r>
        <w:br w:type="page"/>
      </w:r>
    </w:p>
    <w:p>
      <w:pPr>
        <w:pStyle w:val="Heading1"/>
        <w:keepNext/>
        <w:spacing w:before="480" w:after="360" w:line="240" w:lineRule="auto"/>
        <w:jc w:val="center"/>
      </w:pPr>
      <w:r>
        <w:rPr>
          <w:rFonts w:ascii="Arial" w:hAnsi="Arial"/>
          <w:b/>
          <w:i w:val="0"/>
          <w:sz w:val="32"/>
          <w:u w:val="none"/>
          <w:rFonts w:ascii="Arial" w:hAnsi="Arial" w:eastAsia="黑体"/>
        </w:rPr>
        <w:t>个人简历、在读期间发表的学术成果</w:t>
      </w:r>
    </w:p>
    <w:p>
      <w:pPr>
        <w:keepNext w:val="0"/>
        <w:spacing w:before="0" w:after="240" w:line="240" w:lineRule="auto"/>
        <w:jc w:val="center"/>
      </w:pPr>
      <w:r>
        <w:rPr>
          <w:rFonts w:ascii="Times New Roman" w:hAnsi="Times New Roman"/>
          <w:b w:val="0"/>
          <w:i w:val="0"/>
          <w:color w:val="808080"/>
          <w:sz w:val="21"/>
          <w:u w:val="none"/>
          <w:rFonts w:ascii="Times New Roman" w:hAnsi="Times New Roman" w:eastAsia="仿宋"/>
        </w:rPr>
        <w:t>（规范要求：宋体五号字，固定行距16磅，段前段后0磅，小标题加粗，论文书写格式同参考文献）</w:t>
      </w:r>
    </w:p>
    <w:p>
      <w:pPr>
        <w:keepNext w:val="0"/>
        <w:spacing w:before="160" w:after="40" w:line="320" w:lineRule="exact"/>
        <w:jc w:val="left"/>
      </w:pPr>
      <w:r>
        <w:rPr>
          <w:rFonts w:ascii="Times New Roman" w:hAnsi="Times New Roman"/>
          <w:b/>
          <w:i w:val="0"/>
          <w:sz w:val="21"/>
          <w:u w:val="none"/>
          <w:rFonts w:ascii="Times New Roman" w:hAnsi="Times New Roman" w:eastAsia="宋体"/>
        </w:rPr>
        <w:t>个人简历：</w:t>
      </w:r>
    </w:p>
    <w:p>
      <w:pPr>
        <w:keepNext w:val="0"/>
        <w:spacing w:before="0" w:after="0" w:line="320" w:lineRule="exact"/>
        <w:ind w:firstLine="420"/>
        <w:jc w:val="both"/>
      </w:pPr>
      <w:r>
        <w:rPr>
          <w:rFonts w:ascii="Times New Roman" w:hAnsi="Times New Roman"/>
          <w:b w:val="0"/>
          <w:i w:val="0"/>
          <w:sz w:val="21"/>
          <w:u w:val="none"/>
          <w:rFonts w:ascii="Times New Roman" w:hAnsi="Times New Roman" w:eastAsia="宋体"/>
        </w:rPr>
        <w:t>[姓名]，[性别]，[出生年月]生，籍贯：[籍贯]。</w:t>
      </w:r>
    </w:p>
    <w:p>
      <w:pPr>
        <w:keepNext w:val="0"/>
        <w:spacing w:before="0" w:after="0" w:line="320" w:lineRule="exact"/>
        <w:ind w:firstLine="420"/>
        <w:jc w:val="both"/>
      </w:pPr>
      <w:r>
        <w:rPr>
          <w:rFonts w:ascii="Times New Roman" w:hAnsi="Times New Roman"/>
          <w:b w:val="0"/>
          <w:i w:val="0"/>
          <w:sz w:val="21"/>
          <w:u w:val="none"/>
          <w:rFonts w:ascii="Times New Roman" w:hAnsi="Times New Roman" w:eastAsia="宋体"/>
        </w:rPr>
        <w:t>2020年9月—2024年6月，就读于[本科大学][本科专业]，获工学学士学位。</w:t>
      </w:r>
    </w:p>
    <w:p>
      <w:pPr>
        <w:keepNext w:val="0"/>
        <w:spacing w:before="0" w:after="0" w:line="320" w:lineRule="exact"/>
        <w:ind w:firstLine="420"/>
        <w:jc w:val="both"/>
      </w:pPr>
      <w:r>
        <w:rPr>
          <w:rFonts w:ascii="Times New Roman" w:hAnsi="Times New Roman"/>
          <w:b w:val="0"/>
          <w:i w:val="0"/>
          <w:sz w:val="21"/>
          <w:u w:val="none"/>
          <w:rFonts w:ascii="Times New Roman" w:hAnsi="Times New Roman" w:eastAsia="宋体"/>
        </w:rPr>
        <w:t>2024年9月—2027年3月，在同济大学[学院][专业]攻读硕士学位。</w:t>
      </w:r>
    </w:p>
    <w:p>
      <w:pPr>
        <w:keepNext w:val="0"/>
        <w:spacing w:before="160" w:after="40" w:line="320" w:lineRule="exact"/>
        <w:jc w:val="left"/>
      </w:pPr>
      <w:r>
        <w:rPr>
          <w:rFonts w:ascii="Times New Roman" w:hAnsi="Times New Roman"/>
          <w:b/>
          <w:i w:val="0"/>
          <w:sz w:val="21"/>
          <w:u w:val="none"/>
          <w:rFonts w:ascii="Times New Roman" w:hAnsi="Times New Roman" w:eastAsia="宋体"/>
        </w:rPr>
        <w:t>已发表论文：</w:t>
      </w:r>
    </w:p>
    <w:p>
      <w:pPr>
        <w:keepNext w:val="0"/>
        <w:spacing w:before="0" w:after="0" w:line="320" w:lineRule="exact"/>
        <w:ind w:firstLine="420"/>
        <w:jc w:val="both"/>
      </w:pPr>
      <w:r>
        <w:rPr>
          <w:rFonts w:ascii="Times New Roman" w:hAnsi="Times New Roman"/>
          <w:b w:val="0"/>
          <w:i w:val="0"/>
          <w:sz w:val="21"/>
          <w:u w:val="none"/>
          <w:rFonts w:ascii="Times New Roman" w:hAnsi="Times New Roman" w:eastAsia="宋体"/>
        </w:rPr>
        <w:t>[1] [姓名], [导师姓名]. 基于...的智能优化算法研究[J]. 机械工程学报, 2025, 61(12): 102-110. (EI核心检索)</w:t>
      </w:r>
    </w:p>
    <w:p>
      <w:pPr>
        <w:keepNext w:val="0"/>
        <w:spacing w:before="0" w:after="0" w:line="320" w:lineRule="exact"/>
        <w:ind w:firstLine="420"/>
        <w:jc w:val="both"/>
      </w:pPr>
      <w:r>
        <w:rPr>
          <w:rFonts w:ascii="Times New Roman" w:hAnsi="Times New Roman"/>
          <w:b w:val="0"/>
          <w:i w:val="0"/>
          <w:sz w:val="21"/>
          <w:u w:val="none"/>
          <w:rFonts w:ascii="Times New Roman" w:hAnsi="Times New Roman" w:eastAsia="宋体"/>
        </w:rPr>
        <w:t>[2] [姓名], [导师姓名], [合作作者]. A Novel Framework for ... [J]. IEEE Transactions on ..., 2026, 38(4): 2150-2162. (SCI一区TOP)</w:t>
      </w:r>
    </w:p>
    <w:p>
      <w:pPr>
        <w:keepNext w:val="0"/>
        <w:spacing w:before="160" w:after="40" w:line="320" w:lineRule="exact"/>
        <w:jc w:val="left"/>
      </w:pPr>
      <w:r>
        <w:rPr>
          <w:rFonts w:ascii="Times New Roman" w:hAnsi="Times New Roman"/>
          <w:b/>
          <w:i w:val="0"/>
          <w:sz w:val="21"/>
          <w:u w:val="none"/>
          <w:rFonts w:ascii="Times New Roman" w:hAnsi="Times New Roman" w:eastAsia="宋体"/>
        </w:rPr>
        <w:t>待发表论文：</w:t>
      </w:r>
    </w:p>
    <w:p>
      <w:pPr>
        <w:keepNext w:val="0"/>
        <w:spacing w:before="0" w:after="0" w:line="320" w:lineRule="exact"/>
        <w:ind w:firstLine="420"/>
        <w:jc w:val="both"/>
      </w:pPr>
      <w:r>
        <w:rPr>
          <w:rFonts w:ascii="Times New Roman" w:hAnsi="Times New Roman"/>
          <w:b w:val="0"/>
          <w:i w:val="0"/>
          <w:sz w:val="21"/>
          <w:u w:val="none"/>
          <w:rFonts w:ascii="Times New Roman" w:hAnsi="Times New Roman" w:eastAsia="宋体"/>
        </w:rPr>
        <w:t>[1] [姓名], [导师姓名]. 面向复杂制造环境的...调度方法研究[J]. 计算机集成制造系统, 2026. (已录用)</w:t>
      </w:r>
    </w:p>
    <w:p>
      <w:pPr>
        <w:keepNext w:val="0"/>
        <w:spacing w:before="160" w:after="40" w:line="320" w:lineRule="exact"/>
        <w:jc w:val="left"/>
      </w:pPr>
      <w:r>
        <w:rPr>
          <w:rFonts w:ascii="Times New Roman" w:hAnsi="Times New Roman"/>
          <w:b/>
          <w:i w:val="0"/>
          <w:sz w:val="21"/>
          <w:u w:val="none"/>
          <w:rFonts w:ascii="Times New Roman" w:hAnsi="Times New Roman" w:eastAsia="宋体"/>
        </w:rPr>
        <w:t>申请及授权专利：</w:t>
      </w:r>
    </w:p>
    <w:p>
      <w:pPr>
        <w:keepNext w:val="0"/>
        <w:spacing w:before="0" w:after="0" w:line="320" w:lineRule="exact"/>
        <w:ind w:firstLine="420"/>
        <w:jc w:val="both"/>
      </w:pPr>
      <w:r>
        <w:rPr>
          <w:rFonts w:ascii="Times New Roman" w:hAnsi="Times New Roman"/>
          <w:b w:val="0"/>
          <w:i w:val="0"/>
          <w:sz w:val="21"/>
          <w:u w:val="none"/>
          <w:rFonts w:ascii="Times New Roman" w:hAnsi="Times New Roman" w:eastAsia="宋体"/>
        </w:rPr>
        <w:t>[1] [姓名], [导师姓名], 等. 一种基于数字孪生的...调度控制系统: 中国, 202510123456.X[P]. 2025-11-20.</w:t>
      </w:r>
    </w:p>
    <w:p>
      <w:pPr>
        <w:keepNext w:val="0"/>
        <w:spacing w:before="160" w:after="40" w:line="320" w:lineRule="exact"/>
        <w:jc w:val="left"/>
      </w:pPr>
      <w:r>
        <w:rPr>
          <w:rFonts w:ascii="Times New Roman" w:hAnsi="Times New Roman"/>
          <w:b/>
          <w:i w:val="0"/>
          <w:sz w:val="21"/>
          <w:u w:val="none"/>
          <w:rFonts w:ascii="Times New Roman" w:hAnsi="Times New Roman" w:eastAsia="宋体"/>
        </w:rPr>
        <w:t>参与科研项目：</w:t>
      </w:r>
    </w:p>
    <w:p>
      <w:pPr>
        <w:keepNext w:val="0"/>
        <w:spacing w:before="0" w:after="0" w:line="320" w:lineRule="exact"/>
        <w:ind w:firstLine="420"/>
        <w:jc w:val="both"/>
      </w:pPr>
      <w:r>
        <w:rPr>
          <w:rFonts w:ascii="Times New Roman" w:hAnsi="Times New Roman"/>
          <w:b w:val="0"/>
          <w:i w:val="0"/>
          <w:sz w:val="21"/>
          <w:u w:val="none"/>
          <w:rFonts w:ascii="Times New Roman" w:hAnsi="Times New Roman" w:eastAsia="宋体"/>
        </w:rPr>
        <w:t>[1] 国家重点研发计划课题：“面向复杂生产模式的智能计划排程与动态调度优化”（课题编号：2024YFBXXXXXX），主要参与人，2024—2026.</w:t>
      </w:r>
    </w:p>
    <w:p>
      <w:r>
        <w:br w:type="page"/>
      </w:r>
    </w:p>
    <w:p>
      <w:pPr>
        <w:pStyle w:val="Heading1"/>
        <w:keepNext/>
        <w:spacing w:before="480" w:after="360" w:line="240" w:lineRule="auto"/>
        <w:jc w:val="center"/>
      </w:pPr>
      <w:r>
        <w:rPr>
          <w:rFonts w:ascii="Arial" w:hAnsi="Arial"/>
          <w:b/>
          <w:i w:val="0"/>
          <w:sz w:val="32"/>
          <w:u w:val="none"/>
          <w:rFonts w:ascii="Arial" w:hAnsi="Arial" w:eastAsia="黑体"/>
        </w:rPr>
        <w:t>附：同济大学硕士学位论文排版自检对照表</w:t>
      </w:r>
    </w:p>
    <w:p>
      <w:pPr>
        <w:keepNext w:val="0"/>
        <w:spacing w:before="0" w:after="240" w:line="240" w:lineRule="auto"/>
        <w:jc w:val="center"/>
      </w:pPr>
      <w:r>
        <w:rPr>
          <w:rFonts w:ascii="Times New Roman" w:hAnsi="Times New Roman"/>
          <w:b w:val="0"/>
          <w:i w:val="0"/>
          <w:color w:val="C83232"/>
          <w:sz w:val="21"/>
          <w:u w:val="none"/>
          <w:rFonts w:ascii="Times New Roman" w:hAnsi="Times New Roman" w:eastAsia="仿宋"/>
        </w:rPr>
        <w:t>（作者自检专用：打印终稿或提交盲审前，请对照自查每一项，确认无误后可删除本页）</w:t>
      </w:r>
    </w:p>
    <w:tbl>
      <w:tblPr>
        <w:tblW w:type="auto" w:w="0"/>
        <w:jc w:val="center"/>
        <w:tblLayout w:type="fixed"/>
        <w:tblLook w:firstColumn="1" w:firstRow="1" w:lastColumn="0" w:lastRow="0" w:noHBand="0" w:noVBand="1" w:val="04A0"/>
        <w:tblBorders>
          <w:top w:val="single" w:sz="12" w:space="0" w:color="000000"/>
          <w:bottom w:val="single" w:sz="12" w:space="0" w:color="000000"/>
          <w:left w:val="none"/>
          <w:right w:val="none"/>
          <w:insideH w:val="single" w:sz="4" w:space="0" w:color="CCCCCC"/>
          <w:insideV w:val="none"/>
        </w:tblBorders>
      </w:tblPr>
      <w:tblGrid>
        <w:gridCol w:w="2882"/>
        <w:gridCol w:w="2882"/>
        <w:gridCol w:w="2882"/>
      </w:tblGrid>
      <w:tr>
        <w:tc>
          <w:tcPr>
            <w:tcW w:type="dxa" w:w="1701"/>
          </w:tcPr>
          <w:p>
            <w:pPr>
              <w:keepNext w:val="0"/>
              <w:spacing w:before="80" w:after="80" w:line="240" w:lineRule="auto"/>
              <w:jc w:val="center"/>
            </w:pPr>
            <w:r>
              <w:rPr>
                <w:rFonts w:ascii="Times New Roman" w:hAnsi="Times New Roman"/>
                <w:b/>
                <w:i w:val="0"/>
                <w:sz w:val="21"/>
                <w:u w:val="none"/>
                <w:rFonts w:ascii="Times New Roman" w:hAnsi="Times New Roman" w:eastAsia="黑体"/>
              </w:rPr>
              <w:t>检查项目</w:t>
            </w:r>
          </w:p>
        </w:tc>
        <w:tc>
          <w:tcPr>
            <w:tcW w:type="dxa" w:w="5953"/>
          </w:tcPr>
          <w:p>
            <w:pPr>
              <w:keepNext w:val="0"/>
              <w:spacing w:before="80" w:after="80" w:line="240" w:lineRule="auto"/>
              <w:jc w:val="center"/>
            </w:pPr>
            <w:r>
              <w:rPr>
                <w:rFonts w:ascii="Times New Roman" w:hAnsi="Times New Roman"/>
                <w:b/>
                <w:i w:val="0"/>
                <w:sz w:val="21"/>
                <w:u w:val="none"/>
                <w:rFonts w:ascii="Times New Roman" w:hAnsi="Times New Roman" w:eastAsia="黑体"/>
              </w:rPr>
              <w:t>同济大学研究生学位论文规范标准要求</w:t>
            </w:r>
          </w:p>
        </w:tc>
        <w:tc>
          <w:tcPr>
            <w:tcW w:type="dxa" w:w="1417"/>
          </w:tcPr>
          <w:p>
            <w:pPr>
              <w:keepNext w:val="0"/>
              <w:spacing w:before="80" w:after="80" w:line="240" w:lineRule="auto"/>
              <w:jc w:val="center"/>
            </w:pPr>
            <w:r>
              <w:rPr>
                <w:rFonts w:ascii="Times New Roman" w:hAnsi="Times New Roman"/>
                <w:b/>
                <w:i w:val="0"/>
                <w:sz w:val="21"/>
                <w:u w:val="none"/>
                <w:rFonts w:ascii="Times New Roman" w:hAnsi="Times New Roman" w:eastAsia="黑体"/>
              </w:rPr>
              <w:t>自查结果</w:t>
            </w:r>
          </w:p>
        </w:tc>
      </w:tr>
      <w:tr>
        <w:tc>
          <w:tcPr>
            <w:tcW w:type="dxa" w:w="1701"/>
          </w:tcPr>
          <w:p>
            <w:pPr>
              <w:keepNext w:val="0"/>
              <w:spacing w:before="80" w:after="80" w:line="240" w:lineRule="auto"/>
              <w:jc w:val="center"/>
            </w:pPr>
            <w:r>
              <w:rPr>
                <w:rFonts w:ascii="Times New Roman" w:hAnsi="Times New Roman"/>
                <w:b w:val="0"/>
                <w:i w:val="0"/>
                <w:sz w:val="21"/>
                <w:u w:val="none"/>
                <w:rFonts w:ascii="Times New Roman" w:hAnsi="Times New Roman" w:eastAsia="黑体"/>
              </w:rPr>
              <w:t>页边距检查</w:t>
            </w:r>
          </w:p>
        </w:tc>
        <w:tc>
          <w:tcPr>
            <w:tcW w:type="dxa" w:w="5953"/>
          </w:tcPr>
          <w:p>
            <w:pPr>
              <w:keepNext w:val="0"/>
              <w:spacing w:before="80" w:after="80" w:line="240" w:lineRule="auto"/>
              <w:jc w:val="left"/>
            </w:pPr>
            <w:r>
              <w:rPr>
                <w:rFonts w:ascii="Times New Roman" w:hAnsi="Times New Roman"/>
                <w:b w:val="0"/>
                <w:i w:val="0"/>
                <w:sz w:val="21"/>
                <w:u w:val="none"/>
                <w:rFonts w:ascii="Times New Roman" w:hAnsi="Times New Roman" w:eastAsia="宋体"/>
              </w:rPr>
              <w:t>上 2.54 cm，下 2.54 cm，左 3.17 cm，右 3.17 cm，页眉 2.0 cm，页脚 1.5 cm</w:t>
            </w:r>
          </w:p>
        </w:tc>
        <w:tc>
          <w:tcPr>
            <w:tcW w:type="dxa" w:w="1417"/>
          </w:tcPr>
          <w:p>
            <w:pPr>
              <w:keepNext w:val="0"/>
              <w:spacing w:before="80" w:after="80" w:line="240" w:lineRule="auto"/>
              <w:jc w:val="center"/>
            </w:pPr>
            <w:r>
              <w:rPr>
                <w:rFonts w:ascii="Times New Roman" w:hAnsi="Times New Roman"/>
                <w:b w:val="0"/>
                <w:i w:val="0"/>
                <w:sz w:val="21"/>
                <w:u w:val="none"/>
                <w:rFonts w:ascii="Times New Roman" w:hAnsi="Times New Roman" w:eastAsia="宋体"/>
              </w:rPr>
              <w:t>[  ] 通过</w:t>
            </w:r>
          </w:p>
        </w:tc>
      </w:tr>
      <w:tr>
        <w:tc>
          <w:tcPr>
            <w:tcW w:type="dxa" w:w="1701"/>
          </w:tcPr>
          <w:p>
            <w:pPr>
              <w:keepNext w:val="0"/>
              <w:spacing w:before="80" w:after="80" w:line="240" w:lineRule="auto"/>
              <w:jc w:val="center"/>
            </w:pPr>
            <w:r>
              <w:rPr>
                <w:rFonts w:ascii="Times New Roman" w:hAnsi="Times New Roman"/>
                <w:b w:val="0"/>
                <w:i w:val="0"/>
                <w:sz w:val="21"/>
                <w:u w:val="none"/>
                <w:rFonts w:ascii="Times New Roman" w:hAnsi="Times New Roman" w:eastAsia="黑体"/>
              </w:rPr>
              <w:t>页眉规范</w:t>
            </w:r>
          </w:p>
        </w:tc>
        <w:tc>
          <w:tcPr>
            <w:tcW w:type="dxa" w:w="5953"/>
          </w:tcPr>
          <w:p>
            <w:pPr>
              <w:keepNext w:val="0"/>
              <w:spacing w:before="80" w:after="80" w:line="240" w:lineRule="auto"/>
              <w:jc w:val="left"/>
            </w:pPr>
            <w:r>
              <w:rPr>
                <w:rFonts w:ascii="Times New Roman" w:hAnsi="Times New Roman"/>
                <w:b w:val="0"/>
                <w:i w:val="0"/>
                <w:sz w:val="21"/>
                <w:u w:val="none"/>
                <w:rFonts w:ascii="Times New Roman" w:hAnsi="Times New Roman" w:eastAsia="宋体"/>
              </w:rPr>
              <w:t>开启‘奇偶页不同’。偶数页统一定为‘同济大学硕士学位论文          论文题目’；奇数页显示当前章标题</w:t>
            </w:r>
          </w:p>
        </w:tc>
        <w:tc>
          <w:tcPr>
            <w:tcW w:type="dxa" w:w="1417"/>
          </w:tcPr>
          <w:p>
            <w:pPr>
              <w:keepNext w:val="0"/>
              <w:spacing w:before="80" w:after="80" w:line="240" w:lineRule="auto"/>
              <w:jc w:val="center"/>
            </w:pPr>
            <w:r>
              <w:rPr>
                <w:rFonts w:ascii="Times New Roman" w:hAnsi="Times New Roman"/>
                <w:b w:val="0"/>
                <w:i w:val="0"/>
                <w:sz w:val="21"/>
                <w:u w:val="none"/>
                <w:rFonts w:ascii="Times New Roman" w:hAnsi="Times New Roman" w:eastAsia="宋体"/>
              </w:rPr>
              <w:t>[  ] 通过</w:t>
            </w:r>
          </w:p>
        </w:tc>
      </w:tr>
      <w:tr>
        <w:tc>
          <w:tcPr>
            <w:tcW w:type="dxa" w:w="1701"/>
          </w:tcPr>
          <w:p>
            <w:pPr>
              <w:keepNext w:val="0"/>
              <w:spacing w:before="80" w:after="80" w:line="240" w:lineRule="auto"/>
              <w:jc w:val="center"/>
            </w:pPr>
            <w:r>
              <w:rPr>
                <w:rFonts w:ascii="Times New Roman" w:hAnsi="Times New Roman"/>
                <w:b w:val="0"/>
                <w:i w:val="0"/>
                <w:sz w:val="21"/>
                <w:u w:val="none"/>
                <w:rFonts w:ascii="Times New Roman" w:hAnsi="Times New Roman" w:eastAsia="黑体"/>
              </w:rPr>
              <w:t>页码规范</w:t>
            </w:r>
          </w:p>
        </w:tc>
        <w:tc>
          <w:tcPr>
            <w:tcW w:type="dxa" w:w="5953"/>
          </w:tcPr>
          <w:p>
            <w:pPr>
              <w:keepNext w:val="0"/>
              <w:spacing w:before="80" w:after="80" w:line="240" w:lineRule="auto"/>
              <w:jc w:val="left"/>
            </w:pPr>
            <w:r>
              <w:rPr>
                <w:rFonts w:ascii="Times New Roman" w:hAnsi="Times New Roman"/>
                <w:b w:val="0"/>
                <w:i w:val="0"/>
                <w:sz w:val="21"/>
                <w:u w:val="none"/>
                <w:rFonts w:ascii="Times New Roman" w:hAnsi="Times New Roman" w:eastAsia="宋体"/>
              </w:rPr>
              <w:t>封面与声明页无页码；摘要至目录采用罗马数字 (I, II...)；正文第1章至文末采用阿拉伯数字从 1 重新起编</w:t>
            </w:r>
          </w:p>
        </w:tc>
        <w:tc>
          <w:tcPr>
            <w:tcW w:type="dxa" w:w="1417"/>
          </w:tcPr>
          <w:p>
            <w:pPr>
              <w:keepNext w:val="0"/>
              <w:spacing w:before="80" w:after="80" w:line="240" w:lineRule="auto"/>
              <w:jc w:val="center"/>
            </w:pPr>
            <w:r>
              <w:rPr>
                <w:rFonts w:ascii="Times New Roman" w:hAnsi="Times New Roman"/>
                <w:b w:val="0"/>
                <w:i w:val="0"/>
                <w:sz w:val="21"/>
                <w:u w:val="none"/>
                <w:rFonts w:ascii="Times New Roman" w:hAnsi="Times New Roman" w:eastAsia="宋体"/>
              </w:rPr>
              <w:t>[  ] 通过</w:t>
            </w:r>
          </w:p>
        </w:tc>
      </w:tr>
      <w:tr>
        <w:tc>
          <w:tcPr>
            <w:tcW w:type="dxa" w:w="1701"/>
          </w:tcPr>
          <w:p>
            <w:pPr>
              <w:keepNext w:val="0"/>
              <w:spacing w:before="80" w:after="80" w:line="240" w:lineRule="auto"/>
              <w:jc w:val="center"/>
            </w:pPr>
            <w:r>
              <w:rPr>
                <w:rFonts w:ascii="Times New Roman" w:hAnsi="Times New Roman"/>
                <w:b w:val="0"/>
                <w:i w:val="0"/>
                <w:sz w:val="21"/>
                <w:u w:val="none"/>
                <w:rFonts w:ascii="Times New Roman" w:hAnsi="Times New Roman" w:eastAsia="黑体"/>
              </w:rPr>
              <w:t>标题层级</w:t>
            </w:r>
          </w:p>
        </w:tc>
        <w:tc>
          <w:tcPr>
            <w:tcW w:type="dxa" w:w="5953"/>
          </w:tcPr>
          <w:p>
            <w:pPr>
              <w:keepNext w:val="0"/>
              <w:spacing w:before="80" w:after="80" w:line="240" w:lineRule="auto"/>
              <w:jc w:val="left"/>
            </w:pPr>
            <w:r>
              <w:rPr>
                <w:rFonts w:ascii="Times New Roman" w:hAnsi="Times New Roman"/>
                <w:b w:val="0"/>
                <w:i w:val="0"/>
                <w:sz w:val="21"/>
                <w:u w:val="none"/>
                <w:rFonts w:ascii="Times New Roman" w:hAnsi="Times New Roman" w:eastAsia="宋体"/>
              </w:rPr>
              <w:t>章标题：黑体三号加粗居中（段前24磅/段后18磅）；节标题：黑体小三（段前24磅/段后6磅）；条标题：黑体四号（段前12磅/段后6磅）</w:t>
            </w:r>
          </w:p>
        </w:tc>
        <w:tc>
          <w:tcPr>
            <w:tcW w:type="dxa" w:w="1417"/>
          </w:tcPr>
          <w:p>
            <w:pPr>
              <w:keepNext w:val="0"/>
              <w:spacing w:before="80" w:after="80" w:line="240" w:lineRule="auto"/>
              <w:jc w:val="center"/>
            </w:pPr>
            <w:r>
              <w:rPr>
                <w:rFonts w:ascii="Times New Roman" w:hAnsi="Times New Roman"/>
                <w:b w:val="0"/>
                <w:i w:val="0"/>
                <w:sz w:val="21"/>
                <w:u w:val="none"/>
                <w:rFonts w:ascii="Times New Roman" w:hAnsi="Times New Roman" w:eastAsia="宋体"/>
              </w:rPr>
              <w:t>[  ] 通过</w:t>
            </w:r>
          </w:p>
        </w:tc>
      </w:tr>
      <w:tr>
        <w:tc>
          <w:tcPr>
            <w:tcW w:type="dxa" w:w="1701"/>
          </w:tcPr>
          <w:p>
            <w:pPr>
              <w:keepNext w:val="0"/>
              <w:spacing w:before="80" w:after="80" w:line="240" w:lineRule="auto"/>
              <w:jc w:val="center"/>
            </w:pPr>
            <w:r>
              <w:rPr>
                <w:rFonts w:ascii="Times New Roman" w:hAnsi="Times New Roman"/>
                <w:b w:val="0"/>
                <w:i w:val="0"/>
                <w:sz w:val="21"/>
                <w:u w:val="none"/>
                <w:rFonts w:ascii="Times New Roman" w:hAnsi="Times New Roman" w:eastAsia="黑体"/>
              </w:rPr>
              <w:t>正文规范</w:t>
            </w:r>
          </w:p>
        </w:tc>
        <w:tc>
          <w:tcPr>
            <w:tcW w:type="dxa" w:w="5953"/>
          </w:tcPr>
          <w:p>
            <w:pPr>
              <w:keepNext w:val="0"/>
              <w:spacing w:before="80" w:after="80" w:line="240" w:lineRule="auto"/>
              <w:jc w:val="left"/>
            </w:pPr>
            <w:r>
              <w:rPr>
                <w:rFonts w:ascii="Times New Roman" w:hAnsi="Times New Roman"/>
                <w:b w:val="0"/>
                <w:i w:val="0"/>
                <w:sz w:val="21"/>
                <w:u w:val="none"/>
                <w:rFonts w:ascii="Times New Roman" w:hAnsi="Times New Roman" w:eastAsia="宋体"/>
              </w:rPr>
              <w:t>中文宋体小四，西文Times New Roman小四，行距固定值20磅，首行缩进2字符。每章首段段前加设0.7行</w:t>
            </w:r>
          </w:p>
        </w:tc>
        <w:tc>
          <w:tcPr>
            <w:tcW w:type="dxa" w:w="1417"/>
          </w:tcPr>
          <w:p>
            <w:pPr>
              <w:keepNext w:val="0"/>
              <w:spacing w:before="80" w:after="80" w:line="240" w:lineRule="auto"/>
              <w:jc w:val="center"/>
            </w:pPr>
            <w:r>
              <w:rPr>
                <w:rFonts w:ascii="Times New Roman" w:hAnsi="Times New Roman"/>
                <w:b w:val="0"/>
                <w:i w:val="0"/>
                <w:sz w:val="21"/>
                <w:u w:val="none"/>
                <w:rFonts w:ascii="Times New Roman" w:hAnsi="Times New Roman" w:eastAsia="宋体"/>
              </w:rPr>
              <w:t>[  ] 通过</w:t>
            </w:r>
          </w:p>
        </w:tc>
      </w:tr>
      <w:tr>
        <w:tc>
          <w:tcPr>
            <w:tcW w:type="dxa" w:w="1701"/>
          </w:tcPr>
          <w:p>
            <w:pPr>
              <w:keepNext w:val="0"/>
              <w:spacing w:before="80" w:after="80" w:line="240" w:lineRule="auto"/>
              <w:jc w:val="center"/>
            </w:pPr>
            <w:r>
              <w:rPr>
                <w:rFonts w:ascii="Times New Roman" w:hAnsi="Times New Roman"/>
                <w:b w:val="0"/>
                <w:i w:val="0"/>
                <w:sz w:val="21"/>
                <w:u w:val="none"/>
                <w:rFonts w:ascii="Times New Roman" w:hAnsi="Times New Roman" w:eastAsia="黑体"/>
              </w:rPr>
              <w:t>图表排版</w:t>
            </w:r>
          </w:p>
        </w:tc>
        <w:tc>
          <w:tcPr>
            <w:tcW w:type="dxa" w:w="5953"/>
          </w:tcPr>
          <w:p>
            <w:pPr>
              <w:keepNext w:val="0"/>
              <w:spacing w:before="80" w:after="80" w:line="240" w:lineRule="auto"/>
              <w:jc w:val="left"/>
            </w:pPr>
            <w:r>
              <w:rPr>
                <w:rFonts w:ascii="Times New Roman" w:hAnsi="Times New Roman"/>
                <w:b w:val="0"/>
                <w:i w:val="0"/>
                <w:sz w:val="21"/>
                <w:u w:val="none"/>
                <w:rFonts w:ascii="Times New Roman" w:hAnsi="Times New Roman" w:eastAsia="宋体"/>
              </w:rPr>
              <w:t>图居中，图题置于下方（段前6/段后12）；表居中，采用标准三线表，表题置于上方（段前6/段后6）；图表标题均为宋体五号字</w:t>
            </w:r>
          </w:p>
        </w:tc>
        <w:tc>
          <w:tcPr>
            <w:tcW w:type="dxa" w:w="1417"/>
          </w:tcPr>
          <w:p>
            <w:pPr>
              <w:keepNext w:val="0"/>
              <w:spacing w:before="80" w:after="80" w:line="240" w:lineRule="auto"/>
              <w:jc w:val="center"/>
            </w:pPr>
            <w:r>
              <w:rPr>
                <w:rFonts w:ascii="Times New Roman" w:hAnsi="Times New Roman"/>
                <w:b w:val="0"/>
                <w:i w:val="0"/>
                <w:sz w:val="21"/>
                <w:u w:val="none"/>
                <w:rFonts w:ascii="Times New Roman" w:hAnsi="Times New Roman" w:eastAsia="宋体"/>
              </w:rPr>
              <w:t>[  ] 通过</w:t>
            </w:r>
          </w:p>
        </w:tc>
      </w:tr>
      <w:tr>
        <w:tc>
          <w:tcPr>
            <w:tcW w:type="dxa" w:w="1701"/>
          </w:tcPr>
          <w:p>
            <w:pPr>
              <w:keepNext w:val="0"/>
              <w:spacing w:before="80" w:after="80" w:line="240" w:lineRule="auto"/>
              <w:jc w:val="center"/>
            </w:pPr>
            <w:r>
              <w:rPr>
                <w:rFonts w:ascii="Times New Roman" w:hAnsi="Times New Roman"/>
                <w:b w:val="0"/>
                <w:i w:val="0"/>
                <w:sz w:val="21"/>
                <w:u w:val="none"/>
                <w:rFonts w:ascii="Times New Roman" w:hAnsi="Times New Roman" w:eastAsia="黑体"/>
              </w:rPr>
              <w:t>致谢字体</w:t>
            </w:r>
          </w:p>
        </w:tc>
        <w:tc>
          <w:tcPr>
            <w:tcW w:type="dxa" w:w="5953"/>
          </w:tcPr>
          <w:p>
            <w:pPr>
              <w:keepNext w:val="0"/>
              <w:spacing w:before="80" w:after="80" w:line="240" w:lineRule="auto"/>
              <w:jc w:val="left"/>
            </w:pPr>
            <w:r>
              <w:rPr>
                <w:rFonts w:ascii="Times New Roman" w:hAnsi="Times New Roman"/>
                <w:b w:val="0"/>
                <w:i w:val="0"/>
                <w:sz w:val="21"/>
                <w:u w:val="none"/>
                <w:rFonts w:ascii="Times New Roman" w:hAnsi="Times New Roman" w:eastAsia="宋体"/>
              </w:rPr>
              <w:t>致谢正文严格采用【仿宋体】小四号字，固定行距20磅，首行缩进2字符</w:t>
            </w:r>
          </w:p>
        </w:tc>
        <w:tc>
          <w:tcPr>
            <w:tcW w:type="dxa" w:w="1417"/>
          </w:tcPr>
          <w:p>
            <w:pPr>
              <w:keepNext w:val="0"/>
              <w:spacing w:before="80" w:after="80" w:line="240" w:lineRule="auto"/>
              <w:jc w:val="center"/>
            </w:pPr>
            <w:r>
              <w:rPr>
                <w:rFonts w:ascii="Times New Roman" w:hAnsi="Times New Roman"/>
                <w:b w:val="0"/>
                <w:i w:val="0"/>
                <w:sz w:val="21"/>
                <w:u w:val="none"/>
                <w:rFonts w:ascii="Times New Roman" w:hAnsi="Times New Roman" w:eastAsia="宋体"/>
              </w:rPr>
              <w:t>[  ] 通过</w:t>
            </w:r>
          </w:p>
        </w:tc>
      </w:tr>
      <w:tr>
        <w:tc>
          <w:tcPr>
            <w:tcW w:type="dxa" w:w="1701"/>
          </w:tcPr>
          <w:p>
            <w:pPr>
              <w:keepNext w:val="0"/>
              <w:spacing w:before="80" w:after="80" w:line="240" w:lineRule="auto"/>
              <w:jc w:val="center"/>
            </w:pPr>
            <w:r>
              <w:rPr>
                <w:rFonts w:ascii="Times New Roman" w:hAnsi="Times New Roman"/>
                <w:b w:val="0"/>
                <w:i w:val="0"/>
                <w:sz w:val="21"/>
                <w:u w:val="none"/>
                <w:rFonts w:ascii="Times New Roman" w:hAnsi="Times New Roman" w:eastAsia="黑体"/>
              </w:rPr>
              <w:t>参考文献</w:t>
            </w:r>
          </w:p>
        </w:tc>
        <w:tc>
          <w:tcPr>
            <w:tcW w:type="dxa" w:w="5953"/>
          </w:tcPr>
          <w:p>
            <w:pPr>
              <w:keepNext w:val="0"/>
              <w:spacing w:before="80" w:after="80" w:line="240" w:lineRule="auto"/>
              <w:jc w:val="left"/>
            </w:pPr>
            <w:r>
              <w:rPr>
                <w:rFonts w:ascii="Times New Roman" w:hAnsi="Times New Roman"/>
                <w:b w:val="0"/>
                <w:i w:val="0"/>
                <w:sz w:val="21"/>
                <w:u w:val="none"/>
                <w:rFonts w:ascii="Times New Roman" w:hAnsi="Times New Roman" w:eastAsia="宋体"/>
              </w:rPr>
              <w:t>GB/T 7714-2015 格式，宋体五号字，悬挂缩进2字符，行距固定值16磅</w:t>
            </w:r>
          </w:p>
        </w:tc>
        <w:tc>
          <w:tcPr>
            <w:tcW w:type="dxa" w:w="1417"/>
          </w:tcPr>
          <w:p>
            <w:pPr>
              <w:keepNext w:val="0"/>
              <w:spacing w:before="80" w:after="80" w:line="240" w:lineRule="auto"/>
              <w:jc w:val="center"/>
            </w:pPr>
            <w:r>
              <w:rPr>
                <w:rFonts w:ascii="Times New Roman" w:hAnsi="Times New Roman"/>
                <w:b w:val="0"/>
                <w:i w:val="0"/>
                <w:sz w:val="21"/>
                <w:u w:val="none"/>
                <w:rFonts w:ascii="Times New Roman" w:hAnsi="Times New Roman" w:eastAsia="宋体"/>
              </w:rPr>
              <w:t>[  ] 通过</w:t>
            </w:r>
          </w:p>
        </w:tc>
      </w:tr>
    </w:tbl>
    <w:sectPr w:rsidR="00FC693F" w:rsidRPr="0006063C" w:rsidSect="00034616">
      <w:headerReference w:type="default" r:id="rId13"/>
      <w:headerReference w:type="even" r:id="rId14"/>
      <w:footerReference w:type="default" r:id="rId15"/>
      <w:pgSz w:w="12240" w:h="15840"/>
      <w:pgMar w:top="1440" w:right="1797" w:bottom="1440" w:left="1797" w:header="1134" w:footer="850" w:gutter="0"/>
      <w:cols w:space="720"/>
      <w:docGrid w:linePitch="360"/>
      <w:pgNumType w:fmt="upp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400" w:lineRule="exact"/>
      <w:jc w:val="center"/>
    </w:pPr>
    <w:r>
      <w:fldChar w:fldCharType="begin"/>
    </w:r>
    <w:r>
      <w:instrText xml:space="preserve"> PAGE </w:instrText>
    </w:r>
    <w:r>
      <w:fldChar w:fldCharType="separate"/>
    </w:r>
    <w:r>
      <w:rPr>
        <w:rFonts w:ascii="Times New Roman" w:hAnsi="Times New Roman"/>
        <w:sz w:val="21"/>
        <w:rFonts w:ascii="Times New Roman" w:hAnsi="Times New Roman" w:eastAsia="宋体"/>
      </w:rPr>
      <w:t>I</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400" w:lineRule="exact"/>
      <w:jc w:val="center"/>
    </w:pPr>
    <w:r>
      <w:fldChar w:fldCharType="begin"/>
    </w:r>
    <w:r>
      <w:instrText xml:space="preserve"> PAGE </w:instrText>
    </w:r>
    <w:r>
      <w:fldChar w:fldCharType="separate"/>
    </w:r>
    <w:r>
      <w:rPr>
        <w:rFonts w:ascii="Times New Roman" w:hAnsi="Times New Roman"/>
        <w:sz w:val="21"/>
        <w:rFonts w:ascii="Times New Roman" w:hAnsi="Times New Roman" w:eastAsia="宋体"/>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center"/>
      <w:pBdr>
        <w:bottom w:val="single" w:sz="6" w:space="1" w:color="auto"/>
      </w:pBdr>
    </w:pPr>
    <w:r>
      <w:rPr>
        <w:rFonts w:ascii="Times New Roman" w:hAnsi="Times New Roman"/>
        <w:b w:val="0"/>
        <w:i w:val="0"/>
        <w:sz w:val="21"/>
        <w:u w:val="none"/>
        <w:rFonts w:ascii="Times New Roman" w:hAnsi="Times New Roman" w:eastAsia="宋体"/>
      </w:rPr>
      <w:t>摘  要</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center"/>
      <w:pBdr>
        <w:bottom w:val="single" w:sz="6" w:space="1" w:color="auto"/>
      </w:pBdr>
    </w:pPr>
    <w:r>
      <w:rPr>
        <w:rFonts w:ascii="Times New Roman" w:hAnsi="Times New Roman"/>
        <w:b w:val="0"/>
        <w:i w:val="0"/>
        <w:sz w:val="21"/>
        <w:u w:val="none"/>
        <w:rFonts w:ascii="Times New Roman" w:hAnsi="Times New Roman" w:eastAsia="宋体"/>
      </w:rPr>
      <w:t>同济大学硕士学位论文          [在此输入论文中文题目]</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center"/>
      <w:pBdr>
        <w:bottom w:val="single" w:sz="6" w:space="1" w:color="auto"/>
      </w:pBdr>
    </w:pPr>
    <w:r>
      <w:fldChar w:fldCharType="begin"/>
    </w:r>
    <w:r>
      <w:instrText xml:space="preserve"> STYLEREF 1 </w:instrText>
    </w:r>
    <w:r>
      <w:fldChar w:fldCharType="separate"/>
    </w:r>
    <w:r>
      <w:rPr>
        <w:rFonts w:ascii="Times New Roman" w:hAnsi="Times New Roman"/>
        <w:sz w:val="21"/>
        <w:rFonts w:ascii="Times New Roman" w:hAnsi="Times New Roman" w:eastAsia="宋体"/>
      </w:rPr>
      <w:t>第1章 引言</w:t>
    </w:r>
    <w:r>
      <w:fldChar w:fldCharType="end"/>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center"/>
      <w:pBdr>
        <w:bottom w:val="single" w:sz="6" w:space="1" w:color="auto"/>
      </w:pBdr>
    </w:pPr>
    <w:r>
      <w:rPr>
        <w:rFonts w:ascii="Times New Roman" w:hAnsi="Times New Roman"/>
        <w:b w:val="0"/>
        <w:i w:val="0"/>
        <w:sz w:val="21"/>
        <w:u w:val="none"/>
        <w:rFonts w:ascii="Times New Roman" w:hAnsi="Times New Roman" w:eastAsia="宋体"/>
      </w:rPr>
      <w:t>同济大学硕士学位论文          [在此输入论文中文题目]</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00" w:lineRule="exact" w:before="0" w:after="0"/>
      <w:jc w:val="both"/>
    </w:pPr>
    <w:rPr>
      <w:rFonts w:ascii="Times New Roman" w:hAnsi="Times New Roman"/>
      <w:sz w:val="24"/>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360" w:line="240" w:lineRule="auto"/>
      <w:jc w:val="center"/>
      <w:outlineLvl w:val="0"/>
    </w:pPr>
    <w:rPr>
      <w:rFonts w:asciiTheme="majorHAnsi" w:eastAsiaTheme="majorEastAsia" w:hAnsiTheme="majorHAnsi" w:cstheme="majorBidi" w:ascii="Arial" w:hAnsi="Arial"/>
      <w:b/>
      <w:bCs/>
      <w:color w:val="365F91" w:themeColor="accent1" w:themeShade="BF"/>
      <w:sz w:val="32"/>
      <w:szCs w:val="28"/>
      <w:rFonts w:ascii="Arial" w:hAnsi="Arial" w:eastAsia="黑体"/>
    </w:rPr>
  </w:style>
  <w:style w:type="paragraph" w:styleId="Heading2">
    <w:name w:val="heading 2"/>
    <w:basedOn w:val="Normal"/>
    <w:next w:val="Normal"/>
    <w:link w:val="Heading2Char"/>
    <w:uiPriority w:val="9"/>
    <w:unhideWhenUsed/>
    <w:qFormat/>
    <w:rsid w:val="00FC693F"/>
    <w:pPr>
      <w:keepNext/>
      <w:keepLines/>
      <w:spacing w:before="480" w:after="120" w:line="240" w:lineRule="auto"/>
      <w:jc w:val="left"/>
      <w:outlineLvl w:val="1"/>
    </w:pPr>
    <w:rPr>
      <w:rFonts w:asciiTheme="majorHAnsi" w:eastAsiaTheme="majorEastAsia" w:hAnsiTheme="majorHAnsi" w:cstheme="majorBidi" w:ascii="Times New Roman" w:hAnsi="Times New Roman"/>
      <w:b w:val="0"/>
      <w:bCs/>
      <w:color w:val="4F81BD" w:themeColor="accent1"/>
      <w:sz w:val="30"/>
      <w:szCs w:val="26"/>
      <w:rFonts w:ascii="Times New Roman" w:hAnsi="Times New Roman" w:eastAsia="黑体"/>
    </w:rPr>
  </w:style>
  <w:style w:type="paragraph" w:styleId="Heading3">
    <w:name w:val="heading 3"/>
    <w:basedOn w:val="Normal"/>
    <w:next w:val="Normal"/>
    <w:link w:val="Heading3Char"/>
    <w:uiPriority w:val="9"/>
    <w:unhideWhenUsed/>
    <w:qFormat/>
    <w:rsid w:val="00FC693F"/>
    <w:pPr>
      <w:keepNext/>
      <w:keepLines/>
      <w:spacing w:before="240" w:after="120" w:line="240" w:lineRule="auto"/>
      <w:jc w:val="left"/>
      <w:outlineLvl w:val="2"/>
    </w:pPr>
    <w:rPr>
      <w:rFonts w:asciiTheme="majorHAnsi" w:eastAsiaTheme="majorEastAsia" w:hAnsiTheme="majorHAnsi" w:cstheme="majorBidi" w:ascii="Times New Roman" w:hAnsi="Times New Roman"/>
      <w:b w:val="0"/>
      <w:bCs/>
      <w:color w:val="4F81BD" w:themeColor="accent1"/>
      <w:sz w:val="28"/>
      <w:rFonts w:ascii="Times New Roman" w:hAnsi="Times New Roman" w:eastAsia="黑体"/>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1.xml"/><Relationship Id="rId13" Type="http://schemas.openxmlformats.org/officeDocument/2006/relationships/header" Target="header3.xml"/><Relationship Id="rId14" Type="http://schemas.openxmlformats.org/officeDocument/2006/relationships/header" Target="header4.xml"/><Relationship Id="rId1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