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spacing w:before="0" w:after="0" w:line="240"/>
        <w:ind w:right="0" w:left="0" w:firstLine="0"/>
        <w:jc w:val="center"/>
        <w:rPr>
          <w:rFonts w:ascii="Calibri" w:hAnsi="Calibri" w:cs="Calibri" w:eastAsia="Calibri"/>
          <w:b/>
          <w:color w:val="auto"/>
          <w:spacing w:val="5"/>
          <w:position w:val="0"/>
          <w:sz w:val="32"/>
          <w:u w:val="single"/>
          <w:shd w:fill="auto" w:val="clear"/>
        </w:rPr>
      </w:pPr>
      <w:r>
        <w:rPr>
          <w:rFonts w:ascii="Calibri" w:hAnsi="Calibri" w:cs="Calibri" w:eastAsia="Calibri"/>
          <w:b/>
          <w:color w:val="auto"/>
          <w:spacing w:val="5"/>
          <w:position w:val="0"/>
          <w:sz w:val="32"/>
          <w:u w:val="single"/>
          <w:shd w:fill="auto" w:val="clear"/>
        </w:rPr>
        <w:t xml:space="preserve">Exámen Técnico Encode:  Desarrollador Asp. Net</w:t>
      </w:r>
    </w:p>
    <w:p>
      <w:pPr>
        <w:spacing w:before="0" w:after="0" w:line="240"/>
        <w:ind w:right="0" w:left="0" w:firstLine="0"/>
        <w:jc w:val="left"/>
        <w:rPr>
          <w:rFonts w:ascii="Calibri" w:hAnsi="Calibri" w:cs="Calibri" w:eastAsia="Calibri"/>
          <w:color w:val="222222"/>
          <w:spacing w:val="0"/>
          <w:position w:val="0"/>
          <w:sz w:val="32"/>
          <w:u w:val="single"/>
          <w:shd w:fill="FFFFFF" w:val="clear"/>
        </w:rPr>
      </w:pPr>
    </w:p>
    <w:p>
      <w:pPr>
        <w:keepNext w:val="true"/>
        <w:keepLines w:val="true"/>
        <w:spacing w:before="0" w:after="0" w:line="276"/>
        <w:ind w:right="0" w:left="0" w:firstLine="0"/>
        <w:jc w:val="left"/>
        <w:rPr>
          <w:rFonts w:ascii="Calibri" w:hAnsi="Calibri" w:cs="Calibri" w:eastAsia="Calibri"/>
          <w:b/>
          <w:color w:val="FFFFFF"/>
          <w:spacing w:val="0"/>
          <w:position w:val="0"/>
          <w:sz w:val="28"/>
          <w:shd w:fill="00B0F0" w:val="clear"/>
        </w:rPr>
      </w:pPr>
      <w:r>
        <w:rPr>
          <w:rFonts w:ascii="Calibri" w:hAnsi="Calibri" w:cs="Calibri" w:eastAsia="Calibri"/>
          <w:b/>
          <w:color w:val="FFFFFF"/>
          <w:spacing w:val="0"/>
          <w:position w:val="0"/>
          <w:sz w:val="28"/>
          <w:shd w:fill="00B0F0" w:val="clear"/>
        </w:rPr>
        <w:t xml:space="preserve">Descripción</w:t>
      </w:r>
    </w:p>
    <w:p>
      <w:pPr>
        <w:spacing w:before="0" w:after="0" w:line="240"/>
        <w:ind w:right="0" w:left="0" w:firstLine="0"/>
        <w:jc w:val="left"/>
        <w:rPr>
          <w:rFonts w:ascii="Calibri" w:hAnsi="Calibri" w:cs="Calibri" w:eastAsia="Calibri"/>
          <w:color w:val="222222"/>
          <w:spacing w:val="0"/>
          <w:position w:val="0"/>
          <w:sz w:val="19"/>
          <w:shd w:fill="FFFFFF" w:val="clear"/>
        </w:rPr>
      </w:pPr>
    </w:p>
    <w:p>
      <w:pPr>
        <w:spacing w:before="0" w:after="0" w:line="240"/>
        <w:ind w:right="0" w:left="0" w:firstLine="0"/>
        <w:jc w:val="left"/>
        <w:rPr>
          <w:rFonts w:ascii="Calibri" w:hAnsi="Calibri" w:cs="Calibri" w:eastAsia="Calibri"/>
          <w:color w:val="222222"/>
          <w:spacing w:val="0"/>
          <w:position w:val="0"/>
          <w:sz w:val="20"/>
          <w:shd w:fill="FFFFFF" w:val="clear"/>
        </w:rPr>
      </w:pPr>
      <w:r>
        <w:rPr>
          <w:rFonts w:ascii="Calibri" w:hAnsi="Calibri" w:cs="Calibri" w:eastAsia="Calibri"/>
          <w:color w:val="222222"/>
          <w:spacing w:val="0"/>
          <w:position w:val="0"/>
          <w:sz w:val="20"/>
          <w:shd w:fill="FFFFFF" w:val="clear"/>
        </w:rPr>
        <w:t xml:space="preserve">El objetivo del sistema es registrar suscripciones para una revista mensual.</w:t>
      </w:r>
    </w:p>
    <w:p>
      <w:pPr>
        <w:spacing w:before="0" w:after="0" w:line="240"/>
        <w:ind w:right="0" w:left="0" w:firstLine="0"/>
        <w:jc w:val="left"/>
        <w:rPr>
          <w:rFonts w:ascii="Calibri" w:hAnsi="Calibri" w:cs="Calibri" w:eastAsia="Calibri"/>
          <w:color w:val="222222"/>
          <w:spacing w:val="0"/>
          <w:position w:val="0"/>
          <w:sz w:val="20"/>
          <w:shd w:fill="FFFFFF" w:val="clear"/>
        </w:rPr>
      </w:pPr>
    </w:p>
    <w:p>
      <w:pPr>
        <w:spacing w:before="0" w:after="0" w:line="240"/>
        <w:ind w:right="0" w:left="0" w:firstLine="0"/>
        <w:jc w:val="left"/>
        <w:rPr>
          <w:rFonts w:ascii="Calibri" w:hAnsi="Calibri" w:cs="Calibri" w:eastAsia="Calibri"/>
          <w:i/>
          <w:color w:val="auto"/>
          <w:spacing w:val="0"/>
          <w:position w:val="0"/>
          <w:sz w:val="20"/>
          <w:shd w:fill="FFFFFF" w:val="clear"/>
        </w:rPr>
      </w:pPr>
      <w:r>
        <w:rPr>
          <w:rFonts w:ascii="Calibri" w:hAnsi="Calibri" w:cs="Calibri" w:eastAsia="Calibri"/>
          <w:color w:val="222222"/>
          <w:spacing w:val="0"/>
          <w:position w:val="0"/>
          <w:sz w:val="20"/>
          <w:shd w:fill="FFFFFF" w:val="clear"/>
        </w:rPr>
        <w:t xml:space="preserve">Para registrar la suscripción, se debe buscar (por tipo y número de documento) el suscriptor que debe estar  guardado previamente. En la pantalla se visualizaran todos los datos, en modo lectura, y al aceptar se efectuará la operación con la fecha actual. (</w:t>
      </w:r>
      <w:r>
        <w:rPr>
          <w:rFonts w:ascii="Calibri" w:hAnsi="Calibri" w:cs="Calibri" w:eastAsia="Calibri"/>
          <w:i/>
          <w:color w:val="222222"/>
          <w:spacing w:val="0"/>
          <w:position w:val="0"/>
          <w:sz w:val="22"/>
          <w:shd w:fill="FFFFFF" w:val="clear"/>
        </w:rPr>
        <w:t xml:space="preserve">Ver C.U.</w:t>
      </w:r>
      <w:r>
        <w:rPr>
          <w:rFonts w:ascii="Calibri" w:hAnsi="Calibri" w:cs="Calibri" w:eastAsia="Calibri"/>
          <w:i/>
          <w:color w:val="auto"/>
          <w:spacing w:val="0"/>
          <w:position w:val="0"/>
          <w:sz w:val="20"/>
          <w:shd w:fill="FFFFFF" w:val="clear"/>
        </w:rPr>
        <w:t xml:space="preserve">Registrar Suscripción)</w:t>
      </w:r>
    </w:p>
    <w:p>
      <w:pPr>
        <w:spacing w:before="0" w:after="0" w:line="240"/>
        <w:ind w:right="0" w:left="0" w:firstLine="0"/>
        <w:jc w:val="left"/>
        <w:rPr>
          <w:rFonts w:ascii="Calibri" w:hAnsi="Calibri" w:cs="Calibri" w:eastAsia="Calibri"/>
          <w:color w:val="222222"/>
          <w:spacing w:val="0"/>
          <w:position w:val="0"/>
          <w:sz w:val="20"/>
          <w:shd w:fill="FFFFFF" w:val="clear"/>
        </w:rPr>
      </w:pPr>
    </w:p>
    <w:p>
      <w:pPr>
        <w:spacing w:before="0" w:after="0" w:line="240"/>
        <w:ind w:right="0" w:left="0" w:firstLine="0"/>
        <w:jc w:val="left"/>
        <w:rPr>
          <w:rFonts w:ascii="Tahoma" w:hAnsi="Tahoma" w:cs="Tahoma" w:eastAsia="Tahoma"/>
          <w:i/>
          <w:color w:val="auto"/>
          <w:spacing w:val="0"/>
          <w:position w:val="0"/>
          <w:sz w:val="18"/>
          <w:shd w:fill="FFFFFF" w:val="clear"/>
        </w:rPr>
      </w:pPr>
      <w:r>
        <w:rPr>
          <w:rFonts w:ascii="Calibri" w:hAnsi="Calibri" w:cs="Calibri" w:eastAsia="Calibri"/>
          <w:color w:val="222222"/>
          <w:spacing w:val="0"/>
          <w:position w:val="0"/>
          <w:sz w:val="20"/>
          <w:shd w:fill="FFFFFF" w:val="clear"/>
        </w:rPr>
        <w:t xml:space="preserve">En el caso de que no existiera el suscriptor, se procede a registrarlo en la misma pantalla. Se debe tener en cuenta que el </w:t>
      </w:r>
      <w:r>
        <w:rPr>
          <w:rFonts w:ascii="Calibri" w:hAnsi="Calibri" w:cs="Calibri" w:eastAsia="Calibri"/>
          <w:color w:val="FF0000"/>
          <w:spacing w:val="0"/>
          <w:position w:val="0"/>
          <w:sz w:val="20"/>
          <w:shd w:fill="FFFFFF" w:val="clear"/>
        </w:rPr>
        <w:t xml:space="preserve">nombre de Usuario no se debe repetir y el password se deberá guardar encriptado en la base de datos</w:t>
      </w:r>
      <w:r>
        <w:rPr>
          <w:rFonts w:ascii="Calibri" w:hAnsi="Calibri" w:cs="Calibri" w:eastAsia="Calibri"/>
          <w:color w:val="222222"/>
          <w:spacing w:val="0"/>
          <w:position w:val="0"/>
          <w:sz w:val="20"/>
          <w:shd w:fill="FFFFFF" w:val="clear"/>
        </w:rPr>
        <w:t xml:space="preserve">. </w:t>
      </w:r>
      <w:r>
        <w:rPr>
          <w:rFonts w:ascii="Calibri" w:hAnsi="Calibri" w:cs="Calibri" w:eastAsia="Calibri"/>
          <w:i/>
          <w:color w:val="222222"/>
          <w:spacing w:val="0"/>
          <w:position w:val="0"/>
          <w:sz w:val="20"/>
          <w:shd w:fill="FFFFFF" w:val="clear"/>
        </w:rPr>
        <w:t xml:space="preserve">Ver C.U. </w:t>
      </w:r>
      <w:r>
        <w:rPr>
          <w:rFonts w:ascii="Tahoma" w:hAnsi="Tahoma" w:cs="Tahoma" w:eastAsia="Tahoma"/>
          <w:i/>
          <w:color w:val="auto"/>
          <w:spacing w:val="0"/>
          <w:position w:val="0"/>
          <w:sz w:val="18"/>
          <w:shd w:fill="FFFFFF" w:val="clear"/>
        </w:rPr>
        <w:t xml:space="preserve">Registrar Suscriptor</w:t>
      </w:r>
    </w:p>
    <w:p>
      <w:pPr>
        <w:spacing w:before="0" w:after="0" w:line="240"/>
        <w:ind w:right="0" w:left="0" w:firstLine="0"/>
        <w:jc w:val="left"/>
        <w:rPr>
          <w:rFonts w:ascii="Calibri" w:hAnsi="Calibri" w:cs="Calibri" w:eastAsia="Calibri"/>
          <w:color w:val="222222"/>
          <w:spacing w:val="0"/>
          <w:position w:val="0"/>
          <w:sz w:val="20"/>
          <w:shd w:fill="FFFFFF" w:val="clear"/>
        </w:rPr>
      </w:pPr>
    </w:p>
    <w:p>
      <w:pPr>
        <w:spacing w:before="0" w:after="0" w:line="240"/>
        <w:ind w:right="0" w:left="0" w:firstLine="0"/>
        <w:jc w:val="left"/>
        <w:rPr>
          <w:rFonts w:ascii="Calibri" w:hAnsi="Calibri" w:cs="Calibri" w:eastAsia="Calibri"/>
          <w:color w:val="222222"/>
          <w:spacing w:val="0"/>
          <w:position w:val="0"/>
          <w:sz w:val="20"/>
          <w:shd w:fill="FFFFFF" w:val="clear"/>
        </w:rPr>
      </w:pPr>
      <w:r>
        <w:rPr>
          <w:rFonts w:ascii="Calibri" w:hAnsi="Calibri" w:cs="Calibri" w:eastAsia="Calibri"/>
          <w:color w:val="222222"/>
          <w:spacing w:val="0"/>
          <w:position w:val="0"/>
          <w:sz w:val="20"/>
          <w:shd w:fill="FFFFFF" w:val="clear"/>
        </w:rPr>
        <w:t xml:space="preserve">En el caso de que el suscriptor exista y se quiera modificar los datos, el campo nombre de usuario permanecerá en solo lectura, se podrán modificar todos los demás datos.</w:t>
      </w:r>
      <w:r>
        <w:rPr>
          <w:rFonts w:ascii="Calibri" w:hAnsi="Calibri" w:cs="Calibri" w:eastAsia="Calibri"/>
          <w:i/>
          <w:color w:val="222222"/>
          <w:spacing w:val="0"/>
          <w:position w:val="0"/>
          <w:sz w:val="20"/>
          <w:shd w:fill="FFFFFF" w:val="clear"/>
        </w:rPr>
        <w:t xml:space="preserve"> Ver C.U. Modificar Suscriptor</w:t>
      </w:r>
    </w:p>
    <w:p>
      <w:pPr>
        <w:spacing w:before="0" w:after="0" w:line="240"/>
        <w:ind w:right="0" w:left="0" w:firstLine="0"/>
        <w:jc w:val="left"/>
        <w:rPr>
          <w:rFonts w:ascii="Calibri" w:hAnsi="Calibri" w:cs="Calibri" w:eastAsia="Calibri"/>
          <w:color w:val="222222"/>
          <w:spacing w:val="0"/>
          <w:position w:val="0"/>
          <w:sz w:val="20"/>
          <w:shd w:fill="FFFFFF" w:val="clear"/>
        </w:rPr>
      </w:pPr>
    </w:p>
    <w:p>
      <w:pPr>
        <w:spacing w:before="0" w:after="0" w:line="240"/>
        <w:ind w:right="0" w:left="0" w:firstLine="0"/>
        <w:jc w:val="left"/>
        <w:rPr>
          <w:rFonts w:ascii="Calibri" w:hAnsi="Calibri" w:cs="Calibri" w:eastAsia="Calibri"/>
          <w:color w:val="222222"/>
          <w:spacing w:val="0"/>
          <w:position w:val="0"/>
          <w:sz w:val="20"/>
          <w:shd w:fill="FFFFFF" w:val="clear"/>
        </w:rPr>
      </w:pPr>
      <w:r>
        <w:rPr>
          <w:rFonts w:ascii="Calibri" w:hAnsi="Calibri" w:cs="Calibri" w:eastAsia="Calibri"/>
          <w:color w:val="222222"/>
          <w:spacing w:val="0"/>
          <w:position w:val="0"/>
          <w:sz w:val="20"/>
          <w:shd w:fill="FFFFFF" w:val="clear"/>
        </w:rPr>
        <w:t xml:space="preserve">Se deberá plantear opciones de resolución según sea la forma más cómoda de desarrollar. Es un enunciado genérico por lo que se puede elegir la tecnología en .NET, por ejemplo en webforms en lenguaje C#  y Sql server en cualquiera de sus versiones</w:t>
      </w:r>
    </w:p>
    <w:p>
      <w:pPr>
        <w:spacing w:before="0" w:after="0" w:line="240"/>
        <w:ind w:right="0" w:left="0" w:firstLine="0"/>
        <w:jc w:val="left"/>
        <w:rPr>
          <w:rFonts w:ascii="Calibri" w:hAnsi="Calibri" w:cs="Calibri" w:eastAsia="Calibri"/>
          <w:color w:val="222222"/>
          <w:spacing w:val="0"/>
          <w:position w:val="0"/>
          <w:sz w:val="20"/>
          <w:shd w:fill="FFFFFF" w:val="clear"/>
        </w:rPr>
      </w:pPr>
    </w:p>
    <w:p>
      <w:pPr>
        <w:keepNext w:val="true"/>
        <w:keepLines w:val="true"/>
        <w:spacing w:before="0" w:after="0" w:line="276"/>
        <w:ind w:right="0" w:left="0" w:firstLine="0"/>
        <w:jc w:val="left"/>
        <w:rPr>
          <w:rFonts w:ascii="Calibri" w:hAnsi="Calibri" w:cs="Calibri" w:eastAsia="Calibri"/>
          <w:b/>
          <w:color w:val="FFFFFF"/>
          <w:spacing w:val="0"/>
          <w:position w:val="0"/>
          <w:sz w:val="28"/>
          <w:shd w:fill="00B0F0" w:val="clear"/>
        </w:rPr>
      </w:pPr>
      <w:r>
        <w:rPr>
          <w:rFonts w:ascii="Calibri" w:hAnsi="Calibri" w:cs="Calibri" w:eastAsia="Calibri"/>
          <w:b/>
          <w:color w:val="FFFFFF"/>
          <w:spacing w:val="0"/>
          <w:position w:val="0"/>
          <w:sz w:val="28"/>
          <w:shd w:fill="00B0F0" w:val="clear"/>
        </w:rPr>
        <w:t xml:space="preserve">Modelo de datos</w:t>
      </w:r>
    </w:p>
    <w:p>
      <w:pPr>
        <w:spacing w:before="0" w:after="0" w:line="240"/>
        <w:ind w:right="0" w:left="0" w:firstLine="0"/>
        <w:jc w:val="left"/>
        <w:rPr>
          <w:rFonts w:ascii="Calibri" w:hAnsi="Calibri" w:cs="Calibri" w:eastAsia="Calibri"/>
          <w:color w:val="222222"/>
          <w:spacing w:val="0"/>
          <w:position w:val="0"/>
          <w:sz w:val="20"/>
          <w:shd w:fill="FFFFFF" w:val="clear"/>
        </w:rPr>
      </w:pPr>
    </w:p>
    <w:p>
      <w:pPr>
        <w:spacing w:before="0" w:after="0" w:line="240"/>
        <w:ind w:right="0" w:left="0" w:firstLine="0"/>
        <w:jc w:val="left"/>
        <w:rPr>
          <w:rFonts w:ascii="Calibri" w:hAnsi="Calibri" w:cs="Calibri" w:eastAsia="Calibri"/>
          <w:color w:val="222222"/>
          <w:spacing w:val="0"/>
          <w:position w:val="0"/>
          <w:sz w:val="20"/>
          <w:shd w:fill="FFFFFF" w:val="clear"/>
        </w:rPr>
      </w:pPr>
    </w:p>
    <w:p>
      <w:pPr>
        <w:spacing w:before="0" w:after="0" w:line="240"/>
        <w:ind w:right="0" w:left="0" w:firstLine="0"/>
        <w:jc w:val="left"/>
        <w:rPr>
          <w:rFonts w:ascii="Calibri" w:hAnsi="Calibri" w:cs="Calibri" w:eastAsia="Calibri"/>
          <w:color w:val="222222"/>
          <w:spacing w:val="0"/>
          <w:position w:val="0"/>
          <w:sz w:val="20"/>
          <w:shd w:fill="FFFFFF" w:val="clear"/>
        </w:rPr>
      </w:pPr>
      <w:r>
        <w:object w:dxaOrig="3925" w:dyaOrig="4445">
          <v:rect xmlns:o="urn:schemas-microsoft-com:office:office" xmlns:v="urn:schemas-microsoft-com:vml" id="rectole0000000000" style="width:196.250000pt;height:222.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222222"/>
          <w:spacing w:val="0"/>
          <w:position w:val="0"/>
          <w:sz w:val="20"/>
          <w:shd w:fill="auto" w:val="clear"/>
        </w:rPr>
      </w:pPr>
      <w:r>
        <w:rPr>
          <w:rFonts w:ascii="Calibri" w:hAnsi="Calibri" w:cs="Calibri" w:eastAsia="Calibri"/>
          <w:color w:val="222222"/>
          <w:spacing w:val="0"/>
          <w:position w:val="0"/>
          <w:sz w:val="20"/>
          <w:shd w:fill="auto" w:val="clear"/>
        </w:rPr>
        <w:t xml:space="preserve"> </w:t>
      </w:r>
    </w:p>
    <w:p>
      <w:pPr>
        <w:spacing w:before="0" w:after="200" w:line="276"/>
        <w:ind w:right="0" w:left="0" w:firstLine="0"/>
        <w:jc w:val="left"/>
        <w:rPr>
          <w:rFonts w:ascii="Calibri" w:hAnsi="Calibri" w:cs="Calibri" w:eastAsia="Calibri"/>
          <w:color w:val="222222"/>
          <w:spacing w:val="0"/>
          <w:position w:val="0"/>
          <w:sz w:val="20"/>
          <w:shd w:fill="auto" w:val="clear"/>
        </w:rPr>
      </w:pPr>
    </w:p>
    <w:p>
      <w:pPr>
        <w:spacing w:before="0" w:after="0" w:line="240"/>
        <w:ind w:right="0" w:left="0" w:firstLine="0"/>
        <w:jc w:val="left"/>
        <w:rPr>
          <w:rFonts w:ascii="Calibri" w:hAnsi="Calibri" w:cs="Calibri" w:eastAsia="Calibri"/>
          <w:color w:val="222222"/>
          <w:spacing w:val="0"/>
          <w:position w:val="0"/>
          <w:sz w:val="20"/>
          <w:shd w:fill="FFFFFF" w:val="clear"/>
        </w:rPr>
      </w:pPr>
    </w:p>
    <w:p>
      <w:pPr>
        <w:keepNext w:val="true"/>
        <w:keepLines w:val="true"/>
        <w:spacing w:before="0" w:after="0" w:line="276"/>
        <w:ind w:right="0" w:left="0" w:firstLine="0"/>
        <w:jc w:val="left"/>
        <w:rPr>
          <w:rFonts w:ascii="Calibri" w:hAnsi="Calibri" w:cs="Calibri" w:eastAsia="Calibri"/>
          <w:b/>
          <w:color w:val="FFFFFF"/>
          <w:spacing w:val="0"/>
          <w:position w:val="0"/>
          <w:sz w:val="28"/>
          <w:shd w:fill="00B0F0" w:val="clear"/>
        </w:rPr>
      </w:pPr>
      <w:r>
        <w:rPr>
          <w:rFonts w:ascii="Calibri" w:hAnsi="Calibri" w:cs="Calibri" w:eastAsia="Calibri"/>
          <w:b/>
          <w:color w:val="FFFFFF"/>
          <w:spacing w:val="0"/>
          <w:position w:val="0"/>
          <w:sz w:val="28"/>
          <w:shd w:fill="00B0F0" w:val="clear"/>
        </w:rPr>
        <w:t xml:space="preserve">Casos de Usos</w:t>
      </w:r>
    </w:p>
    <w:tbl>
      <w:tblPr/>
      <w:tblGrid>
        <w:gridCol w:w="4832"/>
        <w:gridCol w:w="1169"/>
        <w:gridCol w:w="2898"/>
      </w:tblGrid>
      <w:tr>
        <w:trPr>
          <w:trHeight w:val="350" w:hRule="auto"/>
          <w:jc w:val="left"/>
          <w:cantSplit w:val="1"/>
        </w:trPr>
        <w:tc>
          <w:tcPr>
            <w:tcW w:w="6001" w:type="dxa"/>
            <w:gridSpan w:val="2"/>
            <w:tcBorders>
              <w:top w:val="single" w:color="000000" w:sz="6"/>
              <w:left w:val="single" w:color="000000" w:sz="6"/>
              <w:bottom w:val="single" w:color="000000" w:sz="6"/>
              <w:right w:val="single" w:color="000000" w:sz="6"/>
            </w:tcBorders>
            <w:shd w:color="auto" w:fill="c0c0c0" w:val="clear"/>
            <w:tcMar>
              <w:left w:w="10" w:type="dxa"/>
              <w:right w:w="10"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Nombre del Use Case</w:t>
            </w:r>
            <w:r>
              <w:rPr>
                <w:rFonts w:ascii="Calibri" w:hAnsi="Calibri" w:cs="Calibri" w:eastAsia="Calibri"/>
                <w:color w:val="auto"/>
                <w:spacing w:val="0"/>
                <w:position w:val="0"/>
                <w:sz w:val="18"/>
                <w:shd w:fill="auto" w:val="clear"/>
              </w:rPr>
              <w:t xml:space="preserve">: </w:t>
            </w:r>
            <w:r>
              <w:rPr>
                <w:rFonts w:ascii="Calibri" w:hAnsi="Calibri" w:cs="Calibri" w:eastAsia="Calibri"/>
                <w:b/>
                <w:color w:val="auto"/>
                <w:spacing w:val="0"/>
                <w:position w:val="0"/>
                <w:sz w:val="22"/>
                <w:shd w:fill="auto" w:val="clear"/>
              </w:rPr>
              <w:t xml:space="preserve">Registrar Suscripción</w:t>
            </w:r>
          </w:p>
        </w:tc>
        <w:tc>
          <w:tcPr>
            <w:tcW w:w="2898" w:type="dxa"/>
            <w:tcBorders>
              <w:top w:val="single" w:color="000000" w:sz="6"/>
              <w:left w:val="single" w:color="000000" w:sz="6"/>
              <w:bottom w:val="single" w:color="000000" w:sz="6"/>
              <w:right w:val="single" w:color="000000" w:sz="6"/>
            </w:tcBorders>
            <w:shd w:color="auto" w:fill="c0c0c0" w:val="clear"/>
            <w:tcMar>
              <w:left w:w="10" w:type="dxa"/>
              <w:right w:w="10"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Nro. de Orden</w:t>
            </w:r>
            <w:r>
              <w:rPr>
                <w:rFonts w:ascii="Calibri" w:hAnsi="Calibri" w:cs="Calibri" w:eastAsia="Calibri"/>
                <w:color w:val="auto"/>
                <w:spacing w:val="0"/>
                <w:position w:val="0"/>
                <w:sz w:val="18"/>
                <w:shd w:fill="auto" w:val="clear"/>
              </w:rPr>
              <w:t xml:space="preserve">: 1</w:t>
            </w:r>
          </w:p>
        </w:tc>
      </w:tr>
      <w:tr>
        <w:trPr>
          <w:trHeight w:val="265" w:hRule="auto"/>
          <w:jc w:val="left"/>
          <w:cantSplit w:val="1"/>
        </w:trPr>
        <w:tc>
          <w:tcPr>
            <w:tcW w:w="8899" w:type="dxa"/>
            <w:gridSpan w:val="3"/>
            <w:tcBorders>
              <w:top w:val="single" w:color="000000" w:sz="6"/>
              <w:left w:val="single" w:color="000000" w:sz="6"/>
              <w:bottom w:val="single" w:color="000000" w:sz="6"/>
              <w:right w:val="single" w:color="000000" w:sz="6"/>
            </w:tcBorders>
            <w:shd w:color="000000" w:fill="ffffff" w:val="clear"/>
            <w:tcMar>
              <w:left w:w="10" w:type="dxa"/>
              <w:right w:w="10"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Objetivo</w:t>
            </w:r>
            <w:r>
              <w:rPr>
                <w:rFonts w:ascii="Calibri" w:hAnsi="Calibri" w:cs="Calibri" w:eastAsia="Calibri"/>
                <w:color w:val="auto"/>
                <w:spacing w:val="0"/>
                <w:position w:val="0"/>
                <w:sz w:val="18"/>
                <w:shd w:fill="auto" w:val="clear"/>
              </w:rPr>
              <w:t xml:space="preserve">: </w:t>
            </w:r>
            <w:r>
              <w:rPr>
                <w:rFonts w:ascii="Calibri" w:hAnsi="Calibri" w:cs="Calibri" w:eastAsia="Calibri"/>
                <w:b/>
                <w:color w:val="auto"/>
                <w:spacing w:val="0"/>
                <w:position w:val="0"/>
                <w:sz w:val="20"/>
                <w:shd w:fill="auto" w:val="clear"/>
              </w:rPr>
              <w:t xml:space="preserve">Registrar suscripción</w:t>
            </w:r>
          </w:p>
        </w:tc>
      </w:tr>
      <w:tr>
        <w:trPr>
          <w:trHeight w:val="273" w:hRule="auto"/>
          <w:jc w:val="left"/>
          <w:cantSplit w:val="1"/>
        </w:trPr>
        <w:tc>
          <w:tcPr>
            <w:tcW w:w="8899" w:type="dxa"/>
            <w:gridSpan w:val="3"/>
            <w:tcBorders>
              <w:top w:val="single" w:color="000000" w:sz="6"/>
              <w:left w:val="single" w:color="000000" w:sz="6"/>
              <w:bottom w:val="single" w:color="000000" w:sz="6"/>
              <w:right w:val="single" w:color="000000" w:sz="6"/>
            </w:tcBorders>
            <w:shd w:color="000000" w:fill="ffffff" w:val="clear"/>
            <w:tcMar>
              <w:left w:w="10" w:type="dxa"/>
              <w:right w:w="10" w:type="dxa"/>
            </w:tcMar>
            <w:vAlign w:val="top"/>
          </w:tcPr>
          <w:p>
            <w:pPr>
              <w:spacing w:before="0" w:after="200" w:line="276"/>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Precondiciones</w:t>
            </w:r>
            <w:r>
              <w:rPr>
                <w:rFonts w:ascii="Calibri" w:hAnsi="Calibri" w:cs="Calibri" w:eastAsia="Calibri"/>
                <w:color w:val="auto"/>
                <w:spacing w:val="0"/>
                <w:position w:val="0"/>
                <w:sz w:val="18"/>
                <w:shd w:fill="auto" w:val="clear"/>
              </w:rPr>
              <w:t xml:space="preserve">: No aplica</w:t>
            </w:r>
          </w:p>
        </w:tc>
      </w:tr>
      <w:tr>
        <w:trPr>
          <w:trHeight w:val="1174" w:hRule="auto"/>
          <w:jc w:val="left"/>
          <w:cantSplit w:val="1"/>
        </w:trPr>
        <w:tc>
          <w:tcPr>
            <w:tcW w:w="8899" w:type="dxa"/>
            <w:gridSpan w:val="3"/>
            <w:tcBorders>
              <w:top w:val="single" w:color="000000" w:sz="6"/>
              <w:left w:val="single" w:color="000000" w:sz="6"/>
              <w:bottom w:val="single" w:color="000000" w:sz="6"/>
              <w:right w:val="single" w:color="000000" w:sz="6"/>
            </w:tcBorders>
            <w:shd w:color="000000" w:fill="ffffff" w:val="clear"/>
            <w:tcMar>
              <w:left w:w="10" w:type="dxa"/>
              <w:right w:w="10" w:type="dxa"/>
            </w:tcMar>
            <w:vAlign w:val="top"/>
          </w:tcPr>
          <w:p>
            <w:pPr>
              <w:spacing w:before="0" w:after="0" w:line="276"/>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18"/>
                <w:shd w:fill="auto" w:val="clear"/>
              </w:rPr>
              <w:t xml:space="preserve">Post- Condiciones</w:t>
            </w:r>
            <w:r>
              <w:rPr>
                <w:rFonts w:ascii="Calibri" w:hAnsi="Calibri" w:cs="Calibri" w:eastAsia="Calibri"/>
                <w:color w:val="auto"/>
                <w:spacing w:val="0"/>
                <w:position w:val="0"/>
                <w:sz w:val="18"/>
                <w:shd w:fill="auto" w:val="clear"/>
              </w:rPr>
              <w:t xml:space="preserve">: </w:t>
            </w:r>
          </w:p>
          <w:p>
            <w:pPr>
              <w:spacing w:before="0" w:after="0" w:line="276"/>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Éxito: 1. Registrar suscripción </w:t>
            </w:r>
          </w:p>
          <w:p>
            <w:pPr>
              <w:spacing w:before="0" w:after="0" w:line="276"/>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Fracaso:</w:t>
            </w:r>
          </w:p>
          <w:p>
            <w:pPr>
              <w:spacing w:before="0" w:after="0" w:line="276"/>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1. El suscriptor tiene una suscripción vigente.</w:t>
            </w:r>
          </w:p>
          <w:p>
            <w:pPr>
              <w:spacing w:before="0" w:after="0" w:line="276"/>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2. No pudieron modificarse los datos del suscriptor.</w:t>
            </w:r>
          </w:p>
          <w:p>
            <w:pPr>
              <w:spacing w:before="0" w:after="0" w:line="276"/>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3.La persona no confirma el registro de la nueva suscripción</w:t>
            </w:r>
          </w:p>
        </w:tc>
      </w:tr>
      <w:tr>
        <w:trPr>
          <w:trHeight w:val="224" w:hRule="auto"/>
          <w:jc w:val="left"/>
        </w:trPr>
        <w:tc>
          <w:tcPr>
            <w:tcW w:w="4832" w:type="dxa"/>
            <w:tcBorders>
              <w:top w:val="single" w:color="000000" w:sz="6"/>
              <w:left w:val="single" w:color="000000" w:sz="6"/>
              <w:bottom w:val="single" w:color="000000" w:sz="6"/>
              <w:right w:val="single" w:color="000000" w:sz="6"/>
            </w:tcBorders>
            <w:shd w:color="000000" w:fill="ffffff" w:val="clear"/>
            <w:tcMar>
              <w:left w:w="10" w:type="dxa"/>
              <w:right w:w="10"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Curso Normal</w:t>
            </w:r>
          </w:p>
        </w:tc>
        <w:tc>
          <w:tcPr>
            <w:tcW w:w="4067" w:type="dxa"/>
            <w:gridSpan w:val="2"/>
            <w:tcBorders>
              <w:top w:val="single" w:color="000000" w:sz="6"/>
              <w:left w:val="single" w:color="000000" w:sz="6"/>
              <w:bottom w:val="single" w:color="000000" w:sz="6"/>
              <w:right w:val="single" w:color="000000" w:sz="6"/>
            </w:tcBorders>
            <w:shd w:color="000000" w:fill="ffffff" w:val="clear"/>
            <w:tcMar>
              <w:left w:w="10" w:type="dxa"/>
              <w:right w:w="10"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Alternativas</w:t>
            </w:r>
          </w:p>
        </w:tc>
      </w:tr>
      <w:tr>
        <w:trPr>
          <w:trHeight w:val="434" w:hRule="auto"/>
          <w:jc w:val="left"/>
        </w:trPr>
        <w:tc>
          <w:tcPr>
            <w:tcW w:w="4832" w:type="dxa"/>
            <w:tcBorders>
              <w:top w:val="single" w:color="000000" w:sz="6"/>
              <w:left w:val="single" w:color="000000" w:sz="6"/>
              <w:bottom w:val="single" w:color="000000" w:sz="6"/>
              <w:right w:val="single" w:color="000000" w:sz="6"/>
            </w:tcBorders>
            <w:shd w:color="000000" w:fill="ffffff" w:val="clear"/>
            <w:tcMar>
              <w:left w:w="10" w:type="dxa"/>
              <w:right w:w="10" w:type="dxa"/>
            </w:tcMar>
            <w:vAlign w:val="top"/>
          </w:tcPr>
          <w:p>
            <w:pPr>
              <w:spacing w:before="0" w:after="0" w:line="276"/>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  El caso de uso comienza cuando la persona solicitante </w:t>
            </w:r>
            <w:r>
              <w:rPr>
                <w:rFonts w:ascii="Calibri" w:hAnsi="Calibri" w:cs="Calibri" w:eastAsia="Calibri"/>
                <w:b/>
                <w:color w:val="auto"/>
                <w:spacing w:val="0"/>
                <w:position w:val="0"/>
                <w:sz w:val="18"/>
                <w:shd w:fill="auto" w:val="clear"/>
              </w:rPr>
              <w:t xml:space="preserve">(PS)</w:t>
            </w:r>
            <w:r>
              <w:rPr>
                <w:rFonts w:ascii="Calibri" w:hAnsi="Calibri" w:cs="Calibri" w:eastAsia="Calibri"/>
                <w:color w:val="auto"/>
                <w:spacing w:val="0"/>
                <w:position w:val="0"/>
                <w:sz w:val="18"/>
                <w:shd w:fill="auto" w:val="clear"/>
              </w:rPr>
              <w:t xml:space="preserve"> ingresa la opción para registrar una nueva suscripción </w:t>
            </w:r>
          </w:p>
        </w:tc>
        <w:tc>
          <w:tcPr>
            <w:tcW w:w="4067" w:type="dxa"/>
            <w:gridSpan w:val="2"/>
            <w:tcBorders>
              <w:top w:val="single" w:color="000000" w:sz="6"/>
              <w:left w:val="single" w:color="000000" w:sz="6"/>
              <w:bottom w:val="single" w:color="000000" w:sz="6"/>
              <w:right w:val="single" w:color="000000" w:sz="6"/>
            </w:tcBorders>
            <w:shd w:color="000000" w:fill="ffffff" w:val="clear"/>
            <w:tcMar>
              <w:left w:w="10" w:type="dxa"/>
              <w:right w:w="10" w:type="dxa"/>
            </w:tcMar>
            <w:vAlign w:val="top"/>
          </w:tcPr>
          <w:p>
            <w:pPr>
              <w:spacing w:before="0" w:after="0" w:line="276"/>
              <w:ind w:right="0" w:left="0" w:firstLine="0"/>
              <w:jc w:val="both"/>
              <w:rPr>
                <w:rFonts w:ascii="Calibri" w:hAnsi="Calibri" w:cs="Calibri" w:eastAsia="Calibri"/>
                <w:color w:val="auto"/>
                <w:spacing w:val="0"/>
                <w:position w:val="0"/>
                <w:sz w:val="22"/>
                <w:shd w:fill="auto" w:val="clear"/>
              </w:rPr>
            </w:pPr>
          </w:p>
        </w:tc>
      </w:tr>
      <w:tr>
        <w:trPr>
          <w:trHeight w:val="434" w:hRule="auto"/>
          <w:jc w:val="left"/>
        </w:trPr>
        <w:tc>
          <w:tcPr>
            <w:tcW w:w="4832" w:type="dxa"/>
            <w:tcBorders>
              <w:top w:val="single" w:color="000000" w:sz="6"/>
              <w:left w:val="single" w:color="000000" w:sz="6"/>
              <w:bottom w:val="single" w:color="000000" w:sz="6"/>
              <w:right w:val="single" w:color="000000" w:sz="6"/>
            </w:tcBorders>
            <w:shd w:color="000000" w:fill="ffffff" w:val="clear"/>
            <w:tcMar>
              <w:left w:w="10" w:type="dxa"/>
              <w:right w:w="10" w:type="dxa"/>
            </w:tcMar>
            <w:vAlign w:val="top"/>
          </w:tcPr>
          <w:p>
            <w:pPr>
              <w:spacing w:before="0" w:after="0" w:line="276"/>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 El sistema muestra los tipos de documentos</w:t>
            </w:r>
          </w:p>
        </w:tc>
        <w:tc>
          <w:tcPr>
            <w:tcW w:w="4067" w:type="dxa"/>
            <w:gridSpan w:val="2"/>
            <w:tcBorders>
              <w:top w:val="single" w:color="000000" w:sz="6"/>
              <w:left w:val="single" w:color="000000" w:sz="6"/>
              <w:bottom w:val="single" w:color="000000" w:sz="6"/>
              <w:right w:val="single" w:color="000000" w:sz="6"/>
            </w:tcBorders>
            <w:shd w:color="000000" w:fill="ffffff" w:val="clear"/>
            <w:tcMar>
              <w:left w:w="10" w:type="dxa"/>
              <w:right w:w="1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448" w:hRule="auto"/>
          <w:jc w:val="left"/>
        </w:trPr>
        <w:tc>
          <w:tcPr>
            <w:tcW w:w="4832" w:type="dxa"/>
            <w:tcBorders>
              <w:top w:val="single" w:color="000000" w:sz="6"/>
              <w:left w:val="single" w:color="000000" w:sz="6"/>
              <w:bottom w:val="single" w:color="000000" w:sz="6"/>
              <w:right w:val="single" w:color="000000" w:sz="6"/>
            </w:tcBorders>
            <w:shd w:color="000000" w:fill="ffffff" w:val="clear"/>
            <w:tcMar>
              <w:left w:w="10" w:type="dxa"/>
              <w:right w:w="10" w:type="dxa"/>
            </w:tcMar>
            <w:vAlign w:val="top"/>
          </w:tcPr>
          <w:p>
            <w:pPr>
              <w:spacing w:before="0" w:after="0" w:line="276"/>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3. El </w:t>
            </w:r>
            <w:r>
              <w:rPr>
                <w:rFonts w:ascii="Calibri" w:hAnsi="Calibri" w:cs="Calibri" w:eastAsia="Calibri"/>
                <w:b/>
                <w:color w:val="auto"/>
                <w:spacing w:val="0"/>
                <w:position w:val="0"/>
                <w:sz w:val="18"/>
                <w:shd w:fill="auto" w:val="clear"/>
              </w:rPr>
              <w:t xml:space="preserve">PS</w:t>
            </w:r>
            <w:r>
              <w:rPr>
                <w:rFonts w:ascii="Calibri" w:hAnsi="Calibri" w:cs="Calibri" w:eastAsia="Calibri"/>
                <w:color w:val="auto"/>
                <w:spacing w:val="0"/>
                <w:position w:val="0"/>
                <w:sz w:val="18"/>
                <w:shd w:fill="auto" w:val="clear"/>
              </w:rPr>
              <w:t xml:space="preserve"> selecciona el tipo de documento</w:t>
            </w:r>
          </w:p>
        </w:tc>
        <w:tc>
          <w:tcPr>
            <w:tcW w:w="4067" w:type="dxa"/>
            <w:gridSpan w:val="2"/>
            <w:tcBorders>
              <w:top w:val="single" w:color="000000" w:sz="6"/>
              <w:left w:val="single" w:color="000000" w:sz="6"/>
              <w:bottom w:val="single" w:color="000000" w:sz="6"/>
              <w:right w:val="single" w:color="000000" w:sz="6"/>
            </w:tcBorders>
            <w:shd w:color="000000" w:fill="ffffff" w:val="clear"/>
            <w:tcMar>
              <w:left w:w="10" w:type="dxa"/>
              <w:right w:w="1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434" w:hRule="auto"/>
          <w:jc w:val="left"/>
        </w:trPr>
        <w:tc>
          <w:tcPr>
            <w:tcW w:w="4832" w:type="dxa"/>
            <w:tcBorders>
              <w:top w:val="single" w:color="000000" w:sz="6"/>
              <w:left w:val="single" w:color="000000" w:sz="6"/>
              <w:bottom w:val="single" w:color="000000" w:sz="6"/>
              <w:right w:val="single" w:color="000000" w:sz="6"/>
            </w:tcBorders>
            <w:shd w:color="000000" w:fill="ffffff" w:val="clear"/>
            <w:tcMar>
              <w:left w:w="10" w:type="dxa"/>
              <w:right w:w="10" w:type="dxa"/>
            </w:tcMar>
            <w:vAlign w:val="top"/>
          </w:tcPr>
          <w:p>
            <w:pPr>
              <w:spacing w:before="0" w:after="0" w:line="276"/>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4. El </w:t>
            </w:r>
            <w:r>
              <w:rPr>
                <w:rFonts w:ascii="Calibri" w:hAnsi="Calibri" w:cs="Calibri" w:eastAsia="Calibri"/>
                <w:b/>
                <w:color w:val="auto"/>
                <w:spacing w:val="0"/>
                <w:position w:val="0"/>
                <w:sz w:val="18"/>
                <w:shd w:fill="auto" w:val="clear"/>
              </w:rPr>
              <w:t xml:space="preserve">PS</w:t>
            </w:r>
            <w:r>
              <w:rPr>
                <w:rFonts w:ascii="Calibri" w:hAnsi="Calibri" w:cs="Calibri" w:eastAsia="Calibri"/>
                <w:color w:val="auto"/>
                <w:spacing w:val="0"/>
                <w:position w:val="0"/>
                <w:sz w:val="18"/>
                <w:shd w:fill="auto" w:val="clear"/>
              </w:rPr>
              <w:t xml:space="preserve"> ingresa el número de documento</w:t>
            </w:r>
          </w:p>
        </w:tc>
        <w:tc>
          <w:tcPr>
            <w:tcW w:w="4067" w:type="dxa"/>
            <w:gridSpan w:val="2"/>
            <w:tcBorders>
              <w:top w:val="single" w:color="000000" w:sz="6"/>
              <w:left w:val="single" w:color="000000" w:sz="6"/>
              <w:bottom w:val="single" w:color="000000" w:sz="6"/>
              <w:right w:val="single" w:color="000000" w:sz="6"/>
            </w:tcBorders>
            <w:shd w:color="000000" w:fill="ffffff" w:val="clear"/>
            <w:tcMar>
              <w:left w:w="10" w:type="dxa"/>
              <w:right w:w="1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448" w:hRule="auto"/>
          <w:jc w:val="left"/>
        </w:trPr>
        <w:tc>
          <w:tcPr>
            <w:tcW w:w="4832" w:type="dxa"/>
            <w:tcBorders>
              <w:top w:val="single" w:color="000000" w:sz="6"/>
              <w:left w:val="single" w:color="000000" w:sz="6"/>
              <w:bottom w:val="single" w:color="000000" w:sz="6"/>
              <w:right w:val="single" w:color="000000" w:sz="6"/>
            </w:tcBorders>
            <w:shd w:color="000000" w:fill="ffffff" w:val="clear"/>
            <w:tcMar>
              <w:left w:w="10" w:type="dxa"/>
              <w:right w:w="10" w:type="dxa"/>
            </w:tcMar>
            <w:vAlign w:val="top"/>
          </w:tcPr>
          <w:p>
            <w:pPr>
              <w:spacing w:before="0" w:after="200" w:line="276"/>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5. El sistema verifica si existe un suscriptor con el tipo y numero de documento ingresado, y existe.</w:t>
            </w:r>
          </w:p>
        </w:tc>
        <w:tc>
          <w:tcPr>
            <w:tcW w:w="4067" w:type="dxa"/>
            <w:gridSpan w:val="2"/>
            <w:tcBorders>
              <w:top w:val="single" w:color="000000" w:sz="6"/>
              <w:left w:val="single" w:color="000000" w:sz="6"/>
              <w:bottom w:val="single" w:color="000000" w:sz="6"/>
              <w:right w:val="single" w:color="000000" w:sz="6"/>
            </w:tcBorders>
            <w:shd w:color="000000" w:fill="ffffff" w:val="clear"/>
            <w:tcMar>
              <w:left w:w="10" w:type="dxa"/>
              <w:right w:w="10" w:type="dxa"/>
            </w:tcMar>
            <w:vAlign w:val="top"/>
          </w:tcPr>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5.A El sistema verifica que no existe un suscriptor con el tipo y numero de documento</w:t>
            </w:r>
          </w:p>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5.A.1 El sistema informa la situación y consulta si desea de dar de alta</w:t>
            </w:r>
          </w:p>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5.A.2 El </w:t>
            </w:r>
            <w:r>
              <w:rPr>
                <w:rFonts w:ascii="Calibri" w:hAnsi="Calibri" w:cs="Calibri" w:eastAsia="Calibri"/>
                <w:b/>
                <w:color w:val="auto"/>
                <w:spacing w:val="0"/>
                <w:position w:val="0"/>
                <w:sz w:val="18"/>
                <w:shd w:fill="auto" w:val="clear"/>
              </w:rPr>
              <w:t xml:space="preserve">PS </w:t>
            </w:r>
            <w:r>
              <w:rPr>
                <w:rFonts w:ascii="Calibri" w:hAnsi="Calibri" w:cs="Calibri" w:eastAsia="Calibri"/>
                <w:color w:val="auto"/>
                <w:spacing w:val="0"/>
                <w:position w:val="0"/>
                <w:sz w:val="18"/>
                <w:shd w:fill="auto" w:val="clear"/>
              </w:rPr>
              <w:t xml:space="preserve">selecciona  la opción para darse de alta como suscriptor</w:t>
            </w:r>
          </w:p>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5.A.2.A El </w:t>
            </w:r>
            <w:r>
              <w:rPr>
                <w:rFonts w:ascii="Calibri" w:hAnsi="Calibri" w:cs="Calibri" w:eastAsia="Calibri"/>
                <w:b/>
                <w:color w:val="auto"/>
                <w:spacing w:val="0"/>
                <w:position w:val="0"/>
                <w:sz w:val="18"/>
                <w:shd w:fill="auto" w:val="clear"/>
              </w:rPr>
              <w:t xml:space="preserve">PS </w:t>
            </w:r>
            <w:r>
              <w:rPr>
                <w:rFonts w:ascii="Calibri" w:hAnsi="Calibri" w:cs="Calibri" w:eastAsia="Calibri"/>
                <w:color w:val="auto"/>
                <w:spacing w:val="0"/>
                <w:position w:val="0"/>
                <w:sz w:val="18"/>
                <w:shd w:fill="auto" w:val="clear"/>
              </w:rPr>
              <w:t xml:space="preserve">cancela la alta de suscriptor</w:t>
            </w:r>
          </w:p>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5.A.2.A.1 Fin de caso de uso</w:t>
            </w:r>
          </w:p>
          <w:p>
            <w:pPr>
              <w:spacing w:before="0" w:after="0" w:line="240"/>
              <w:ind w:right="0" w:left="0" w:firstLine="0"/>
              <w:jc w:val="both"/>
              <w:rPr>
                <w:rFonts w:ascii="Calibri" w:hAnsi="Calibri" w:cs="Calibri" w:eastAsia="Calibri"/>
                <w:i/>
                <w:color w:val="auto"/>
                <w:spacing w:val="0"/>
                <w:position w:val="0"/>
                <w:sz w:val="18"/>
                <w:shd w:fill="auto" w:val="clear"/>
              </w:rPr>
            </w:pPr>
            <w:r>
              <w:rPr>
                <w:rFonts w:ascii="Calibri" w:hAnsi="Calibri" w:cs="Calibri" w:eastAsia="Calibri"/>
                <w:color w:val="auto"/>
                <w:spacing w:val="0"/>
                <w:position w:val="0"/>
                <w:sz w:val="18"/>
                <w:shd w:fill="auto" w:val="clear"/>
              </w:rPr>
              <w:t xml:space="preserve">5.A.3 Para registrar un nuevo suscriptor se llama al cu </w:t>
            </w:r>
            <w:r>
              <w:rPr>
                <w:rFonts w:ascii="Calibri" w:hAnsi="Calibri" w:cs="Calibri" w:eastAsia="Calibri"/>
                <w:b/>
                <w:i/>
                <w:color w:val="auto"/>
                <w:spacing w:val="0"/>
                <w:position w:val="0"/>
                <w:sz w:val="18"/>
                <w:shd w:fill="auto" w:val="clear"/>
              </w:rPr>
              <w:t xml:space="preserve">Registrar Suscriptor.</w:t>
            </w:r>
          </w:p>
          <w:p>
            <w:pPr>
              <w:spacing w:before="0" w:after="0" w:line="240"/>
              <w:ind w:right="0" w:left="0" w:firstLine="0"/>
              <w:jc w:val="both"/>
              <w:rPr>
                <w:rFonts w:ascii="Calibri" w:hAnsi="Calibri" w:cs="Calibri" w:eastAsia="Calibri"/>
                <w:i/>
                <w:color w:val="auto"/>
                <w:spacing w:val="0"/>
                <w:position w:val="0"/>
                <w:sz w:val="18"/>
                <w:shd w:fill="auto" w:val="clear"/>
              </w:rPr>
            </w:pPr>
            <w:r>
              <w:rPr>
                <w:rFonts w:ascii="Calibri" w:hAnsi="Calibri" w:cs="Calibri" w:eastAsia="Calibri"/>
                <w:i/>
                <w:color w:val="auto"/>
                <w:spacing w:val="0"/>
                <w:position w:val="0"/>
                <w:sz w:val="18"/>
                <w:shd w:fill="auto" w:val="clear"/>
              </w:rPr>
              <w:t xml:space="preserve">5.A.4. </w:t>
            </w:r>
            <w:r>
              <w:rPr>
                <w:rFonts w:ascii="Calibri" w:hAnsi="Calibri" w:cs="Calibri" w:eastAsia="Calibri"/>
                <w:color w:val="auto"/>
                <w:spacing w:val="0"/>
                <w:position w:val="0"/>
                <w:sz w:val="18"/>
                <w:shd w:fill="auto" w:val="clear"/>
              </w:rPr>
              <w:t xml:space="preserve">El suscriptor se registró con éxito</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18"/>
                <w:shd w:fill="auto" w:val="clear"/>
              </w:rPr>
              <w:t xml:space="preserve">5.A.4.A. </w:t>
            </w:r>
            <w:r>
              <w:rPr>
                <w:rFonts w:ascii="Calibri" w:hAnsi="Calibri" w:cs="Calibri" w:eastAsia="Calibri"/>
                <w:color w:val="auto"/>
                <w:spacing w:val="0"/>
                <w:position w:val="0"/>
                <w:sz w:val="18"/>
                <w:shd w:fill="auto" w:val="clear"/>
              </w:rPr>
              <w:t xml:space="preserve">El sistema no registró un nuevo suscriptor</w:t>
            </w:r>
          </w:p>
        </w:tc>
      </w:tr>
      <w:tr>
        <w:trPr>
          <w:trHeight w:val="434" w:hRule="auto"/>
          <w:jc w:val="left"/>
        </w:trPr>
        <w:tc>
          <w:tcPr>
            <w:tcW w:w="4832" w:type="dxa"/>
            <w:tcBorders>
              <w:top w:val="single" w:color="000000" w:sz="6"/>
              <w:left w:val="single" w:color="000000" w:sz="6"/>
              <w:bottom w:val="single" w:color="000000" w:sz="6"/>
              <w:right w:val="single" w:color="000000" w:sz="6"/>
            </w:tcBorders>
            <w:shd w:color="000000" w:fill="ffffff" w:val="clear"/>
            <w:tcMar>
              <w:left w:w="10" w:type="dxa"/>
              <w:right w:w="10" w:type="dxa"/>
            </w:tcMar>
            <w:vAlign w:val="top"/>
          </w:tcPr>
          <w:p>
            <w:pPr>
              <w:spacing w:before="0" w:after="200" w:line="276"/>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6. El sistema verifica que el suscriptor no tenga una suscripción vigente, y es así.</w:t>
            </w:r>
          </w:p>
        </w:tc>
        <w:tc>
          <w:tcPr>
            <w:tcW w:w="4067" w:type="dxa"/>
            <w:gridSpan w:val="2"/>
            <w:tcBorders>
              <w:top w:val="single" w:color="000000" w:sz="6"/>
              <w:left w:val="single" w:color="000000" w:sz="6"/>
              <w:bottom w:val="single" w:color="000000" w:sz="6"/>
              <w:right w:val="single" w:color="000000" w:sz="6"/>
            </w:tcBorders>
            <w:shd w:color="000000" w:fill="ffffff" w:val="clear"/>
            <w:tcMar>
              <w:left w:w="10" w:type="dxa"/>
              <w:right w:w="10" w:type="dxa"/>
            </w:tcMar>
            <w:vAlign w:val="top"/>
          </w:tcPr>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6.A. El sistema verifica que el suscriptor tiene una suscripción vigente </w:t>
            </w:r>
          </w:p>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6.A.1 . El sistema informa la situación y no permite registrar una nueva suscripción.</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  6.A.2 Se cancela el caso de uso</w:t>
            </w:r>
          </w:p>
        </w:tc>
      </w:tr>
      <w:tr>
        <w:trPr>
          <w:trHeight w:val="448" w:hRule="auto"/>
          <w:jc w:val="left"/>
        </w:trPr>
        <w:tc>
          <w:tcPr>
            <w:tcW w:w="4832" w:type="dxa"/>
            <w:tcBorders>
              <w:top w:val="single" w:color="000000" w:sz="6"/>
              <w:left w:val="single" w:color="000000" w:sz="6"/>
              <w:bottom w:val="single" w:color="000000" w:sz="6"/>
              <w:right w:val="single" w:color="000000" w:sz="6"/>
            </w:tcBorders>
            <w:shd w:color="000000" w:fill="ffffff" w:val="clear"/>
            <w:tcMar>
              <w:left w:w="10" w:type="dxa"/>
              <w:right w:w="10" w:type="dxa"/>
            </w:tcMar>
            <w:vAlign w:val="top"/>
          </w:tcPr>
          <w:p>
            <w:pPr>
              <w:spacing w:before="0" w:after="200" w:line="276"/>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7. El sistema muestra los datos del suscriptor : apellido y nombre, teléfono, email, domicilio, Nombre de usuario y password enmascarado</w:t>
            </w:r>
          </w:p>
        </w:tc>
        <w:tc>
          <w:tcPr>
            <w:tcW w:w="4067" w:type="dxa"/>
            <w:gridSpan w:val="2"/>
            <w:tcBorders>
              <w:top w:val="single" w:color="000000" w:sz="6"/>
              <w:left w:val="single" w:color="000000" w:sz="6"/>
              <w:bottom w:val="single" w:color="000000" w:sz="6"/>
              <w:right w:val="single" w:color="000000" w:sz="6"/>
            </w:tcBorders>
            <w:shd w:color="000000" w:fill="ffffff" w:val="clear"/>
            <w:tcMar>
              <w:left w:w="10" w:type="dxa"/>
              <w:right w:w="1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434" w:hRule="auto"/>
          <w:jc w:val="left"/>
        </w:trPr>
        <w:tc>
          <w:tcPr>
            <w:tcW w:w="4832" w:type="dxa"/>
            <w:tcBorders>
              <w:top w:val="single" w:color="000000" w:sz="6"/>
              <w:left w:val="single" w:color="000000" w:sz="6"/>
              <w:bottom w:val="single" w:color="000000" w:sz="6"/>
              <w:right w:val="single" w:color="000000" w:sz="6"/>
            </w:tcBorders>
            <w:shd w:color="000000" w:fill="ffffff" w:val="clear"/>
            <w:tcMar>
              <w:left w:w="10" w:type="dxa"/>
              <w:right w:w="10" w:type="dxa"/>
            </w:tcMar>
            <w:vAlign w:val="top"/>
          </w:tcPr>
          <w:p>
            <w:pPr>
              <w:spacing w:before="0" w:after="200" w:line="276"/>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8. La </w:t>
            </w:r>
            <w:r>
              <w:rPr>
                <w:rFonts w:ascii="Calibri" w:hAnsi="Calibri" w:cs="Calibri" w:eastAsia="Calibri"/>
                <w:b/>
                <w:color w:val="auto"/>
                <w:spacing w:val="0"/>
                <w:position w:val="0"/>
                <w:sz w:val="18"/>
                <w:shd w:fill="auto" w:val="clear"/>
              </w:rPr>
              <w:t xml:space="preserve">PS </w:t>
            </w:r>
            <w:r>
              <w:rPr>
                <w:rFonts w:ascii="Calibri" w:hAnsi="Calibri" w:cs="Calibri" w:eastAsia="Calibri"/>
                <w:color w:val="auto"/>
                <w:spacing w:val="0"/>
                <w:position w:val="0"/>
                <w:sz w:val="18"/>
                <w:shd w:fill="auto" w:val="clear"/>
              </w:rPr>
              <w:t xml:space="preserve">no modifica los datos del suscriptor</w:t>
            </w:r>
          </w:p>
        </w:tc>
        <w:tc>
          <w:tcPr>
            <w:tcW w:w="4067" w:type="dxa"/>
            <w:gridSpan w:val="2"/>
            <w:tcBorders>
              <w:top w:val="single" w:color="000000" w:sz="6"/>
              <w:left w:val="single" w:color="000000" w:sz="6"/>
              <w:bottom w:val="single" w:color="000000" w:sz="6"/>
              <w:right w:val="single" w:color="000000" w:sz="6"/>
            </w:tcBorders>
            <w:shd w:color="000000" w:fill="ffffff" w:val="clear"/>
            <w:tcMar>
              <w:left w:w="10" w:type="dxa"/>
              <w:right w:w="10" w:type="dxa"/>
            </w:tcMar>
            <w:vAlign w:val="top"/>
          </w:tcPr>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8.A La PS selecciona la opción de modificar los datos del suscriptor </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8.A.1. Para modificar los datos personales se llama al caso de uso </w:t>
            </w:r>
            <w:r>
              <w:rPr>
                <w:rFonts w:ascii="Calibri" w:hAnsi="Calibri" w:cs="Calibri" w:eastAsia="Calibri"/>
                <w:b/>
                <w:i/>
                <w:color w:val="auto"/>
                <w:spacing w:val="0"/>
                <w:position w:val="0"/>
                <w:sz w:val="18"/>
                <w:shd w:fill="auto" w:val="clear"/>
              </w:rPr>
              <w:t xml:space="preserve">Modificar datos del suscriptor</w:t>
            </w:r>
          </w:p>
        </w:tc>
      </w:tr>
      <w:tr>
        <w:trPr>
          <w:trHeight w:val="434" w:hRule="auto"/>
          <w:jc w:val="left"/>
        </w:trPr>
        <w:tc>
          <w:tcPr>
            <w:tcW w:w="4832" w:type="dxa"/>
            <w:tcBorders>
              <w:top w:val="single" w:color="000000" w:sz="6"/>
              <w:left w:val="single" w:color="000000" w:sz="6"/>
              <w:bottom w:val="single" w:color="000000" w:sz="6"/>
              <w:right w:val="single" w:color="000000" w:sz="6"/>
            </w:tcBorders>
            <w:shd w:color="000000" w:fill="ffffff" w:val="clear"/>
            <w:tcMar>
              <w:left w:w="10" w:type="dxa"/>
              <w:right w:w="10" w:type="dxa"/>
            </w:tcMar>
            <w:vAlign w:val="top"/>
          </w:tcPr>
          <w:p>
            <w:pPr>
              <w:spacing w:before="0" w:after="200" w:line="276"/>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10. El sistema solicita se confirme el registro de la nueva suscripción, con la fecha actual.</w:t>
            </w:r>
          </w:p>
        </w:tc>
        <w:tc>
          <w:tcPr>
            <w:tcW w:w="4067" w:type="dxa"/>
            <w:gridSpan w:val="2"/>
            <w:tcBorders>
              <w:top w:val="single" w:color="000000" w:sz="6"/>
              <w:left w:val="single" w:color="000000" w:sz="6"/>
              <w:bottom w:val="single" w:color="000000" w:sz="6"/>
              <w:right w:val="single" w:color="000000" w:sz="6"/>
            </w:tcBorders>
            <w:shd w:color="000000" w:fill="ffffff" w:val="clear"/>
            <w:tcMar>
              <w:left w:w="10" w:type="dxa"/>
              <w:right w:w="1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448" w:hRule="auto"/>
          <w:jc w:val="left"/>
        </w:trPr>
        <w:tc>
          <w:tcPr>
            <w:tcW w:w="4832" w:type="dxa"/>
            <w:tcBorders>
              <w:top w:val="single" w:color="000000" w:sz="6"/>
              <w:left w:val="single" w:color="000000" w:sz="6"/>
              <w:bottom w:val="single" w:color="000000" w:sz="6"/>
              <w:right w:val="single" w:color="000000" w:sz="6"/>
            </w:tcBorders>
            <w:shd w:color="000000" w:fill="ffffff" w:val="clear"/>
            <w:tcMar>
              <w:left w:w="10" w:type="dxa"/>
              <w:right w:w="10" w:type="dxa"/>
            </w:tcMar>
            <w:vAlign w:val="top"/>
          </w:tcPr>
          <w:p>
            <w:pPr>
              <w:spacing w:before="0" w:after="200" w:line="276"/>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11. La </w:t>
            </w:r>
            <w:r>
              <w:rPr>
                <w:rFonts w:ascii="Calibri" w:hAnsi="Calibri" w:cs="Calibri" w:eastAsia="Calibri"/>
                <w:b/>
                <w:color w:val="auto"/>
                <w:spacing w:val="0"/>
                <w:position w:val="0"/>
                <w:sz w:val="18"/>
                <w:shd w:fill="auto" w:val="clear"/>
              </w:rPr>
              <w:t xml:space="preserve">PS</w:t>
            </w:r>
            <w:r>
              <w:rPr>
                <w:rFonts w:ascii="Calibri" w:hAnsi="Calibri" w:cs="Calibri" w:eastAsia="Calibri"/>
                <w:color w:val="auto"/>
                <w:spacing w:val="0"/>
                <w:position w:val="0"/>
                <w:sz w:val="18"/>
                <w:shd w:fill="auto" w:val="clear"/>
              </w:rPr>
              <w:t xml:space="preserve"> confirma el registro de la nueva suscripción</w:t>
            </w:r>
          </w:p>
        </w:tc>
        <w:tc>
          <w:tcPr>
            <w:tcW w:w="4067" w:type="dxa"/>
            <w:gridSpan w:val="2"/>
            <w:tcBorders>
              <w:top w:val="single" w:color="000000" w:sz="6"/>
              <w:left w:val="single" w:color="000000" w:sz="6"/>
              <w:bottom w:val="single" w:color="000000" w:sz="6"/>
              <w:right w:val="single" w:color="000000" w:sz="6"/>
            </w:tcBorders>
            <w:shd w:color="000000" w:fill="ffffff" w:val="clear"/>
            <w:tcMar>
              <w:left w:w="10" w:type="dxa"/>
              <w:right w:w="10" w:type="dxa"/>
            </w:tcMar>
            <w:vAlign w:val="top"/>
          </w:tcPr>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11.A El </w:t>
            </w:r>
            <w:r>
              <w:rPr>
                <w:rFonts w:ascii="Calibri" w:hAnsi="Calibri" w:cs="Calibri" w:eastAsia="Calibri"/>
                <w:b/>
                <w:color w:val="auto"/>
                <w:spacing w:val="0"/>
                <w:position w:val="0"/>
                <w:sz w:val="18"/>
                <w:shd w:fill="auto" w:val="clear"/>
              </w:rPr>
              <w:t xml:space="preserve">PS </w:t>
            </w:r>
            <w:r>
              <w:rPr>
                <w:rFonts w:ascii="Calibri" w:hAnsi="Calibri" w:cs="Calibri" w:eastAsia="Calibri"/>
                <w:color w:val="auto"/>
                <w:spacing w:val="0"/>
                <w:position w:val="0"/>
                <w:sz w:val="18"/>
                <w:shd w:fill="auto" w:val="clear"/>
              </w:rPr>
              <w:t xml:space="preserve">no confirma el registro de la suscripción</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11.A.2 Se cancela el caso de uso.</w:t>
            </w:r>
          </w:p>
        </w:tc>
      </w:tr>
      <w:tr>
        <w:trPr>
          <w:trHeight w:val="434" w:hRule="auto"/>
          <w:jc w:val="left"/>
        </w:trPr>
        <w:tc>
          <w:tcPr>
            <w:tcW w:w="4832" w:type="dxa"/>
            <w:tcBorders>
              <w:top w:val="single" w:color="000000" w:sz="6"/>
              <w:left w:val="single" w:color="000000" w:sz="6"/>
              <w:bottom w:val="single" w:color="000000" w:sz="6"/>
              <w:right w:val="single" w:color="000000" w:sz="6"/>
            </w:tcBorders>
            <w:shd w:color="000000" w:fill="ffffff" w:val="clear"/>
            <w:tcMar>
              <w:left w:w="10" w:type="dxa"/>
              <w:right w:w="10" w:type="dxa"/>
            </w:tcMar>
            <w:vAlign w:val="top"/>
          </w:tcPr>
          <w:p>
            <w:pPr>
              <w:spacing w:before="0" w:after="200" w:line="276"/>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12. EL sistema registra la nueva suscripción con los siguientes datos: suscriptor para el cual se da de alta la suscripción, fecha de alta.</w:t>
            </w:r>
          </w:p>
        </w:tc>
        <w:tc>
          <w:tcPr>
            <w:tcW w:w="4067" w:type="dxa"/>
            <w:gridSpan w:val="2"/>
            <w:tcBorders>
              <w:top w:val="single" w:color="000000" w:sz="6"/>
              <w:left w:val="single" w:color="000000" w:sz="6"/>
              <w:bottom w:val="single" w:color="000000" w:sz="6"/>
              <w:right w:val="single" w:color="000000" w:sz="6"/>
            </w:tcBorders>
            <w:shd w:color="000000" w:fill="ffffff" w:val="clear"/>
            <w:tcMar>
              <w:left w:w="10" w:type="dxa"/>
              <w:right w:w="1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434" w:hRule="auto"/>
          <w:jc w:val="left"/>
        </w:trPr>
        <w:tc>
          <w:tcPr>
            <w:tcW w:w="4832" w:type="dxa"/>
            <w:tcBorders>
              <w:top w:val="single" w:color="000000" w:sz="6"/>
              <w:left w:val="single" w:color="000000" w:sz="6"/>
              <w:bottom w:val="single" w:color="000000" w:sz="6"/>
              <w:right w:val="single" w:color="000000" w:sz="6"/>
            </w:tcBorders>
            <w:shd w:color="000000" w:fill="ffffff" w:val="clear"/>
            <w:tcMar>
              <w:left w:w="10" w:type="dxa"/>
              <w:right w:w="10" w:type="dxa"/>
            </w:tcMar>
            <w:vAlign w:val="top"/>
          </w:tcPr>
          <w:p>
            <w:pPr>
              <w:spacing w:before="0" w:after="200" w:line="276"/>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13.El sistema informa que se ha realizado con éxito la suscripción</w:t>
            </w:r>
          </w:p>
        </w:tc>
        <w:tc>
          <w:tcPr>
            <w:tcW w:w="4067" w:type="dxa"/>
            <w:gridSpan w:val="2"/>
            <w:tcBorders>
              <w:top w:val="single" w:color="000000" w:sz="6"/>
              <w:left w:val="single" w:color="000000" w:sz="6"/>
              <w:bottom w:val="single" w:color="000000" w:sz="6"/>
              <w:right w:val="single" w:color="000000" w:sz="6"/>
            </w:tcBorders>
            <w:shd w:color="000000" w:fill="ffffff" w:val="clear"/>
            <w:tcMar>
              <w:left w:w="10" w:type="dxa"/>
              <w:right w:w="1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448" w:hRule="auto"/>
          <w:jc w:val="left"/>
        </w:trPr>
        <w:tc>
          <w:tcPr>
            <w:tcW w:w="4832" w:type="dxa"/>
            <w:tcBorders>
              <w:top w:val="single" w:color="000000" w:sz="6"/>
              <w:left w:val="single" w:color="000000" w:sz="6"/>
              <w:bottom w:val="single" w:color="000000" w:sz="6"/>
              <w:right w:val="single" w:color="000000" w:sz="6"/>
            </w:tcBorders>
            <w:shd w:color="000000" w:fill="ffffff" w:val="clear"/>
            <w:tcMar>
              <w:left w:w="10" w:type="dxa"/>
              <w:right w:w="10" w:type="dxa"/>
            </w:tcMar>
            <w:vAlign w:val="top"/>
          </w:tcPr>
          <w:p>
            <w:pPr>
              <w:spacing w:before="0" w:after="200" w:line="276"/>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14.Fin de Caso de Uso</w:t>
            </w:r>
          </w:p>
        </w:tc>
        <w:tc>
          <w:tcPr>
            <w:tcW w:w="4067" w:type="dxa"/>
            <w:gridSpan w:val="2"/>
            <w:tcBorders>
              <w:top w:val="single" w:color="000000" w:sz="6"/>
              <w:left w:val="single" w:color="000000" w:sz="6"/>
              <w:bottom w:val="single" w:color="000000" w:sz="6"/>
              <w:right w:val="single" w:color="000000" w:sz="6"/>
            </w:tcBorders>
            <w:shd w:color="000000" w:fill="ffffff" w:val="clear"/>
            <w:tcMar>
              <w:left w:w="10" w:type="dxa"/>
              <w:right w:w="10" w:type="dxa"/>
            </w:tcMar>
            <w:vAlign w:val="top"/>
          </w:tcPr>
          <w:p>
            <w:pPr>
              <w:spacing w:before="0" w:after="200" w:line="276"/>
              <w:ind w:right="0" w:left="0" w:firstLine="151"/>
              <w:jc w:val="both"/>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b/>
          <w:color w:val="222222"/>
          <w:spacing w:val="0"/>
          <w:position w:val="0"/>
          <w:sz w:val="19"/>
          <w:shd w:fill="FFFFFF" w:val="clear"/>
        </w:rPr>
      </w:pPr>
    </w:p>
    <w:p>
      <w:pPr>
        <w:spacing w:before="0" w:after="0" w:line="240"/>
        <w:ind w:right="0" w:left="0" w:firstLine="0"/>
        <w:jc w:val="left"/>
        <w:rPr>
          <w:rFonts w:ascii="Calibri" w:hAnsi="Calibri" w:cs="Calibri" w:eastAsia="Calibri"/>
          <w:color w:val="222222"/>
          <w:spacing w:val="0"/>
          <w:position w:val="0"/>
          <w:sz w:val="19"/>
          <w:shd w:fill="FFFFFF" w:val="clear"/>
        </w:rPr>
      </w:pPr>
      <w:r>
        <w:rPr>
          <w:rFonts w:ascii="Calibri" w:hAnsi="Calibri" w:cs="Calibri" w:eastAsia="Calibri"/>
          <w:color w:val="222222"/>
          <w:spacing w:val="0"/>
          <w:position w:val="0"/>
          <w:sz w:val="19"/>
          <w:shd w:fill="FFFFFF" w:val="clear"/>
        </w:rPr>
        <w:t xml:space="preserve"> </w:t>
      </w:r>
    </w:p>
    <w:p>
      <w:pPr>
        <w:spacing w:before="0" w:after="0" w:line="240"/>
        <w:ind w:right="0" w:left="0" w:firstLine="0"/>
        <w:jc w:val="left"/>
        <w:rPr>
          <w:rFonts w:ascii="Calibri" w:hAnsi="Calibri" w:cs="Calibri" w:eastAsia="Calibri"/>
          <w:b/>
          <w:color w:val="222222"/>
          <w:spacing w:val="0"/>
          <w:position w:val="0"/>
          <w:sz w:val="19"/>
          <w:u w:val="single"/>
          <w:shd w:fill="FFFFFF" w:val="clear"/>
        </w:rPr>
      </w:pPr>
      <w:r>
        <w:rPr>
          <w:rFonts w:ascii="Calibri" w:hAnsi="Calibri" w:cs="Calibri" w:eastAsia="Calibri"/>
          <w:color w:val="222222"/>
          <w:spacing w:val="0"/>
          <w:position w:val="0"/>
          <w:sz w:val="19"/>
          <w:shd w:fill="FFFFFF" w:val="clear"/>
        </w:rPr>
        <w:t xml:space="preserve"> </w:t>
      </w:r>
      <w:r>
        <w:rPr>
          <w:rFonts w:ascii="Calibri" w:hAnsi="Calibri" w:cs="Calibri" w:eastAsia="Calibri"/>
          <w:b/>
          <w:color w:val="222222"/>
          <w:spacing w:val="0"/>
          <w:position w:val="0"/>
          <w:sz w:val="19"/>
          <w:u w:val="single"/>
          <w:shd w:fill="FFFFFF" w:val="clear"/>
        </w:rPr>
        <w:t xml:space="preserve">Prototipo de Pantalla: </w:t>
      </w:r>
    </w:p>
    <w:p>
      <w:pPr>
        <w:spacing w:before="0" w:after="0" w:line="240"/>
        <w:ind w:right="0" w:left="0" w:firstLine="0"/>
        <w:jc w:val="left"/>
        <w:rPr>
          <w:rFonts w:ascii="Calibri" w:hAnsi="Calibri" w:cs="Calibri" w:eastAsia="Calibri"/>
          <w:color w:val="222222"/>
          <w:spacing w:val="0"/>
          <w:position w:val="0"/>
          <w:sz w:val="19"/>
          <w:shd w:fill="FFFFFF" w:val="clear"/>
        </w:rPr>
      </w:pPr>
      <w:r>
        <w:rPr>
          <w:rFonts w:ascii="Calibri" w:hAnsi="Calibri" w:cs="Calibri" w:eastAsia="Calibri"/>
          <w:color w:val="222222"/>
          <w:spacing w:val="0"/>
          <w:position w:val="0"/>
          <w:sz w:val="19"/>
          <w:shd w:fill="FFFFFF" w:val="clear"/>
        </w:rPr>
        <w:t xml:space="preserve">Esta interfaz es solo una propuesta para facilitar el desarrollo del examen.</w:t>
      </w:r>
    </w:p>
    <w:p>
      <w:pPr>
        <w:spacing w:before="0" w:after="0" w:line="240"/>
        <w:ind w:right="0" w:left="0" w:firstLine="0"/>
        <w:jc w:val="left"/>
        <w:rPr>
          <w:rFonts w:ascii="Calibri" w:hAnsi="Calibri" w:cs="Calibri" w:eastAsia="Calibri"/>
          <w:color w:val="222222"/>
          <w:spacing w:val="0"/>
          <w:position w:val="0"/>
          <w:sz w:val="19"/>
          <w:shd w:fill="FFFFFF" w:val="clear"/>
        </w:rPr>
      </w:pPr>
    </w:p>
    <w:p>
      <w:pPr>
        <w:spacing w:before="0" w:after="0" w:line="240"/>
        <w:ind w:right="0" w:left="0" w:firstLine="0"/>
        <w:jc w:val="left"/>
        <w:rPr>
          <w:rFonts w:ascii="Calibri" w:hAnsi="Calibri" w:cs="Calibri" w:eastAsia="Calibri"/>
          <w:color w:val="222222"/>
          <w:spacing w:val="0"/>
          <w:position w:val="0"/>
          <w:sz w:val="19"/>
          <w:shd w:fill="FFFFFF" w:val="clear"/>
        </w:rPr>
      </w:pPr>
      <w:r>
        <w:object w:dxaOrig="8929" w:dyaOrig="4737">
          <v:rect xmlns:o="urn:schemas-microsoft-com:office:office" xmlns:v="urn:schemas-microsoft-com:vml" id="rectole0000000001" style="width:446.450000pt;height:236.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222222"/>
          <w:spacing w:val="0"/>
          <w:position w:val="0"/>
          <w:sz w:val="19"/>
          <w:shd w:fill="FFFFFF" w:val="clear"/>
        </w:rPr>
        <w:t xml:space="preserve"> </w:t>
      </w:r>
    </w:p>
    <w:tbl>
      <w:tblPr/>
      <w:tblGrid>
        <w:gridCol w:w="5249"/>
        <w:gridCol w:w="1125"/>
        <w:gridCol w:w="2790"/>
      </w:tblGrid>
      <w:tr>
        <w:trPr>
          <w:trHeight w:val="389" w:hRule="auto"/>
          <w:jc w:val="left"/>
          <w:cantSplit w:val="1"/>
        </w:trPr>
        <w:tc>
          <w:tcPr>
            <w:tcW w:w="6374" w:type="dxa"/>
            <w:gridSpan w:val="2"/>
            <w:tcBorders>
              <w:top w:val="single" w:color="000000" w:sz="6"/>
              <w:left w:val="single" w:color="000000" w:sz="6"/>
              <w:bottom w:val="single" w:color="000000" w:sz="6"/>
              <w:right w:val="single" w:color="000000" w:sz="6"/>
            </w:tcBorders>
            <w:shd w:color="auto" w:fill="c0c0c0" w:val="clear"/>
            <w:tcMar>
              <w:left w:w="10" w:type="dxa"/>
              <w:right w:w="10" w:type="dxa"/>
            </w:tcMar>
            <w:vAlign w:val="top"/>
          </w:tcPr>
          <w:p>
            <w:pPr>
              <w:spacing w:before="0" w:after="200" w:line="276"/>
              <w:ind w:right="0" w:left="0" w:firstLine="0"/>
              <w:jc w:val="left"/>
              <w:rPr>
                <w:color w:val="auto"/>
                <w:spacing w:val="0"/>
                <w:position w:val="0"/>
                <w:shd w:fill="auto" w:val="clear"/>
              </w:rPr>
            </w:pPr>
            <w:r>
              <w:rPr>
                <w:rFonts w:ascii="Tahoma" w:hAnsi="Tahoma" w:cs="Tahoma" w:eastAsia="Tahoma"/>
                <w:b/>
                <w:color w:val="auto"/>
                <w:spacing w:val="0"/>
                <w:position w:val="0"/>
                <w:sz w:val="18"/>
                <w:shd w:fill="auto" w:val="clear"/>
              </w:rPr>
              <w:t xml:space="preserve">Nombre del Use Case</w:t>
            </w:r>
            <w:r>
              <w:rPr>
                <w:rFonts w:ascii="Tahoma" w:hAnsi="Tahoma" w:cs="Tahoma" w:eastAsia="Tahoma"/>
                <w:color w:val="auto"/>
                <w:spacing w:val="0"/>
                <w:position w:val="0"/>
                <w:sz w:val="18"/>
                <w:shd w:fill="auto" w:val="clear"/>
              </w:rPr>
              <w:t xml:space="preserve">: 1.</w:t>
              <w:tab/>
            </w:r>
            <w:r>
              <w:rPr>
                <w:rFonts w:ascii="Tahoma" w:hAnsi="Tahoma" w:cs="Tahoma" w:eastAsia="Tahoma"/>
                <w:b/>
                <w:color w:val="auto"/>
                <w:spacing w:val="0"/>
                <w:position w:val="0"/>
                <w:sz w:val="18"/>
                <w:shd w:fill="auto" w:val="clear"/>
              </w:rPr>
              <w:t xml:space="preserve">Registrar Suscriptor</w:t>
            </w:r>
          </w:p>
        </w:tc>
        <w:tc>
          <w:tcPr>
            <w:tcW w:w="2790" w:type="dxa"/>
            <w:tcBorders>
              <w:top w:val="single" w:color="000000" w:sz="6"/>
              <w:left w:val="single" w:color="000000" w:sz="6"/>
              <w:bottom w:val="single" w:color="000000" w:sz="6"/>
              <w:right w:val="single" w:color="000000" w:sz="6"/>
            </w:tcBorders>
            <w:shd w:color="auto" w:fill="c0c0c0" w:val="clear"/>
            <w:tcMar>
              <w:left w:w="10" w:type="dxa"/>
              <w:right w:w="10" w:type="dxa"/>
            </w:tcMar>
            <w:vAlign w:val="top"/>
          </w:tcPr>
          <w:p>
            <w:pPr>
              <w:spacing w:before="0" w:after="200" w:line="276"/>
              <w:ind w:right="0" w:left="0" w:firstLine="0"/>
              <w:jc w:val="left"/>
              <w:rPr>
                <w:color w:val="auto"/>
                <w:spacing w:val="0"/>
                <w:position w:val="0"/>
                <w:shd w:fill="auto" w:val="clear"/>
              </w:rPr>
            </w:pPr>
            <w:r>
              <w:rPr>
                <w:rFonts w:ascii="Tahoma" w:hAnsi="Tahoma" w:cs="Tahoma" w:eastAsia="Tahoma"/>
                <w:b/>
                <w:color w:val="auto"/>
                <w:spacing w:val="0"/>
                <w:position w:val="0"/>
                <w:sz w:val="18"/>
                <w:shd w:fill="auto" w:val="clear"/>
              </w:rPr>
              <w:t xml:space="preserve">Nro. de Orden</w:t>
            </w:r>
            <w:r>
              <w:rPr>
                <w:rFonts w:ascii="Tahoma" w:hAnsi="Tahoma" w:cs="Tahoma" w:eastAsia="Tahoma"/>
                <w:color w:val="auto"/>
                <w:spacing w:val="0"/>
                <w:position w:val="0"/>
                <w:sz w:val="18"/>
                <w:shd w:fill="auto" w:val="clear"/>
              </w:rPr>
              <w:t xml:space="preserve">: 2</w:t>
            </w:r>
          </w:p>
        </w:tc>
      </w:tr>
      <w:tr>
        <w:trPr>
          <w:trHeight w:val="466" w:hRule="auto"/>
          <w:jc w:val="left"/>
          <w:cantSplit w:val="1"/>
        </w:trPr>
        <w:tc>
          <w:tcPr>
            <w:tcW w:w="9164" w:type="dxa"/>
            <w:gridSpan w:val="3"/>
            <w:tcBorders>
              <w:top w:val="single" w:color="000000" w:sz="6"/>
              <w:left w:val="single" w:color="000000" w:sz="6"/>
              <w:bottom w:val="single" w:color="000000" w:sz="6"/>
              <w:right w:val="single" w:color="000000" w:sz="6"/>
            </w:tcBorders>
            <w:shd w:color="000000" w:fill="ffffff" w:val="clear"/>
            <w:tcMar>
              <w:left w:w="10" w:type="dxa"/>
              <w:right w:w="10" w:type="dxa"/>
            </w:tcMar>
            <w:vAlign w:val="top"/>
          </w:tcPr>
          <w:p>
            <w:pPr>
              <w:spacing w:before="0" w:after="200" w:line="276"/>
              <w:ind w:right="0" w:left="0" w:firstLine="0"/>
              <w:jc w:val="left"/>
              <w:rPr>
                <w:color w:val="auto"/>
                <w:spacing w:val="0"/>
                <w:position w:val="0"/>
                <w:shd w:fill="auto" w:val="clear"/>
              </w:rPr>
            </w:pPr>
            <w:r>
              <w:rPr>
                <w:rFonts w:ascii="Tahoma" w:hAnsi="Tahoma" w:cs="Tahoma" w:eastAsia="Tahoma"/>
                <w:b/>
                <w:color w:val="auto"/>
                <w:spacing w:val="0"/>
                <w:position w:val="0"/>
                <w:sz w:val="18"/>
                <w:shd w:fill="auto" w:val="clear"/>
              </w:rPr>
              <w:t xml:space="preserve">Objetivo</w:t>
            </w:r>
            <w:r>
              <w:rPr>
                <w:rFonts w:ascii="Tahoma" w:hAnsi="Tahoma" w:cs="Tahoma" w:eastAsia="Tahoma"/>
                <w:color w:val="auto"/>
                <w:spacing w:val="0"/>
                <w:position w:val="0"/>
                <w:sz w:val="18"/>
                <w:shd w:fill="auto" w:val="clear"/>
              </w:rPr>
              <w:t xml:space="preserve">: Registrar Datos completos de un nuevo Suscriptor</w:t>
            </w:r>
          </w:p>
        </w:tc>
      </w:tr>
      <w:tr>
        <w:trPr>
          <w:trHeight w:val="452" w:hRule="auto"/>
          <w:jc w:val="left"/>
          <w:cantSplit w:val="1"/>
        </w:trPr>
        <w:tc>
          <w:tcPr>
            <w:tcW w:w="9164" w:type="dxa"/>
            <w:gridSpan w:val="3"/>
            <w:tcBorders>
              <w:top w:val="single" w:color="000000" w:sz="6"/>
              <w:left w:val="single" w:color="000000" w:sz="6"/>
              <w:bottom w:val="single" w:color="000000" w:sz="6"/>
              <w:right w:val="single" w:color="000000" w:sz="6"/>
            </w:tcBorders>
            <w:shd w:color="000000" w:fill="ffffff" w:val="clear"/>
            <w:tcMar>
              <w:left w:w="10" w:type="dxa"/>
              <w:right w:w="10" w:type="dxa"/>
            </w:tcMar>
            <w:vAlign w:val="top"/>
          </w:tcPr>
          <w:p>
            <w:pPr>
              <w:spacing w:before="0" w:after="200" w:line="276"/>
              <w:ind w:right="0" w:left="0" w:firstLine="0"/>
              <w:jc w:val="both"/>
              <w:rPr>
                <w:color w:val="auto"/>
                <w:spacing w:val="0"/>
                <w:position w:val="0"/>
                <w:shd w:fill="auto" w:val="clear"/>
              </w:rPr>
            </w:pPr>
            <w:r>
              <w:rPr>
                <w:rFonts w:ascii="Tahoma" w:hAnsi="Tahoma" w:cs="Tahoma" w:eastAsia="Tahoma"/>
                <w:b/>
                <w:color w:val="auto"/>
                <w:spacing w:val="0"/>
                <w:position w:val="0"/>
                <w:sz w:val="18"/>
                <w:shd w:fill="auto" w:val="clear"/>
              </w:rPr>
              <w:t xml:space="preserve">Precondiciones</w:t>
            </w:r>
            <w:r>
              <w:rPr>
                <w:rFonts w:ascii="Tahoma" w:hAnsi="Tahoma" w:cs="Tahoma" w:eastAsia="Tahoma"/>
                <w:color w:val="auto"/>
                <w:spacing w:val="0"/>
                <w:position w:val="0"/>
                <w:sz w:val="18"/>
                <w:shd w:fill="auto" w:val="clear"/>
              </w:rPr>
              <w:t xml:space="preserve">: No aplica</w:t>
            </w:r>
          </w:p>
        </w:tc>
      </w:tr>
      <w:tr>
        <w:trPr>
          <w:trHeight w:val="452" w:hRule="auto"/>
          <w:jc w:val="left"/>
          <w:cantSplit w:val="1"/>
        </w:trPr>
        <w:tc>
          <w:tcPr>
            <w:tcW w:w="9164" w:type="dxa"/>
            <w:gridSpan w:val="3"/>
            <w:tcBorders>
              <w:top w:val="single" w:color="000000" w:sz="6"/>
              <w:left w:val="single" w:color="000000" w:sz="6"/>
              <w:bottom w:val="single" w:color="000000" w:sz="6"/>
              <w:right w:val="single" w:color="000000" w:sz="6"/>
            </w:tcBorders>
            <w:shd w:color="000000" w:fill="ffffff" w:val="clear"/>
            <w:tcMar>
              <w:left w:w="10" w:type="dxa"/>
              <w:right w:w="10" w:type="dxa"/>
            </w:tcMar>
            <w:vAlign w:val="top"/>
          </w:tcPr>
          <w:p>
            <w:pPr>
              <w:spacing w:before="0" w:after="0" w:line="276"/>
              <w:ind w:right="0" w:left="0" w:firstLine="0"/>
              <w:jc w:val="both"/>
              <w:rPr>
                <w:rFonts w:ascii="Tahoma" w:hAnsi="Tahoma" w:cs="Tahoma" w:eastAsia="Tahoma"/>
                <w:color w:val="auto"/>
                <w:spacing w:val="0"/>
                <w:position w:val="0"/>
                <w:sz w:val="18"/>
                <w:shd w:fill="auto" w:val="clear"/>
              </w:rPr>
            </w:pPr>
            <w:r>
              <w:rPr>
                <w:rFonts w:ascii="Tahoma" w:hAnsi="Tahoma" w:cs="Tahoma" w:eastAsia="Tahoma"/>
                <w:b/>
                <w:color w:val="auto"/>
                <w:spacing w:val="0"/>
                <w:position w:val="0"/>
                <w:sz w:val="18"/>
                <w:shd w:fill="auto" w:val="clear"/>
              </w:rPr>
              <w:t xml:space="preserve">Post- Condiciones</w:t>
            </w:r>
            <w:r>
              <w:rPr>
                <w:rFonts w:ascii="Tahoma" w:hAnsi="Tahoma" w:cs="Tahoma" w:eastAsia="Tahoma"/>
                <w:color w:val="auto"/>
                <w:spacing w:val="0"/>
                <w:position w:val="0"/>
                <w:sz w:val="18"/>
                <w:shd w:fill="auto" w:val="clear"/>
              </w:rPr>
              <w:t xml:space="preserve">: </w:t>
            </w:r>
          </w:p>
          <w:p>
            <w:pPr>
              <w:spacing w:before="0" w:after="0" w:line="276"/>
              <w:ind w:right="0" w:left="0" w:firstLine="0"/>
              <w:jc w:val="both"/>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Éxito: 1. Datos personales del suscriptor registrado</w:t>
            </w:r>
          </w:p>
          <w:p>
            <w:pPr>
              <w:spacing w:before="0" w:after="0" w:line="276"/>
              <w:ind w:right="0" w:left="0" w:firstLine="0"/>
              <w:jc w:val="both"/>
              <w:rPr>
                <w:rFonts w:ascii="Calibri" w:hAnsi="Calibri" w:cs="Calibri" w:eastAsia="Calibri"/>
                <w:color w:val="auto"/>
                <w:spacing w:val="0"/>
                <w:position w:val="0"/>
                <w:sz w:val="18"/>
                <w:shd w:fill="auto" w:val="clear"/>
              </w:rPr>
            </w:pPr>
            <w:r>
              <w:rPr>
                <w:rFonts w:ascii="Tahoma" w:hAnsi="Tahoma" w:cs="Tahoma" w:eastAsia="Tahoma"/>
                <w:color w:val="auto"/>
                <w:spacing w:val="0"/>
                <w:position w:val="0"/>
                <w:sz w:val="18"/>
                <w:shd w:fill="auto" w:val="clear"/>
              </w:rPr>
              <w:t xml:space="preserve">Fallo:</w:t>
            </w:r>
            <w:r>
              <w:rPr>
                <w:rFonts w:ascii="Calibri" w:hAnsi="Calibri" w:cs="Calibri" w:eastAsia="Calibri"/>
                <w:color w:val="auto"/>
                <w:spacing w:val="0"/>
                <w:position w:val="0"/>
                <w:sz w:val="18"/>
                <w:shd w:fill="auto" w:val="clear"/>
              </w:rPr>
              <w:t xml:space="preserve">2. La persona no pudo ser dado de alta.</w:t>
            </w:r>
          </w:p>
          <w:p>
            <w:pPr>
              <w:spacing w:before="0" w:after="0" w:line="276"/>
              <w:ind w:right="0" w:left="0" w:firstLine="0"/>
              <w:jc w:val="both"/>
              <w:rPr>
                <w:color w:val="auto"/>
                <w:spacing w:val="0"/>
                <w:position w:val="0"/>
                <w:shd w:fill="auto" w:val="clear"/>
              </w:rPr>
            </w:pPr>
          </w:p>
        </w:tc>
      </w:tr>
      <w:tr>
        <w:trPr>
          <w:trHeight w:val="219" w:hRule="auto"/>
          <w:jc w:val="left"/>
        </w:trPr>
        <w:tc>
          <w:tcPr>
            <w:tcW w:w="5249" w:type="dxa"/>
            <w:tcBorders>
              <w:top w:val="single" w:color="000000" w:sz="6"/>
              <w:left w:val="single" w:color="000000" w:sz="6"/>
              <w:bottom w:val="single" w:color="000000" w:sz="6"/>
              <w:right w:val="single" w:color="000000" w:sz="6"/>
            </w:tcBorders>
            <w:shd w:color="000000" w:fill="ffffff" w:val="clear"/>
            <w:tcMar>
              <w:left w:w="10" w:type="dxa"/>
              <w:right w:w="10" w:type="dxa"/>
            </w:tcMar>
            <w:vAlign w:val="top"/>
          </w:tcPr>
          <w:p>
            <w:pPr>
              <w:keepNext w:val="true"/>
              <w:spacing w:before="0" w:after="0" w:line="240"/>
              <w:ind w:right="0" w:left="0" w:firstLine="0"/>
              <w:jc w:val="left"/>
              <w:rPr>
                <w:color w:val="auto"/>
                <w:spacing w:val="0"/>
                <w:position w:val="0"/>
                <w:shd w:fill="auto" w:val="clear"/>
              </w:rPr>
            </w:pPr>
            <w:r>
              <w:rPr>
                <w:rFonts w:ascii="Tahoma" w:hAnsi="Tahoma" w:cs="Tahoma" w:eastAsia="Tahoma"/>
                <w:b/>
                <w:color w:val="auto"/>
                <w:spacing w:val="0"/>
                <w:position w:val="0"/>
                <w:sz w:val="18"/>
                <w:shd w:fill="auto" w:val="clear"/>
              </w:rPr>
              <w:t xml:space="preserve">Curso Normal</w:t>
            </w:r>
          </w:p>
        </w:tc>
        <w:tc>
          <w:tcPr>
            <w:tcW w:w="3915" w:type="dxa"/>
            <w:gridSpan w:val="2"/>
            <w:tcBorders>
              <w:top w:val="single" w:color="000000" w:sz="6"/>
              <w:left w:val="single" w:color="000000" w:sz="6"/>
              <w:bottom w:val="single" w:color="000000" w:sz="6"/>
              <w:right w:val="single" w:color="000000" w:sz="6"/>
            </w:tcBorders>
            <w:shd w:color="000000" w:fill="ffffff" w:val="clear"/>
            <w:tcMar>
              <w:left w:w="10" w:type="dxa"/>
              <w:right w:w="10" w:type="dxa"/>
            </w:tcMar>
            <w:vAlign w:val="top"/>
          </w:tcPr>
          <w:p>
            <w:pPr>
              <w:keepNext w:val="true"/>
              <w:spacing w:before="0" w:after="0" w:line="240"/>
              <w:ind w:right="0" w:left="0" w:firstLine="0"/>
              <w:jc w:val="left"/>
              <w:rPr>
                <w:color w:val="auto"/>
                <w:spacing w:val="0"/>
                <w:position w:val="0"/>
                <w:shd w:fill="auto" w:val="clear"/>
              </w:rPr>
            </w:pPr>
            <w:r>
              <w:rPr>
                <w:rFonts w:ascii="Tahoma" w:hAnsi="Tahoma" w:cs="Tahoma" w:eastAsia="Tahoma"/>
                <w:b/>
                <w:color w:val="auto"/>
                <w:spacing w:val="0"/>
                <w:position w:val="0"/>
                <w:sz w:val="18"/>
                <w:shd w:fill="auto" w:val="clear"/>
              </w:rPr>
              <w:t xml:space="preserve">Alternativas</w:t>
            </w:r>
          </w:p>
        </w:tc>
      </w:tr>
      <w:tr>
        <w:trPr>
          <w:trHeight w:val="466" w:hRule="auto"/>
          <w:jc w:val="left"/>
        </w:trPr>
        <w:tc>
          <w:tcPr>
            <w:tcW w:w="5249" w:type="dxa"/>
            <w:tcBorders>
              <w:top w:val="single" w:color="000000" w:sz="6"/>
              <w:left w:val="single" w:color="000000" w:sz="6"/>
              <w:bottom w:val="single" w:color="000000" w:sz="6"/>
              <w:right w:val="single" w:color="000000" w:sz="6"/>
            </w:tcBorders>
            <w:shd w:color="000000" w:fill="ffffff" w:val="clear"/>
            <w:tcMar>
              <w:left w:w="10" w:type="dxa"/>
              <w:right w:w="10" w:type="dxa"/>
            </w:tcMar>
            <w:vAlign w:val="top"/>
          </w:tcPr>
          <w:p>
            <w:pPr>
              <w:numPr>
                <w:ilvl w:val="0"/>
                <w:numId w:val="89"/>
              </w:numPr>
              <w:spacing w:before="0" w:after="200" w:line="276"/>
              <w:ind w:right="0" w:left="720" w:hanging="360"/>
              <w:jc w:val="both"/>
              <w:rPr>
                <w:color w:val="auto"/>
                <w:spacing w:val="0"/>
                <w:position w:val="0"/>
                <w:shd w:fill="auto" w:val="clear"/>
              </w:rPr>
            </w:pPr>
            <w:r>
              <w:rPr>
                <w:rFonts w:ascii="Tahoma" w:hAnsi="Tahoma" w:cs="Tahoma" w:eastAsia="Tahoma"/>
                <w:color w:val="auto"/>
                <w:spacing w:val="0"/>
                <w:position w:val="0"/>
                <w:sz w:val="18"/>
                <w:shd w:fill="auto" w:val="clear"/>
              </w:rPr>
              <w:t xml:space="preserve">El Caso de uso comienza cuando la persona solicitante </w:t>
            </w:r>
            <w:r>
              <w:rPr>
                <w:rFonts w:ascii="Tahoma" w:hAnsi="Tahoma" w:cs="Tahoma" w:eastAsia="Tahoma"/>
                <w:b/>
                <w:color w:val="auto"/>
                <w:spacing w:val="0"/>
                <w:position w:val="0"/>
                <w:sz w:val="18"/>
                <w:shd w:fill="auto" w:val="clear"/>
              </w:rPr>
              <w:t xml:space="preserve">(PS)</w:t>
            </w:r>
            <w:r>
              <w:rPr>
                <w:rFonts w:ascii="Tahoma" w:hAnsi="Tahoma" w:cs="Tahoma" w:eastAsia="Tahoma"/>
                <w:color w:val="auto"/>
                <w:spacing w:val="0"/>
                <w:position w:val="0"/>
                <w:sz w:val="18"/>
                <w:shd w:fill="auto" w:val="clear"/>
              </w:rPr>
              <w:t xml:space="preserve">ingresa la opción nuevo suscriptor</w:t>
            </w:r>
          </w:p>
        </w:tc>
        <w:tc>
          <w:tcPr>
            <w:tcW w:w="3915" w:type="dxa"/>
            <w:gridSpan w:val="2"/>
            <w:tcBorders>
              <w:top w:val="single" w:color="000000" w:sz="6"/>
              <w:left w:val="single" w:color="000000" w:sz="6"/>
              <w:bottom w:val="single" w:color="000000" w:sz="6"/>
              <w:right w:val="single" w:color="000000" w:sz="6"/>
            </w:tcBorders>
            <w:shd w:color="000000" w:fill="ffffff" w:val="clear"/>
            <w:tcMar>
              <w:left w:w="10" w:type="dxa"/>
              <w:right w:w="10" w:type="dxa"/>
            </w:tcMar>
            <w:vAlign w:val="top"/>
          </w:tcPr>
          <w:p>
            <w:pPr>
              <w:spacing w:before="0" w:after="200" w:line="276"/>
              <w:ind w:right="0" w:left="0" w:firstLine="0"/>
              <w:jc w:val="both"/>
              <w:rPr>
                <w:rFonts w:ascii="Calibri" w:hAnsi="Calibri" w:cs="Calibri" w:eastAsia="Calibri"/>
                <w:color w:val="auto"/>
                <w:spacing w:val="0"/>
                <w:position w:val="0"/>
                <w:sz w:val="22"/>
                <w:shd w:fill="auto" w:val="clear"/>
              </w:rPr>
            </w:pPr>
          </w:p>
        </w:tc>
      </w:tr>
      <w:tr>
        <w:trPr>
          <w:trHeight w:val="145" w:hRule="auto"/>
          <w:jc w:val="left"/>
        </w:trPr>
        <w:tc>
          <w:tcPr>
            <w:tcW w:w="5249" w:type="dxa"/>
            <w:tcBorders>
              <w:top w:val="single" w:color="000000" w:sz="6"/>
              <w:left w:val="single" w:color="000000" w:sz="6"/>
              <w:bottom w:val="single" w:color="000000" w:sz="6"/>
              <w:right w:val="single" w:color="000000" w:sz="6"/>
            </w:tcBorders>
            <w:shd w:color="000000" w:fill="ffffff" w:val="clear"/>
            <w:tcMar>
              <w:left w:w="10" w:type="dxa"/>
              <w:right w:w="10" w:type="dxa"/>
            </w:tcMar>
            <w:vAlign w:val="top"/>
          </w:tcPr>
          <w:p>
            <w:pPr>
              <w:numPr>
                <w:ilvl w:val="0"/>
                <w:numId w:val="93"/>
              </w:numPr>
              <w:spacing w:before="0" w:after="200" w:line="276"/>
              <w:ind w:right="0" w:left="720" w:hanging="360"/>
              <w:jc w:val="both"/>
              <w:rPr>
                <w:color w:val="auto"/>
                <w:spacing w:val="0"/>
                <w:position w:val="0"/>
                <w:shd w:fill="auto" w:val="clear"/>
              </w:rPr>
            </w:pPr>
            <w:r>
              <w:rPr>
                <w:rFonts w:ascii="Tahoma" w:hAnsi="Tahoma" w:cs="Tahoma" w:eastAsia="Tahoma"/>
                <w:color w:val="auto"/>
                <w:spacing w:val="0"/>
                <w:position w:val="0"/>
                <w:sz w:val="18"/>
                <w:shd w:fill="auto" w:val="clear"/>
              </w:rPr>
              <w:t xml:space="preserve">La </w:t>
            </w:r>
            <w:r>
              <w:rPr>
                <w:rFonts w:ascii="Tahoma" w:hAnsi="Tahoma" w:cs="Tahoma" w:eastAsia="Tahoma"/>
                <w:b/>
                <w:color w:val="auto"/>
                <w:spacing w:val="0"/>
                <w:position w:val="0"/>
                <w:sz w:val="18"/>
                <w:shd w:fill="auto" w:val="clear"/>
              </w:rPr>
              <w:t xml:space="preserve">(PS)</w:t>
            </w:r>
            <w:r>
              <w:rPr>
                <w:rFonts w:ascii="Tahoma" w:hAnsi="Tahoma" w:cs="Tahoma" w:eastAsia="Tahoma"/>
                <w:color w:val="auto"/>
                <w:spacing w:val="0"/>
                <w:position w:val="0"/>
                <w:sz w:val="18"/>
                <w:shd w:fill="auto" w:val="clear"/>
              </w:rPr>
              <w:t xml:space="preserve">ingresa el tipo de documento, numero de documento, nombre y apellido, dirección, email, teléfono, Nombre de Usuario y contraseña</w:t>
            </w:r>
          </w:p>
        </w:tc>
        <w:tc>
          <w:tcPr>
            <w:tcW w:w="3915" w:type="dxa"/>
            <w:gridSpan w:val="2"/>
            <w:tcBorders>
              <w:top w:val="single" w:color="000000" w:sz="6"/>
              <w:left w:val="single" w:color="000000" w:sz="6"/>
              <w:bottom w:val="single" w:color="000000" w:sz="6"/>
              <w:right w:val="single" w:color="000000" w:sz="6"/>
            </w:tcBorders>
            <w:shd w:color="000000" w:fill="ffffff" w:val="clear"/>
            <w:tcMar>
              <w:left w:w="10" w:type="dxa"/>
              <w:right w:w="1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45" w:hRule="auto"/>
          <w:jc w:val="left"/>
        </w:trPr>
        <w:tc>
          <w:tcPr>
            <w:tcW w:w="5249" w:type="dxa"/>
            <w:tcBorders>
              <w:top w:val="single" w:color="000000" w:sz="6"/>
              <w:left w:val="single" w:color="000000" w:sz="6"/>
              <w:bottom w:val="single" w:color="000000" w:sz="6"/>
              <w:right w:val="single" w:color="000000" w:sz="6"/>
            </w:tcBorders>
            <w:shd w:color="000000" w:fill="ffffff" w:val="clear"/>
            <w:tcMar>
              <w:left w:w="10" w:type="dxa"/>
              <w:right w:w="10" w:type="dxa"/>
            </w:tcMar>
            <w:vAlign w:val="top"/>
          </w:tcPr>
          <w:p>
            <w:pPr>
              <w:numPr>
                <w:ilvl w:val="0"/>
                <w:numId w:val="96"/>
              </w:numPr>
              <w:spacing w:before="0" w:after="200" w:line="276"/>
              <w:ind w:right="0" w:left="720" w:hanging="360"/>
              <w:jc w:val="both"/>
              <w:rPr>
                <w:color w:val="auto"/>
                <w:spacing w:val="0"/>
                <w:position w:val="0"/>
                <w:shd w:fill="auto" w:val="clear"/>
              </w:rPr>
            </w:pPr>
            <w:r>
              <w:rPr>
                <w:rFonts w:ascii="Tahoma" w:hAnsi="Tahoma" w:cs="Tahoma" w:eastAsia="Tahoma"/>
                <w:color w:val="auto"/>
                <w:spacing w:val="0"/>
                <w:position w:val="0"/>
                <w:sz w:val="18"/>
                <w:shd w:fill="auto" w:val="clear"/>
              </w:rPr>
              <w:t xml:space="preserve"> El sistema verifica si existe un suscriptor con el tipo y numero de documento ingresado, y no existe.</w:t>
            </w:r>
          </w:p>
        </w:tc>
        <w:tc>
          <w:tcPr>
            <w:tcW w:w="3915" w:type="dxa"/>
            <w:gridSpan w:val="2"/>
            <w:tcBorders>
              <w:top w:val="single" w:color="000000" w:sz="6"/>
              <w:left w:val="single" w:color="000000" w:sz="6"/>
              <w:bottom w:val="single" w:color="000000" w:sz="6"/>
              <w:right w:val="single" w:color="000000" w:sz="6"/>
            </w:tcBorders>
            <w:shd w:color="000000" w:fill="ffffff" w:val="clear"/>
            <w:tcMar>
              <w:left w:w="10" w:type="dxa"/>
              <w:right w:w="10" w:type="dxa"/>
            </w:tcMar>
            <w:vAlign w:val="top"/>
          </w:tcPr>
          <w:p>
            <w:pPr>
              <w:spacing w:before="0" w:after="0" w:line="240"/>
              <w:ind w:right="0" w:left="360" w:firstLine="0"/>
              <w:jc w:val="both"/>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3.A. El sistema verifica si existe un suscriptor con el tipo y numero de documento, y existe.</w:t>
            </w:r>
          </w:p>
          <w:p>
            <w:pPr>
              <w:spacing w:before="0" w:after="0" w:line="240"/>
              <w:ind w:right="0" w:left="360" w:firstLine="0"/>
              <w:jc w:val="both"/>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 3. A. 1 El sistema informa la situación y consulta si se desea dar de alta a la persona con otro tipo y dni</w:t>
            </w:r>
          </w:p>
          <w:p>
            <w:pPr>
              <w:spacing w:before="0" w:after="0" w:line="240"/>
              <w:ind w:right="0" w:left="360" w:firstLine="0"/>
              <w:jc w:val="both"/>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     3. A. 2 El (</w:t>
            </w:r>
            <w:r>
              <w:rPr>
                <w:rFonts w:ascii="Tahoma" w:hAnsi="Tahoma" w:cs="Tahoma" w:eastAsia="Tahoma"/>
                <w:b/>
                <w:color w:val="auto"/>
                <w:spacing w:val="0"/>
                <w:position w:val="0"/>
                <w:sz w:val="18"/>
                <w:shd w:fill="auto" w:val="clear"/>
              </w:rPr>
              <w:t xml:space="preserve">PS) </w:t>
            </w:r>
            <w:r>
              <w:rPr>
                <w:rFonts w:ascii="Tahoma" w:hAnsi="Tahoma" w:cs="Tahoma" w:eastAsia="Tahoma"/>
                <w:color w:val="auto"/>
                <w:spacing w:val="0"/>
                <w:position w:val="0"/>
                <w:sz w:val="18"/>
                <w:shd w:fill="auto" w:val="clear"/>
              </w:rPr>
              <w:t xml:space="preserve">selecciona la opción para dar de alta a la persona</w:t>
            </w:r>
          </w:p>
          <w:p>
            <w:pPr>
              <w:spacing w:before="0" w:after="0" w:line="240"/>
              <w:ind w:right="0" w:left="360" w:firstLine="0"/>
              <w:jc w:val="both"/>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        3. A. 2. A El </w:t>
            </w:r>
            <w:r>
              <w:rPr>
                <w:rFonts w:ascii="Tahoma" w:hAnsi="Tahoma" w:cs="Tahoma" w:eastAsia="Tahoma"/>
                <w:b/>
                <w:color w:val="auto"/>
                <w:spacing w:val="0"/>
                <w:position w:val="0"/>
                <w:sz w:val="18"/>
                <w:shd w:fill="auto" w:val="clear"/>
              </w:rPr>
              <w:t xml:space="preserve">(PS)</w:t>
            </w:r>
            <w:r>
              <w:rPr>
                <w:rFonts w:ascii="Tahoma" w:hAnsi="Tahoma" w:cs="Tahoma" w:eastAsia="Tahoma"/>
                <w:color w:val="auto"/>
                <w:spacing w:val="0"/>
                <w:position w:val="0"/>
                <w:sz w:val="18"/>
                <w:shd w:fill="auto" w:val="clear"/>
              </w:rPr>
              <w:t xml:space="preserve"> cancela el alta de     la persona como suscriptor </w:t>
            </w:r>
          </w:p>
          <w:p>
            <w:pPr>
              <w:spacing w:before="0" w:after="0" w:line="240"/>
              <w:ind w:right="0" w:left="360" w:firstLine="0"/>
              <w:jc w:val="both"/>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       3. A. 2. A. 1 Se cancela el caso de uso</w:t>
            </w:r>
          </w:p>
          <w:p>
            <w:pPr>
              <w:spacing w:before="0" w:after="0" w:line="240"/>
              <w:ind w:right="0" w:left="360" w:firstLine="0"/>
              <w:jc w:val="both"/>
              <w:rPr>
                <w:color w:val="auto"/>
                <w:spacing w:val="0"/>
                <w:position w:val="0"/>
                <w:shd w:fill="auto" w:val="clear"/>
              </w:rPr>
            </w:pPr>
            <w:r>
              <w:rPr>
                <w:rFonts w:ascii="Tahoma" w:hAnsi="Tahoma" w:cs="Tahoma" w:eastAsia="Tahoma"/>
                <w:color w:val="auto"/>
                <w:spacing w:val="0"/>
                <w:position w:val="0"/>
                <w:sz w:val="18"/>
                <w:shd w:fill="auto" w:val="clear"/>
              </w:rPr>
              <w:t xml:space="preserve">    3. A. 3 Para registrar el nuevo suscriptor, el formulario se limpia y se retoma el paso 2.</w:t>
            </w:r>
          </w:p>
        </w:tc>
      </w:tr>
      <w:tr>
        <w:trPr>
          <w:trHeight w:val="145" w:hRule="auto"/>
          <w:jc w:val="left"/>
        </w:trPr>
        <w:tc>
          <w:tcPr>
            <w:tcW w:w="5249" w:type="dxa"/>
            <w:tcBorders>
              <w:top w:val="single" w:color="000000" w:sz="6"/>
              <w:left w:val="single" w:color="000000" w:sz="6"/>
              <w:bottom w:val="single" w:color="000000" w:sz="6"/>
              <w:right w:val="single" w:color="000000" w:sz="6"/>
            </w:tcBorders>
            <w:shd w:color="000000" w:fill="ffffff" w:val="clear"/>
            <w:tcMar>
              <w:left w:w="10" w:type="dxa"/>
              <w:right w:w="10" w:type="dxa"/>
            </w:tcMar>
            <w:vAlign w:val="top"/>
          </w:tcPr>
          <w:p>
            <w:pPr>
              <w:numPr>
                <w:ilvl w:val="0"/>
                <w:numId w:val="99"/>
              </w:numPr>
              <w:spacing w:before="0" w:after="200" w:line="276"/>
              <w:ind w:right="0" w:left="720" w:hanging="360"/>
              <w:jc w:val="both"/>
              <w:rPr>
                <w:color w:val="auto"/>
                <w:spacing w:val="0"/>
                <w:position w:val="0"/>
                <w:shd w:fill="auto" w:val="clear"/>
              </w:rPr>
            </w:pPr>
            <w:r>
              <w:rPr>
                <w:rFonts w:ascii="Tahoma" w:hAnsi="Tahoma" w:cs="Tahoma" w:eastAsia="Tahoma"/>
                <w:color w:val="auto"/>
                <w:spacing w:val="0"/>
                <w:position w:val="0"/>
                <w:sz w:val="18"/>
                <w:shd w:fill="auto" w:val="clear"/>
              </w:rPr>
              <w:t xml:space="preserve">El sistema genera el número (id) de suscriptor y registrar al mismo tiempo los datos de nombre y apellido, dirección, email, teléfono, Nombre de Usuario único y contraseña (Ver Observaciones)</w:t>
            </w:r>
          </w:p>
        </w:tc>
        <w:tc>
          <w:tcPr>
            <w:tcW w:w="3915" w:type="dxa"/>
            <w:gridSpan w:val="2"/>
            <w:tcBorders>
              <w:top w:val="single" w:color="000000" w:sz="6"/>
              <w:left w:val="single" w:color="000000" w:sz="6"/>
              <w:bottom w:val="single" w:color="000000" w:sz="6"/>
              <w:right w:val="single" w:color="000000" w:sz="6"/>
            </w:tcBorders>
            <w:shd w:color="000000" w:fill="ffffff" w:val="clear"/>
            <w:tcMar>
              <w:left w:w="10" w:type="dxa"/>
              <w:right w:w="1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45" w:hRule="auto"/>
          <w:jc w:val="left"/>
        </w:trPr>
        <w:tc>
          <w:tcPr>
            <w:tcW w:w="5249" w:type="dxa"/>
            <w:tcBorders>
              <w:top w:val="single" w:color="000000" w:sz="6"/>
              <w:left w:val="single" w:color="000000" w:sz="6"/>
              <w:bottom w:val="single" w:color="000000" w:sz="6"/>
              <w:right w:val="single" w:color="000000" w:sz="6"/>
            </w:tcBorders>
            <w:shd w:color="000000" w:fill="ffffff" w:val="clear"/>
            <w:tcMar>
              <w:left w:w="10" w:type="dxa"/>
              <w:right w:w="10" w:type="dxa"/>
            </w:tcMar>
            <w:vAlign w:val="top"/>
          </w:tcPr>
          <w:p>
            <w:pPr>
              <w:numPr>
                <w:ilvl w:val="0"/>
                <w:numId w:val="102"/>
              </w:numPr>
              <w:spacing w:before="0" w:after="200" w:line="276"/>
              <w:ind w:right="0" w:left="720" w:hanging="360"/>
              <w:jc w:val="both"/>
              <w:rPr>
                <w:color w:val="auto"/>
                <w:spacing w:val="0"/>
                <w:position w:val="0"/>
                <w:shd w:fill="auto" w:val="clear"/>
              </w:rPr>
            </w:pPr>
            <w:r>
              <w:rPr>
                <w:rFonts w:ascii="Tahoma" w:hAnsi="Tahoma" w:cs="Tahoma" w:eastAsia="Tahoma"/>
                <w:color w:val="auto"/>
                <w:spacing w:val="0"/>
                <w:position w:val="0"/>
                <w:sz w:val="18"/>
                <w:shd w:fill="auto" w:val="clear"/>
              </w:rPr>
              <w:t xml:space="preserve">El sistema informa que se ha registrado un nuevo suscriptor, mostrándose el nombre de usuario y la contraseña del suscriptor</w:t>
            </w:r>
          </w:p>
        </w:tc>
        <w:tc>
          <w:tcPr>
            <w:tcW w:w="3915" w:type="dxa"/>
            <w:gridSpan w:val="2"/>
            <w:tcBorders>
              <w:top w:val="single" w:color="000000" w:sz="6"/>
              <w:left w:val="single" w:color="000000" w:sz="6"/>
              <w:bottom w:val="single" w:color="000000" w:sz="6"/>
              <w:right w:val="single" w:color="000000" w:sz="6"/>
            </w:tcBorders>
            <w:shd w:color="000000" w:fill="ffffff" w:val="clear"/>
            <w:tcMar>
              <w:left w:w="10" w:type="dxa"/>
              <w:right w:w="1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45" w:hRule="auto"/>
          <w:jc w:val="left"/>
        </w:trPr>
        <w:tc>
          <w:tcPr>
            <w:tcW w:w="5249" w:type="dxa"/>
            <w:tcBorders>
              <w:top w:val="single" w:color="000000" w:sz="6"/>
              <w:left w:val="single" w:color="000000" w:sz="6"/>
              <w:bottom w:val="single" w:color="000000" w:sz="6"/>
              <w:right w:val="single" w:color="000000" w:sz="6"/>
            </w:tcBorders>
            <w:shd w:color="000000" w:fill="ffffff" w:val="clear"/>
            <w:tcMar>
              <w:left w:w="10" w:type="dxa"/>
              <w:right w:w="10" w:type="dxa"/>
            </w:tcMar>
            <w:vAlign w:val="top"/>
          </w:tcPr>
          <w:p>
            <w:pPr>
              <w:numPr>
                <w:ilvl w:val="0"/>
                <w:numId w:val="105"/>
              </w:numPr>
              <w:spacing w:before="0" w:after="200" w:line="276"/>
              <w:ind w:right="0" w:left="720" w:hanging="360"/>
              <w:jc w:val="both"/>
              <w:rPr>
                <w:color w:val="auto"/>
                <w:spacing w:val="0"/>
                <w:position w:val="0"/>
                <w:shd w:fill="auto" w:val="clear"/>
              </w:rPr>
            </w:pPr>
            <w:r>
              <w:rPr>
                <w:rFonts w:ascii="Tahoma" w:hAnsi="Tahoma" w:cs="Tahoma" w:eastAsia="Tahoma"/>
                <w:color w:val="auto"/>
                <w:spacing w:val="0"/>
                <w:position w:val="0"/>
                <w:sz w:val="18"/>
                <w:shd w:fill="auto" w:val="clear"/>
              </w:rPr>
              <w:t xml:space="preserve">Fin del Caso de Uso</w:t>
            </w:r>
          </w:p>
        </w:tc>
        <w:tc>
          <w:tcPr>
            <w:tcW w:w="3915" w:type="dxa"/>
            <w:gridSpan w:val="2"/>
            <w:tcBorders>
              <w:top w:val="single" w:color="000000" w:sz="6"/>
              <w:left w:val="single" w:color="000000" w:sz="6"/>
              <w:bottom w:val="single" w:color="000000" w:sz="6"/>
              <w:right w:val="single" w:color="000000" w:sz="6"/>
            </w:tcBorders>
            <w:shd w:color="000000" w:fill="ffffff" w:val="clear"/>
            <w:tcMar>
              <w:left w:w="10" w:type="dxa"/>
              <w:right w:w="1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45" w:hRule="auto"/>
          <w:jc w:val="left"/>
        </w:trPr>
        <w:tc>
          <w:tcPr>
            <w:tcW w:w="5249" w:type="dxa"/>
            <w:tcBorders>
              <w:top w:val="single" w:color="000000" w:sz="6"/>
              <w:left w:val="single" w:color="000000" w:sz="6"/>
              <w:bottom w:val="single" w:color="000000" w:sz="6"/>
              <w:right w:val="single" w:color="000000" w:sz="6"/>
            </w:tcBorders>
            <w:shd w:color="000000" w:fill="ffffff" w:val="clear"/>
            <w:tcMar>
              <w:left w:w="10" w:type="dxa"/>
              <w:right w:w="10" w:type="dxa"/>
            </w:tcMar>
            <w:vAlign w:val="top"/>
          </w:tcPr>
          <w:p>
            <w:pPr>
              <w:spacing w:before="0" w:after="200" w:line="276"/>
              <w:ind w:right="0" w:left="0" w:firstLine="0"/>
              <w:jc w:val="left"/>
              <w:rPr>
                <w:color w:val="auto"/>
                <w:spacing w:val="0"/>
                <w:position w:val="0"/>
                <w:shd w:fill="auto" w:val="clear"/>
              </w:rPr>
            </w:pPr>
            <w:r>
              <w:rPr>
                <w:rFonts w:ascii="Tahoma" w:hAnsi="Tahoma" w:cs="Tahoma" w:eastAsia="Tahoma"/>
                <w:color w:val="auto"/>
                <w:spacing w:val="0"/>
                <w:position w:val="0"/>
                <w:sz w:val="18"/>
                <w:shd w:fill="auto" w:val="clear"/>
              </w:rPr>
              <w:t xml:space="preserve">Observaciones: El sistema guardará encriptado la contraseña. </w:t>
            </w:r>
          </w:p>
        </w:tc>
        <w:tc>
          <w:tcPr>
            <w:tcW w:w="3915" w:type="dxa"/>
            <w:gridSpan w:val="2"/>
            <w:tcBorders>
              <w:top w:val="single" w:color="000000" w:sz="6"/>
              <w:left w:val="single" w:color="000000" w:sz="6"/>
              <w:bottom w:val="single" w:color="000000" w:sz="6"/>
              <w:right w:val="single" w:color="000000" w:sz="6"/>
            </w:tcBorders>
            <w:shd w:color="000000" w:fill="ffffff" w:val="clear"/>
            <w:tcMar>
              <w:left w:w="10" w:type="dxa"/>
              <w:right w:w="1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b/>
          <w:color w:val="222222"/>
          <w:spacing w:val="0"/>
          <w:position w:val="0"/>
          <w:sz w:val="19"/>
          <w:u w:val="single"/>
          <w:shd w:fill="FFFFFF" w:val="clear"/>
        </w:rPr>
      </w:pPr>
    </w:p>
    <w:p>
      <w:pPr>
        <w:spacing w:before="0" w:after="0" w:line="240"/>
        <w:ind w:right="0" w:left="0" w:firstLine="0"/>
        <w:jc w:val="left"/>
        <w:rPr>
          <w:rFonts w:ascii="Calibri" w:hAnsi="Calibri" w:cs="Calibri" w:eastAsia="Calibri"/>
          <w:b/>
          <w:color w:val="222222"/>
          <w:spacing w:val="0"/>
          <w:position w:val="0"/>
          <w:sz w:val="19"/>
          <w:u w:val="single"/>
          <w:shd w:fill="FFFFFF" w:val="clear"/>
        </w:rPr>
      </w:pPr>
    </w:p>
    <w:p>
      <w:pPr>
        <w:spacing w:before="0" w:after="0" w:line="240"/>
        <w:ind w:right="0" w:left="0" w:firstLine="0"/>
        <w:jc w:val="left"/>
        <w:rPr>
          <w:rFonts w:ascii="Calibri" w:hAnsi="Calibri" w:cs="Calibri" w:eastAsia="Calibri"/>
          <w:b/>
          <w:color w:val="222222"/>
          <w:spacing w:val="0"/>
          <w:position w:val="0"/>
          <w:sz w:val="19"/>
          <w:u w:val="single"/>
          <w:shd w:fill="FFFFFF" w:val="clear"/>
        </w:rPr>
      </w:pPr>
      <w:r>
        <w:rPr>
          <w:rFonts w:ascii="Calibri" w:hAnsi="Calibri" w:cs="Calibri" w:eastAsia="Calibri"/>
          <w:b/>
          <w:color w:val="222222"/>
          <w:spacing w:val="0"/>
          <w:position w:val="0"/>
          <w:sz w:val="19"/>
          <w:u w:val="single"/>
          <w:shd w:fill="FFFFFF" w:val="clear"/>
        </w:rPr>
        <w:t xml:space="preserve">Prototipo de Pantalla: </w:t>
      </w:r>
    </w:p>
    <w:p>
      <w:pPr>
        <w:spacing w:before="0" w:after="0" w:line="240"/>
        <w:ind w:right="0" w:left="0" w:firstLine="0"/>
        <w:jc w:val="left"/>
        <w:rPr>
          <w:rFonts w:ascii="Calibri" w:hAnsi="Calibri" w:cs="Calibri" w:eastAsia="Calibri"/>
          <w:color w:val="222222"/>
          <w:spacing w:val="0"/>
          <w:position w:val="0"/>
          <w:sz w:val="19"/>
          <w:shd w:fill="FFFFFF" w:val="clear"/>
        </w:rPr>
      </w:pPr>
      <w:r>
        <w:rPr>
          <w:rFonts w:ascii="Calibri" w:hAnsi="Calibri" w:cs="Calibri" w:eastAsia="Calibri"/>
          <w:color w:val="222222"/>
          <w:spacing w:val="0"/>
          <w:position w:val="0"/>
          <w:sz w:val="19"/>
          <w:shd w:fill="FFFFFF" w:val="clear"/>
        </w:rPr>
        <w:t xml:space="preserve">Esta interfaz es solo una propuesta para facilitar el desarrollo del examen.</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8969" w:dyaOrig="4656">
          <v:rect xmlns:o="urn:schemas-microsoft-com:office:office" xmlns:v="urn:schemas-microsoft-com:vml" id="rectole0000000002" style="width:448.450000pt;height:232.8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5249"/>
        <w:gridCol w:w="1125"/>
        <w:gridCol w:w="2790"/>
      </w:tblGrid>
      <w:tr>
        <w:trPr>
          <w:trHeight w:val="389" w:hRule="auto"/>
          <w:jc w:val="left"/>
          <w:cantSplit w:val="1"/>
        </w:trPr>
        <w:tc>
          <w:tcPr>
            <w:tcW w:w="6374" w:type="dxa"/>
            <w:gridSpan w:val="2"/>
            <w:tcBorders>
              <w:top w:val="single" w:color="000000" w:sz="6"/>
              <w:left w:val="single" w:color="000000" w:sz="6"/>
              <w:bottom w:val="single" w:color="000000" w:sz="6"/>
              <w:right w:val="single" w:color="000000" w:sz="6"/>
            </w:tcBorders>
            <w:shd w:color="auto" w:fill="c0c0c0" w:val="clear"/>
            <w:tcMar>
              <w:left w:w="10" w:type="dxa"/>
              <w:right w:w="10" w:type="dxa"/>
            </w:tcMar>
            <w:vAlign w:val="top"/>
          </w:tcPr>
          <w:p>
            <w:pPr>
              <w:spacing w:before="0" w:after="200" w:line="276"/>
              <w:ind w:right="0" w:left="0" w:firstLine="0"/>
              <w:jc w:val="left"/>
              <w:rPr>
                <w:color w:val="auto"/>
                <w:spacing w:val="0"/>
                <w:position w:val="0"/>
                <w:shd w:fill="auto" w:val="clear"/>
              </w:rPr>
            </w:pPr>
            <w:r>
              <w:rPr>
                <w:rFonts w:ascii="Tahoma" w:hAnsi="Tahoma" w:cs="Tahoma" w:eastAsia="Tahoma"/>
                <w:b/>
                <w:color w:val="auto"/>
                <w:spacing w:val="0"/>
                <w:position w:val="0"/>
                <w:sz w:val="18"/>
                <w:shd w:fill="auto" w:val="clear"/>
              </w:rPr>
              <w:t xml:space="preserve">Nombre del Use Case</w:t>
            </w:r>
            <w:r>
              <w:rPr>
                <w:rFonts w:ascii="Tahoma" w:hAnsi="Tahoma" w:cs="Tahoma" w:eastAsia="Tahoma"/>
                <w:color w:val="auto"/>
                <w:spacing w:val="0"/>
                <w:position w:val="0"/>
                <w:sz w:val="18"/>
                <w:shd w:fill="auto" w:val="clear"/>
              </w:rPr>
              <w:t xml:space="preserve">: </w:t>
            </w:r>
            <w:r>
              <w:rPr>
                <w:rFonts w:ascii="Tahoma" w:hAnsi="Tahoma" w:cs="Tahoma" w:eastAsia="Tahoma"/>
                <w:b/>
                <w:color w:val="auto"/>
                <w:spacing w:val="0"/>
                <w:position w:val="0"/>
                <w:sz w:val="18"/>
                <w:shd w:fill="auto" w:val="clear"/>
              </w:rPr>
              <w:t xml:space="preserve">Modificar Suscriptor</w:t>
            </w:r>
          </w:p>
        </w:tc>
        <w:tc>
          <w:tcPr>
            <w:tcW w:w="2790" w:type="dxa"/>
            <w:tcBorders>
              <w:top w:val="single" w:color="000000" w:sz="6"/>
              <w:left w:val="single" w:color="000000" w:sz="6"/>
              <w:bottom w:val="single" w:color="000000" w:sz="6"/>
              <w:right w:val="single" w:color="000000" w:sz="6"/>
            </w:tcBorders>
            <w:shd w:color="auto" w:fill="c0c0c0" w:val="clear"/>
            <w:tcMar>
              <w:left w:w="10" w:type="dxa"/>
              <w:right w:w="10" w:type="dxa"/>
            </w:tcMar>
            <w:vAlign w:val="top"/>
          </w:tcPr>
          <w:p>
            <w:pPr>
              <w:spacing w:before="0" w:after="200" w:line="276"/>
              <w:ind w:right="0" w:left="0" w:firstLine="0"/>
              <w:jc w:val="left"/>
              <w:rPr>
                <w:color w:val="auto"/>
                <w:spacing w:val="0"/>
                <w:position w:val="0"/>
                <w:shd w:fill="auto" w:val="clear"/>
              </w:rPr>
            </w:pPr>
            <w:r>
              <w:rPr>
                <w:rFonts w:ascii="Tahoma" w:hAnsi="Tahoma" w:cs="Tahoma" w:eastAsia="Tahoma"/>
                <w:b/>
                <w:color w:val="auto"/>
                <w:spacing w:val="0"/>
                <w:position w:val="0"/>
                <w:sz w:val="18"/>
                <w:shd w:fill="auto" w:val="clear"/>
              </w:rPr>
              <w:t xml:space="preserve">Nro. de Orden</w:t>
            </w:r>
            <w:r>
              <w:rPr>
                <w:rFonts w:ascii="Tahoma" w:hAnsi="Tahoma" w:cs="Tahoma" w:eastAsia="Tahoma"/>
                <w:color w:val="auto"/>
                <w:spacing w:val="0"/>
                <w:position w:val="0"/>
                <w:sz w:val="18"/>
                <w:shd w:fill="auto" w:val="clear"/>
              </w:rPr>
              <w:t xml:space="preserve">: 3</w:t>
            </w:r>
          </w:p>
        </w:tc>
      </w:tr>
      <w:tr>
        <w:trPr>
          <w:trHeight w:val="466" w:hRule="auto"/>
          <w:jc w:val="left"/>
          <w:cantSplit w:val="1"/>
        </w:trPr>
        <w:tc>
          <w:tcPr>
            <w:tcW w:w="9164" w:type="dxa"/>
            <w:gridSpan w:val="3"/>
            <w:tcBorders>
              <w:top w:val="single" w:color="000000" w:sz="6"/>
              <w:left w:val="single" w:color="000000" w:sz="6"/>
              <w:bottom w:val="single" w:color="000000" w:sz="6"/>
              <w:right w:val="single" w:color="000000" w:sz="6"/>
            </w:tcBorders>
            <w:shd w:color="000000" w:fill="ffffff" w:val="clear"/>
            <w:tcMar>
              <w:left w:w="10" w:type="dxa"/>
              <w:right w:w="10" w:type="dxa"/>
            </w:tcMar>
            <w:vAlign w:val="top"/>
          </w:tcPr>
          <w:p>
            <w:pPr>
              <w:spacing w:before="0" w:after="200" w:line="276"/>
              <w:ind w:right="0" w:left="0" w:firstLine="0"/>
              <w:jc w:val="left"/>
              <w:rPr>
                <w:color w:val="auto"/>
                <w:spacing w:val="0"/>
                <w:position w:val="0"/>
                <w:shd w:fill="auto" w:val="clear"/>
              </w:rPr>
            </w:pPr>
            <w:r>
              <w:rPr>
                <w:rFonts w:ascii="Tahoma" w:hAnsi="Tahoma" w:cs="Tahoma" w:eastAsia="Tahoma"/>
                <w:b/>
                <w:color w:val="auto"/>
                <w:spacing w:val="0"/>
                <w:position w:val="0"/>
                <w:sz w:val="18"/>
                <w:shd w:fill="auto" w:val="clear"/>
              </w:rPr>
              <w:t xml:space="preserve">Objetivo</w:t>
            </w:r>
            <w:r>
              <w:rPr>
                <w:rFonts w:ascii="Tahoma" w:hAnsi="Tahoma" w:cs="Tahoma" w:eastAsia="Tahoma"/>
                <w:color w:val="auto"/>
                <w:spacing w:val="0"/>
                <w:position w:val="0"/>
                <w:sz w:val="18"/>
                <w:shd w:fill="auto" w:val="clear"/>
              </w:rPr>
              <w:t xml:space="preserve">: Modificar Datos completos de un nuevo Suscriptor</w:t>
            </w:r>
          </w:p>
        </w:tc>
      </w:tr>
      <w:tr>
        <w:trPr>
          <w:trHeight w:val="452" w:hRule="auto"/>
          <w:jc w:val="left"/>
          <w:cantSplit w:val="1"/>
        </w:trPr>
        <w:tc>
          <w:tcPr>
            <w:tcW w:w="9164" w:type="dxa"/>
            <w:gridSpan w:val="3"/>
            <w:tcBorders>
              <w:top w:val="single" w:color="000000" w:sz="6"/>
              <w:left w:val="single" w:color="000000" w:sz="6"/>
              <w:bottom w:val="single" w:color="000000" w:sz="6"/>
              <w:right w:val="single" w:color="000000" w:sz="6"/>
            </w:tcBorders>
            <w:shd w:color="000000" w:fill="ffffff" w:val="clear"/>
            <w:tcMar>
              <w:left w:w="10" w:type="dxa"/>
              <w:right w:w="10" w:type="dxa"/>
            </w:tcMar>
            <w:vAlign w:val="top"/>
          </w:tcPr>
          <w:p>
            <w:pPr>
              <w:spacing w:before="0" w:after="200" w:line="276"/>
              <w:ind w:right="0" w:left="0" w:firstLine="0"/>
              <w:jc w:val="both"/>
              <w:rPr>
                <w:color w:val="auto"/>
                <w:spacing w:val="0"/>
                <w:position w:val="0"/>
                <w:shd w:fill="auto" w:val="clear"/>
              </w:rPr>
            </w:pPr>
            <w:r>
              <w:rPr>
                <w:rFonts w:ascii="Tahoma" w:hAnsi="Tahoma" w:cs="Tahoma" w:eastAsia="Tahoma"/>
                <w:b/>
                <w:color w:val="auto"/>
                <w:spacing w:val="0"/>
                <w:position w:val="0"/>
                <w:sz w:val="18"/>
                <w:shd w:fill="auto" w:val="clear"/>
              </w:rPr>
              <w:t xml:space="preserve">Precondiciones</w:t>
            </w:r>
            <w:r>
              <w:rPr>
                <w:rFonts w:ascii="Tahoma" w:hAnsi="Tahoma" w:cs="Tahoma" w:eastAsia="Tahoma"/>
                <w:color w:val="auto"/>
                <w:spacing w:val="0"/>
                <w:position w:val="0"/>
                <w:sz w:val="18"/>
                <w:shd w:fill="auto" w:val="clear"/>
              </w:rPr>
              <w:t xml:space="preserve">: No aplica</w:t>
            </w:r>
          </w:p>
        </w:tc>
      </w:tr>
      <w:tr>
        <w:trPr>
          <w:trHeight w:val="1322" w:hRule="auto"/>
          <w:jc w:val="left"/>
          <w:cantSplit w:val="1"/>
        </w:trPr>
        <w:tc>
          <w:tcPr>
            <w:tcW w:w="9164" w:type="dxa"/>
            <w:gridSpan w:val="3"/>
            <w:tcBorders>
              <w:top w:val="single" w:color="000000" w:sz="6"/>
              <w:left w:val="single" w:color="000000" w:sz="6"/>
              <w:bottom w:val="single" w:color="000000" w:sz="6"/>
              <w:right w:val="single" w:color="000000" w:sz="6"/>
            </w:tcBorders>
            <w:shd w:color="000000" w:fill="ffffff" w:val="clear"/>
            <w:tcMar>
              <w:left w:w="10" w:type="dxa"/>
              <w:right w:w="10" w:type="dxa"/>
            </w:tcMar>
            <w:vAlign w:val="top"/>
          </w:tcPr>
          <w:p>
            <w:pPr>
              <w:spacing w:before="0" w:after="0" w:line="240"/>
              <w:ind w:right="0" w:left="0" w:firstLine="0"/>
              <w:jc w:val="both"/>
              <w:rPr>
                <w:rFonts w:ascii="Tahoma" w:hAnsi="Tahoma" w:cs="Tahoma" w:eastAsia="Tahoma"/>
                <w:color w:val="auto"/>
                <w:spacing w:val="0"/>
                <w:position w:val="0"/>
                <w:sz w:val="18"/>
                <w:shd w:fill="auto" w:val="clear"/>
              </w:rPr>
            </w:pPr>
            <w:r>
              <w:rPr>
                <w:rFonts w:ascii="Tahoma" w:hAnsi="Tahoma" w:cs="Tahoma" w:eastAsia="Tahoma"/>
                <w:b/>
                <w:color w:val="auto"/>
                <w:spacing w:val="0"/>
                <w:position w:val="0"/>
                <w:sz w:val="18"/>
                <w:shd w:fill="auto" w:val="clear"/>
              </w:rPr>
              <w:t xml:space="preserve">Post- Condiciones</w:t>
            </w:r>
            <w:r>
              <w:rPr>
                <w:rFonts w:ascii="Tahoma" w:hAnsi="Tahoma" w:cs="Tahoma" w:eastAsia="Tahoma"/>
                <w:color w:val="auto"/>
                <w:spacing w:val="0"/>
                <w:position w:val="0"/>
                <w:sz w:val="18"/>
                <w:shd w:fill="auto" w:val="clear"/>
              </w:rPr>
              <w:t xml:space="preserve">: </w:t>
            </w:r>
          </w:p>
          <w:p>
            <w:pPr>
              <w:spacing w:before="0" w:after="0" w:line="240"/>
              <w:ind w:right="0" w:left="0" w:firstLine="0"/>
              <w:jc w:val="both"/>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Éxito: 1. Datos personales del suscriptor modificados</w:t>
            </w:r>
          </w:p>
          <w:p>
            <w:pPr>
              <w:spacing w:before="0" w:after="0" w:line="240"/>
              <w:ind w:right="0" w:left="0" w:firstLine="0"/>
              <w:jc w:val="both"/>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Fallo: </w:t>
            </w:r>
          </w:p>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1. El suscriptor no pudo ser modificado.</w:t>
            </w:r>
          </w:p>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2. No se confirmaron los datos modificados</w:t>
            </w:r>
          </w:p>
          <w:p>
            <w:pPr>
              <w:spacing w:before="0" w:after="0" w:line="240"/>
              <w:ind w:right="0" w:left="0" w:firstLine="0"/>
              <w:jc w:val="both"/>
              <w:rPr>
                <w:color w:val="auto"/>
                <w:spacing w:val="0"/>
                <w:position w:val="0"/>
                <w:shd w:fill="auto" w:val="clear"/>
              </w:rPr>
            </w:pPr>
          </w:p>
        </w:tc>
      </w:tr>
      <w:tr>
        <w:trPr>
          <w:trHeight w:val="219" w:hRule="auto"/>
          <w:jc w:val="left"/>
        </w:trPr>
        <w:tc>
          <w:tcPr>
            <w:tcW w:w="5249" w:type="dxa"/>
            <w:tcBorders>
              <w:top w:val="single" w:color="000000" w:sz="6"/>
              <w:left w:val="single" w:color="000000" w:sz="6"/>
              <w:bottom w:val="single" w:color="000000" w:sz="6"/>
              <w:right w:val="single" w:color="000000" w:sz="6"/>
            </w:tcBorders>
            <w:shd w:color="000000" w:fill="ffffff" w:val="clear"/>
            <w:tcMar>
              <w:left w:w="10" w:type="dxa"/>
              <w:right w:w="10" w:type="dxa"/>
            </w:tcMar>
            <w:vAlign w:val="top"/>
          </w:tcPr>
          <w:p>
            <w:pPr>
              <w:keepNext w:val="true"/>
              <w:spacing w:before="0" w:after="0" w:line="240"/>
              <w:ind w:right="0" w:left="0" w:firstLine="0"/>
              <w:jc w:val="left"/>
              <w:rPr>
                <w:color w:val="auto"/>
                <w:spacing w:val="0"/>
                <w:position w:val="0"/>
                <w:shd w:fill="auto" w:val="clear"/>
              </w:rPr>
            </w:pPr>
            <w:r>
              <w:rPr>
                <w:rFonts w:ascii="Tahoma" w:hAnsi="Tahoma" w:cs="Tahoma" w:eastAsia="Tahoma"/>
                <w:b/>
                <w:color w:val="auto"/>
                <w:spacing w:val="0"/>
                <w:position w:val="0"/>
                <w:sz w:val="18"/>
                <w:shd w:fill="auto" w:val="clear"/>
              </w:rPr>
              <w:t xml:space="preserve">Curso Normal</w:t>
            </w:r>
          </w:p>
        </w:tc>
        <w:tc>
          <w:tcPr>
            <w:tcW w:w="3915" w:type="dxa"/>
            <w:gridSpan w:val="2"/>
            <w:tcBorders>
              <w:top w:val="single" w:color="000000" w:sz="6"/>
              <w:left w:val="single" w:color="000000" w:sz="6"/>
              <w:bottom w:val="single" w:color="000000" w:sz="6"/>
              <w:right w:val="single" w:color="000000" w:sz="6"/>
            </w:tcBorders>
            <w:shd w:color="000000" w:fill="ffffff" w:val="clear"/>
            <w:tcMar>
              <w:left w:w="10" w:type="dxa"/>
              <w:right w:w="10" w:type="dxa"/>
            </w:tcMar>
            <w:vAlign w:val="top"/>
          </w:tcPr>
          <w:p>
            <w:pPr>
              <w:keepNext w:val="true"/>
              <w:spacing w:before="0" w:after="0" w:line="240"/>
              <w:ind w:right="0" w:left="0" w:firstLine="0"/>
              <w:jc w:val="left"/>
              <w:rPr>
                <w:color w:val="auto"/>
                <w:spacing w:val="0"/>
                <w:position w:val="0"/>
                <w:shd w:fill="auto" w:val="clear"/>
              </w:rPr>
            </w:pPr>
            <w:r>
              <w:rPr>
                <w:rFonts w:ascii="Tahoma" w:hAnsi="Tahoma" w:cs="Tahoma" w:eastAsia="Tahoma"/>
                <w:b/>
                <w:color w:val="auto"/>
                <w:spacing w:val="0"/>
                <w:position w:val="0"/>
                <w:sz w:val="18"/>
                <w:shd w:fill="auto" w:val="clear"/>
              </w:rPr>
              <w:t xml:space="preserve">Alternativas</w:t>
            </w:r>
          </w:p>
        </w:tc>
      </w:tr>
      <w:tr>
        <w:trPr>
          <w:trHeight w:val="466" w:hRule="auto"/>
          <w:jc w:val="left"/>
        </w:trPr>
        <w:tc>
          <w:tcPr>
            <w:tcW w:w="5249" w:type="dxa"/>
            <w:tcBorders>
              <w:top w:val="single" w:color="000000" w:sz="6"/>
              <w:left w:val="single" w:color="000000" w:sz="6"/>
              <w:bottom w:val="single" w:color="000000" w:sz="6"/>
              <w:right w:val="single" w:color="000000" w:sz="6"/>
            </w:tcBorders>
            <w:shd w:color="000000" w:fill="ffffff" w:val="clear"/>
            <w:tcMar>
              <w:left w:w="10" w:type="dxa"/>
              <w:right w:w="10" w:type="dxa"/>
            </w:tcMar>
            <w:vAlign w:val="top"/>
          </w:tcPr>
          <w:p>
            <w:pPr>
              <w:numPr>
                <w:ilvl w:val="0"/>
                <w:numId w:val="129"/>
              </w:numPr>
              <w:spacing w:before="0" w:after="200" w:line="276"/>
              <w:ind w:right="0" w:left="720" w:hanging="360"/>
              <w:jc w:val="both"/>
              <w:rPr>
                <w:color w:val="auto"/>
                <w:spacing w:val="0"/>
                <w:position w:val="0"/>
                <w:shd w:fill="auto" w:val="clear"/>
              </w:rPr>
            </w:pPr>
            <w:r>
              <w:rPr>
                <w:rFonts w:ascii="Tahoma" w:hAnsi="Tahoma" w:cs="Tahoma" w:eastAsia="Tahoma"/>
                <w:color w:val="auto"/>
                <w:spacing w:val="0"/>
                <w:position w:val="0"/>
                <w:sz w:val="18"/>
                <w:shd w:fill="auto" w:val="clear"/>
              </w:rPr>
              <w:t xml:space="preserve">El Caso de uso comienza cuando la persona solicitante </w:t>
            </w:r>
            <w:r>
              <w:rPr>
                <w:rFonts w:ascii="Tahoma" w:hAnsi="Tahoma" w:cs="Tahoma" w:eastAsia="Tahoma"/>
                <w:b/>
                <w:color w:val="auto"/>
                <w:spacing w:val="0"/>
                <w:position w:val="0"/>
                <w:sz w:val="18"/>
                <w:shd w:fill="auto" w:val="clear"/>
              </w:rPr>
              <w:t xml:space="preserve">(PS)</w:t>
            </w:r>
            <w:r>
              <w:rPr>
                <w:rFonts w:ascii="Tahoma" w:hAnsi="Tahoma" w:cs="Tahoma" w:eastAsia="Tahoma"/>
                <w:color w:val="auto"/>
                <w:spacing w:val="0"/>
                <w:position w:val="0"/>
                <w:sz w:val="18"/>
                <w:shd w:fill="auto" w:val="clear"/>
              </w:rPr>
              <w:t xml:space="preserve">ingresa la opción Modificar suscriptor</w:t>
            </w:r>
          </w:p>
        </w:tc>
        <w:tc>
          <w:tcPr>
            <w:tcW w:w="3915" w:type="dxa"/>
            <w:gridSpan w:val="2"/>
            <w:tcBorders>
              <w:top w:val="single" w:color="000000" w:sz="6"/>
              <w:left w:val="single" w:color="000000" w:sz="6"/>
              <w:bottom w:val="single" w:color="000000" w:sz="6"/>
              <w:right w:val="single" w:color="000000" w:sz="6"/>
            </w:tcBorders>
            <w:shd w:color="000000" w:fill="ffffff" w:val="clear"/>
            <w:tcMar>
              <w:left w:w="10" w:type="dxa"/>
              <w:right w:w="10" w:type="dxa"/>
            </w:tcMar>
            <w:vAlign w:val="top"/>
          </w:tcPr>
          <w:p>
            <w:pPr>
              <w:spacing w:before="0" w:after="200" w:line="276"/>
              <w:ind w:right="0" w:left="0" w:firstLine="0"/>
              <w:jc w:val="both"/>
              <w:rPr>
                <w:rFonts w:ascii="Calibri" w:hAnsi="Calibri" w:cs="Calibri" w:eastAsia="Calibri"/>
                <w:color w:val="auto"/>
                <w:spacing w:val="0"/>
                <w:position w:val="0"/>
                <w:sz w:val="22"/>
                <w:shd w:fill="auto" w:val="clear"/>
              </w:rPr>
            </w:pPr>
          </w:p>
        </w:tc>
      </w:tr>
      <w:tr>
        <w:trPr>
          <w:trHeight w:val="1002" w:hRule="auto"/>
          <w:jc w:val="left"/>
        </w:trPr>
        <w:tc>
          <w:tcPr>
            <w:tcW w:w="5249" w:type="dxa"/>
            <w:tcBorders>
              <w:top w:val="single" w:color="000000" w:sz="6"/>
              <w:left w:val="single" w:color="000000" w:sz="6"/>
              <w:bottom w:val="single" w:color="000000" w:sz="6"/>
              <w:right w:val="single" w:color="000000" w:sz="6"/>
            </w:tcBorders>
            <w:shd w:color="000000" w:fill="ffffff" w:val="clear"/>
            <w:tcMar>
              <w:left w:w="10" w:type="dxa"/>
              <w:right w:w="10" w:type="dxa"/>
            </w:tcMar>
            <w:vAlign w:val="top"/>
          </w:tcPr>
          <w:p>
            <w:pPr>
              <w:numPr>
                <w:ilvl w:val="0"/>
                <w:numId w:val="133"/>
              </w:numPr>
              <w:spacing w:before="0" w:after="0" w:line="276"/>
              <w:ind w:right="0" w:left="720" w:hanging="360"/>
              <w:jc w:val="both"/>
              <w:rPr>
                <w:color w:val="auto"/>
                <w:spacing w:val="0"/>
                <w:position w:val="0"/>
                <w:shd w:fill="auto" w:val="clear"/>
              </w:rPr>
            </w:pPr>
            <w:r>
              <w:rPr>
                <w:rFonts w:ascii="Tahoma" w:hAnsi="Tahoma" w:cs="Tahoma" w:eastAsia="Tahoma"/>
                <w:color w:val="auto"/>
                <w:spacing w:val="0"/>
                <w:position w:val="0"/>
                <w:sz w:val="18"/>
                <w:shd w:fill="auto" w:val="clear"/>
              </w:rPr>
              <w:t xml:space="preserve">El sistema muestra los datos según el tipo y numero de documento ingresados, nombre y apellido, dirección, email, teléfono, Nombre de Usuario y contraseña. El tipo y numero de documento estarán deshabilitados</w:t>
            </w:r>
          </w:p>
        </w:tc>
        <w:tc>
          <w:tcPr>
            <w:tcW w:w="3915" w:type="dxa"/>
            <w:gridSpan w:val="2"/>
            <w:tcBorders>
              <w:top w:val="single" w:color="000000" w:sz="6"/>
              <w:left w:val="single" w:color="000000" w:sz="6"/>
              <w:bottom w:val="single" w:color="000000" w:sz="6"/>
              <w:right w:val="single" w:color="000000" w:sz="6"/>
            </w:tcBorders>
            <w:shd w:color="000000" w:fill="ffffff" w:val="clear"/>
            <w:tcMar>
              <w:left w:w="10" w:type="dxa"/>
              <w:right w:w="1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45" w:hRule="auto"/>
          <w:jc w:val="left"/>
        </w:trPr>
        <w:tc>
          <w:tcPr>
            <w:tcW w:w="5249" w:type="dxa"/>
            <w:tcBorders>
              <w:top w:val="single" w:color="000000" w:sz="6"/>
              <w:left w:val="single" w:color="000000" w:sz="6"/>
              <w:bottom w:val="single" w:color="000000" w:sz="6"/>
              <w:right w:val="single" w:color="000000" w:sz="6"/>
            </w:tcBorders>
            <w:shd w:color="000000" w:fill="ffffff" w:val="clear"/>
            <w:tcMar>
              <w:left w:w="10" w:type="dxa"/>
              <w:right w:w="10" w:type="dxa"/>
            </w:tcMar>
            <w:vAlign w:val="top"/>
          </w:tcPr>
          <w:p>
            <w:pPr>
              <w:numPr>
                <w:ilvl w:val="0"/>
                <w:numId w:val="137"/>
              </w:numPr>
              <w:spacing w:before="0" w:after="0" w:line="276"/>
              <w:ind w:right="0" w:left="720" w:hanging="360"/>
              <w:jc w:val="both"/>
              <w:rPr>
                <w:color w:val="auto"/>
                <w:spacing w:val="0"/>
                <w:position w:val="0"/>
                <w:shd w:fill="auto" w:val="clear"/>
              </w:rPr>
            </w:pPr>
            <w:r>
              <w:rPr>
                <w:rFonts w:ascii="Tahoma" w:hAnsi="Tahoma" w:cs="Tahoma" w:eastAsia="Tahoma"/>
                <w:color w:val="auto"/>
                <w:spacing w:val="0"/>
                <w:position w:val="0"/>
                <w:sz w:val="18"/>
                <w:shd w:fill="auto" w:val="clear"/>
              </w:rPr>
              <w:t xml:space="preserve"> El sistema valida los datos ingresados, tipo de datos y que todos los campos sean requeridos </w:t>
            </w:r>
          </w:p>
        </w:tc>
        <w:tc>
          <w:tcPr>
            <w:tcW w:w="3915" w:type="dxa"/>
            <w:gridSpan w:val="2"/>
            <w:tcBorders>
              <w:top w:val="single" w:color="000000" w:sz="6"/>
              <w:left w:val="single" w:color="000000" w:sz="6"/>
              <w:bottom w:val="single" w:color="000000" w:sz="6"/>
              <w:right w:val="single" w:color="000000" w:sz="6"/>
            </w:tcBorders>
            <w:shd w:color="000000" w:fill="ffffff" w:val="clear"/>
            <w:tcMar>
              <w:left w:w="10" w:type="dxa"/>
              <w:right w:w="10" w:type="dxa"/>
            </w:tcMar>
            <w:vAlign w:val="top"/>
          </w:tcPr>
          <w:p>
            <w:pPr>
              <w:spacing w:before="0" w:after="0" w:line="240"/>
              <w:ind w:right="0" w:left="360" w:firstLine="0"/>
              <w:jc w:val="both"/>
              <w:rPr>
                <w:rFonts w:ascii="Calibri" w:hAnsi="Calibri" w:cs="Calibri" w:eastAsia="Calibri"/>
                <w:color w:val="auto"/>
                <w:spacing w:val="0"/>
                <w:position w:val="0"/>
                <w:sz w:val="22"/>
                <w:shd w:fill="auto" w:val="clear"/>
              </w:rPr>
            </w:pPr>
          </w:p>
        </w:tc>
      </w:tr>
      <w:tr>
        <w:trPr>
          <w:trHeight w:val="145" w:hRule="auto"/>
          <w:jc w:val="left"/>
        </w:trPr>
        <w:tc>
          <w:tcPr>
            <w:tcW w:w="5249" w:type="dxa"/>
            <w:tcBorders>
              <w:top w:val="single" w:color="000000" w:sz="6"/>
              <w:left w:val="single" w:color="000000" w:sz="6"/>
              <w:bottom w:val="single" w:color="000000" w:sz="6"/>
              <w:right w:val="single" w:color="000000" w:sz="6"/>
            </w:tcBorders>
            <w:shd w:color="000000" w:fill="ffffff" w:val="clear"/>
            <w:tcMar>
              <w:left w:w="10" w:type="dxa"/>
              <w:right w:w="10" w:type="dxa"/>
            </w:tcMar>
            <w:vAlign w:val="top"/>
          </w:tcPr>
          <w:p>
            <w:pPr>
              <w:numPr>
                <w:ilvl w:val="0"/>
                <w:numId w:val="140"/>
              </w:numPr>
              <w:spacing w:before="0" w:after="200" w:line="276"/>
              <w:ind w:right="0" w:left="720" w:hanging="360"/>
              <w:jc w:val="both"/>
              <w:rPr>
                <w:color w:val="auto"/>
                <w:spacing w:val="0"/>
                <w:position w:val="0"/>
                <w:shd w:fill="auto" w:val="clear"/>
              </w:rPr>
            </w:pPr>
            <w:r>
              <w:rPr>
                <w:rFonts w:ascii="Tahoma" w:hAnsi="Tahoma" w:cs="Tahoma" w:eastAsia="Tahoma"/>
                <w:color w:val="auto"/>
                <w:spacing w:val="0"/>
                <w:position w:val="0"/>
                <w:sz w:val="18"/>
                <w:shd w:fill="auto" w:val="clear"/>
              </w:rPr>
              <w:t xml:space="preserve"> El sistema actualiza los datos del suscriptor, nombre y apellido, dirección, email, teléfono, Nombre de Usuario único y contraseña (Ver Observaciones)</w:t>
            </w:r>
          </w:p>
        </w:tc>
        <w:tc>
          <w:tcPr>
            <w:tcW w:w="3915" w:type="dxa"/>
            <w:gridSpan w:val="2"/>
            <w:tcBorders>
              <w:top w:val="single" w:color="000000" w:sz="6"/>
              <w:left w:val="single" w:color="000000" w:sz="6"/>
              <w:bottom w:val="single" w:color="000000" w:sz="6"/>
              <w:right w:val="single" w:color="000000" w:sz="6"/>
            </w:tcBorders>
            <w:shd w:color="000000" w:fill="ffffff" w:val="clear"/>
            <w:tcMar>
              <w:left w:w="10" w:type="dxa"/>
              <w:right w:w="10" w:type="dxa"/>
            </w:tcMar>
            <w:vAlign w:val="top"/>
          </w:tcPr>
          <w:p>
            <w:pPr>
              <w:spacing w:before="0" w:after="0" w:line="240"/>
              <w:ind w:right="0" w:left="0" w:firstLine="0"/>
              <w:jc w:val="both"/>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4.A El sistema no actualiza los datos del suscriptor</w:t>
            </w:r>
          </w:p>
          <w:p>
            <w:pPr>
              <w:spacing w:before="0" w:after="0" w:line="240"/>
              <w:ind w:right="0" w:left="0" w:firstLine="0"/>
              <w:jc w:val="both"/>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   4.A.1 El sistema informa de la situación</w:t>
            </w:r>
          </w:p>
          <w:p>
            <w:pPr>
              <w:spacing w:before="0" w:after="0" w:line="240"/>
              <w:ind w:right="0" w:left="0" w:firstLine="0"/>
              <w:jc w:val="both"/>
              <w:rPr>
                <w:color w:val="auto"/>
                <w:spacing w:val="0"/>
                <w:position w:val="0"/>
                <w:shd w:fill="auto" w:val="clear"/>
              </w:rPr>
            </w:pPr>
            <w:r>
              <w:rPr>
                <w:rFonts w:ascii="Tahoma" w:hAnsi="Tahoma" w:cs="Tahoma" w:eastAsia="Tahoma"/>
                <w:color w:val="auto"/>
                <w:spacing w:val="0"/>
                <w:position w:val="0"/>
                <w:sz w:val="18"/>
                <w:shd w:fill="auto" w:val="clear"/>
              </w:rPr>
              <w:t xml:space="preserve">   4.A.2 Fin de Caso de Uso</w:t>
            </w:r>
          </w:p>
        </w:tc>
      </w:tr>
      <w:tr>
        <w:trPr>
          <w:trHeight w:val="145" w:hRule="auto"/>
          <w:jc w:val="left"/>
        </w:trPr>
        <w:tc>
          <w:tcPr>
            <w:tcW w:w="5249" w:type="dxa"/>
            <w:tcBorders>
              <w:top w:val="single" w:color="000000" w:sz="6"/>
              <w:left w:val="single" w:color="000000" w:sz="6"/>
              <w:bottom w:val="single" w:color="000000" w:sz="6"/>
              <w:right w:val="single" w:color="000000" w:sz="6"/>
            </w:tcBorders>
            <w:shd w:color="000000" w:fill="ffffff" w:val="clear"/>
            <w:tcMar>
              <w:left w:w="10" w:type="dxa"/>
              <w:right w:w="10" w:type="dxa"/>
            </w:tcMar>
            <w:vAlign w:val="top"/>
          </w:tcPr>
          <w:p>
            <w:pPr>
              <w:numPr>
                <w:ilvl w:val="0"/>
                <w:numId w:val="143"/>
              </w:numPr>
              <w:spacing w:before="0" w:after="200" w:line="276"/>
              <w:ind w:right="0" w:left="720" w:hanging="36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El sistema informa que se ha realizado con éxito la modificación</w:t>
            </w:r>
          </w:p>
        </w:tc>
        <w:tc>
          <w:tcPr>
            <w:tcW w:w="3915" w:type="dxa"/>
            <w:gridSpan w:val="2"/>
            <w:tcBorders>
              <w:top w:val="single" w:color="000000" w:sz="6"/>
              <w:left w:val="single" w:color="000000" w:sz="6"/>
              <w:bottom w:val="single" w:color="000000" w:sz="6"/>
              <w:right w:val="single" w:color="000000" w:sz="6"/>
            </w:tcBorders>
            <w:shd w:color="000000" w:fill="ffffff" w:val="clear"/>
            <w:tcMar>
              <w:left w:w="10" w:type="dxa"/>
              <w:right w:w="1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45" w:hRule="auto"/>
          <w:jc w:val="left"/>
        </w:trPr>
        <w:tc>
          <w:tcPr>
            <w:tcW w:w="5249" w:type="dxa"/>
            <w:tcBorders>
              <w:top w:val="single" w:color="000000" w:sz="6"/>
              <w:left w:val="single" w:color="000000" w:sz="6"/>
              <w:bottom w:val="single" w:color="000000" w:sz="6"/>
              <w:right w:val="single" w:color="000000" w:sz="6"/>
            </w:tcBorders>
            <w:shd w:color="000000" w:fill="ffffff" w:val="clear"/>
            <w:tcMar>
              <w:left w:w="10" w:type="dxa"/>
              <w:right w:w="10" w:type="dxa"/>
            </w:tcMar>
            <w:vAlign w:val="top"/>
          </w:tcPr>
          <w:p>
            <w:pPr>
              <w:numPr>
                <w:ilvl w:val="0"/>
                <w:numId w:val="146"/>
              </w:numPr>
              <w:spacing w:before="0" w:after="200" w:line="276"/>
              <w:ind w:right="0" w:left="720" w:hanging="360"/>
              <w:jc w:val="both"/>
              <w:rPr>
                <w:color w:val="auto"/>
                <w:spacing w:val="0"/>
                <w:position w:val="0"/>
                <w:shd w:fill="auto" w:val="clear"/>
              </w:rPr>
            </w:pPr>
            <w:r>
              <w:rPr>
                <w:rFonts w:ascii="Tahoma" w:hAnsi="Tahoma" w:cs="Tahoma" w:eastAsia="Tahoma"/>
                <w:color w:val="auto"/>
                <w:spacing w:val="0"/>
                <w:position w:val="0"/>
                <w:sz w:val="18"/>
                <w:shd w:fill="auto" w:val="clear"/>
              </w:rPr>
              <w:t xml:space="preserve">Fin del Caso de Uso</w:t>
            </w:r>
          </w:p>
        </w:tc>
        <w:tc>
          <w:tcPr>
            <w:tcW w:w="3915" w:type="dxa"/>
            <w:gridSpan w:val="2"/>
            <w:tcBorders>
              <w:top w:val="single" w:color="000000" w:sz="6"/>
              <w:left w:val="single" w:color="000000" w:sz="6"/>
              <w:bottom w:val="single" w:color="000000" w:sz="6"/>
              <w:right w:val="single" w:color="000000" w:sz="6"/>
            </w:tcBorders>
            <w:shd w:color="000000" w:fill="ffffff" w:val="clear"/>
            <w:tcMar>
              <w:left w:w="10" w:type="dxa"/>
              <w:right w:w="1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45" w:hRule="auto"/>
          <w:jc w:val="left"/>
        </w:trPr>
        <w:tc>
          <w:tcPr>
            <w:tcW w:w="5249" w:type="dxa"/>
            <w:tcBorders>
              <w:top w:val="single" w:color="000000" w:sz="6"/>
              <w:left w:val="single" w:color="000000" w:sz="6"/>
              <w:bottom w:val="single" w:color="000000" w:sz="6"/>
              <w:right w:val="single" w:color="000000" w:sz="6"/>
            </w:tcBorders>
            <w:shd w:color="000000" w:fill="ffffff" w:val="clear"/>
            <w:tcMar>
              <w:left w:w="10" w:type="dxa"/>
              <w:right w:w="10" w:type="dxa"/>
            </w:tcMar>
            <w:vAlign w:val="top"/>
          </w:tcPr>
          <w:p>
            <w:pPr>
              <w:spacing w:before="0" w:after="200" w:line="276"/>
              <w:ind w:right="0" w:left="0" w:firstLine="0"/>
              <w:jc w:val="left"/>
              <w:rPr>
                <w:color w:val="auto"/>
                <w:spacing w:val="0"/>
                <w:position w:val="0"/>
                <w:shd w:fill="auto" w:val="clear"/>
              </w:rPr>
            </w:pPr>
            <w:r>
              <w:rPr>
                <w:rFonts w:ascii="Tahoma" w:hAnsi="Tahoma" w:cs="Tahoma" w:eastAsia="Tahoma"/>
                <w:color w:val="auto"/>
                <w:spacing w:val="0"/>
                <w:position w:val="0"/>
                <w:sz w:val="18"/>
                <w:shd w:fill="auto" w:val="clear"/>
              </w:rPr>
              <w:t xml:space="preserve">Observaciones: El sistema guardará la contraseña encriptada. </w:t>
            </w:r>
          </w:p>
        </w:tc>
        <w:tc>
          <w:tcPr>
            <w:tcW w:w="3915" w:type="dxa"/>
            <w:gridSpan w:val="2"/>
            <w:tcBorders>
              <w:top w:val="single" w:color="000000" w:sz="6"/>
              <w:left w:val="single" w:color="000000" w:sz="6"/>
              <w:bottom w:val="single" w:color="000000" w:sz="6"/>
              <w:right w:val="single" w:color="000000" w:sz="6"/>
            </w:tcBorders>
            <w:shd w:color="000000" w:fill="ffffff" w:val="clear"/>
            <w:tcMar>
              <w:left w:w="10" w:type="dxa"/>
              <w:right w:w="1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b/>
          <w:color w:val="222222"/>
          <w:spacing w:val="0"/>
          <w:position w:val="0"/>
          <w:sz w:val="19"/>
          <w:u w:val="single"/>
          <w:shd w:fill="FFFFFF" w:val="clear"/>
        </w:rPr>
      </w:pPr>
    </w:p>
    <w:p>
      <w:pPr>
        <w:spacing w:before="0" w:after="200" w:line="276"/>
        <w:ind w:right="0" w:left="0" w:firstLine="0"/>
        <w:jc w:val="left"/>
        <w:rPr>
          <w:rFonts w:ascii="Calibri" w:hAnsi="Calibri" w:cs="Calibri" w:eastAsia="Calibri"/>
          <w:b/>
          <w:color w:val="222222"/>
          <w:spacing w:val="0"/>
          <w:position w:val="0"/>
          <w:sz w:val="19"/>
          <w:u w:val="single"/>
          <w:shd w:fill="auto" w:val="clear"/>
        </w:rPr>
      </w:pPr>
      <w:r>
        <w:rPr>
          <w:rFonts w:ascii="Calibri" w:hAnsi="Calibri" w:cs="Calibri" w:eastAsia="Calibri"/>
          <w:b/>
          <w:color w:val="222222"/>
          <w:spacing w:val="0"/>
          <w:position w:val="0"/>
          <w:sz w:val="19"/>
          <w:u w:val="single"/>
          <w:shd w:fill="auto" w:val="clear"/>
        </w:rPr>
        <w:t xml:space="preserve"> </w:t>
      </w:r>
    </w:p>
    <w:p>
      <w:pPr>
        <w:spacing w:before="0" w:after="200" w:line="276"/>
        <w:ind w:right="0" w:left="0" w:firstLine="0"/>
        <w:jc w:val="left"/>
        <w:rPr>
          <w:rFonts w:ascii="Calibri" w:hAnsi="Calibri" w:cs="Calibri" w:eastAsia="Calibri"/>
          <w:b/>
          <w:color w:val="222222"/>
          <w:spacing w:val="0"/>
          <w:position w:val="0"/>
          <w:sz w:val="19"/>
          <w:u w:val="single"/>
          <w:shd w:fill="auto" w:val="clear"/>
        </w:rPr>
      </w:pPr>
    </w:p>
    <w:p>
      <w:pPr>
        <w:spacing w:before="0" w:after="0" w:line="240"/>
        <w:ind w:right="0" w:left="0" w:firstLine="0"/>
        <w:jc w:val="left"/>
        <w:rPr>
          <w:rFonts w:ascii="Calibri" w:hAnsi="Calibri" w:cs="Calibri" w:eastAsia="Calibri"/>
          <w:b/>
          <w:color w:val="222222"/>
          <w:spacing w:val="0"/>
          <w:position w:val="0"/>
          <w:sz w:val="19"/>
          <w:u w:val="single"/>
          <w:shd w:fill="FFFFFF" w:val="clear"/>
        </w:rPr>
      </w:pPr>
      <w:r>
        <w:rPr>
          <w:rFonts w:ascii="Calibri" w:hAnsi="Calibri" w:cs="Calibri" w:eastAsia="Calibri"/>
          <w:b/>
          <w:color w:val="222222"/>
          <w:spacing w:val="0"/>
          <w:position w:val="0"/>
          <w:sz w:val="19"/>
          <w:u w:val="single"/>
          <w:shd w:fill="FFFFFF" w:val="clear"/>
        </w:rPr>
        <w:t xml:space="preserve">Prototipo de Pantalla: </w:t>
      </w:r>
    </w:p>
    <w:p>
      <w:pPr>
        <w:spacing w:before="0" w:after="0" w:line="240"/>
        <w:ind w:right="0" w:left="0" w:firstLine="0"/>
        <w:jc w:val="left"/>
        <w:rPr>
          <w:rFonts w:ascii="Calibri" w:hAnsi="Calibri" w:cs="Calibri" w:eastAsia="Calibri"/>
          <w:color w:val="222222"/>
          <w:spacing w:val="0"/>
          <w:position w:val="0"/>
          <w:sz w:val="19"/>
          <w:shd w:fill="FFFFFF" w:val="clear"/>
        </w:rPr>
      </w:pPr>
      <w:r>
        <w:rPr>
          <w:rFonts w:ascii="Calibri" w:hAnsi="Calibri" w:cs="Calibri" w:eastAsia="Calibri"/>
          <w:color w:val="222222"/>
          <w:spacing w:val="0"/>
          <w:position w:val="0"/>
          <w:sz w:val="19"/>
          <w:shd w:fill="FFFFFF" w:val="clear"/>
        </w:rPr>
        <w:t xml:space="preserve">Esta interfaz es solo una propuesta para facilitar el desarrollo del examen.</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8929" w:dyaOrig="4737">
          <v:rect xmlns:o="urn:schemas-microsoft-com:office:office" xmlns:v="urn:schemas-microsoft-com:vml" id="rectole0000000003" style="width:446.450000pt;height:236.8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89">
    <w:abstractNumId w:val="66"/>
  </w:num>
  <w:num w:numId="93">
    <w:abstractNumId w:val="60"/>
  </w:num>
  <w:num w:numId="96">
    <w:abstractNumId w:val="54"/>
  </w:num>
  <w:num w:numId="99">
    <w:abstractNumId w:val="48"/>
  </w:num>
  <w:num w:numId="102">
    <w:abstractNumId w:val="42"/>
  </w:num>
  <w:num w:numId="105">
    <w:abstractNumId w:val="36"/>
  </w:num>
  <w:num w:numId="129">
    <w:abstractNumId w:val="30"/>
  </w:num>
  <w:num w:numId="133">
    <w:abstractNumId w:val="24"/>
  </w:num>
  <w:num w:numId="137">
    <w:abstractNumId w:val="18"/>
  </w:num>
  <w:num w:numId="140">
    <w:abstractNumId w:val="12"/>
  </w:num>
  <w:num w:numId="143">
    <w:abstractNumId w:val="6"/>
  </w:num>
  <w:num w:numId="14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