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463216" w14:textId="31AC9E2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069502E4" w14:textId="296635D6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73A7F66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D926C7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EE3C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9EAB988" w14:textId="42066ABA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3F581C7D" w14:textId="7D975C1C" w:rsidR="00E73FAA" w:rsidRPr="00E1356D" w:rsidRDefault="00E131B2" w:rsidP="00E73FAA">
      <w:pPr>
        <w:spacing w:line="360" w:lineRule="auto"/>
        <w:jc w:val="center"/>
        <w:rPr>
          <w:szCs w:val="24"/>
        </w:rPr>
      </w:pPr>
      <w:r>
        <w:rPr>
          <w:szCs w:val="24"/>
        </w:rPr>
        <w:t>IG</w:t>
      </w:r>
      <w:r w:rsidR="00E73FAA" w:rsidRPr="00E1356D">
        <w:rPr>
          <w:szCs w:val="24"/>
        </w:rPr>
        <w:t>OR DE OLIVEIRA BERNARDO</w:t>
      </w:r>
    </w:p>
    <w:p w14:paraId="33DB3667" w14:textId="462FCF39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907316A" w14:textId="01789584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22AE848E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20651B1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49C86F3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020C3FB8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A8C9CF9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785407F8" w14:textId="3B291C4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71CD0F9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1D4EF5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4D3BF0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CAA146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DC1D74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92743D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8E4B90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0F72B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10EC0C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8862131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482BCE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CCD01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2079F3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71C8B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C5B3526" w14:textId="77777777" w:rsidR="00E1356D" w:rsidRPr="00E1356D" w:rsidRDefault="00E1356D" w:rsidP="00E73FAA">
      <w:pPr>
        <w:spacing w:line="360" w:lineRule="auto"/>
        <w:jc w:val="center"/>
        <w:rPr>
          <w:b/>
          <w:bCs/>
          <w:szCs w:val="24"/>
        </w:rPr>
      </w:pPr>
    </w:p>
    <w:p w14:paraId="37E760E3" w14:textId="2FAF4C4C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6446C04" w14:textId="498323DE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0E3316D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26EBDB66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414C9664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323245D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33562CD7" w14:textId="08431D9F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7107E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CE3BBA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7310F8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F3E516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FA33E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F1CA3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ADDA68F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93B511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AFFEB3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875BCBA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5D17EE3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132AC71" w14:textId="7BFD5F43" w:rsidR="00E73FAA" w:rsidRPr="00E1356D" w:rsidRDefault="007C2D54" w:rsidP="00391B45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="00391B45" w:rsidRPr="00E1356D">
        <w:rPr>
          <w:szCs w:val="24"/>
        </w:rPr>
        <w:t xml:space="preserve"> Escola Técnica Estadual </w:t>
      </w:r>
      <w:proofErr w:type="spellStart"/>
      <w:r w:rsidR="00391B45" w:rsidRPr="00E1356D">
        <w:rPr>
          <w:szCs w:val="24"/>
        </w:rPr>
        <w:t>Ilza</w:t>
      </w:r>
      <w:proofErr w:type="spellEnd"/>
      <w:r w:rsidR="00391B45" w:rsidRPr="00E1356D">
        <w:rPr>
          <w:szCs w:val="24"/>
        </w:rPr>
        <w:t xml:space="preserve"> Nascimento </w:t>
      </w:r>
      <w:proofErr w:type="spellStart"/>
      <w:r w:rsidR="00391B45" w:rsidRPr="00E1356D">
        <w:rPr>
          <w:szCs w:val="24"/>
        </w:rPr>
        <w:t>Pintus</w:t>
      </w:r>
      <w:proofErr w:type="spellEnd"/>
      <w:r w:rsidR="00391B45" w:rsidRPr="00E1356D">
        <w:rPr>
          <w:szCs w:val="24"/>
        </w:rPr>
        <w:t xml:space="preserve"> como requisito para conclusão do curso de Desenvolvimento de Sistemas</w:t>
      </w:r>
    </w:p>
    <w:p w14:paraId="45E2F0E1" w14:textId="77777777" w:rsidR="00391B45" w:rsidRPr="00E1356D" w:rsidRDefault="00391B45" w:rsidP="00391B45">
      <w:pPr>
        <w:spacing w:line="360" w:lineRule="auto"/>
        <w:ind w:left="5040"/>
        <w:rPr>
          <w:szCs w:val="24"/>
        </w:rPr>
      </w:pPr>
    </w:p>
    <w:p w14:paraId="29B26257" w14:textId="191FD66D" w:rsidR="00E73FAA" w:rsidRPr="00E1356D" w:rsidRDefault="00391B45" w:rsidP="00391B45">
      <w:pPr>
        <w:spacing w:line="360" w:lineRule="auto"/>
        <w:ind w:left="5040"/>
        <w:rPr>
          <w:szCs w:val="24"/>
        </w:rPr>
      </w:pPr>
      <w:r w:rsidRPr="00E1356D">
        <w:rPr>
          <w:szCs w:val="24"/>
        </w:rPr>
        <w:t xml:space="preserve">Orientador: Prof. Cláudio Lopes </w:t>
      </w:r>
      <w:proofErr w:type="spellStart"/>
      <w:r w:rsidRPr="00E1356D">
        <w:rPr>
          <w:szCs w:val="24"/>
        </w:rPr>
        <w:t>Ferrini</w:t>
      </w:r>
      <w:proofErr w:type="spellEnd"/>
      <w:r w:rsidRPr="00E1356D">
        <w:rPr>
          <w:szCs w:val="24"/>
        </w:rPr>
        <w:t xml:space="preserve"> Garcia</w:t>
      </w:r>
    </w:p>
    <w:p w14:paraId="2C0BB7C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E53D6A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CCB5574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113F068A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77EA35F3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1C8D723E" w14:textId="77777777" w:rsidR="00E1356D" w:rsidRPr="00E1356D" w:rsidRDefault="00E1356D" w:rsidP="00E73FAA">
      <w:pPr>
        <w:spacing w:line="360" w:lineRule="auto"/>
        <w:rPr>
          <w:b/>
          <w:bCs/>
          <w:szCs w:val="24"/>
        </w:rPr>
      </w:pPr>
    </w:p>
    <w:p w14:paraId="439E1DF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05941AC4" w14:textId="6C26D86F" w:rsidR="00E73FAA" w:rsidRPr="00E1356D" w:rsidRDefault="00391B45" w:rsidP="00391B45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1F4EDA77" w14:textId="1232B56E" w:rsidR="00E73FAA" w:rsidRPr="00E1356D" w:rsidRDefault="00391B45" w:rsidP="00E1356D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738BF269" w14:textId="75C1AC25" w:rsidR="00E73FAA" w:rsidRDefault="00E1356D" w:rsidP="00E1356D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RESUMO</w:t>
      </w:r>
    </w:p>
    <w:p w14:paraId="773C8EED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6E098E71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51268B9D" w14:textId="257395BB" w:rsidR="001C4780" w:rsidRPr="00A87D9F" w:rsidRDefault="00291A33" w:rsidP="001C4780">
      <w:pPr>
        <w:spacing w:line="360" w:lineRule="auto"/>
        <w:jc w:val="both"/>
        <w:rPr>
          <w:szCs w:val="24"/>
        </w:rPr>
      </w:pPr>
      <w:r w:rsidRPr="00A87D9F">
        <w:rPr>
          <w:szCs w:val="24"/>
        </w:rPr>
        <w:t>O</w:t>
      </w:r>
      <w:r w:rsidR="00E1356D" w:rsidRPr="00A87D9F">
        <w:rPr>
          <w:szCs w:val="24"/>
        </w:rPr>
        <w:t xml:space="preserve"> presente </w:t>
      </w:r>
      <w:r w:rsidRPr="00A87D9F">
        <w:rPr>
          <w:szCs w:val="24"/>
        </w:rPr>
        <w:t>trabalho</w:t>
      </w:r>
      <w:r w:rsidR="00E1356D" w:rsidRPr="00A87D9F">
        <w:rPr>
          <w:szCs w:val="24"/>
        </w:rPr>
        <w:t xml:space="preserve"> </w:t>
      </w:r>
      <w:r w:rsidRPr="00A87D9F">
        <w:rPr>
          <w:szCs w:val="24"/>
        </w:rPr>
        <w:t>apresenta o desenvolvimento do SIGEPI – Sistema Web de Gerenciamento de Equipamentos de Proteção Individual, uma aplicação voltada para empresas que necessitam de maior controle sobre a distribuição, devolução e validade dos EPIs utilizados por seus funcionários</w:t>
      </w:r>
      <w:r w:rsidR="00E1356D" w:rsidRPr="00A87D9F">
        <w:rPr>
          <w:szCs w:val="24"/>
        </w:rPr>
        <w:t xml:space="preserve">. Essa pesquisa tem como objetivo geral </w:t>
      </w:r>
      <w:r w:rsidRPr="00A87D9F">
        <w:rPr>
          <w:szCs w:val="24"/>
        </w:rPr>
        <w:t>oferecer uma alternativa digital eficiente aos métodos manuais de gestão de EPIs, como planilhas eletrônicas, qu</w:t>
      </w:r>
      <w:r w:rsidR="007C2D54" w:rsidRPr="00A87D9F">
        <w:rPr>
          <w:szCs w:val="24"/>
        </w:rPr>
        <w:t>e ainda são amplamente utilizada</w:t>
      </w:r>
      <w:r w:rsidRPr="00A87D9F">
        <w:rPr>
          <w:szCs w:val="24"/>
        </w:rPr>
        <w:t>s por empresas brasileiras</w:t>
      </w:r>
      <w:r w:rsidR="00E1356D" w:rsidRPr="00A87D9F">
        <w:rPr>
          <w:szCs w:val="24"/>
        </w:rPr>
        <w:t>.</w:t>
      </w:r>
      <w:r w:rsidRPr="00A87D9F">
        <w:rPr>
          <w:szCs w:val="24"/>
        </w:rPr>
        <w:t xml:space="preserve"> </w:t>
      </w:r>
      <w:r w:rsidR="00E1356D" w:rsidRPr="00A87D9F">
        <w:rPr>
          <w:szCs w:val="24"/>
        </w:rPr>
        <w:t>Para o embasamento teórico se utilizou</w:t>
      </w:r>
      <w:r w:rsidRPr="00A87D9F">
        <w:rPr>
          <w:szCs w:val="24"/>
        </w:rPr>
        <w:t xml:space="preserve"> fontes sobre segurança do trabalho, legislação vigente sobre EPIs e práticas de desenvolvimento de sistemas web</w:t>
      </w:r>
      <w:r w:rsidR="001C4780" w:rsidRPr="00A87D9F">
        <w:rPr>
          <w:szCs w:val="24"/>
        </w:rPr>
        <w:t xml:space="preserve">. Os métodos utilizados na pesquisa foram </w:t>
      </w:r>
      <w:r w:rsidRPr="00A87D9F">
        <w:rPr>
          <w:szCs w:val="24"/>
        </w:rPr>
        <w:t xml:space="preserve">o exploratório, o descritivo e o aplicado, combinando pesquisas bibliográficas com o desenvolvimento incremental do sistema. O projeto adota tecnologias como Node.js com Express.js no </w:t>
      </w:r>
      <w:proofErr w:type="spellStart"/>
      <w:r w:rsidRPr="00A87D9F">
        <w:rPr>
          <w:szCs w:val="24"/>
        </w:rPr>
        <w:t>back-end</w:t>
      </w:r>
      <w:proofErr w:type="spellEnd"/>
      <w:r w:rsidRPr="00A87D9F">
        <w:rPr>
          <w:szCs w:val="24"/>
        </w:rPr>
        <w:t xml:space="preserve">, HTML, CSS e </w:t>
      </w:r>
      <w:proofErr w:type="spellStart"/>
      <w:r w:rsidRPr="00A87D9F">
        <w:rPr>
          <w:szCs w:val="24"/>
        </w:rPr>
        <w:t>JavaScript</w:t>
      </w:r>
      <w:proofErr w:type="spellEnd"/>
      <w:r w:rsidRPr="00A87D9F">
        <w:rPr>
          <w:szCs w:val="24"/>
        </w:rPr>
        <w:t xml:space="preserve"> no front-</w:t>
      </w:r>
      <w:proofErr w:type="spellStart"/>
      <w:r w:rsidRPr="00A87D9F">
        <w:rPr>
          <w:szCs w:val="24"/>
        </w:rPr>
        <w:t>end</w:t>
      </w:r>
      <w:proofErr w:type="spellEnd"/>
      <w:r w:rsidRPr="00A87D9F">
        <w:rPr>
          <w:szCs w:val="24"/>
        </w:rPr>
        <w:t xml:space="preserve">, e MySQL como banco de dados. </w:t>
      </w:r>
      <w:r w:rsidR="001C4780" w:rsidRPr="00A87D9F">
        <w:rPr>
          <w:szCs w:val="24"/>
        </w:rPr>
        <w:t>Por fim, a pesquisa constatou que</w:t>
      </w:r>
      <w:r w:rsidRPr="00A87D9F">
        <w:rPr>
          <w:szCs w:val="24"/>
        </w:rPr>
        <w:t xml:space="preserve"> a digitalização desse processo pode reduzir falhas operacionais, melhorar o rastreamento dos equipamentos e aumentar a segurança jurídica das empresas</w:t>
      </w:r>
      <w:r w:rsidR="001C4780" w:rsidRPr="00A87D9F">
        <w:rPr>
          <w:szCs w:val="24"/>
        </w:rPr>
        <w:t>.</w:t>
      </w:r>
    </w:p>
    <w:p w14:paraId="3E6D8736" w14:textId="77777777" w:rsidR="001C4780" w:rsidRDefault="001C4780" w:rsidP="001C4780">
      <w:pPr>
        <w:spacing w:line="360" w:lineRule="auto"/>
        <w:jc w:val="both"/>
        <w:rPr>
          <w:szCs w:val="24"/>
        </w:rPr>
      </w:pPr>
    </w:p>
    <w:p w14:paraId="4B8A8327" w14:textId="5D63C826" w:rsidR="00E1356D" w:rsidRPr="00E1356D" w:rsidRDefault="001C4780" w:rsidP="001C4780">
      <w:pPr>
        <w:spacing w:line="360" w:lineRule="auto"/>
        <w:jc w:val="both"/>
        <w:rPr>
          <w:szCs w:val="24"/>
        </w:rPr>
      </w:pPr>
      <w:r w:rsidRPr="001C4780">
        <w:rPr>
          <w:b/>
          <w:bCs/>
          <w:szCs w:val="24"/>
        </w:rPr>
        <w:t>Palavras-chave:</w:t>
      </w:r>
      <w:r>
        <w:rPr>
          <w:szCs w:val="24"/>
        </w:rPr>
        <w:t xml:space="preserve"> </w:t>
      </w:r>
      <w:r w:rsidR="00291A33">
        <w:rPr>
          <w:szCs w:val="24"/>
        </w:rPr>
        <w:t>Equipamento de Proteção Individual</w:t>
      </w:r>
      <w:r>
        <w:rPr>
          <w:szCs w:val="24"/>
        </w:rPr>
        <w:t xml:space="preserve">; </w:t>
      </w:r>
      <w:r w:rsidR="00291A33">
        <w:rPr>
          <w:szCs w:val="24"/>
        </w:rPr>
        <w:t>Gestão de Estoque</w:t>
      </w:r>
      <w:r>
        <w:rPr>
          <w:szCs w:val="24"/>
        </w:rPr>
        <w:t xml:space="preserve">; </w:t>
      </w:r>
      <w:r w:rsidR="00291A33">
        <w:rPr>
          <w:szCs w:val="24"/>
        </w:rPr>
        <w:t>Segurança do Trabalho</w:t>
      </w:r>
      <w:r>
        <w:rPr>
          <w:szCs w:val="24"/>
        </w:rPr>
        <w:t>;</w:t>
      </w:r>
      <w:r w:rsidR="00291A33">
        <w:rPr>
          <w:szCs w:val="24"/>
        </w:rPr>
        <w:t xml:space="preserve"> Sistema Web</w:t>
      </w:r>
      <w:r>
        <w:rPr>
          <w:szCs w:val="24"/>
        </w:rPr>
        <w:t xml:space="preserve">; </w:t>
      </w:r>
      <w:r w:rsidR="00C61E64">
        <w:rPr>
          <w:szCs w:val="24"/>
        </w:rPr>
        <w:t>Segurança Jurídica</w:t>
      </w:r>
      <w:r>
        <w:rPr>
          <w:szCs w:val="24"/>
        </w:rPr>
        <w:t>.</w:t>
      </w:r>
    </w:p>
    <w:p w14:paraId="4CD305F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5643C81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9DD5B1B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866BAC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07CC511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4D7B34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4FAF02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CC614E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491A319" w14:textId="5599C869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07AA4D0C" w14:textId="77777777" w:rsidR="007C2D54" w:rsidRPr="00E1356D" w:rsidRDefault="007C2D54" w:rsidP="00E73FAA">
      <w:pPr>
        <w:spacing w:line="360" w:lineRule="auto"/>
        <w:rPr>
          <w:b/>
          <w:bCs/>
          <w:szCs w:val="24"/>
        </w:rPr>
      </w:pPr>
    </w:p>
    <w:p w14:paraId="4C52869E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6D3E32E2" w14:textId="77777777" w:rsidR="00A87D9F" w:rsidRPr="00E1356D" w:rsidRDefault="00A87D9F" w:rsidP="00E73FAA">
      <w:pPr>
        <w:spacing w:line="360" w:lineRule="auto"/>
        <w:rPr>
          <w:b/>
          <w:bCs/>
          <w:szCs w:val="24"/>
        </w:rPr>
      </w:pPr>
    </w:p>
    <w:p w14:paraId="377FF270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E3E94AF" w14:textId="6F999DA3" w:rsidR="00E73FAA" w:rsidRDefault="001C4780" w:rsidP="001C4780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SUMÁRIO</w:t>
      </w:r>
    </w:p>
    <w:p w14:paraId="4F88CBBB" w14:textId="77777777" w:rsidR="001C4780" w:rsidRDefault="001C4780" w:rsidP="001C4780">
      <w:pPr>
        <w:spacing w:line="360" w:lineRule="auto"/>
        <w:jc w:val="center"/>
        <w:rPr>
          <w:b/>
          <w:bCs/>
          <w:szCs w:val="24"/>
        </w:rPr>
      </w:pPr>
    </w:p>
    <w:p w14:paraId="6E5B6F7F" w14:textId="1557535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 INTRODUÇÃO</w:t>
      </w:r>
      <w:r w:rsidR="004B2126">
        <w:rPr>
          <w:b/>
          <w:bCs/>
          <w:szCs w:val="24"/>
        </w:rPr>
        <w:t xml:space="preserve"> E APRESENTAÇÃO DO TEMA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1</w:t>
      </w:r>
    </w:p>
    <w:p w14:paraId="368C32B6" w14:textId="0087A5F7" w:rsidR="001C4780" w:rsidRPr="00E1356D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2 </w:t>
      </w:r>
      <w:r w:rsidR="0005756F">
        <w:rPr>
          <w:b/>
          <w:bCs/>
          <w:szCs w:val="24"/>
        </w:rPr>
        <w:t>APRESENTAÇÃO DA EQUIPE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2</w:t>
      </w:r>
    </w:p>
    <w:p w14:paraId="3A7F0915" w14:textId="00E39015" w:rsidR="001C4780" w:rsidRPr="001C4780" w:rsidRDefault="001C4780" w:rsidP="001C4780">
      <w:pPr>
        <w:spacing w:line="360" w:lineRule="auto"/>
        <w:rPr>
          <w:b/>
          <w:bCs/>
          <w:szCs w:val="24"/>
        </w:rPr>
      </w:pPr>
      <w:r w:rsidRPr="001C4780">
        <w:rPr>
          <w:b/>
          <w:bCs/>
          <w:szCs w:val="24"/>
        </w:rPr>
        <w:t xml:space="preserve">3 </w:t>
      </w:r>
      <w:r w:rsidR="0005756F">
        <w:rPr>
          <w:b/>
          <w:bCs/>
          <w:szCs w:val="24"/>
        </w:rPr>
        <w:t>JUSTIFICATIVA</w:t>
      </w:r>
      <w:r w:rsidRP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3</w:t>
      </w:r>
    </w:p>
    <w:p w14:paraId="374F131A" w14:textId="3DE2A1F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4 </w:t>
      </w:r>
      <w:r w:rsidR="0005756F">
        <w:rPr>
          <w:b/>
          <w:bCs/>
          <w:szCs w:val="24"/>
        </w:rPr>
        <w:t>OBJETIVOS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4</w:t>
      </w:r>
    </w:p>
    <w:p w14:paraId="2D1911D4" w14:textId="738687BE" w:rsidR="0005756F" w:rsidRPr="0005756F" w:rsidRDefault="0005756F" w:rsidP="0005756F">
      <w:pPr>
        <w:spacing w:line="360" w:lineRule="auto"/>
        <w:rPr>
          <w:szCs w:val="24"/>
        </w:rPr>
      </w:pPr>
      <w:r w:rsidRPr="0005756F">
        <w:rPr>
          <w:szCs w:val="24"/>
        </w:rPr>
        <w:t>4.1 OBJETIVOS</w:t>
      </w:r>
      <w:r>
        <w:rPr>
          <w:szCs w:val="24"/>
        </w:rPr>
        <w:t xml:space="preserve"> GERAIS</w:t>
      </w:r>
      <w:r w:rsidRPr="0005756F">
        <w:rPr>
          <w:szCs w:val="24"/>
        </w:rPr>
        <w:ptab w:relativeTo="margin" w:alignment="right" w:leader="dot"/>
      </w:r>
      <w:r w:rsidRPr="0005756F">
        <w:rPr>
          <w:szCs w:val="24"/>
        </w:rPr>
        <w:t>4</w:t>
      </w:r>
    </w:p>
    <w:p w14:paraId="77E1D0ED" w14:textId="2CAD1D72" w:rsidR="0005756F" w:rsidRPr="0005756F" w:rsidRDefault="00815EA4" w:rsidP="0005756F">
      <w:pPr>
        <w:spacing w:line="360" w:lineRule="auto"/>
        <w:rPr>
          <w:szCs w:val="24"/>
        </w:rPr>
      </w:pPr>
      <w:r>
        <w:rPr>
          <w:szCs w:val="24"/>
        </w:rPr>
        <w:t>4</w:t>
      </w:r>
      <w:r w:rsidR="0005756F" w:rsidRPr="0005756F">
        <w:rPr>
          <w:szCs w:val="24"/>
        </w:rPr>
        <w:t xml:space="preserve">.2 </w:t>
      </w:r>
      <w:r w:rsidR="0005756F">
        <w:rPr>
          <w:szCs w:val="24"/>
        </w:rPr>
        <w:t>OBJETIVOS ESPECÍFICOS</w:t>
      </w:r>
      <w:r w:rsidR="0005756F" w:rsidRPr="0005756F">
        <w:rPr>
          <w:szCs w:val="24"/>
        </w:rPr>
        <w:ptab w:relativeTo="margin" w:alignment="right" w:leader="dot"/>
      </w:r>
      <w:r w:rsidR="00AC78A4">
        <w:rPr>
          <w:szCs w:val="24"/>
        </w:rPr>
        <w:t>4</w:t>
      </w:r>
    </w:p>
    <w:p w14:paraId="5F45AEAE" w14:textId="5730FB2C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5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ABORDAGEM METODOLÓGICA</w:t>
      </w:r>
      <w:r w:rsidR="001C4780">
        <w:rPr>
          <w:b/>
          <w:bCs/>
          <w:szCs w:val="24"/>
        </w:rPr>
        <w:ptab w:relativeTo="margin" w:alignment="right" w:leader="dot"/>
      </w:r>
      <w:r w:rsidR="001C4780">
        <w:rPr>
          <w:b/>
          <w:bCs/>
          <w:szCs w:val="24"/>
        </w:rPr>
        <w:t>5</w:t>
      </w:r>
    </w:p>
    <w:p w14:paraId="536F3A28" w14:textId="1F15458B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ESTUDO DE VIABILIDADE</w:t>
      </w:r>
      <w:r w:rsid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6</w:t>
      </w:r>
    </w:p>
    <w:p w14:paraId="6D16F8FB" w14:textId="79422D67" w:rsidR="001C4780" w:rsidRDefault="003A39AE" w:rsidP="001C4780">
      <w:pPr>
        <w:spacing w:line="360" w:lineRule="auto"/>
        <w:rPr>
          <w:szCs w:val="24"/>
        </w:rPr>
      </w:pPr>
      <w:r w:rsidRPr="003A39AE">
        <w:rPr>
          <w:szCs w:val="24"/>
        </w:rPr>
        <w:t xml:space="preserve">6.1 </w:t>
      </w:r>
      <w:r w:rsidR="0005756F">
        <w:rPr>
          <w:szCs w:val="24"/>
        </w:rPr>
        <w:t>VIABILIDADE TÉCNICA</w:t>
      </w:r>
      <w:r w:rsidR="001C4780" w:rsidRPr="003A39AE">
        <w:rPr>
          <w:szCs w:val="24"/>
        </w:rPr>
        <w:ptab w:relativeTo="margin" w:alignment="right" w:leader="dot"/>
      </w:r>
      <w:r w:rsidR="00221DF4">
        <w:rPr>
          <w:szCs w:val="24"/>
        </w:rPr>
        <w:t>6</w:t>
      </w:r>
    </w:p>
    <w:p w14:paraId="72F742CA" w14:textId="543B7305" w:rsidR="006535B2" w:rsidRPr="005534AE" w:rsidRDefault="006535B2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</w:pPr>
      <w:r>
        <w:rPr>
          <w:szCs w:val="24"/>
        </w:rPr>
        <w:t xml:space="preserve"> </w:t>
      </w:r>
      <w:r w:rsidR="0005756F">
        <w:rPr>
          <w:szCs w:val="24"/>
        </w:rPr>
        <w:t>VIABILIDADE FINANCEIRA</w:t>
      </w:r>
      <w:r w:rsidR="003A39AE" w:rsidRPr="003A39AE">
        <w:ptab w:relativeTo="margin" w:alignment="right" w:leader="dot"/>
      </w:r>
      <w:r w:rsidR="00221DF4">
        <w:t>6</w:t>
      </w:r>
      <w:r w:rsidR="00D67746">
        <w:t xml:space="preserve"> </w:t>
      </w:r>
    </w:p>
    <w:p w14:paraId="12CA40B6" w14:textId="7A547D37" w:rsidR="005534AE" w:rsidRDefault="005534AE" w:rsidP="005534AE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7</w:t>
      </w:r>
      <w:r w:rsidRPr="005534AE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REGRAS DE NEGÓCIO</w:t>
      </w:r>
      <w:r>
        <w:ptab w:relativeTo="margin" w:alignment="right" w:leader="dot"/>
      </w:r>
      <w:r w:rsidR="00F53F1D">
        <w:rPr>
          <w:b/>
          <w:bCs/>
          <w:szCs w:val="24"/>
        </w:rPr>
        <w:t>8</w:t>
      </w:r>
    </w:p>
    <w:p w14:paraId="50229F71" w14:textId="63A77882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8 DIAGRAMA DE CASOS DE USO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11</w:t>
      </w:r>
    </w:p>
    <w:p w14:paraId="5B4B8DFD" w14:textId="29B7A7D1" w:rsidR="0005756F" w:rsidRPr="00E1356D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9 TECNOLOGIAS ADOTADAS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12</w:t>
      </w:r>
    </w:p>
    <w:p w14:paraId="7C92F7E0" w14:textId="709EEE37" w:rsidR="0005756F" w:rsidRPr="001C4780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10</w:t>
      </w:r>
      <w:r w:rsidRPr="001C4780">
        <w:rPr>
          <w:b/>
          <w:bCs/>
          <w:szCs w:val="24"/>
        </w:rPr>
        <w:t xml:space="preserve"> </w:t>
      </w:r>
      <w:r w:rsidR="005B6952">
        <w:rPr>
          <w:b/>
          <w:bCs/>
          <w:szCs w:val="24"/>
        </w:rPr>
        <w:t>MODELO DO BANCO DE DADOS</w:t>
      </w:r>
      <w:r w:rsidRPr="001C4780"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14</w:t>
      </w:r>
    </w:p>
    <w:p w14:paraId="2D3C4BD4" w14:textId="4A164C05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11 </w:t>
      </w:r>
      <w:r w:rsidR="005B6952">
        <w:rPr>
          <w:b/>
          <w:bCs/>
          <w:szCs w:val="24"/>
        </w:rPr>
        <w:t>CRONOGRAMA</w:t>
      </w:r>
      <w:r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15</w:t>
      </w:r>
    </w:p>
    <w:p w14:paraId="2E6B6C8F" w14:textId="2AF90594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12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IDENTIDADE VISUAL</w:t>
      </w:r>
      <w:r w:rsidRPr="001C4780"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16</w:t>
      </w:r>
    </w:p>
    <w:p w14:paraId="6A307553" w14:textId="76E156EC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13 WIREFRAMES</w:t>
      </w:r>
      <w:r w:rsidR="00EC64D7">
        <w:rPr>
          <w:b/>
          <w:bCs/>
          <w:szCs w:val="24"/>
        </w:rPr>
        <w:t xml:space="preserve"> E PROTOTIPAÇÃO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17</w:t>
      </w:r>
    </w:p>
    <w:p w14:paraId="36DE8989" w14:textId="0219A1C0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14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RESULTADOS ESPERADOS</w:t>
      </w:r>
      <w:r w:rsidRPr="001C4780"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18</w:t>
      </w:r>
    </w:p>
    <w:p w14:paraId="124F24BD" w14:textId="52581DE6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15 PRÓXIMOS PASSOS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19</w:t>
      </w:r>
    </w:p>
    <w:p w14:paraId="637A7564" w14:textId="5AA62669" w:rsidR="004B2126" w:rsidRDefault="004B2126" w:rsidP="004B2126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16 REFERÊNCIAS</w:t>
      </w:r>
      <w:r>
        <w:rPr>
          <w:b/>
          <w:bCs/>
          <w:szCs w:val="24"/>
        </w:rPr>
        <w:ptab w:relativeTo="margin" w:alignment="right" w:leader="dot"/>
      </w:r>
      <w:r w:rsidR="008653BA">
        <w:rPr>
          <w:b/>
          <w:bCs/>
          <w:szCs w:val="24"/>
        </w:rPr>
        <w:t>20</w:t>
      </w:r>
    </w:p>
    <w:p w14:paraId="4E490CBC" w14:textId="77777777" w:rsidR="004B2126" w:rsidRDefault="004B2126" w:rsidP="005B6952">
      <w:pPr>
        <w:spacing w:line="360" w:lineRule="auto"/>
        <w:rPr>
          <w:b/>
          <w:bCs/>
          <w:szCs w:val="24"/>
        </w:rPr>
      </w:pPr>
    </w:p>
    <w:p w14:paraId="4F8EDDC4" w14:textId="77777777" w:rsidR="005B6952" w:rsidRDefault="005B6952" w:rsidP="005B6952">
      <w:pPr>
        <w:spacing w:line="360" w:lineRule="auto"/>
        <w:rPr>
          <w:b/>
          <w:bCs/>
          <w:szCs w:val="24"/>
        </w:rPr>
      </w:pPr>
    </w:p>
    <w:p w14:paraId="402033AE" w14:textId="77777777" w:rsidR="005B6952" w:rsidRDefault="005B6952" w:rsidP="0005756F">
      <w:pPr>
        <w:spacing w:line="360" w:lineRule="auto"/>
        <w:rPr>
          <w:b/>
          <w:bCs/>
          <w:szCs w:val="24"/>
        </w:rPr>
      </w:pPr>
    </w:p>
    <w:p w14:paraId="0537FE47" w14:textId="77777777" w:rsidR="0005756F" w:rsidRPr="005534AE" w:rsidRDefault="0005756F" w:rsidP="005534AE">
      <w:pPr>
        <w:spacing w:line="360" w:lineRule="auto"/>
        <w:rPr>
          <w:b/>
          <w:bCs/>
          <w:szCs w:val="24"/>
        </w:rPr>
      </w:pPr>
    </w:p>
    <w:p w14:paraId="39BE9915" w14:textId="46543AFC" w:rsidR="005534AE" w:rsidRPr="00500DB3" w:rsidRDefault="005534AE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  <w:sectPr w:rsidR="005534AE" w:rsidRPr="00500DB3" w:rsidSect="00E73FAA">
          <w:pgSz w:w="11909" w:h="16834"/>
          <w:pgMar w:top="1701" w:right="1134" w:bottom="1134" w:left="1701" w:header="720" w:footer="720" w:gutter="0"/>
          <w:pgNumType w:start="1"/>
          <w:cols w:space="720"/>
        </w:sectPr>
      </w:pPr>
    </w:p>
    <w:p w14:paraId="045D3E30" w14:textId="0E42F506" w:rsidR="006535B2" w:rsidRPr="006535B2" w:rsidRDefault="006535B2" w:rsidP="006535B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 xml:space="preserve">1 </w:t>
      </w:r>
      <w:r w:rsidRPr="006535B2">
        <w:rPr>
          <w:b/>
          <w:bCs/>
          <w:szCs w:val="24"/>
        </w:rPr>
        <w:t>INTRODUÇÃO E APRESENTAÇÃO DO TEMA</w:t>
      </w:r>
    </w:p>
    <w:p w14:paraId="00000005" w14:textId="78A58B6B" w:rsidR="00356AED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o Observatório de Segurança e Saúde no Trabalho, vinculado ao Ministério Público do Trabalho, o Brasil registra milhões de acidentes de trabalho por ano, sendo grande parte deles relacionados à ausência ou uso inadequado de Equipamentos de Proteção Individual. Esses números evidenciam que, além de ser uma obrigação legal estabelecida pela Norma Regulamentadora NR-6, o gerenciamento correto dos EPIs é uma questão dire</w:t>
      </w:r>
      <w:r w:rsidR="007C2D54">
        <w:rPr>
          <w:szCs w:val="24"/>
        </w:rPr>
        <w:t xml:space="preserve">tamente ligada à preservação da integridade física </w:t>
      </w:r>
      <w:r>
        <w:rPr>
          <w:szCs w:val="24"/>
        </w:rPr>
        <w:t>dos trabalhadores.</w:t>
      </w:r>
    </w:p>
    <w:p w14:paraId="2CE193FD" w14:textId="490D6C79" w:rsidR="00400A0F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Apesar disso, muitas empresas ainda tratam esse controle de forma precária. Uma pesquisa realizada pela plataforma Flash revelou que 48% das empresas brasileiras utilizam planilhas eletrônicas para a gestão de dados, o que demonstra uma dependência considerável de métodos manuais. No contexto dos EPIs, essa realidade se traduz em registros desatualizados, dificuldade de rastrear quais equipamentos foram entregues a quais funcionários, falta de alertas sobre validade </w:t>
      </w:r>
      <w:r w:rsidR="001E6476">
        <w:rPr>
          <w:szCs w:val="24"/>
        </w:rPr>
        <w:t xml:space="preserve">e </w:t>
      </w:r>
      <w:r>
        <w:rPr>
          <w:szCs w:val="24"/>
        </w:rPr>
        <w:t>aumento do risco de acidentes.</w:t>
      </w:r>
    </w:p>
    <w:p w14:paraId="425F0E42" w14:textId="16CD0583" w:rsidR="00400A0F" w:rsidRDefault="006A511B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este trabalho propõe o desenvolvimento do SIGEPI - Sistema Web de Gerenciamento de Equipamentos de Proteção Individual. Trata-se de uma aplicação web responsiva, desenvolvida para atender empresas de diferentes portes e setores, que permite o cadastro de funcionários e EPIs, o controle de estoque, o registro de entregas e devoluções, a emissão de relatórios e o acompanhamento de validade de equipamentos.</w:t>
      </w:r>
    </w:p>
    <w:p w14:paraId="6BA1460B" w14:textId="6DF6A4BE" w:rsidR="006535B2" w:rsidRDefault="006A511B" w:rsidP="001E6476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sistema foi idealizado para substituir os processos manuais por uma solução digital acessível, segura e de fácil utilização. Além da versão web, está prevista a adaptação da aplicação para dispositivos móveis por meio do conceito de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(PWA), tornando o sistema ainda mais acessível para equipes que atuam em campo.</w:t>
      </w:r>
    </w:p>
    <w:p w14:paraId="2A1AF015" w14:textId="017E827F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6D610412" w14:textId="38F52F72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3129EF4C" w14:textId="740DB458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4CCC778C" w14:textId="11F5CBBA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1D95659B" w14:textId="77777777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2CD50675" w14:textId="77777777" w:rsidR="006A511B" w:rsidRDefault="006A511B" w:rsidP="00E73FAA">
      <w:pPr>
        <w:spacing w:line="360" w:lineRule="auto"/>
        <w:rPr>
          <w:szCs w:val="24"/>
        </w:rPr>
      </w:pPr>
    </w:p>
    <w:p w14:paraId="63F4CCC4" w14:textId="77777777" w:rsidR="006535B2" w:rsidRDefault="006535B2" w:rsidP="00E73FAA">
      <w:pPr>
        <w:spacing w:line="360" w:lineRule="auto"/>
        <w:rPr>
          <w:szCs w:val="24"/>
        </w:rPr>
      </w:pPr>
    </w:p>
    <w:p w14:paraId="279CF951" w14:textId="77777777" w:rsidR="006535B2" w:rsidRDefault="006535B2" w:rsidP="00E73FAA">
      <w:pPr>
        <w:spacing w:line="360" w:lineRule="auto"/>
        <w:rPr>
          <w:szCs w:val="24"/>
        </w:rPr>
      </w:pPr>
    </w:p>
    <w:p w14:paraId="63C793DE" w14:textId="720713A6" w:rsidR="00920BB5" w:rsidRPr="00E1356D" w:rsidRDefault="00920BB5" w:rsidP="00920BB5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2 APRESENTAÇÃO DA EQUIPE</w:t>
      </w:r>
    </w:p>
    <w:p w14:paraId="7A80A16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A equipe responsável pelo desenvolvimento do SIGEPI - Sistema Web de Gerenciamento de Equipamentos de Proteção Individual, é composta por quatro integrantes, que atuaram de forma colaborativa em todas as etapas, como planejamento, desenvolvimento, prototipagem e documentação do sistema. Cada membro assumiu responsabilidades específicas durante a realização do projeto:</w:t>
      </w:r>
      <w:r w:rsidRPr="00E1356D">
        <w:rPr>
          <w:szCs w:val="24"/>
        </w:rPr>
        <w:br/>
      </w:r>
    </w:p>
    <w:p w14:paraId="33BE0DD8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Davi </w:t>
      </w:r>
      <w:proofErr w:type="spellStart"/>
      <w:r w:rsidRPr="00E1356D">
        <w:rPr>
          <w:szCs w:val="24"/>
        </w:rPr>
        <w:t>Delmondes</w:t>
      </w:r>
      <w:proofErr w:type="spellEnd"/>
      <w:r w:rsidRPr="00E1356D">
        <w:rPr>
          <w:szCs w:val="24"/>
        </w:rPr>
        <w:t xml:space="preserve"> Machado - </w:t>
      </w:r>
      <w:proofErr w:type="spellStart"/>
      <w:r w:rsidRPr="00E1356D">
        <w:rPr>
          <w:szCs w:val="24"/>
        </w:rPr>
        <w:t>Scrum</w:t>
      </w:r>
      <w:proofErr w:type="spellEnd"/>
      <w:r w:rsidRPr="00E1356D">
        <w:rPr>
          <w:szCs w:val="24"/>
        </w:rPr>
        <w:t xml:space="preserve"> Master</w:t>
      </w:r>
    </w:p>
    <w:p w14:paraId="1D25EE50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organização e acompanhamento do projeto, aplicação de metodologias ágeis, definição de objetivos do trabalho, suporte na elaboração dos slides da apresentação e principal responsável pela documentação do TCC.</w:t>
      </w:r>
    </w:p>
    <w:p w14:paraId="53343A8B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15B6CB47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Igor de Oliveira Bernardo - </w:t>
      </w:r>
      <w:proofErr w:type="spellStart"/>
      <w:r w:rsidRPr="00E1356D">
        <w:rPr>
          <w:szCs w:val="24"/>
        </w:rPr>
        <w:t>Developer</w:t>
      </w:r>
      <w:proofErr w:type="spellEnd"/>
    </w:p>
    <w:p w14:paraId="20A12209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elaboração de tabelas e textos sobre Requisitos Funcionais e Não Funcionais, Regras de Negócio, além de contribuir com pesquisas de mercado, apoio na prototipagem do site e participação no desenvolvimento web do sistema.</w:t>
      </w:r>
    </w:p>
    <w:p w14:paraId="60A3726F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 </w:t>
      </w:r>
    </w:p>
    <w:p w14:paraId="7969EAE1" w14:textId="3DA37E2D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João Pedro Bernardes Cardoso </w:t>
      </w:r>
      <w:r w:rsidR="0005756F" w:rsidRPr="00E1356D">
        <w:rPr>
          <w:szCs w:val="24"/>
        </w:rPr>
        <w:t xml:space="preserve">- </w:t>
      </w:r>
      <w:proofErr w:type="spellStart"/>
      <w:r w:rsidR="0005756F" w:rsidRPr="00E1356D">
        <w:rPr>
          <w:szCs w:val="24"/>
        </w:rPr>
        <w:t>Product</w:t>
      </w:r>
      <w:proofErr w:type="spellEnd"/>
      <w:r w:rsidRPr="00E1356D">
        <w:rPr>
          <w:szCs w:val="24"/>
        </w:rPr>
        <w:t xml:space="preserve"> </w:t>
      </w:r>
      <w:proofErr w:type="spellStart"/>
      <w:r w:rsidRPr="00E1356D">
        <w:rPr>
          <w:szCs w:val="24"/>
        </w:rPr>
        <w:t>Owner</w:t>
      </w:r>
      <w:proofErr w:type="spellEnd"/>
    </w:p>
    <w:p w14:paraId="6F64C2C8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criação do protótipo, participação ativa no desenvolvimento front-</w:t>
      </w:r>
      <w:proofErr w:type="spellStart"/>
      <w:r w:rsidRPr="00E1356D">
        <w:rPr>
          <w:szCs w:val="24"/>
        </w:rPr>
        <w:t>end</w:t>
      </w:r>
      <w:proofErr w:type="spellEnd"/>
      <w:r w:rsidRPr="00E1356D">
        <w:rPr>
          <w:szCs w:val="24"/>
        </w:rPr>
        <w:t xml:space="preserve"> da aplicação web e mobile, além de realizar pesquisas sobre tecnologias atuais e seguras, contribuindo também na implementação de mecanismos de segurança da aplicação.</w:t>
      </w:r>
    </w:p>
    <w:p w14:paraId="0791550A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6D782723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Joaquim Pereira Lima - </w:t>
      </w:r>
      <w:proofErr w:type="spellStart"/>
      <w:r w:rsidRPr="00E1356D">
        <w:rPr>
          <w:szCs w:val="24"/>
        </w:rPr>
        <w:t>Developer</w:t>
      </w:r>
      <w:proofErr w:type="spellEnd"/>
    </w:p>
    <w:p w14:paraId="358266F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 xml:space="preserve">Responsável pelo suporte na prototipagem do sistema, participação ativa no desenvolvimento </w:t>
      </w:r>
      <w:proofErr w:type="spellStart"/>
      <w:r w:rsidRPr="00E1356D">
        <w:rPr>
          <w:szCs w:val="24"/>
        </w:rPr>
        <w:t>back-end</w:t>
      </w:r>
      <w:proofErr w:type="spellEnd"/>
      <w:r w:rsidRPr="00E1356D">
        <w:rPr>
          <w:szCs w:val="24"/>
        </w:rPr>
        <w:t xml:space="preserve"> da aplicação web e mobile, implementação de recursos de segurança da aplicação, além da elaboração dos slides para a apresentação do TCC.</w:t>
      </w:r>
    </w:p>
    <w:p w14:paraId="6B12EBCD" w14:textId="77777777" w:rsidR="006535B2" w:rsidRDefault="006535B2" w:rsidP="00E73FAA">
      <w:pPr>
        <w:spacing w:line="360" w:lineRule="auto"/>
        <w:rPr>
          <w:szCs w:val="24"/>
        </w:rPr>
      </w:pPr>
    </w:p>
    <w:p w14:paraId="507975CE" w14:textId="77777777" w:rsidR="006535B2" w:rsidRDefault="006535B2" w:rsidP="00E73FAA">
      <w:pPr>
        <w:spacing w:line="360" w:lineRule="auto"/>
        <w:rPr>
          <w:szCs w:val="24"/>
        </w:rPr>
      </w:pPr>
    </w:p>
    <w:p w14:paraId="1ED3FF7A" w14:textId="77777777" w:rsidR="006535B2" w:rsidRDefault="006535B2" w:rsidP="00E73FAA">
      <w:pPr>
        <w:spacing w:line="360" w:lineRule="auto"/>
        <w:rPr>
          <w:szCs w:val="24"/>
        </w:rPr>
      </w:pPr>
    </w:p>
    <w:p w14:paraId="09561369" w14:textId="77777777" w:rsidR="006535B2" w:rsidRDefault="006535B2" w:rsidP="00E73FAA">
      <w:pPr>
        <w:spacing w:line="360" w:lineRule="auto"/>
        <w:rPr>
          <w:szCs w:val="24"/>
        </w:rPr>
      </w:pPr>
    </w:p>
    <w:p w14:paraId="3CE1E8AA" w14:textId="77777777" w:rsidR="006535B2" w:rsidRDefault="006535B2" w:rsidP="00E73FAA">
      <w:pPr>
        <w:spacing w:line="360" w:lineRule="auto"/>
        <w:rPr>
          <w:szCs w:val="24"/>
        </w:rPr>
      </w:pPr>
    </w:p>
    <w:p w14:paraId="476AB5A7" w14:textId="77777777" w:rsidR="00920BB5" w:rsidRDefault="00920BB5" w:rsidP="00E73FAA">
      <w:pPr>
        <w:spacing w:line="360" w:lineRule="auto"/>
        <w:rPr>
          <w:szCs w:val="24"/>
        </w:rPr>
      </w:pPr>
    </w:p>
    <w:p w14:paraId="00C9853E" w14:textId="77777777" w:rsidR="00920BB5" w:rsidRPr="00E1356D" w:rsidRDefault="00920BB5" w:rsidP="00E73FAA">
      <w:pPr>
        <w:spacing w:line="360" w:lineRule="auto"/>
        <w:rPr>
          <w:szCs w:val="24"/>
        </w:rPr>
      </w:pPr>
    </w:p>
    <w:p w14:paraId="00000007" w14:textId="54D27410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3</w:t>
      </w:r>
      <w:r w:rsidR="00D67746">
        <w:rPr>
          <w:b/>
          <w:bCs/>
          <w:szCs w:val="24"/>
        </w:rPr>
        <w:t xml:space="preserve"> JUSTIFICATIVA</w:t>
      </w:r>
    </w:p>
    <w:p w14:paraId="0000000A" w14:textId="03EE880C" w:rsidR="00356AED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A segurança no ambiente de trabalho é uma obrigação legal estabelecida pela Norma Regulamentadora NR-6, que determina que toda empresa é responsável por fornecer, fiscalizar o uso e manter o controle dos Equipamentos de Proteção Individual de seus funcionários. O descumprimento dessa norma expõe as empresas e penalidades legais e, mais gravemente, coloca em risco a integridade física dos trabalhadores.</w:t>
      </w:r>
    </w:p>
    <w:p w14:paraId="6A761590" w14:textId="0B4CBFD0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Apesar disso, o controle dos EPIs ainda é feito de forma manual em grande parte das empresas brasileiras. Segundo uma pesquisa realizada pela plataforma Flash, 48% das empresas no Brasil ainda utilizam planilhas eletrônicas para gerenciar dados de seus colaboradores. Quando esse método é aplicado ao controle de EPIs, os problemas se tornam ainda mais críticos: registros desatualizados, dificuldade de rastrear quais equipamentos foram entregues a quais funcionários, ausência de alertas sobre validade e falta de histórico confiável para eventuais fiscalizações.</w:t>
      </w:r>
    </w:p>
    <w:p w14:paraId="078B34B9" w14:textId="3850E03D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De acordo com dados do Observatório de Segurança e Saúde do Trabalho, o Brasil Registra mais de 600 mil acidentes de trabalho por ano, ocupando uma posição preocupante no ranking mundial. Embora nem todos sejam causados pela ausência de EPIs, a falta de controle adequado sobre esses equipamentos contribui diretamente para que trabalhadores realizem suas atividades sem a proteção necessária, seja por falta de equipamento disponível, por uso de EPI com validade vencida ou simplesmente falha no registro da entrega.</w:t>
      </w:r>
    </w:p>
    <w:p w14:paraId="5228618D" w14:textId="2BB3AF4A" w:rsidR="00541175" w:rsidRDefault="00541175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Diante desse cenário, o desenvolvimento de um sistema digital para o gerenciamento de EPIs se justifica tanto pelo impacto direto na segurança dos trabalhadores quanto pela necessidade das empresas de manterem registros organizados e auditáveis. O SIGEPI surge como uma solução acessível para substituir os métodos manuais por um sistema web responsivo, capaz de centrali</w:t>
      </w:r>
      <w:r w:rsidR="00F7732D">
        <w:rPr>
          <w:szCs w:val="24"/>
        </w:rPr>
        <w:t xml:space="preserve">zar as informações, automatizar, </w:t>
      </w:r>
      <w:r>
        <w:rPr>
          <w:szCs w:val="24"/>
        </w:rPr>
        <w:t xml:space="preserve">alertar e garantir </w:t>
      </w:r>
      <w:r w:rsidR="00F7732D">
        <w:rPr>
          <w:szCs w:val="24"/>
        </w:rPr>
        <w:t xml:space="preserve">a </w:t>
      </w:r>
      <w:r>
        <w:rPr>
          <w:szCs w:val="24"/>
        </w:rPr>
        <w:t>rastreabilidade completa dos equipamentos</w:t>
      </w:r>
      <w:r w:rsidR="00F7732D">
        <w:rPr>
          <w:szCs w:val="24"/>
        </w:rPr>
        <w:t>.</w:t>
      </w:r>
    </w:p>
    <w:p w14:paraId="485A6416" w14:textId="77777777" w:rsidR="006535B2" w:rsidRDefault="006535B2" w:rsidP="00E73FAA">
      <w:pPr>
        <w:spacing w:line="360" w:lineRule="auto"/>
        <w:rPr>
          <w:szCs w:val="24"/>
        </w:rPr>
      </w:pPr>
    </w:p>
    <w:p w14:paraId="57319E13" w14:textId="77777777" w:rsidR="006535B2" w:rsidRDefault="006535B2" w:rsidP="00E73FAA">
      <w:pPr>
        <w:spacing w:line="360" w:lineRule="auto"/>
        <w:rPr>
          <w:szCs w:val="24"/>
        </w:rPr>
      </w:pPr>
    </w:p>
    <w:p w14:paraId="6DC2989B" w14:textId="77777777" w:rsidR="00AC78A4" w:rsidRDefault="00AC78A4" w:rsidP="00E73FAA">
      <w:pPr>
        <w:spacing w:line="360" w:lineRule="auto"/>
        <w:rPr>
          <w:szCs w:val="24"/>
        </w:rPr>
      </w:pPr>
    </w:p>
    <w:p w14:paraId="40F79F43" w14:textId="77777777" w:rsidR="006535B2" w:rsidRDefault="006535B2" w:rsidP="00E73FAA">
      <w:pPr>
        <w:spacing w:line="360" w:lineRule="auto"/>
        <w:rPr>
          <w:szCs w:val="24"/>
        </w:rPr>
      </w:pPr>
    </w:p>
    <w:p w14:paraId="497BFEDE" w14:textId="00CCAA48" w:rsidR="006535B2" w:rsidRDefault="006535B2" w:rsidP="00CE3DB2">
      <w:pPr>
        <w:rPr>
          <w:szCs w:val="24"/>
        </w:rPr>
      </w:pPr>
    </w:p>
    <w:p w14:paraId="0373FE86" w14:textId="38524AAF" w:rsidR="00D67746" w:rsidRPr="00D67746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4</w:t>
      </w:r>
      <w:r w:rsidR="00D67746" w:rsidRPr="00D67746">
        <w:rPr>
          <w:b/>
          <w:bCs/>
          <w:szCs w:val="24"/>
        </w:rPr>
        <w:t xml:space="preserve"> OBJETIVOS</w:t>
      </w:r>
    </w:p>
    <w:p w14:paraId="0000000B" w14:textId="00E94352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1</w:t>
      </w:r>
      <w:r w:rsidR="00D67746">
        <w:rPr>
          <w:b/>
          <w:bCs/>
          <w:szCs w:val="24"/>
        </w:rPr>
        <w:t xml:space="preserve"> Objetivo</w:t>
      </w:r>
      <w:r w:rsidR="00BC4E3F">
        <w:rPr>
          <w:b/>
          <w:bCs/>
          <w:szCs w:val="24"/>
        </w:rPr>
        <w:t xml:space="preserve"> </w:t>
      </w:r>
      <w:r w:rsidR="00D67746">
        <w:rPr>
          <w:b/>
          <w:bCs/>
          <w:szCs w:val="24"/>
        </w:rPr>
        <w:t>Gera</w:t>
      </w:r>
      <w:r w:rsidR="00BC4E3F">
        <w:rPr>
          <w:b/>
          <w:bCs/>
          <w:szCs w:val="24"/>
        </w:rPr>
        <w:t>l</w:t>
      </w:r>
    </w:p>
    <w:p w14:paraId="0000000C" w14:textId="77777777" w:rsidR="00356AED" w:rsidRPr="00E1356D" w:rsidRDefault="005E009B" w:rsidP="00500DB3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Desenvolver um sistema web responsivo para gestão de Equipamentos de Proteção Individual (EPIs), permitindo o controle de estoque, distribuição, validade e utilização dos equipamentos pelos funcionários, com o objetivo de otimizar a organização das informações, aumentar a segurança dos trabalhadores e reduzir falhas causadas por métodos manuais de controle.</w:t>
      </w:r>
    </w:p>
    <w:p w14:paraId="0000000D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0E" w14:textId="7510ED29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2</w:t>
      </w:r>
      <w:r w:rsidR="00D67746">
        <w:rPr>
          <w:b/>
          <w:bCs/>
          <w:szCs w:val="24"/>
        </w:rPr>
        <w:t xml:space="preserve"> Objetivos </w:t>
      </w:r>
      <w:r w:rsidR="00BC4E3F">
        <w:rPr>
          <w:b/>
          <w:bCs/>
          <w:szCs w:val="24"/>
        </w:rPr>
        <w:t>E</w:t>
      </w:r>
      <w:r w:rsidR="00D67746">
        <w:rPr>
          <w:b/>
          <w:bCs/>
          <w:szCs w:val="24"/>
        </w:rPr>
        <w:t>specíficos</w:t>
      </w:r>
    </w:p>
    <w:p w14:paraId="0000000F" w14:textId="15C38536" w:rsidR="00356AED" w:rsidRPr="00500DB3" w:rsidRDefault="005E009B" w:rsidP="00500DB3">
      <w:pPr>
        <w:pStyle w:val="PargrafodaLista"/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500DB3">
        <w:rPr>
          <w:szCs w:val="24"/>
        </w:rPr>
        <w:t>Desenvolver uma plataforma web para cadastro e gerenciamento de empresas e usuários do sistema.</w:t>
      </w:r>
    </w:p>
    <w:p w14:paraId="00000010" w14:textId="2B88D679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um sistema de controle de estoque de EPIs, permitindo o cadastro, entrada e retirada de equipamentos.</w:t>
      </w:r>
    </w:p>
    <w:p w14:paraId="00000011" w14:textId="4F989494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Criar funcionalidades para registro e acompanhamento da entrega de EPIs aos funcionários.</w:t>
      </w:r>
    </w:p>
    <w:p w14:paraId="00000012" w14:textId="34A8ECFE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um painel administrativo (</w:t>
      </w:r>
      <w:proofErr w:type="spellStart"/>
      <w:r w:rsidRPr="00E1356D">
        <w:rPr>
          <w:szCs w:val="24"/>
        </w:rPr>
        <w:t>dashboard</w:t>
      </w:r>
      <w:proofErr w:type="spellEnd"/>
      <w:r w:rsidRPr="00E1356D">
        <w:rPr>
          <w:szCs w:val="24"/>
        </w:rPr>
        <w:t>) que apresente informações relevantes, como EPIs mais utilizados, EPIs com necessidade de reposição e status de validade dos equipamentos.</w:t>
      </w:r>
    </w:p>
    <w:p w14:paraId="00000013" w14:textId="4757BDA1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Permitir que </w:t>
      </w:r>
      <w:r w:rsidR="00907020">
        <w:rPr>
          <w:szCs w:val="24"/>
        </w:rPr>
        <w:t xml:space="preserve">os </w:t>
      </w:r>
      <w:r w:rsidRPr="00E1356D">
        <w:rPr>
          <w:szCs w:val="24"/>
        </w:rPr>
        <w:t>funcionários visualizem os equipamentos que lhes foram entregues e possam solicitar reposição quando necessário.</w:t>
      </w:r>
    </w:p>
    <w:p w14:paraId="00000014" w14:textId="01E4BB0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mecanismos de segurança no sistema, como criptografia de senhas</w:t>
      </w:r>
      <w:r w:rsidR="00C96609" w:rsidRPr="00E1356D">
        <w:rPr>
          <w:szCs w:val="24"/>
        </w:rPr>
        <w:t>, verificação de robôs</w:t>
      </w:r>
      <w:r w:rsidRPr="00E1356D">
        <w:rPr>
          <w:szCs w:val="24"/>
        </w:rPr>
        <w:t xml:space="preserve"> e proteção contra acessos não autorizados.</w:t>
      </w:r>
    </w:p>
    <w:p w14:paraId="00000015" w14:textId="6E77318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Desenvolver o sistema de forma responsiva, permitindo sua utilização em dispositivos móveis por meio de </w:t>
      </w:r>
      <w:proofErr w:type="spellStart"/>
      <w:r w:rsidRPr="00E1356D">
        <w:rPr>
          <w:szCs w:val="24"/>
        </w:rPr>
        <w:t>Progressive</w:t>
      </w:r>
      <w:proofErr w:type="spellEnd"/>
      <w:r w:rsidRPr="00E1356D">
        <w:rPr>
          <w:szCs w:val="24"/>
        </w:rPr>
        <w:t xml:space="preserve"> Web </w:t>
      </w:r>
      <w:proofErr w:type="spellStart"/>
      <w:r w:rsidRPr="00E1356D">
        <w:rPr>
          <w:szCs w:val="24"/>
        </w:rPr>
        <w:t>App</w:t>
      </w:r>
      <w:proofErr w:type="spellEnd"/>
      <w:r w:rsidRPr="00E1356D">
        <w:rPr>
          <w:szCs w:val="24"/>
        </w:rPr>
        <w:t xml:space="preserve"> (PWA).</w:t>
      </w:r>
    </w:p>
    <w:p w14:paraId="00000016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17" w14:textId="77777777" w:rsidR="00356AED" w:rsidRDefault="00356AED" w:rsidP="00E73FAA">
      <w:pPr>
        <w:spacing w:line="360" w:lineRule="auto"/>
        <w:rPr>
          <w:szCs w:val="24"/>
        </w:rPr>
      </w:pPr>
    </w:p>
    <w:p w14:paraId="14FDC103" w14:textId="77777777" w:rsidR="006535B2" w:rsidRDefault="006535B2" w:rsidP="00E73FAA">
      <w:pPr>
        <w:spacing w:line="360" w:lineRule="auto"/>
        <w:rPr>
          <w:szCs w:val="24"/>
        </w:rPr>
      </w:pPr>
    </w:p>
    <w:p w14:paraId="36468C54" w14:textId="77777777" w:rsidR="006535B2" w:rsidRDefault="006535B2" w:rsidP="00E73FAA">
      <w:pPr>
        <w:spacing w:line="360" w:lineRule="auto"/>
        <w:rPr>
          <w:szCs w:val="24"/>
        </w:rPr>
      </w:pPr>
    </w:p>
    <w:p w14:paraId="5FF49986" w14:textId="77777777" w:rsidR="006535B2" w:rsidRDefault="006535B2" w:rsidP="00E73FAA">
      <w:pPr>
        <w:spacing w:line="360" w:lineRule="auto"/>
        <w:rPr>
          <w:szCs w:val="24"/>
        </w:rPr>
      </w:pPr>
    </w:p>
    <w:p w14:paraId="29D1FEF1" w14:textId="77777777" w:rsidR="00541175" w:rsidRDefault="00541175" w:rsidP="00E73FAA">
      <w:pPr>
        <w:spacing w:line="360" w:lineRule="auto"/>
        <w:rPr>
          <w:szCs w:val="24"/>
        </w:rPr>
      </w:pPr>
    </w:p>
    <w:p w14:paraId="15BC1660" w14:textId="77777777" w:rsidR="00AC78A4" w:rsidRDefault="00AC78A4" w:rsidP="00E73FAA">
      <w:pPr>
        <w:spacing w:line="360" w:lineRule="auto"/>
        <w:rPr>
          <w:szCs w:val="24"/>
        </w:rPr>
      </w:pPr>
    </w:p>
    <w:p w14:paraId="1BBA7345" w14:textId="77777777" w:rsidR="00541175" w:rsidRDefault="00541175" w:rsidP="00E73FAA">
      <w:pPr>
        <w:spacing w:line="360" w:lineRule="auto"/>
        <w:rPr>
          <w:szCs w:val="24"/>
        </w:rPr>
      </w:pPr>
    </w:p>
    <w:p w14:paraId="178C9011" w14:textId="77777777" w:rsidR="00541175" w:rsidRDefault="00541175" w:rsidP="00E73FAA">
      <w:pPr>
        <w:spacing w:line="360" w:lineRule="auto"/>
        <w:rPr>
          <w:szCs w:val="24"/>
        </w:rPr>
      </w:pPr>
    </w:p>
    <w:p w14:paraId="6912702E" w14:textId="77777777" w:rsidR="00541175" w:rsidRDefault="00541175" w:rsidP="00E73FAA">
      <w:pPr>
        <w:spacing w:line="360" w:lineRule="auto"/>
        <w:rPr>
          <w:szCs w:val="24"/>
        </w:rPr>
      </w:pPr>
    </w:p>
    <w:p w14:paraId="00000025" w14:textId="5664C247" w:rsidR="00356A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5 ABORDAGEM METODOLÓGICA</w:t>
      </w:r>
    </w:p>
    <w:p w14:paraId="7C58BBF9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7EC1FA05" w14:textId="77FC7B9D" w:rsidR="007E5CED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projeto SIGEPI será desenvolvido com base em metodologias ágeis, com foco na estrutura do </w:t>
      </w:r>
      <w:proofErr w:type="spellStart"/>
      <w:r>
        <w:rPr>
          <w:szCs w:val="24"/>
        </w:rPr>
        <w:t>Scrum</w:t>
      </w:r>
      <w:proofErr w:type="spellEnd"/>
      <w:r>
        <w:rPr>
          <w:szCs w:val="24"/>
        </w:rPr>
        <w:t>. Essa escolha se justifica pela necessidade de organizar as atividades entre quatro integrantes com funções distintas e de acompanhar o progresso do desenvolvimento de forma transparente, com entregas incrementais e revisões contínuas.</w:t>
      </w:r>
    </w:p>
    <w:p w14:paraId="45E0835A" w14:textId="03834257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No </w:t>
      </w:r>
      <w:proofErr w:type="spellStart"/>
      <w:r>
        <w:rPr>
          <w:szCs w:val="24"/>
        </w:rPr>
        <w:t>Scrum</w:t>
      </w:r>
      <w:proofErr w:type="spellEnd"/>
      <w:r>
        <w:rPr>
          <w:szCs w:val="24"/>
        </w:rPr>
        <w:t xml:space="preserve">, as atividades são divididas em </w:t>
      </w:r>
      <w:proofErr w:type="spellStart"/>
      <w:r>
        <w:rPr>
          <w:szCs w:val="24"/>
        </w:rPr>
        <w:t>sprints</w:t>
      </w:r>
      <w:proofErr w:type="spellEnd"/>
      <w:r>
        <w:rPr>
          <w:szCs w:val="24"/>
        </w:rPr>
        <w:t xml:space="preserve">, que são ciclos curtos de desenvolvimento com objetivos definidos. Ao final de cada </w:t>
      </w:r>
      <w:proofErr w:type="spellStart"/>
      <w:r>
        <w:rPr>
          <w:szCs w:val="24"/>
        </w:rPr>
        <w:t>sprint</w:t>
      </w:r>
      <w:proofErr w:type="spellEnd"/>
      <w:r>
        <w:rPr>
          <w:szCs w:val="24"/>
        </w:rPr>
        <w:t>, a equipe revisa o que foi produzido, identifica melhorias e define as tarefas do ciclo seguinte. Essa dinâmica foi adotada para garantir que o sistema seja construído de forma organizada, reduzindo o risco de retrabalho e mantendo o alinhamento entre os membros da equipe.</w:t>
      </w:r>
    </w:p>
    <w:p w14:paraId="2E740477" w14:textId="7615E38F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Antes do início do desenvolvimento, foi realizada a etapa de prototipação das telas do </w:t>
      </w:r>
      <w:proofErr w:type="spellStart"/>
      <w:r>
        <w:rPr>
          <w:szCs w:val="24"/>
        </w:rPr>
        <w:t>Figma</w:t>
      </w:r>
      <w:proofErr w:type="spellEnd"/>
      <w:r w:rsidR="00A42E88">
        <w:rPr>
          <w:szCs w:val="24"/>
        </w:rPr>
        <w:t>. Essa ferramenta permitiu visualizar a estrutura da interface e validar o fluxo de navegação do sistema antes de qualquer visual durante o desenvolvimento front-</w:t>
      </w:r>
      <w:proofErr w:type="spellStart"/>
      <w:r w:rsidR="00A42E88">
        <w:rPr>
          <w:szCs w:val="24"/>
        </w:rPr>
        <w:t>end</w:t>
      </w:r>
      <w:proofErr w:type="spellEnd"/>
      <w:r w:rsidR="00A42E88">
        <w:rPr>
          <w:szCs w:val="24"/>
        </w:rPr>
        <w:t>, facilitando a implementação ao design planejado.</w:t>
      </w:r>
    </w:p>
    <w:p w14:paraId="5C1CCF5B" w14:textId="2143C07C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desenvolvimento será realizado de forma incremental, começando pelas funcionalidades mais essenciais do sistema, como o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, o cadastro de funcionários e EPIs e o controle de estoque. À medida que essas funcionalidades forem concluídas e testadas, novas </w:t>
      </w:r>
      <w:r w:rsidR="00E143EB">
        <w:rPr>
          <w:szCs w:val="24"/>
        </w:rPr>
        <w:t>funções</w:t>
      </w:r>
      <w:r>
        <w:rPr>
          <w:szCs w:val="24"/>
        </w:rPr>
        <w:t xml:space="preserve"> serão implementadas, como o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>, geração de relatórios e os alertas de validade.</w:t>
      </w:r>
    </w:p>
    <w:p w14:paraId="2ECF2337" w14:textId="58AD36CF" w:rsidR="00A42E88" w:rsidRPr="00B27DEE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Do ponto de vista da classificação da pesquisa, esse trabalho pode ser caracterizado como aplicado, pois tem como objetivo produzir um sistema funcional para resolver um problema real. Quanto aos objetivos, é exploratório e descritivo, pois investiga as necessidades dos usuários e descreve as soluções adotadas. Em relação ao desenvolvimento, adota abordagem qualitativa, baseada na análise dos requisitos e na validação das funcionalidades implementadas.</w:t>
      </w:r>
    </w:p>
    <w:p w14:paraId="3A54B68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EE9AE8D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94F024B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B70D237" w14:textId="77777777" w:rsidR="00A42E88" w:rsidRDefault="00A42E88" w:rsidP="00E73FAA">
      <w:pPr>
        <w:spacing w:line="360" w:lineRule="auto"/>
        <w:rPr>
          <w:b/>
          <w:bCs/>
          <w:szCs w:val="24"/>
        </w:rPr>
      </w:pPr>
    </w:p>
    <w:p w14:paraId="69D6927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AE0F6D2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34E7DE14" w14:textId="76D217B8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6 ESTUDO DE VIABILIDADE</w:t>
      </w:r>
    </w:p>
    <w:p w14:paraId="0E08AEA0" w14:textId="0AA967A7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Técnica</w:t>
      </w:r>
    </w:p>
    <w:p w14:paraId="276FE38A" w14:textId="081A97F0" w:rsidR="007E5CED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desenvolvimento do SIGEPI é tecnicamente viável considerando as tecnologias escolhidas e o conhecimento já a</w:t>
      </w:r>
      <w:r w:rsidR="00E143EB">
        <w:rPr>
          <w:szCs w:val="24"/>
        </w:rPr>
        <w:t>dquirido pela equipe ao longo da formação</w:t>
      </w:r>
      <w:r>
        <w:rPr>
          <w:szCs w:val="24"/>
        </w:rPr>
        <w:t>. No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serão utilizados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>, linguagens que a equipe já domina e que são amplamente suportadas por todos os navegadores modernos.</w:t>
      </w:r>
    </w:p>
    <w:p w14:paraId="53F10E81" w14:textId="6823E746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No </w:t>
      </w:r>
      <w:proofErr w:type="spellStart"/>
      <w:r w:rsidRPr="00A42E88">
        <w:rPr>
          <w:szCs w:val="24"/>
        </w:rPr>
        <w:t>back-end</w:t>
      </w:r>
      <w:proofErr w:type="spellEnd"/>
      <w:r w:rsidRPr="00A42E88">
        <w:rPr>
          <w:szCs w:val="24"/>
        </w:rPr>
        <w:t>, será utilizado</w:t>
      </w:r>
      <w:r>
        <w:rPr>
          <w:szCs w:val="24"/>
        </w:rPr>
        <w:t xml:space="preserve"> Node.js com o framework Express.js, responsável por gerenciar as rotas de aplicação e a comunicação com o banco de dados. O Express.js é uma das soluções mais consolidadas no sistema Node.js, com vasta documentação e comunidade ativa, o que facilita a resolução de problemas durante o desenvolvimento.</w:t>
      </w:r>
    </w:p>
    <w:p w14:paraId="710CB522" w14:textId="0EACB89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banco de dados será o MySQL, um sistema relacional amplamente utilizado no mercado e que atende bem às necessidades do projeto, considerando o volume de dados previsto e a necessidade de integridade referencial entre as tabelas.</w:t>
      </w:r>
    </w:p>
    <w:p w14:paraId="111ED45A" w14:textId="56ADA048" w:rsidR="00A42E88" w:rsidRP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Além disso, a equipe utilizará ferramentas consolidadas no mercado de desenvolvimento, como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 como editor de código, 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para prototipação de telas e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 xml:space="preserve"> para testes de rotas de API. Esse conjunto de ferramentas é gratuito, bem documentado e já utilizado pela equipe em atividades anteriores do curso, o que reduz a curva de aprendizado e favorece a produtividade.</w:t>
      </w:r>
    </w:p>
    <w:p w14:paraId="40DF068B" w14:textId="77777777" w:rsidR="007E5CED" w:rsidRPr="00A42E88" w:rsidRDefault="007E5CED" w:rsidP="00E73FAA">
      <w:pPr>
        <w:spacing w:line="360" w:lineRule="auto"/>
        <w:rPr>
          <w:b/>
          <w:bCs/>
          <w:szCs w:val="24"/>
        </w:rPr>
      </w:pPr>
    </w:p>
    <w:p w14:paraId="589FDC24" w14:textId="5DEAD2E8" w:rsidR="007E5CED" w:rsidRDefault="007E5CED" w:rsidP="00A42E88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Financeira</w:t>
      </w:r>
    </w:p>
    <w:p w14:paraId="54D90354" w14:textId="683663CD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O projeto apresenta alta viabilidade financeira. Todas as tecnologias e ferramentas previstas para o desenvolvimento são gratuitas ou de código aberto: Node.js, Express.js, MySQL, Visual Studio </w:t>
      </w:r>
      <w:proofErr w:type="spellStart"/>
      <w:r w:rsidRPr="00A42E88">
        <w:rPr>
          <w:szCs w:val="24"/>
        </w:rPr>
        <w:t>Code</w:t>
      </w:r>
      <w:proofErr w:type="spellEnd"/>
      <w:r w:rsidRPr="00A42E88">
        <w:rPr>
          <w:szCs w:val="24"/>
        </w:rPr>
        <w:t xml:space="preserve">, </w:t>
      </w:r>
      <w:proofErr w:type="spellStart"/>
      <w:r w:rsidRPr="00A42E88">
        <w:rPr>
          <w:szCs w:val="24"/>
        </w:rPr>
        <w:t>Figma</w:t>
      </w:r>
      <w:proofErr w:type="spellEnd"/>
      <w:r w:rsidRPr="00A42E88">
        <w:rPr>
          <w:szCs w:val="24"/>
        </w:rPr>
        <w:t xml:space="preserve"> (plano gratuito) e </w:t>
      </w:r>
      <w:proofErr w:type="spellStart"/>
      <w:r w:rsidRPr="00A42E88">
        <w:rPr>
          <w:szCs w:val="24"/>
        </w:rPr>
        <w:t>Postman</w:t>
      </w:r>
      <w:proofErr w:type="spellEnd"/>
      <w:r w:rsidRPr="00A42E88">
        <w:rPr>
          <w:szCs w:val="24"/>
        </w:rPr>
        <w:t xml:space="preserve"> são exemplos disso.</w:t>
      </w:r>
    </w:p>
    <w:p w14:paraId="01E02F07" w14:textId="7621E27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Para hospedagem e testes gratuitos durante o desenvolvimento, serão </w:t>
      </w:r>
      <w:r w:rsidR="00852387">
        <w:rPr>
          <w:szCs w:val="24"/>
        </w:rPr>
        <w:t>utilizadas</w:t>
      </w:r>
      <w:r>
        <w:rPr>
          <w:szCs w:val="24"/>
        </w:rPr>
        <w:t xml:space="preserve"> </w:t>
      </w:r>
      <w:r w:rsidR="000D1B9B">
        <w:rPr>
          <w:szCs w:val="24"/>
        </w:rPr>
        <w:t>opções de hospedagem gratuita disponíveis no mercado, como Railway e Render, que suportam aplicações Node.js com banco de dados MySQL.</w:t>
      </w:r>
    </w:p>
    <w:p w14:paraId="2E3662BB" w14:textId="4898C7FD" w:rsidR="00541175" w:rsidRDefault="000D1B9B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Dessa forma, o projeto pode ser desenvolvido integralmente sem nenhum investimento financeiro, tornando-o viável dentro das condições de um trabalho de conclusão de curso.</w:t>
      </w:r>
    </w:p>
    <w:p w14:paraId="283D0F80" w14:textId="21AF9E68" w:rsidR="00852387" w:rsidRDefault="00F53F1D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sistema adota um modelo de monetização baseado em assinatura mensal, conhecido como SaaS (Software as a Service), oferecendo três planos com diferentes </w:t>
      </w:r>
      <w:r>
        <w:rPr>
          <w:szCs w:val="24"/>
        </w:rPr>
        <w:lastRenderedPageBreak/>
        <w:t xml:space="preserve">níveis de acesso e capacidade. O Plano 1, no valor de R$89,90 por mês, é voltado para pequenas empresas e permite o cadastro de até 50 funcionários e 1 administrador. O Plano 2, no valor de R$169,90 por mês, amplia os limites para até 200 funcionários e 3 administradores, incluindo funcionalidades avançadas como geração de relatórios em PDF 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completo. O Plano 3, no valor de R$210,90 por mês, oferece acesso ilimitado a todas as funcionalidades do sistema, sem restrição de funcionários ou administradores. Essa estrutura de planos garante a sustentabilidade financeira do projeto após sua implantação, sem comprometer a acessibilidade para empresas de menor porte.</w:t>
      </w:r>
    </w:p>
    <w:p w14:paraId="2F6EBF00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23746BE2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06DA62D3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47BE2472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77181FBE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11BF1C87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475A4D00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7C544230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7E16AD30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41F19FC5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0DC7E08D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7F9738EB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3D3753E9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66127F32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04A6FD15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7B506A1A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358D0101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4171435D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6C0BE0EE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6E8F2FD4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354E072A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72E3CF70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350B1AE4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326BFEED" w14:textId="77777777" w:rsidR="00F53F1D" w:rsidRPr="00E1356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00000026" w14:textId="2B624279" w:rsidR="00356AED" w:rsidRPr="00E1356D" w:rsidRDefault="006D77E7" w:rsidP="00E73FAA">
      <w:pPr>
        <w:spacing w:line="360" w:lineRule="auto"/>
        <w:rPr>
          <w:szCs w:val="24"/>
        </w:rPr>
      </w:pPr>
      <w:r>
        <w:rPr>
          <w:b/>
          <w:bCs/>
          <w:szCs w:val="24"/>
        </w:rPr>
        <w:lastRenderedPageBreak/>
        <w:t>7</w:t>
      </w:r>
      <w:r w:rsidR="00D67746">
        <w:rPr>
          <w:b/>
          <w:bCs/>
          <w:szCs w:val="24"/>
        </w:rPr>
        <w:t xml:space="preserve"> </w:t>
      </w:r>
      <w:r w:rsidR="005E009B" w:rsidRPr="00E1356D">
        <w:rPr>
          <w:b/>
          <w:bCs/>
          <w:szCs w:val="24"/>
        </w:rPr>
        <w:t>R</w:t>
      </w:r>
      <w:r w:rsidR="00D67746">
        <w:rPr>
          <w:b/>
          <w:bCs/>
          <w:szCs w:val="24"/>
        </w:rPr>
        <w:t>EGRAS DE NEGÓCIO</w:t>
      </w:r>
      <w:r w:rsidR="005E009B"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205"/>
        <w:gridCol w:w="3254"/>
        <w:gridCol w:w="2541"/>
      </w:tblGrid>
      <w:tr w:rsidR="00086A62" w:rsidRPr="00E1356D" w14:paraId="0B124DFA" w14:textId="77777777" w:rsidTr="00852387">
        <w:tc>
          <w:tcPr>
            <w:tcW w:w="1299" w:type="dxa"/>
          </w:tcPr>
          <w:p w14:paraId="02F710E1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5B4F44E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Efetuar </w:t>
            </w:r>
            <w:proofErr w:type="spellStart"/>
            <w:r w:rsidRPr="00E1356D">
              <w:rPr>
                <w:szCs w:val="24"/>
              </w:rPr>
              <w:t>Login</w:t>
            </w:r>
            <w:proofErr w:type="spellEnd"/>
          </w:p>
        </w:tc>
      </w:tr>
      <w:tr w:rsidR="00086A62" w:rsidRPr="00E1356D" w14:paraId="4CB44AA2" w14:textId="77777777" w:rsidTr="00852387">
        <w:tc>
          <w:tcPr>
            <w:tcW w:w="1299" w:type="dxa"/>
          </w:tcPr>
          <w:p w14:paraId="584618F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4383E2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086A62" w:rsidRPr="00E1356D" w14:paraId="5ABE6146" w14:textId="77777777" w:rsidTr="00852387">
        <w:tc>
          <w:tcPr>
            <w:tcW w:w="1696" w:type="dxa"/>
            <w:gridSpan w:val="2"/>
          </w:tcPr>
          <w:p w14:paraId="3BA0101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06969AD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086A62" w:rsidRPr="00E1356D" w14:paraId="7747371E" w14:textId="77777777" w:rsidTr="00852387">
        <w:tc>
          <w:tcPr>
            <w:tcW w:w="1696" w:type="dxa"/>
            <w:gridSpan w:val="2"/>
          </w:tcPr>
          <w:p w14:paraId="54A6A55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18224F41" w14:textId="420FCFCD" w:rsidR="00086A62" w:rsidRPr="00E1356D" w:rsidRDefault="00086A62" w:rsidP="00852387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 w:rsidR="00852387"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086A62" w:rsidRPr="00E1356D" w14:paraId="4C5AEE29" w14:textId="77777777" w:rsidTr="00852387">
        <w:tc>
          <w:tcPr>
            <w:tcW w:w="8696" w:type="dxa"/>
            <w:gridSpan w:val="5"/>
          </w:tcPr>
          <w:p w14:paraId="021A772F" w14:textId="095A7F9F" w:rsidR="00086A62" w:rsidRPr="00E1356D" w:rsidRDefault="00D70960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1012E23C" w14:textId="77777777" w:rsidTr="00852387">
        <w:tc>
          <w:tcPr>
            <w:tcW w:w="2901" w:type="dxa"/>
            <w:gridSpan w:val="3"/>
          </w:tcPr>
          <w:p w14:paraId="576F7B8E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AE3CD3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0441CD5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430839E" w14:textId="77777777" w:rsidTr="00852387">
        <w:tc>
          <w:tcPr>
            <w:tcW w:w="2901" w:type="dxa"/>
            <w:gridSpan w:val="3"/>
          </w:tcPr>
          <w:p w14:paraId="3F7DDCE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5A8F8FB5" w14:textId="2024E14D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089092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086A62" w:rsidRPr="00E1356D" w14:paraId="02479E04" w14:textId="77777777" w:rsidTr="00852387">
        <w:tc>
          <w:tcPr>
            <w:tcW w:w="2901" w:type="dxa"/>
            <w:gridSpan w:val="3"/>
          </w:tcPr>
          <w:p w14:paraId="4436208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6B8BF7D2" w14:textId="50A5466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3AF266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2160311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  <w:tr w:rsidR="00086A62" w:rsidRPr="00E1356D" w14:paraId="0C56326A" w14:textId="77777777" w:rsidTr="00852387">
        <w:tc>
          <w:tcPr>
            <w:tcW w:w="2901" w:type="dxa"/>
            <w:gridSpan w:val="3"/>
          </w:tcPr>
          <w:p w14:paraId="1085B97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75283AE1" w14:textId="57E69BD4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367D33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611F644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30F19FCC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205"/>
        <w:gridCol w:w="3254"/>
        <w:gridCol w:w="2541"/>
      </w:tblGrid>
      <w:tr w:rsidR="00086A62" w:rsidRPr="00E1356D" w14:paraId="35B7CAEC" w14:textId="77777777" w:rsidTr="00D70960">
        <w:tc>
          <w:tcPr>
            <w:tcW w:w="1299" w:type="dxa"/>
          </w:tcPr>
          <w:p w14:paraId="408C18D8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59A1F81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Funcionário</w:t>
            </w:r>
          </w:p>
        </w:tc>
      </w:tr>
      <w:tr w:rsidR="00086A62" w:rsidRPr="00E1356D" w14:paraId="3FF0C692" w14:textId="77777777" w:rsidTr="00D70960">
        <w:tc>
          <w:tcPr>
            <w:tcW w:w="1299" w:type="dxa"/>
          </w:tcPr>
          <w:p w14:paraId="66F09287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6323A3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realiza o cadastro de funcionários no sistema</w:t>
            </w:r>
          </w:p>
        </w:tc>
      </w:tr>
      <w:tr w:rsidR="00086A62" w:rsidRPr="00E1356D" w14:paraId="7A3F84E3" w14:textId="77777777" w:rsidTr="00D70960">
        <w:tc>
          <w:tcPr>
            <w:tcW w:w="1696" w:type="dxa"/>
            <w:gridSpan w:val="2"/>
          </w:tcPr>
          <w:p w14:paraId="12FEA06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4D5CC00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administrador deve estar autenticado no sistema</w:t>
            </w:r>
          </w:p>
        </w:tc>
      </w:tr>
      <w:tr w:rsidR="00086A62" w:rsidRPr="00E1356D" w14:paraId="6BF0E0D2" w14:textId="77777777" w:rsidTr="00D70960">
        <w:tc>
          <w:tcPr>
            <w:tcW w:w="1696" w:type="dxa"/>
            <w:gridSpan w:val="2"/>
          </w:tcPr>
          <w:p w14:paraId="71D9E91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4FCFA4C4" w14:textId="148805B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funcionário é registrado no </w:t>
            </w:r>
            <w:r w:rsidR="00D70960">
              <w:rPr>
                <w:szCs w:val="24"/>
              </w:rPr>
              <w:t xml:space="preserve">banco de dados e poderá solicitar e receber </w:t>
            </w:r>
            <w:r w:rsidRPr="00E1356D">
              <w:rPr>
                <w:szCs w:val="24"/>
              </w:rPr>
              <w:t>EPIs</w:t>
            </w:r>
          </w:p>
        </w:tc>
      </w:tr>
      <w:tr w:rsidR="00086A62" w:rsidRPr="00E1356D" w14:paraId="4818DCCC" w14:textId="77777777" w:rsidTr="00D70960">
        <w:tc>
          <w:tcPr>
            <w:tcW w:w="8696" w:type="dxa"/>
            <w:gridSpan w:val="5"/>
          </w:tcPr>
          <w:p w14:paraId="12EDCE87" w14:textId="478DD928" w:rsidR="00086A62" w:rsidRPr="00E1356D" w:rsidRDefault="004B3DA4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2251B5B5" w14:textId="77777777" w:rsidTr="00D70960">
        <w:tc>
          <w:tcPr>
            <w:tcW w:w="2901" w:type="dxa"/>
            <w:gridSpan w:val="3"/>
          </w:tcPr>
          <w:p w14:paraId="7CDB4A15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3B60EE1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A657BF7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669FCBCD" w14:textId="77777777" w:rsidTr="00D70960">
        <w:tc>
          <w:tcPr>
            <w:tcW w:w="2901" w:type="dxa"/>
            <w:gridSpan w:val="3"/>
          </w:tcPr>
          <w:p w14:paraId="33B4A7B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NF2.1 Validação de dados</w:t>
            </w:r>
          </w:p>
          <w:p w14:paraId="3492CB7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E9509C4" w14:textId="196A47F9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os campos obrigatórios do cadastro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6A4AD7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086A62" w:rsidRPr="00E1356D" w14:paraId="3E526917" w14:textId="77777777" w:rsidTr="00D70960">
        <w:tc>
          <w:tcPr>
            <w:tcW w:w="2901" w:type="dxa"/>
            <w:gridSpan w:val="3"/>
          </w:tcPr>
          <w:p w14:paraId="1B5A774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14:paraId="789F9A2A" w14:textId="7405AF30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não deve permitir cadastro de CPF duplicado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DEA2B4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3B8A28F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7A967DA1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42"/>
        <w:gridCol w:w="1063"/>
        <w:gridCol w:w="3254"/>
        <w:gridCol w:w="2541"/>
      </w:tblGrid>
      <w:tr w:rsidR="00086A62" w:rsidRPr="00E1356D" w14:paraId="0B3E8350" w14:textId="77777777" w:rsidTr="00673C1F">
        <w:tc>
          <w:tcPr>
            <w:tcW w:w="1299" w:type="dxa"/>
          </w:tcPr>
          <w:p w14:paraId="7A5E875D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F3</w:t>
            </w:r>
          </w:p>
        </w:tc>
        <w:tc>
          <w:tcPr>
            <w:tcW w:w="7397" w:type="dxa"/>
            <w:gridSpan w:val="5"/>
          </w:tcPr>
          <w:p w14:paraId="177C00FC" w14:textId="747D8C3A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 w:rsidR="00673C1F">
              <w:rPr>
                <w:szCs w:val="24"/>
              </w:rPr>
              <w:t>s</w:t>
            </w:r>
          </w:p>
        </w:tc>
      </w:tr>
      <w:tr w:rsidR="00086A62" w:rsidRPr="00E1356D" w14:paraId="5A37A00B" w14:textId="77777777" w:rsidTr="00673C1F">
        <w:tc>
          <w:tcPr>
            <w:tcW w:w="1299" w:type="dxa"/>
          </w:tcPr>
          <w:p w14:paraId="78405DA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585544A7" w14:textId="5BE24771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086A62" w:rsidRPr="00E1356D" w14:paraId="0056F15F" w14:textId="77777777" w:rsidTr="00673C1F">
        <w:tc>
          <w:tcPr>
            <w:tcW w:w="1838" w:type="dxa"/>
            <w:gridSpan w:val="3"/>
          </w:tcPr>
          <w:p w14:paraId="2303BCF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175D41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086A62" w:rsidRPr="00E1356D" w14:paraId="6DEFCF1C" w14:textId="77777777" w:rsidTr="00673C1F">
        <w:tc>
          <w:tcPr>
            <w:tcW w:w="1696" w:type="dxa"/>
            <w:gridSpan w:val="2"/>
          </w:tcPr>
          <w:p w14:paraId="227669A8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33C028F3" w14:textId="6722C665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 w:rsidR="00483E84">
              <w:rPr>
                <w:szCs w:val="24"/>
              </w:rPr>
              <w:t xml:space="preserve"> aos funcionários</w:t>
            </w:r>
          </w:p>
        </w:tc>
      </w:tr>
      <w:tr w:rsidR="00086A62" w:rsidRPr="00E1356D" w14:paraId="4C308234" w14:textId="77777777" w:rsidTr="00673C1F">
        <w:tc>
          <w:tcPr>
            <w:tcW w:w="8696" w:type="dxa"/>
            <w:gridSpan w:val="6"/>
          </w:tcPr>
          <w:p w14:paraId="23E96766" w14:textId="79111BFB" w:rsidR="00086A62" w:rsidRPr="00E1356D" w:rsidRDefault="00673C1F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7A2EEBF5" w14:textId="77777777" w:rsidTr="00673C1F">
        <w:tc>
          <w:tcPr>
            <w:tcW w:w="2901" w:type="dxa"/>
            <w:gridSpan w:val="4"/>
          </w:tcPr>
          <w:p w14:paraId="7BFFF009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4A87FBC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F39098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DFDBDA7" w14:textId="77777777" w:rsidTr="00673C1F">
        <w:tc>
          <w:tcPr>
            <w:tcW w:w="2901" w:type="dxa"/>
            <w:gridSpan w:val="4"/>
          </w:tcPr>
          <w:p w14:paraId="751F227E" w14:textId="766C6456" w:rsidR="00086A62" w:rsidRPr="00E1356D" w:rsidRDefault="00086A62" w:rsidP="00795638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 w:rsidR="00795638"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467B2BCB" w14:textId="7FE577E1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E4BD37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086A62" w:rsidRPr="00E1356D" w14:paraId="04F5C59D" w14:textId="77777777" w:rsidTr="00673C1F">
        <w:tc>
          <w:tcPr>
            <w:tcW w:w="2901" w:type="dxa"/>
            <w:gridSpan w:val="4"/>
          </w:tcPr>
          <w:p w14:paraId="4A6175B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17EE340B" w14:textId="49C9D783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84F4AD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</w:tbl>
    <w:p w14:paraId="6DCCF48E" w14:textId="1D865DDA" w:rsidR="00086A62" w:rsidRPr="00E1356D" w:rsidRDefault="00086A62" w:rsidP="00E73FAA">
      <w:pPr>
        <w:spacing w:line="360" w:lineRule="auto"/>
        <w:rPr>
          <w:szCs w:val="24"/>
        </w:rPr>
      </w:pPr>
    </w:p>
    <w:p w14:paraId="6ACECBA4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3998F336" w14:textId="77777777" w:rsidTr="00FC7476">
        <w:tc>
          <w:tcPr>
            <w:tcW w:w="1299" w:type="dxa"/>
          </w:tcPr>
          <w:p w14:paraId="1A674DB0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081C1D33" w14:textId="1E0C0A7E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 w:rsidR="00FC7476">
              <w:rPr>
                <w:szCs w:val="24"/>
              </w:rPr>
              <w:t>s</w:t>
            </w:r>
          </w:p>
        </w:tc>
      </w:tr>
      <w:tr w:rsidR="00086A62" w:rsidRPr="00E1356D" w14:paraId="073589E5" w14:textId="77777777" w:rsidTr="00FC7476">
        <w:tc>
          <w:tcPr>
            <w:tcW w:w="1299" w:type="dxa"/>
          </w:tcPr>
          <w:p w14:paraId="3BB7359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E907716" w14:textId="1442E8C6" w:rsidR="00086A62" w:rsidRPr="00E1356D" w:rsidRDefault="00FC7476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="00086A62"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086A62" w:rsidRPr="00E1356D" w14:paraId="770FA0C4" w14:textId="77777777" w:rsidTr="00FC7476">
        <w:tc>
          <w:tcPr>
            <w:tcW w:w="1838" w:type="dxa"/>
            <w:gridSpan w:val="2"/>
          </w:tcPr>
          <w:p w14:paraId="2BF7D64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DE3611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086A62" w:rsidRPr="00E1356D" w14:paraId="0A312499" w14:textId="77777777" w:rsidTr="00FC7476">
        <w:tc>
          <w:tcPr>
            <w:tcW w:w="1838" w:type="dxa"/>
            <w:gridSpan w:val="2"/>
          </w:tcPr>
          <w:p w14:paraId="2D97660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431164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</w:t>
            </w:r>
          </w:p>
        </w:tc>
      </w:tr>
      <w:tr w:rsidR="00086A62" w:rsidRPr="00E1356D" w14:paraId="6748F883" w14:textId="77777777" w:rsidTr="00FC7476">
        <w:tc>
          <w:tcPr>
            <w:tcW w:w="8696" w:type="dxa"/>
            <w:gridSpan w:val="5"/>
          </w:tcPr>
          <w:p w14:paraId="1A55C3E5" w14:textId="2B7C1CFA" w:rsidR="00086A62" w:rsidRPr="00E1356D" w:rsidRDefault="003E20C6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0DFB171D" w14:textId="77777777" w:rsidTr="00FC7476">
        <w:tc>
          <w:tcPr>
            <w:tcW w:w="2901" w:type="dxa"/>
            <w:gridSpan w:val="3"/>
          </w:tcPr>
          <w:p w14:paraId="7572AF00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BB0850A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DECBC2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06730277" w14:textId="77777777" w:rsidTr="00FC7476">
        <w:tc>
          <w:tcPr>
            <w:tcW w:w="2901" w:type="dxa"/>
            <w:gridSpan w:val="3"/>
          </w:tcPr>
          <w:p w14:paraId="74B2591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791007D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08B590" w14:textId="7F11E9F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42A510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2B3805E0" w14:textId="77777777" w:rsidTr="00FC7476">
        <w:tc>
          <w:tcPr>
            <w:tcW w:w="2901" w:type="dxa"/>
            <w:gridSpan w:val="3"/>
          </w:tcPr>
          <w:p w14:paraId="053233F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71FFA4E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661186" w14:textId="6ED333B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1BB393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268DDBDA" w14:textId="77777777" w:rsidR="00086A62" w:rsidRPr="00E1356D" w:rsidRDefault="00086A62" w:rsidP="00E73FAA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6161BF9A" w14:textId="1E67FA05" w:rsidR="00086A62" w:rsidRDefault="00086A62" w:rsidP="00E73FAA">
      <w:pPr>
        <w:spacing w:line="360" w:lineRule="auto"/>
        <w:rPr>
          <w:szCs w:val="24"/>
        </w:rPr>
      </w:pPr>
    </w:p>
    <w:p w14:paraId="15EF57CD" w14:textId="6166BD54" w:rsidR="00D03564" w:rsidRDefault="00D03564" w:rsidP="00E73FAA">
      <w:pPr>
        <w:spacing w:line="360" w:lineRule="auto"/>
        <w:rPr>
          <w:szCs w:val="24"/>
        </w:rPr>
      </w:pPr>
    </w:p>
    <w:p w14:paraId="3D7A2E39" w14:textId="5569E2C0" w:rsidR="00D03564" w:rsidRDefault="00D03564" w:rsidP="00E73FAA">
      <w:pPr>
        <w:spacing w:line="360" w:lineRule="auto"/>
        <w:rPr>
          <w:szCs w:val="24"/>
        </w:rPr>
      </w:pPr>
    </w:p>
    <w:p w14:paraId="5A2CB82A" w14:textId="4ED17ECA" w:rsidR="00D03564" w:rsidRDefault="00D03564" w:rsidP="00E73FAA">
      <w:pPr>
        <w:spacing w:line="360" w:lineRule="auto"/>
        <w:rPr>
          <w:szCs w:val="24"/>
        </w:rPr>
      </w:pPr>
    </w:p>
    <w:p w14:paraId="55F9DE54" w14:textId="2AAA2C12" w:rsidR="00D03564" w:rsidRDefault="00D03564" w:rsidP="00E73FAA">
      <w:pPr>
        <w:spacing w:line="360" w:lineRule="auto"/>
        <w:rPr>
          <w:szCs w:val="24"/>
        </w:rPr>
      </w:pPr>
    </w:p>
    <w:p w14:paraId="5D69793E" w14:textId="77777777" w:rsidR="00D03564" w:rsidRPr="00E1356D" w:rsidRDefault="00D03564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029BB82C" w14:textId="77777777" w:rsidTr="00D03564">
        <w:tc>
          <w:tcPr>
            <w:tcW w:w="1299" w:type="dxa"/>
          </w:tcPr>
          <w:p w14:paraId="7E007173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F5</w:t>
            </w:r>
          </w:p>
        </w:tc>
        <w:tc>
          <w:tcPr>
            <w:tcW w:w="7397" w:type="dxa"/>
            <w:gridSpan w:val="4"/>
          </w:tcPr>
          <w:p w14:paraId="720D484D" w14:textId="14D5099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 w:rsidR="00D03564">
              <w:rPr>
                <w:szCs w:val="24"/>
              </w:rPr>
              <w:t>s</w:t>
            </w:r>
          </w:p>
        </w:tc>
      </w:tr>
      <w:tr w:rsidR="00086A62" w:rsidRPr="00E1356D" w14:paraId="73A16F97" w14:textId="77777777" w:rsidTr="00D03564">
        <w:tc>
          <w:tcPr>
            <w:tcW w:w="1299" w:type="dxa"/>
          </w:tcPr>
          <w:p w14:paraId="2AF52FC0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B35A256" w14:textId="7580897F" w:rsidR="00086A62" w:rsidRPr="00E1356D" w:rsidRDefault="00D03564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="00086A62"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086A62" w:rsidRPr="00E1356D" w14:paraId="0E965C07" w14:textId="77777777" w:rsidTr="00D03564">
        <w:tc>
          <w:tcPr>
            <w:tcW w:w="1838" w:type="dxa"/>
            <w:gridSpan w:val="2"/>
          </w:tcPr>
          <w:p w14:paraId="1342F675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AF5B110" w14:textId="1FD36709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 w:rsidR="00D03564">
              <w:rPr>
                <w:szCs w:val="24"/>
              </w:rPr>
              <w:t>.</w:t>
            </w:r>
          </w:p>
        </w:tc>
      </w:tr>
      <w:tr w:rsidR="00086A62" w:rsidRPr="00E1356D" w14:paraId="222E1F45" w14:textId="77777777" w:rsidTr="00D03564">
        <w:tc>
          <w:tcPr>
            <w:tcW w:w="1838" w:type="dxa"/>
            <w:gridSpan w:val="2"/>
          </w:tcPr>
          <w:p w14:paraId="39552846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2F6D3F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086A62" w:rsidRPr="00E1356D" w14:paraId="63493154" w14:textId="77777777" w:rsidTr="00D03564">
        <w:tc>
          <w:tcPr>
            <w:tcW w:w="8696" w:type="dxa"/>
            <w:gridSpan w:val="5"/>
          </w:tcPr>
          <w:p w14:paraId="5E72558F" w14:textId="51AA41FF" w:rsidR="00086A62" w:rsidRPr="00E1356D" w:rsidRDefault="00D03564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0057C9AE" w14:textId="77777777" w:rsidTr="00D03564">
        <w:tc>
          <w:tcPr>
            <w:tcW w:w="2901" w:type="dxa"/>
            <w:gridSpan w:val="3"/>
          </w:tcPr>
          <w:p w14:paraId="09F65051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973DD0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CF28EA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1E8E7FE2" w14:textId="77777777" w:rsidTr="00D03564">
        <w:tc>
          <w:tcPr>
            <w:tcW w:w="2901" w:type="dxa"/>
            <w:gridSpan w:val="3"/>
          </w:tcPr>
          <w:p w14:paraId="42E0DB6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474E957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CC8557D" w14:textId="5F78125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C8467C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3971B6B0" w14:textId="77777777" w:rsidTr="00D03564">
        <w:tc>
          <w:tcPr>
            <w:tcW w:w="2901" w:type="dxa"/>
            <w:gridSpan w:val="3"/>
          </w:tcPr>
          <w:p w14:paraId="5BCCD03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5B5D13B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CCA3ABC" w14:textId="2F499B7D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53BFD5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5A7A427F" w14:textId="77777777" w:rsidR="00086A62" w:rsidRPr="00E1356D" w:rsidRDefault="00086A62" w:rsidP="00E73FAA">
      <w:pPr>
        <w:spacing w:line="360" w:lineRule="auto"/>
        <w:rPr>
          <w:szCs w:val="24"/>
        </w:rPr>
      </w:pPr>
    </w:p>
    <w:p w14:paraId="1F55E3B2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61781C5E" w14:textId="77777777" w:rsidTr="00D03564">
        <w:tc>
          <w:tcPr>
            <w:tcW w:w="1299" w:type="dxa"/>
          </w:tcPr>
          <w:p w14:paraId="3D0CEA2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14:paraId="338070E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086A62" w:rsidRPr="00E1356D" w14:paraId="042BF393" w14:textId="77777777" w:rsidTr="00D03564">
        <w:tc>
          <w:tcPr>
            <w:tcW w:w="1299" w:type="dxa"/>
          </w:tcPr>
          <w:p w14:paraId="57E522CE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C751ED1" w14:textId="6CD8D46C" w:rsidR="00086A62" w:rsidRPr="00E1356D" w:rsidRDefault="00D03564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="00086A62"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086A62" w:rsidRPr="00E1356D" w14:paraId="7C5472B6" w14:textId="77777777" w:rsidTr="00D03564">
        <w:tc>
          <w:tcPr>
            <w:tcW w:w="1838" w:type="dxa"/>
            <w:gridSpan w:val="2"/>
          </w:tcPr>
          <w:p w14:paraId="252BF1FF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1EF81D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086A62" w:rsidRPr="00E1356D" w14:paraId="0BB98625" w14:textId="77777777" w:rsidTr="00D03564">
        <w:tc>
          <w:tcPr>
            <w:tcW w:w="1838" w:type="dxa"/>
            <w:gridSpan w:val="2"/>
          </w:tcPr>
          <w:p w14:paraId="4EC1A20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571042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086A62" w:rsidRPr="00E1356D" w14:paraId="4BAB4FE8" w14:textId="77777777" w:rsidTr="00D03564">
        <w:tc>
          <w:tcPr>
            <w:tcW w:w="8696" w:type="dxa"/>
            <w:gridSpan w:val="5"/>
          </w:tcPr>
          <w:p w14:paraId="675BE69F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086A62" w:rsidRPr="00E1356D" w14:paraId="009EEA6D" w14:textId="77777777" w:rsidTr="00D03564">
        <w:tc>
          <w:tcPr>
            <w:tcW w:w="2901" w:type="dxa"/>
            <w:gridSpan w:val="3"/>
          </w:tcPr>
          <w:p w14:paraId="0625519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0B7232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CCC9C8E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286B59C" w14:textId="77777777" w:rsidTr="00D03564">
        <w:tc>
          <w:tcPr>
            <w:tcW w:w="2901" w:type="dxa"/>
            <w:gridSpan w:val="3"/>
          </w:tcPr>
          <w:p w14:paraId="6B940E5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29F823E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858485" w14:textId="034CD36A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039BFF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086A62" w:rsidRPr="00E1356D" w14:paraId="016F21DD" w14:textId="77777777" w:rsidTr="00D03564">
        <w:tc>
          <w:tcPr>
            <w:tcW w:w="2901" w:type="dxa"/>
            <w:gridSpan w:val="3"/>
          </w:tcPr>
          <w:p w14:paraId="74F1E8B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7F7922B8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535EB3F" w14:textId="6436F6C4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08EBA3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5E8A79C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38BB74FC" w14:textId="77777777" w:rsidR="00086A62" w:rsidRPr="00E1356D" w:rsidRDefault="00086A62" w:rsidP="00E73FAA">
      <w:pPr>
        <w:spacing w:line="360" w:lineRule="auto"/>
        <w:rPr>
          <w:szCs w:val="24"/>
        </w:rPr>
      </w:pPr>
    </w:p>
    <w:p w14:paraId="0A83B52D" w14:textId="718DEFDC" w:rsidR="00086A62" w:rsidRDefault="00086A62" w:rsidP="00E73FAA">
      <w:pPr>
        <w:spacing w:line="360" w:lineRule="auto"/>
        <w:rPr>
          <w:szCs w:val="24"/>
        </w:rPr>
      </w:pPr>
    </w:p>
    <w:p w14:paraId="6D37BACA" w14:textId="30A7C6E3" w:rsidR="007C2D54" w:rsidRDefault="007C2D54" w:rsidP="00E73FAA">
      <w:pPr>
        <w:spacing w:line="360" w:lineRule="auto"/>
        <w:rPr>
          <w:szCs w:val="24"/>
        </w:rPr>
      </w:pPr>
    </w:p>
    <w:p w14:paraId="2F85D200" w14:textId="32484196" w:rsidR="007C2D54" w:rsidRDefault="007C2D54" w:rsidP="00E73FAA">
      <w:pPr>
        <w:spacing w:line="360" w:lineRule="auto"/>
        <w:rPr>
          <w:szCs w:val="24"/>
        </w:rPr>
      </w:pPr>
    </w:p>
    <w:p w14:paraId="1908E412" w14:textId="384D1738" w:rsidR="00D03564" w:rsidRDefault="00D03564" w:rsidP="00E73FAA">
      <w:pPr>
        <w:spacing w:line="360" w:lineRule="auto"/>
        <w:rPr>
          <w:szCs w:val="24"/>
        </w:rPr>
      </w:pPr>
    </w:p>
    <w:p w14:paraId="00808568" w14:textId="77777777" w:rsidR="00D03564" w:rsidRPr="00E1356D" w:rsidRDefault="00D03564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68D749A1" w14:textId="77777777" w:rsidTr="008A44FD">
        <w:tc>
          <w:tcPr>
            <w:tcW w:w="1299" w:type="dxa"/>
          </w:tcPr>
          <w:p w14:paraId="79CA39B7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F7</w:t>
            </w:r>
          </w:p>
        </w:tc>
        <w:tc>
          <w:tcPr>
            <w:tcW w:w="7397" w:type="dxa"/>
            <w:gridSpan w:val="4"/>
          </w:tcPr>
          <w:p w14:paraId="5E150E6D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086A62" w:rsidRPr="00E1356D" w14:paraId="44A2A225" w14:textId="77777777" w:rsidTr="008A44FD">
        <w:tc>
          <w:tcPr>
            <w:tcW w:w="1299" w:type="dxa"/>
          </w:tcPr>
          <w:p w14:paraId="2630A41E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314EBB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gera relatórios sobre estoque, entregas e histórico de EPIs</w:t>
            </w:r>
          </w:p>
        </w:tc>
      </w:tr>
      <w:tr w:rsidR="00086A62" w:rsidRPr="00E1356D" w14:paraId="10FDD8D6" w14:textId="77777777" w:rsidTr="008A44FD">
        <w:tc>
          <w:tcPr>
            <w:tcW w:w="1838" w:type="dxa"/>
            <w:gridSpan w:val="2"/>
          </w:tcPr>
          <w:p w14:paraId="2E332BCD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7C24207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086A62" w:rsidRPr="00E1356D" w14:paraId="76A0E0E0" w14:textId="77777777" w:rsidTr="008A44FD">
        <w:tc>
          <w:tcPr>
            <w:tcW w:w="1838" w:type="dxa"/>
            <w:gridSpan w:val="2"/>
          </w:tcPr>
          <w:p w14:paraId="7574435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0849146A" w14:textId="78E57FD4" w:rsidR="00086A62" w:rsidRPr="00E1356D" w:rsidRDefault="00086A62" w:rsidP="008A44FD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086A62" w:rsidRPr="00E1356D" w14:paraId="6B60CDD2" w14:textId="77777777" w:rsidTr="008A44FD">
        <w:tc>
          <w:tcPr>
            <w:tcW w:w="8696" w:type="dxa"/>
            <w:gridSpan w:val="5"/>
          </w:tcPr>
          <w:p w14:paraId="14DFDE5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086A62" w:rsidRPr="00E1356D" w14:paraId="27D78275" w14:textId="77777777" w:rsidTr="008A44FD">
        <w:tc>
          <w:tcPr>
            <w:tcW w:w="2901" w:type="dxa"/>
            <w:gridSpan w:val="3"/>
          </w:tcPr>
          <w:p w14:paraId="7BC4EFEA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D34E34F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1013EEC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734FBBF8" w14:textId="77777777" w:rsidTr="008A44FD">
        <w:tc>
          <w:tcPr>
            <w:tcW w:w="2901" w:type="dxa"/>
            <w:gridSpan w:val="3"/>
          </w:tcPr>
          <w:p w14:paraId="11B4881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55D69C0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52DD3A4" w14:textId="6C775F33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permitir exportar relatórios em PDF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A1CF0D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2FF00DCF" w14:textId="77777777" w:rsidTr="008A44FD">
        <w:tc>
          <w:tcPr>
            <w:tcW w:w="2901" w:type="dxa"/>
            <w:gridSpan w:val="3"/>
          </w:tcPr>
          <w:p w14:paraId="54EB19D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5A4A698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3BF2A85" w14:textId="717B91B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 w:rsidR="00484705"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14:paraId="07CF1F4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00000027" w14:textId="77777777" w:rsidR="00356AED" w:rsidRDefault="00356AED" w:rsidP="00E73FAA">
      <w:pPr>
        <w:spacing w:line="360" w:lineRule="auto"/>
        <w:rPr>
          <w:szCs w:val="24"/>
        </w:rPr>
      </w:pPr>
    </w:p>
    <w:p w14:paraId="37DD5A53" w14:textId="77777777" w:rsidR="00246DE4" w:rsidRDefault="00246DE4" w:rsidP="00E73FAA">
      <w:pPr>
        <w:spacing w:line="360" w:lineRule="auto"/>
        <w:rPr>
          <w:szCs w:val="24"/>
        </w:rPr>
      </w:pPr>
    </w:p>
    <w:p w14:paraId="237025B2" w14:textId="77777777" w:rsidR="00246DE4" w:rsidRDefault="00246DE4" w:rsidP="00E73FAA">
      <w:pPr>
        <w:spacing w:line="360" w:lineRule="auto"/>
        <w:rPr>
          <w:szCs w:val="24"/>
        </w:rPr>
      </w:pPr>
    </w:p>
    <w:p w14:paraId="0DAFD935" w14:textId="77777777" w:rsidR="00246DE4" w:rsidRDefault="00246DE4" w:rsidP="00E73FAA">
      <w:pPr>
        <w:spacing w:line="360" w:lineRule="auto"/>
        <w:rPr>
          <w:szCs w:val="24"/>
        </w:rPr>
      </w:pPr>
    </w:p>
    <w:p w14:paraId="793E8403" w14:textId="77777777" w:rsidR="00246DE4" w:rsidRDefault="00246DE4" w:rsidP="00E73FAA">
      <w:pPr>
        <w:spacing w:line="360" w:lineRule="auto"/>
        <w:rPr>
          <w:szCs w:val="24"/>
        </w:rPr>
      </w:pPr>
    </w:p>
    <w:p w14:paraId="4051FF8D" w14:textId="77777777" w:rsidR="00246DE4" w:rsidRDefault="00246DE4" w:rsidP="00E73FAA">
      <w:pPr>
        <w:spacing w:line="360" w:lineRule="auto"/>
        <w:rPr>
          <w:szCs w:val="24"/>
        </w:rPr>
      </w:pPr>
    </w:p>
    <w:p w14:paraId="4DBD8CEE" w14:textId="77777777" w:rsidR="00246DE4" w:rsidRDefault="00246DE4" w:rsidP="00E73FAA">
      <w:pPr>
        <w:spacing w:line="360" w:lineRule="auto"/>
        <w:rPr>
          <w:szCs w:val="24"/>
        </w:rPr>
      </w:pPr>
    </w:p>
    <w:p w14:paraId="1EDDEBDE" w14:textId="77777777" w:rsidR="00246DE4" w:rsidRDefault="00246DE4" w:rsidP="00E73FAA">
      <w:pPr>
        <w:spacing w:line="360" w:lineRule="auto"/>
        <w:rPr>
          <w:szCs w:val="24"/>
        </w:rPr>
      </w:pPr>
    </w:p>
    <w:p w14:paraId="3A647DD8" w14:textId="77777777" w:rsidR="00246DE4" w:rsidRDefault="00246DE4" w:rsidP="00E73FAA">
      <w:pPr>
        <w:spacing w:line="360" w:lineRule="auto"/>
        <w:rPr>
          <w:szCs w:val="24"/>
        </w:rPr>
      </w:pPr>
    </w:p>
    <w:p w14:paraId="1664AE0B" w14:textId="77777777" w:rsidR="0005756F" w:rsidRDefault="0005756F" w:rsidP="00E73FAA">
      <w:pPr>
        <w:spacing w:line="360" w:lineRule="auto"/>
        <w:rPr>
          <w:szCs w:val="24"/>
        </w:rPr>
      </w:pPr>
    </w:p>
    <w:p w14:paraId="4EE2460A" w14:textId="77777777" w:rsidR="0005756F" w:rsidRDefault="0005756F" w:rsidP="00E73FAA">
      <w:pPr>
        <w:spacing w:line="360" w:lineRule="auto"/>
        <w:rPr>
          <w:szCs w:val="24"/>
        </w:rPr>
      </w:pPr>
    </w:p>
    <w:p w14:paraId="4769840F" w14:textId="77777777" w:rsidR="0005756F" w:rsidRDefault="0005756F" w:rsidP="00E73FAA">
      <w:pPr>
        <w:spacing w:line="360" w:lineRule="auto"/>
        <w:rPr>
          <w:szCs w:val="24"/>
        </w:rPr>
      </w:pPr>
    </w:p>
    <w:p w14:paraId="0FC3980A" w14:textId="77777777" w:rsidR="00541175" w:rsidRDefault="00541175" w:rsidP="005534AE">
      <w:pPr>
        <w:spacing w:line="360" w:lineRule="auto"/>
        <w:jc w:val="both"/>
        <w:rPr>
          <w:szCs w:val="24"/>
        </w:rPr>
      </w:pPr>
    </w:p>
    <w:p w14:paraId="7D5778F6" w14:textId="4BF673D1" w:rsidR="00541175" w:rsidRDefault="00541175" w:rsidP="005534AE">
      <w:pPr>
        <w:spacing w:line="360" w:lineRule="auto"/>
        <w:jc w:val="both"/>
        <w:rPr>
          <w:szCs w:val="24"/>
        </w:rPr>
      </w:pPr>
    </w:p>
    <w:p w14:paraId="5AF12ACF" w14:textId="3C51AD63" w:rsidR="007C2D54" w:rsidRDefault="007C2D54" w:rsidP="005534AE">
      <w:pPr>
        <w:spacing w:line="360" w:lineRule="auto"/>
        <w:jc w:val="both"/>
        <w:rPr>
          <w:szCs w:val="24"/>
        </w:rPr>
      </w:pPr>
    </w:p>
    <w:p w14:paraId="24757600" w14:textId="3C634A33" w:rsidR="007C2D54" w:rsidRDefault="007C2D54" w:rsidP="005534AE">
      <w:pPr>
        <w:spacing w:line="360" w:lineRule="auto"/>
        <w:jc w:val="both"/>
        <w:rPr>
          <w:szCs w:val="24"/>
        </w:rPr>
      </w:pPr>
    </w:p>
    <w:p w14:paraId="48225DAB" w14:textId="1376CB79" w:rsidR="007C2D54" w:rsidRDefault="007C2D54" w:rsidP="005534AE">
      <w:pPr>
        <w:spacing w:line="360" w:lineRule="auto"/>
        <w:jc w:val="both"/>
        <w:rPr>
          <w:szCs w:val="24"/>
        </w:rPr>
      </w:pPr>
    </w:p>
    <w:p w14:paraId="4F68ABCF" w14:textId="2EC4DFF7" w:rsidR="007C2D54" w:rsidRDefault="007C2D54" w:rsidP="005534AE">
      <w:pPr>
        <w:spacing w:line="360" w:lineRule="auto"/>
        <w:jc w:val="both"/>
        <w:rPr>
          <w:szCs w:val="24"/>
        </w:rPr>
      </w:pPr>
    </w:p>
    <w:p w14:paraId="51D0C046" w14:textId="35158134" w:rsidR="007C2D54" w:rsidRDefault="007C2D54" w:rsidP="005534AE">
      <w:pPr>
        <w:spacing w:line="360" w:lineRule="auto"/>
        <w:jc w:val="both"/>
        <w:rPr>
          <w:szCs w:val="24"/>
        </w:rPr>
      </w:pPr>
    </w:p>
    <w:p w14:paraId="150A75D2" w14:textId="38853232" w:rsidR="00484705" w:rsidRDefault="00484705" w:rsidP="005534AE">
      <w:pPr>
        <w:spacing w:line="360" w:lineRule="auto"/>
        <w:jc w:val="both"/>
        <w:rPr>
          <w:szCs w:val="24"/>
        </w:rPr>
      </w:pPr>
    </w:p>
    <w:p w14:paraId="68E36BF9" w14:textId="77777777" w:rsidR="00484705" w:rsidRDefault="00484705" w:rsidP="005534AE">
      <w:pPr>
        <w:spacing w:line="360" w:lineRule="auto"/>
        <w:jc w:val="both"/>
        <w:rPr>
          <w:szCs w:val="24"/>
        </w:rPr>
      </w:pPr>
    </w:p>
    <w:p w14:paraId="3D61B9A5" w14:textId="77777777" w:rsidR="00541175" w:rsidRDefault="00541175" w:rsidP="005534AE">
      <w:pPr>
        <w:spacing w:line="360" w:lineRule="auto"/>
        <w:jc w:val="both"/>
        <w:rPr>
          <w:szCs w:val="24"/>
        </w:rPr>
      </w:pPr>
    </w:p>
    <w:p w14:paraId="0A66B2AD" w14:textId="691BC8EE" w:rsidR="005534AE" w:rsidRDefault="006D77E7" w:rsidP="00541175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8</w:t>
      </w:r>
      <w:r w:rsidR="00920BB5">
        <w:rPr>
          <w:b/>
          <w:bCs/>
          <w:szCs w:val="24"/>
        </w:rPr>
        <w:t xml:space="preserve"> DIAGRAMA DE CASOS DE USO</w:t>
      </w:r>
    </w:p>
    <w:p w14:paraId="04B0E0BA" w14:textId="3D8DE2DC" w:rsidR="006D77E7" w:rsidRDefault="00E131B2" w:rsidP="00E131B2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0744E792" wp14:editId="125CEECB">
            <wp:extent cx="6455317" cy="4168140"/>
            <wp:effectExtent l="0" t="0" r="3175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asos de Uso - UML SIGEP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317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033E" w14:textId="77777777" w:rsidR="0005756F" w:rsidRDefault="0005756F" w:rsidP="0005756F">
      <w:pPr>
        <w:spacing w:line="360" w:lineRule="auto"/>
        <w:jc w:val="both"/>
        <w:rPr>
          <w:b/>
          <w:bCs/>
          <w:szCs w:val="24"/>
        </w:rPr>
      </w:pPr>
    </w:p>
    <w:p w14:paraId="53DF9956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59D3AE9F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0A1BF921" w14:textId="05052DCA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32BA54C8" w14:textId="331B3B29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36B95F0C" w14:textId="6AFC101A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3029683" w14:textId="2F4F525F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1117DB69" w14:textId="1EB3360E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5C2D8622" w14:textId="1E8989F7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1D7E8905" w14:textId="63572CD3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225F8760" w14:textId="5E2C4E13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4BC29EF" w14:textId="59F770EA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04B39B9A" w14:textId="381CB2DB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4006492F" w14:textId="437B3C1B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9BDB504" w14:textId="526E8960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75990874" w14:textId="77777777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3594A5AA" w14:textId="03F33C8F" w:rsidR="006D77E7" w:rsidRDefault="006D77E7" w:rsidP="000D1B9B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9 TECNOLOGIAS ADOTADAS</w:t>
      </w:r>
    </w:p>
    <w:p w14:paraId="3633DDC7" w14:textId="57D44ECE" w:rsidR="006D77E7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>A escolha das tecnologias do SIGEPI foi baseada em dois critérios principais: a familiaridade da equipe com as ferramentas e a adequação de cada tecnologia às necessidades do sistema. A seguir, são descritas as principais tecnologias adotadas e a justificada para cada escolha.</w:t>
      </w:r>
    </w:p>
    <w:p w14:paraId="5FFE2DB8" w14:textId="1609A9D0" w:rsidR="000D1B9B" w:rsidRDefault="000D1B9B" w:rsidP="000D1B9B">
      <w:pPr>
        <w:spacing w:line="360" w:lineRule="auto"/>
        <w:jc w:val="both"/>
        <w:rPr>
          <w:szCs w:val="24"/>
        </w:rPr>
      </w:pPr>
    </w:p>
    <w:p w14:paraId="03FCFF1A" w14:textId="061FC3FA" w:rsid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Front-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3037B278" w14:textId="5A82DF96" w:rsidR="000D1B9B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 xml:space="preserve">A interface do sistema </w:t>
      </w:r>
      <w:r>
        <w:rPr>
          <w:szCs w:val="24"/>
        </w:rPr>
        <w:t xml:space="preserve">será construída com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puro. Essa combinação foi escolhida por ser a base do desenvolvimento web e por já ter sido trabalhada pela equipe durante o curso. O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será utilizado para a manipulação dinâmica da interface e para a comunicação com a API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 por meio de requisições assíncronas.</w:t>
      </w:r>
    </w:p>
    <w:p w14:paraId="48A268D5" w14:textId="77777777" w:rsidR="000D1B9B" w:rsidRDefault="000D1B9B" w:rsidP="000D1B9B">
      <w:pPr>
        <w:spacing w:line="360" w:lineRule="auto"/>
        <w:jc w:val="both"/>
        <w:rPr>
          <w:szCs w:val="24"/>
        </w:rPr>
      </w:pPr>
    </w:p>
    <w:p w14:paraId="0A861054" w14:textId="5B0412BE" w:rsidR="006D77E7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Back-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03C71A35" w14:textId="765A1EF9" w:rsidR="000D1B9B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 xml:space="preserve">O </w:t>
      </w:r>
      <w:proofErr w:type="spellStart"/>
      <w:r w:rsidRPr="000D1B9B">
        <w:rPr>
          <w:szCs w:val="24"/>
        </w:rPr>
        <w:t>back-end</w:t>
      </w:r>
      <w:proofErr w:type="spellEnd"/>
      <w:r w:rsidRPr="000D1B9B">
        <w:rPr>
          <w:szCs w:val="24"/>
        </w:rPr>
        <w:t xml:space="preserve"> da aplicação será desenvolvida</w:t>
      </w:r>
      <w:r>
        <w:rPr>
          <w:szCs w:val="24"/>
        </w:rPr>
        <w:t xml:space="preserve"> com Node.js, uma plataforma que permite executar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no servidor, e o framework Express.js, que simplifica a criação de </w:t>
      </w:r>
      <w:proofErr w:type="spellStart"/>
      <w:r>
        <w:rPr>
          <w:szCs w:val="24"/>
        </w:rPr>
        <w:t>APIs</w:t>
      </w:r>
      <w:proofErr w:type="spellEnd"/>
      <w:r>
        <w:rPr>
          <w:szCs w:val="24"/>
        </w:rPr>
        <w:t xml:space="preserve">. O Express.js foi escolhido por sua leveza, flexibilidade e pela grande quantidade de bibliotecas disponíveis no ecossistema Node.js, como </w:t>
      </w:r>
      <w:proofErr w:type="spellStart"/>
      <w:r>
        <w:rPr>
          <w:szCs w:val="24"/>
        </w:rPr>
        <w:t>bcrypt</w:t>
      </w:r>
      <w:proofErr w:type="spellEnd"/>
      <w:r>
        <w:rPr>
          <w:szCs w:val="24"/>
        </w:rPr>
        <w:t xml:space="preserve"> para criptografia de senhas e </w:t>
      </w:r>
      <w:proofErr w:type="spellStart"/>
      <w:r>
        <w:rPr>
          <w:szCs w:val="24"/>
        </w:rPr>
        <w:t>jsonwebtoken</w:t>
      </w:r>
      <w:proofErr w:type="spellEnd"/>
      <w:r>
        <w:rPr>
          <w:szCs w:val="24"/>
        </w:rPr>
        <w:t xml:space="preserve"> para autenticação.</w:t>
      </w:r>
    </w:p>
    <w:p w14:paraId="007B28CD" w14:textId="77777777" w:rsidR="000D1B9B" w:rsidRDefault="000D1B9B" w:rsidP="000D1B9B">
      <w:pPr>
        <w:spacing w:line="360" w:lineRule="auto"/>
        <w:jc w:val="both"/>
        <w:rPr>
          <w:szCs w:val="24"/>
        </w:rPr>
      </w:pPr>
    </w:p>
    <w:p w14:paraId="0EF71B44" w14:textId="1F1C2E50" w:rsidR="000D1B9B" w:rsidRP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Banco de Dados</w:t>
      </w:r>
    </w:p>
    <w:p w14:paraId="638F9CD2" w14:textId="642D05D8" w:rsidR="006D77E7" w:rsidRDefault="00364D8A" w:rsidP="005534AE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Para o armazenamento dos dados, será utilizado o MySQL, um sistema de gerenciamento de banco de dados relacional. Sua escolha se justifica pela necessidade de manter a integridade referencial entre as tabelas do sistema, como a relação entre funcionários, EPIs e movimentações de estoque. O MySQL é uma tecnologia madura, amplamente adotada no mercado e com suporte nativo no ecossistema Node.js via bibliotecas como mysql2.</w:t>
      </w:r>
    </w:p>
    <w:p w14:paraId="5055C81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C26FA75" w14:textId="291C7804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t>Ferramentas de Desenvolvimento</w:t>
      </w:r>
    </w:p>
    <w:p w14:paraId="25EE7686" w14:textId="00F60183" w:rsidR="006D77E7" w:rsidRDefault="00364D8A" w:rsidP="005534AE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Para o desenvolvimento do código, a equipe utilizará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, editor gratuito e amplamente adotado na indústria. A prototipação das telas foi realizada no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, que permitiu criar e validar as interfaces antes do desenvolvimento. Para testes de rotas da API, será utilizado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>, ferramenta que facilita o envio de requisições HTTP e a verificação das respostas do servidor.</w:t>
      </w:r>
    </w:p>
    <w:p w14:paraId="5E2E0BEE" w14:textId="27657CBE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proofErr w:type="spellStart"/>
      <w:r w:rsidRPr="00364D8A">
        <w:rPr>
          <w:b/>
          <w:bCs/>
          <w:szCs w:val="24"/>
        </w:rPr>
        <w:lastRenderedPageBreak/>
        <w:t>Progressive</w:t>
      </w:r>
      <w:proofErr w:type="spellEnd"/>
      <w:r w:rsidRPr="00364D8A">
        <w:rPr>
          <w:b/>
          <w:bCs/>
          <w:szCs w:val="24"/>
        </w:rPr>
        <w:t xml:space="preserve"> Web </w:t>
      </w:r>
      <w:proofErr w:type="spellStart"/>
      <w:r w:rsidRPr="00364D8A">
        <w:rPr>
          <w:b/>
          <w:bCs/>
          <w:szCs w:val="24"/>
        </w:rPr>
        <w:t>App</w:t>
      </w:r>
      <w:proofErr w:type="spellEnd"/>
      <w:r w:rsidRPr="00364D8A">
        <w:rPr>
          <w:b/>
          <w:bCs/>
          <w:szCs w:val="24"/>
        </w:rPr>
        <w:t xml:space="preserve"> (PWA)</w:t>
      </w:r>
    </w:p>
    <w:p w14:paraId="06676A9C" w14:textId="4871A6C8" w:rsidR="00364D8A" w:rsidRPr="000D1B9B" w:rsidRDefault="00364D8A" w:rsidP="00364D8A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Após a conclusão da versão web, o sistema será adaptado para funcionar como um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. Essa abordagem permite que o SIGEPI seja instalado em dispositivos móveis como se fosse um aplicativo nativo, sem a necessidade de publicação de lojas como Google Play ou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Store</w:t>
      </w:r>
      <w:proofErr w:type="spellEnd"/>
      <w:r>
        <w:rPr>
          <w:szCs w:val="24"/>
        </w:rPr>
        <w:t xml:space="preserve">. O PWA utiliza recursos como Service </w:t>
      </w:r>
      <w:proofErr w:type="spellStart"/>
      <w:r>
        <w:rPr>
          <w:szCs w:val="24"/>
        </w:rPr>
        <w:t>Workers</w:t>
      </w:r>
      <w:proofErr w:type="spellEnd"/>
      <w:r>
        <w:rPr>
          <w:szCs w:val="24"/>
        </w:rPr>
        <w:t xml:space="preserve"> e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para oferecer uma experiência próxima à de um aplicativo móvel, mantendo a mesma base de código da versão web.</w:t>
      </w:r>
    </w:p>
    <w:p w14:paraId="140723B6" w14:textId="77777777" w:rsidR="006D77E7" w:rsidRPr="000D1B9B" w:rsidRDefault="006D77E7" w:rsidP="005534AE">
      <w:pPr>
        <w:spacing w:line="360" w:lineRule="auto"/>
        <w:jc w:val="both"/>
        <w:rPr>
          <w:szCs w:val="24"/>
        </w:rPr>
      </w:pPr>
    </w:p>
    <w:p w14:paraId="49929A3F" w14:textId="77777777" w:rsidR="006D77E7" w:rsidRDefault="006D77E7" w:rsidP="005534AE">
      <w:pPr>
        <w:spacing w:line="360" w:lineRule="auto"/>
        <w:jc w:val="both"/>
        <w:rPr>
          <w:szCs w:val="24"/>
        </w:rPr>
      </w:pPr>
    </w:p>
    <w:p w14:paraId="7847526F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FB3F1C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B33080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4F31382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A00A21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2B6296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3997ED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738037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7888118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D58C1D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566276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C404714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07D9DB3D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8AB6B02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D7DA9E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10FBBEF" w14:textId="0C7B9285" w:rsidR="00364D8A" w:rsidRDefault="00364D8A" w:rsidP="005534AE">
      <w:pPr>
        <w:spacing w:line="360" w:lineRule="auto"/>
        <w:jc w:val="both"/>
        <w:rPr>
          <w:szCs w:val="24"/>
        </w:rPr>
      </w:pPr>
    </w:p>
    <w:p w14:paraId="7BB0A63E" w14:textId="2ADF7532" w:rsidR="00711C59" w:rsidRDefault="00711C59" w:rsidP="005534AE">
      <w:pPr>
        <w:spacing w:line="360" w:lineRule="auto"/>
        <w:jc w:val="both"/>
        <w:rPr>
          <w:szCs w:val="24"/>
        </w:rPr>
      </w:pPr>
    </w:p>
    <w:p w14:paraId="599FBFC0" w14:textId="59742234" w:rsidR="00711C59" w:rsidRDefault="00711C59" w:rsidP="005534AE">
      <w:pPr>
        <w:spacing w:line="360" w:lineRule="auto"/>
        <w:jc w:val="both"/>
        <w:rPr>
          <w:szCs w:val="24"/>
        </w:rPr>
      </w:pPr>
    </w:p>
    <w:p w14:paraId="575117AE" w14:textId="77777777" w:rsidR="00711C59" w:rsidRDefault="00711C59" w:rsidP="005534AE">
      <w:pPr>
        <w:spacing w:line="360" w:lineRule="auto"/>
        <w:jc w:val="both"/>
        <w:rPr>
          <w:szCs w:val="24"/>
        </w:rPr>
      </w:pPr>
    </w:p>
    <w:p w14:paraId="5D70154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34AFD5B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C1E8957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22151D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5175908" w14:textId="77777777" w:rsidR="00541175" w:rsidRDefault="00541175" w:rsidP="005534AE">
      <w:pPr>
        <w:spacing w:line="360" w:lineRule="auto"/>
        <w:jc w:val="both"/>
        <w:rPr>
          <w:b/>
          <w:bCs/>
          <w:szCs w:val="24"/>
        </w:rPr>
      </w:pPr>
    </w:p>
    <w:p w14:paraId="4D71CEAC" w14:textId="77777777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</w:p>
    <w:p w14:paraId="3A1876E7" w14:textId="7A13808B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10 MODELO DO BANCO DE DADOS</w:t>
      </w:r>
    </w:p>
    <w:p w14:paraId="20AE5C62" w14:textId="5875F5BB" w:rsidR="00EB44BA" w:rsidRDefault="00364D8A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banco de dados do SIGEPI foi projetado seguindo o modelo relacional, com implementação prevista em MySQL. O objetivo da modelagem é garantir </w:t>
      </w:r>
      <w:r w:rsidR="007C2D54">
        <w:rPr>
          <w:szCs w:val="24"/>
        </w:rPr>
        <w:t xml:space="preserve">a </w:t>
      </w:r>
      <w:r>
        <w:rPr>
          <w:szCs w:val="24"/>
        </w:rPr>
        <w:t>integridade dos dados, rastreabilidade das movimentações e suporte eficiente às consultas realizadas pelo sistema.</w:t>
      </w:r>
    </w:p>
    <w:p w14:paraId="57DB50E0" w14:textId="5746EC81" w:rsidR="00364D8A" w:rsidRDefault="00364D8A" w:rsidP="00364D8A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As principais entidades do banco de dados são: empresas, usuários, funcionários, EPIs, movimentações de estoque, entregas e solicitações. Cada entidade é representada por uma tabela, e os relacionamentos entre elas são estabelecidos por meio de chaves primárias e estrangeiras.</w:t>
      </w:r>
    </w:p>
    <w:p w14:paraId="7252383E" w14:textId="20170921" w:rsidR="00364D8A" w:rsidRDefault="00364D8A" w:rsidP="00364D8A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tabela de empresas é o ponto central do modelo, pois todos os dados cadastrados no sistema pertencem a uma empresa específica. Isso permite que o SIGEPI seja utilizado por múltiplas empresas de forma isolada, sem que os dados de uma organização sejam visíveis para outra.</w:t>
      </w:r>
    </w:p>
    <w:p w14:paraId="0BD1C094" w14:textId="51BD029D" w:rsidR="00EB44BA" w:rsidRDefault="00364D8A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 tabela de usuários armazena os dados de acesso ao sistema, incluindo e-mail, senha criptografada e perfil (administrador ou funcionário). A tabela </w:t>
      </w:r>
      <w:r w:rsidR="00761923">
        <w:rPr>
          <w:szCs w:val="24"/>
        </w:rPr>
        <w:t>de funcionários mantém as informações pessoais e profissionais de cada colaborador, como CPF, nome, cargo e setor.</w:t>
      </w:r>
    </w:p>
    <w:p w14:paraId="129FDF65" w14:textId="78320D2A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Os EPIs são cadastrados em uma tabela própria, que contém informações como nome do equipamento, número do Certificado de Aprovação (CA), validade e quantidade em estoque. As movimentações de estoque registram cada entrada ou saída de equipamento, permitindo o controle histórico do fluxo de EPIs.</w:t>
      </w:r>
    </w:p>
    <w:p w14:paraId="51FD2DA6" w14:textId="239E4A7D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tabela de entregas registra cada EPI entregue a um funcionário, com data de entrega, data de devolução (quando aplicável) e referência ao usuário que realizou o registro. Por fim, a tabela de solicitações permite que funcionários solicitem a reposição de EPIs diretamente pelo sistema, com acompanhamento do status da solicitação pelo administrador.</w:t>
      </w:r>
    </w:p>
    <w:p w14:paraId="2D1980A2" w14:textId="2BA54108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diagrama entidade-relacionamento (DER) do banco de dados será inserido nesta seção após a conclusão da modelagem completa, prevista para o início da fase de desenvolvimento em abril de 2026.</w:t>
      </w:r>
    </w:p>
    <w:p w14:paraId="4A3EB0C2" w14:textId="77777777" w:rsidR="00761923" w:rsidRPr="00761923" w:rsidRDefault="00761923" w:rsidP="00761923">
      <w:pPr>
        <w:spacing w:line="360" w:lineRule="auto"/>
        <w:ind w:firstLine="720"/>
        <w:jc w:val="both"/>
        <w:rPr>
          <w:szCs w:val="24"/>
        </w:rPr>
      </w:pPr>
    </w:p>
    <w:p w14:paraId="07B70C44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3BA404B2" w14:textId="3A2E37E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1A234700" w14:textId="77777777" w:rsidR="00711C59" w:rsidRDefault="00711C59" w:rsidP="006D77E7">
      <w:pPr>
        <w:spacing w:line="360" w:lineRule="auto"/>
        <w:jc w:val="both"/>
        <w:rPr>
          <w:b/>
          <w:bCs/>
          <w:szCs w:val="24"/>
        </w:rPr>
      </w:pPr>
    </w:p>
    <w:p w14:paraId="41489655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08B3C6F3" w14:textId="77777777" w:rsidR="00541175" w:rsidRDefault="00541175" w:rsidP="006D77E7">
      <w:pPr>
        <w:spacing w:line="360" w:lineRule="auto"/>
        <w:jc w:val="both"/>
        <w:rPr>
          <w:b/>
          <w:bCs/>
          <w:szCs w:val="24"/>
        </w:rPr>
      </w:pPr>
    </w:p>
    <w:p w14:paraId="02346B5D" w14:textId="3D0C9D2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11 CRONOGRAMA</w:t>
      </w:r>
    </w:p>
    <w:p w14:paraId="5834FCED" w14:textId="77777777" w:rsidR="000142CD" w:rsidRDefault="00761923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142CD">
        <w:rPr>
          <w:szCs w:val="24"/>
        </w:rPr>
        <w:t>O desenvolvimento do SIGEPI está organizado em etapas ao longo do primeiro semestre de 2026, com previsão de apresentação final em dezembro do mesmo ano.</w:t>
      </w:r>
    </w:p>
    <w:p w14:paraId="03D7F3D5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fevereiro e março de 2026, a equipe concentrou esforços na fase de planejamento: levantamento de requisitos, definição das regras de negócio, elaboração da documentação inicial e criação do protótipo das telas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>. Esta etapa já foi concluída.</w:t>
      </w:r>
    </w:p>
    <w:p w14:paraId="0EB1DCCB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Em abril de 2026, teve início o desenvolvimento prático do sistema. A equipe concluiu o desenvolvimento de todas as 18 telas do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com base no protótipo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, sem uso de CSS </w:t>
      </w:r>
      <w:proofErr w:type="spellStart"/>
      <w:r>
        <w:rPr>
          <w:szCs w:val="24"/>
        </w:rPr>
        <w:t>inline</w:t>
      </w:r>
      <w:proofErr w:type="spellEnd"/>
      <w:r>
        <w:rPr>
          <w:szCs w:val="24"/>
        </w:rPr>
        <w:t xml:space="preserve"> e com script externo unificado. Em paralelo, foi iniciado o desenvolvimento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 com Node.js e Express.js, com as rotas de autenticação (cadastro e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 com JWT e </w:t>
      </w:r>
      <w:proofErr w:type="spellStart"/>
      <w:r>
        <w:rPr>
          <w:szCs w:val="24"/>
        </w:rPr>
        <w:t>bcrypt</w:t>
      </w:r>
      <w:proofErr w:type="spellEnd"/>
      <w:r>
        <w:rPr>
          <w:szCs w:val="24"/>
        </w:rPr>
        <w:t xml:space="preserve">) e cadastro de empresa já implementadas e testadas via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>.</w:t>
      </w:r>
    </w:p>
    <w:p w14:paraId="587003E1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maio e julho de 2026, estão sendo implementadas as funcionalidades restantes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: cadastro de setores, vinculação de funcionários à empresa, cadastro de EPIs, registro de entregas e devoluções,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e geração de relatórios em PDF. O banco de dados relacional foi finalizado com 14 tabelas, trigger de atualização automática de estoque (FIFO) e código SQL completo.</w:t>
      </w:r>
    </w:p>
    <w:p w14:paraId="5C51A80D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agosto de 2026, será iniciada a adaptação para dispositivos móveis por meio do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(PWA). Essa fase incluirá a configuração do Service </w:t>
      </w:r>
      <w:proofErr w:type="spellStart"/>
      <w:r>
        <w:rPr>
          <w:szCs w:val="24"/>
        </w:rPr>
        <w:t>Worker</w:t>
      </w:r>
      <w:proofErr w:type="spellEnd"/>
      <w:r>
        <w:rPr>
          <w:szCs w:val="24"/>
        </w:rPr>
        <w:t xml:space="preserve">, do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e os ajustes de layout necessários para garantir </w:t>
      </w:r>
      <w:proofErr w:type="spellStart"/>
      <w:r>
        <w:rPr>
          <w:szCs w:val="24"/>
        </w:rPr>
        <w:t>boa</w:t>
      </w:r>
      <w:proofErr w:type="spellEnd"/>
      <w:r>
        <w:rPr>
          <w:szCs w:val="24"/>
        </w:rPr>
        <w:t xml:space="preserve"> usabilidade em telas menores.</w:t>
      </w:r>
    </w:p>
    <w:p w14:paraId="43A8E858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Entre setembro e novembro de 2026, serão realizadas as etapas de testes, correções e ajustes finais. Também será concluída a documentação do TCC, incluindo a atualização das seções com os resultados obtidos durante o desenvolvimento.</w:t>
      </w:r>
    </w:p>
    <w:p w14:paraId="0BA98064" w14:textId="7255651E" w:rsidR="00186630" w:rsidRDefault="000142CD" w:rsidP="000142CD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>A apresentação final do Trabalho de Conclusão de Curso está prevista entre o final de novembro e o início de dezembro de 2026.</w:t>
      </w:r>
    </w:p>
    <w:p w14:paraId="0EFFB8FE" w14:textId="193E39ED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284E40FA" w14:textId="6D6EED01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53872617" w14:textId="77777777" w:rsidR="000142CD" w:rsidRDefault="000142CD" w:rsidP="006D77E7">
      <w:pPr>
        <w:spacing w:line="360" w:lineRule="auto"/>
        <w:jc w:val="both"/>
        <w:rPr>
          <w:b/>
          <w:bCs/>
          <w:szCs w:val="24"/>
        </w:rPr>
      </w:pPr>
    </w:p>
    <w:p w14:paraId="32A0F289" w14:textId="55D3E817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3D7B8C7A" w14:textId="77777777" w:rsidR="00711C59" w:rsidRDefault="00711C59" w:rsidP="006D77E7">
      <w:pPr>
        <w:spacing w:line="360" w:lineRule="auto"/>
        <w:jc w:val="both"/>
        <w:rPr>
          <w:b/>
          <w:bCs/>
          <w:szCs w:val="24"/>
        </w:rPr>
      </w:pPr>
    </w:p>
    <w:p w14:paraId="56C5815D" w14:textId="77777777" w:rsidR="00727C02" w:rsidRDefault="00727C02" w:rsidP="006D77E7">
      <w:pPr>
        <w:spacing w:line="360" w:lineRule="auto"/>
        <w:jc w:val="both"/>
        <w:rPr>
          <w:b/>
          <w:bCs/>
          <w:szCs w:val="24"/>
        </w:rPr>
      </w:pPr>
    </w:p>
    <w:p w14:paraId="703D4BD0" w14:textId="4C70CE2E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IDENTIDADE VISUAL</w:t>
      </w:r>
    </w:p>
    <w:p w14:paraId="45D80728" w14:textId="77777777" w:rsidR="000142CD" w:rsidRDefault="00186630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142CD">
        <w:rPr>
          <w:szCs w:val="24"/>
        </w:rPr>
        <w:t>A identidade visual do SIGEPI foi desenvolvida com o objetivo de transmitir confiabilidade, organização e clareza, características essenciais para um sistema voltado ao ambiente corporativo e à segurança do trabalho.</w:t>
      </w:r>
    </w:p>
    <w:p w14:paraId="0B976493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 paleta de cores foi definida com base em seis cores com funções específicas. O azul (#3c98bd) é a cor de background do sistema, utilizado no cabeçalho e fundo das páginas. O verde-água (#5bcfb5) é a cor dos botões de ação e destaque do logo, associado à aprovação e segurança. O branco (#</w:t>
      </w:r>
      <w:proofErr w:type="spellStart"/>
      <w:r>
        <w:rPr>
          <w:szCs w:val="24"/>
        </w:rPr>
        <w:t>ffffff</w:t>
      </w:r>
      <w:proofErr w:type="spellEnd"/>
      <w:r>
        <w:rPr>
          <w:szCs w:val="24"/>
        </w:rPr>
        <w:t xml:space="preserve">) predomina nos fundos dos </w:t>
      </w:r>
      <w:proofErr w:type="spellStart"/>
      <w:r>
        <w:rPr>
          <w:szCs w:val="24"/>
        </w:rPr>
        <w:t>cards</w:t>
      </w:r>
      <w:proofErr w:type="spellEnd"/>
      <w:r>
        <w:rPr>
          <w:szCs w:val="24"/>
        </w:rPr>
        <w:t>, garantindo legibilidade e visual limpo. O vermelho (#e53935) é reservado para alertas críticos, como EPIs com validade vencida ou estoque abaixo do mínimo. O amarelo (#f5a623) indica alertas moderados, como EPIs próximos ao vencimento ou solicitações pendentes. O azul-escuro (#1a3a50) é utilizado no texto do logo e em elementos textuais de destaque.</w:t>
      </w:r>
    </w:p>
    <w:p w14:paraId="49FA031D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Essa combinação de cores cria uma hierarquia visual clara: o usuário consegue identificar rapidamente o que é informação, o que é ação, o que é alerta, sem precisar ler textos longos ou explicativos.</w:t>
      </w:r>
    </w:p>
    <w:p w14:paraId="175653B8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 tipografia adotada é a família </w:t>
      </w:r>
      <w:proofErr w:type="spellStart"/>
      <w:r>
        <w:rPr>
          <w:szCs w:val="24"/>
        </w:rPr>
        <w:t>Poppins</w:t>
      </w:r>
      <w:proofErr w:type="spellEnd"/>
      <w:r>
        <w:rPr>
          <w:szCs w:val="24"/>
        </w:rPr>
        <w:t xml:space="preserve">, importada do Google </w:t>
      </w:r>
      <w:proofErr w:type="spellStart"/>
      <w:r>
        <w:rPr>
          <w:szCs w:val="24"/>
        </w:rPr>
        <w:t>Fonts</w:t>
      </w:r>
      <w:proofErr w:type="spellEnd"/>
      <w:r>
        <w:rPr>
          <w:szCs w:val="24"/>
        </w:rPr>
        <w:t xml:space="preserve">, com três pesos distintos: </w:t>
      </w:r>
      <w:proofErr w:type="spellStart"/>
      <w:r>
        <w:rPr>
          <w:szCs w:val="24"/>
        </w:rPr>
        <w:t>Semibold</w:t>
      </w:r>
      <w:proofErr w:type="spellEnd"/>
      <w:r>
        <w:rPr>
          <w:szCs w:val="24"/>
        </w:rPr>
        <w:t xml:space="preserve"> (títulos e botões), Regular (corpo de texto e </w:t>
      </w:r>
      <w:proofErr w:type="spellStart"/>
      <w:r>
        <w:rPr>
          <w:szCs w:val="24"/>
        </w:rPr>
        <w:t>labels</w:t>
      </w:r>
      <w:proofErr w:type="spellEnd"/>
      <w:r>
        <w:rPr>
          <w:szCs w:val="24"/>
        </w:rPr>
        <w:t>) e Light (</w:t>
      </w:r>
      <w:proofErr w:type="spellStart"/>
      <w:r>
        <w:rPr>
          <w:szCs w:val="24"/>
        </w:rPr>
        <w:t>placeholders</w:t>
      </w:r>
      <w:proofErr w:type="spellEnd"/>
      <w:r>
        <w:rPr>
          <w:szCs w:val="24"/>
        </w:rPr>
        <w:t xml:space="preserve"> e textos secundários). Os tamanhos seguem uma hierarquia de 36px para títulos de página, 24px para subtítulos, 16px para corpo de texto, 14px para </w:t>
      </w:r>
      <w:proofErr w:type="spellStart"/>
      <w:r>
        <w:rPr>
          <w:szCs w:val="24"/>
        </w:rPr>
        <w:t>labels</w:t>
      </w:r>
      <w:proofErr w:type="spellEnd"/>
      <w:r>
        <w:rPr>
          <w:szCs w:val="24"/>
        </w:rPr>
        <w:t xml:space="preserve"> e 12px para textos secundários.</w:t>
      </w:r>
    </w:p>
    <w:p w14:paraId="65D667B3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O layout das telas segue um padrão consistente em todas as páginas: menu superior fixo para navegação entre as seções (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, EPIs, funcionários, relatórios), cabeçalho com identificação do usuário </w:t>
      </w:r>
      <w:proofErr w:type="spellStart"/>
      <w:r>
        <w:rPr>
          <w:szCs w:val="24"/>
        </w:rPr>
        <w:t>logado</w:t>
      </w:r>
      <w:proofErr w:type="spellEnd"/>
      <w:r>
        <w:rPr>
          <w:szCs w:val="24"/>
        </w:rPr>
        <w:t xml:space="preserve"> e área de conteúdo central. Essa estrutura padronizada reduz o tempo de aprendizado do sistema e melhora a experiência do usuário.</w:t>
      </w:r>
    </w:p>
    <w:p w14:paraId="6D551E28" w14:textId="77777777" w:rsidR="000142CD" w:rsidRPr="00186630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 interface foi projetada para ser totalmente responsiva, adaptando-se a diferentes tamanhos de tela. Em dispositivos móveis, o menu superior é substituído por um menu inferior, seguindo as convenções de navegação mais comuns em aplicativos móveis. Essa adaptação será especialmente na versão PWA do sistema.</w:t>
      </w:r>
    </w:p>
    <w:p w14:paraId="68486501" w14:textId="7A12FF46" w:rsidR="005A467E" w:rsidRDefault="005A467E" w:rsidP="000142CD">
      <w:pPr>
        <w:spacing w:line="360" w:lineRule="auto"/>
        <w:jc w:val="both"/>
        <w:rPr>
          <w:b/>
          <w:bCs/>
          <w:szCs w:val="24"/>
        </w:rPr>
      </w:pPr>
    </w:p>
    <w:p w14:paraId="0C866BE5" w14:textId="5BADC5BE" w:rsidR="00711C59" w:rsidRDefault="00711C59" w:rsidP="005A467E">
      <w:pPr>
        <w:spacing w:line="360" w:lineRule="auto"/>
        <w:jc w:val="both"/>
        <w:rPr>
          <w:b/>
          <w:bCs/>
          <w:szCs w:val="24"/>
        </w:rPr>
      </w:pPr>
    </w:p>
    <w:p w14:paraId="3487F672" w14:textId="77777777" w:rsidR="000142CD" w:rsidRDefault="000142CD" w:rsidP="005A467E">
      <w:pPr>
        <w:spacing w:line="360" w:lineRule="auto"/>
        <w:jc w:val="both"/>
        <w:rPr>
          <w:b/>
          <w:bCs/>
          <w:szCs w:val="24"/>
        </w:rPr>
      </w:pPr>
    </w:p>
    <w:p w14:paraId="0CAED673" w14:textId="77777777" w:rsidR="001657A2" w:rsidRDefault="001657A2" w:rsidP="005A467E">
      <w:pPr>
        <w:spacing w:line="360" w:lineRule="auto"/>
        <w:jc w:val="both"/>
        <w:rPr>
          <w:b/>
          <w:bCs/>
          <w:szCs w:val="24"/>
        </w:rPr>
      </w:pPr>
    </w:p>
    <w:p w14:paraId="136FC2C6" w14:textId="19984C2E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WIREFRAMES</w:t>
      </w:r>
      <w:r w:rsidR="00EC64D7">
        <w:rPr>
          <w:b/>
          <w:bCs/>
          <w:szCs w:val="24"/>
        </w:rPr>
        <w:t xml:space="preserve"> E PROTOTIPAÇÃO</w:t>
      </w:r>
    </w:p>
    <w:p w14:paraId="11559D36" w14:textId="77777777" w:rsidR="00EC64D7" w:rsidRDefault="001657A2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C64D7">
        <w:rPr>
          <w:szCs w:val="24"/>
        </w:rPr>
        <w:t xml:space="preserve">Antes do início do desenvolvimento, a equipe elaborou 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 xml:space="preserve"> das principais telas do SIGEPI utilizando o </w:t>
      </w:r>
      <w:proofErr w:type="spellStart"/>
      <w:r w:rsidR="00EC64D7">
        <w:rPr>
          <w:szCs w:val="24"/>
        </w:rPr>
        <w:t>Figma</w:t>
      </w:r>
      <w:proofErr w:type="spellEnd"/>
      <w:r w:rsidR="00EC64D7">
        <w:rPr>
          <w:szCs w:val="24"/>
        </w:rPr>
        <w:t xml:space="preserve">. 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 xml:space="preserve"> serviram como referência inicial para validar o fluxo de navegação e a estrutura das interfaces. A partir dos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>, foi desenvolvido o protótipo de alta fidelidade, totalmente alinhado à identidade visual definida.</w:t>
      </w:r>
    </w:p>
    <w:p w14:paraId="1C7CE328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protótipo final conta com 39 telas exportadas, cobrindo todos os fluxos do sistema: termos e condições,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, cadastro, home, cadastro de empresa, setores, planos, pagamento,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, EPIs, funcionários, histórico, meus equipamentos, informações complementares e as seções de configuração (empresa, plano atual e setores). Cada tela foi </w:t>
      </w:r>
      <w:proofErr w:type="spellStart"/>
      <w:r>
        <w:rPr>
          <w:szCs w:val="24"/>
        </w:rPr>
        <w:t>prototipada</w:t>
      </w:r>
      <w:proofErr w:type="spellEnd"/>
      <w:r>
        <w:rPr>
          <w:szCs w:val="24"/>
        </w:rPr>
        <w:t xml:space="preserve"> com fidelidade à identidade visual, utilizando as cores, tipografia e componentes que foram implementados no front-end.</w:t>
      </w:r>
    </w:p>
    <w:p w14:paraId="7E233465" w14:textId="77777777" w:rsidR="00EC64D7" w:rsidRPr="00CE3DB2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protótipo foi desenvolvido no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com dois fluxos distintos: o fluxo do Administrador, que engloba o cadastro da empresa, gestão de EPIs, acompanhamento de funcionários e visualização do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>; e o fluxo do Funcionário, que cobre a entrada na empresa, visualização dos seus EPIs e solicitação de reposição. A prototipação permitiu validar a usabilidade e antecipar decisões de design antes da implementação, servindo como referência direta para o desenvolvimento do front-end.</w:t>
      </w:r>
    </w:p>
    <w:p w14:paraId="611DFC22" w14:textId="48B2E059" w:rsidR="008F3A19" w:rsidRDefault="008F3A19" w:rsidP="00EC64D7">
      <w:pPr>
        <w:spacing w:line="360" w:lineRule="auto"/>
        <w:jc w:val="both"/>
        <w:rPr>
          <w:b/>
          <w:bCs/>
          <w:szCs w:val="24"/>
        </w:rPr>
      </w:pPr>
    </w:p>
    <w:p w14:paraId="048033EE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57DB5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2AE66F71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7E2C870B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44EB2BDD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1F098C03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45E8F27D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11BC31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0CB59D33" w14:textId="4AACB564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5EB797C4" w14:textId="77777777" w:rsidR="00EC64D7" w:rsidRDefault="00EC64D7" w:rsidP="005A467E">
      <w:pPr>
        <w:spacing w:line="360" w:lineRule="auto"/>
        <w:jc w:val="both"/>
        <w:rPr>
          <w:b/>
          <w:bCs/>
          <w:szCs w:val="24"/>
        </w:rPr>
      </w:pPr>
    </w:p>
    <w:p w14:paraId="276167CA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0B5D7B39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4DE0997F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6B965447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03C981D" w14:textId="6D1093F5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13 RESULTADOS ESPERADOS</w:t>
      </w:r>
    </w:p>
    <w:p w14:paraId="1EB87AF1" w14:textId="77777777" w:rsidR="00EC64D7" w:rsidRDefault="001657A2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C64D7">
        <w:rPr>
          <w:szCs w:val="24"/>
        </w:rPr>
        <w:t>Ao final do desenvolvimento, espera-se que o SIGEPI esteja operacional como uma aplicação web responsiva, capaz de atender empresas de diferentes portes que necessitem de controle sobre seus Equipamentos de Proteção Individual.</w:t>
      </w:r>
    </w:p>
    <w:p w14:paraId="265142A6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Do ponto de vista funcional, o sistema deverá ser capaz de realizar o cadastro completo de funcionários e EPIs, registrar entregas e devoluções, monitorar o estoque em tempo real e emitir alertas automáticos quando equipamentos estiverem com validade próxima do vencimento ou com quantidade abaixo do mínimo estabelecido. Além disso, o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deverá apresentar de forma visual os principais indicadores de gestão, como os EPIs mais utilizados e o histórico de movimentações.</w:t>
      </w:r>
    </w:p>
    <w:p w14:paraId="16769EA4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Do ponto de vista da segurança, espera-se que o sistema implemente corretamente os mecanismos de autenticação, criptografia de senhas e proteção contra acessos não autorizados, garantindo a integridade e a confidencialidade dos dados das empresas cadastradas.</w:t>
      </w:r>
    </w:p>
    <w:p w14:paraId="5FB0C63A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Em termos de impacto para as organizações usuárias, espera-se que o SIGEPI reduza o tempo gasto no controle de EPIs, diminua a ocorrência de erros nos registros e aumente a rastreabilidade dos equipamentos. Esses benefícios contribuem diretamente para o cumprimento das obrigações legais das empresas em relação ao NR-6 e para a melhoria das condições de segurança dos trabalhadores.</w:t>
      </w:r>
    </w:p>
    <w:p w14:paraId="081B5EB9" w14:textId="1BB1984F" w:rsidR="008F3A19" w:rsidRDefault="00EC64D7" w:rsidP="00EC64D7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>Por fim, espera-se que a versão PWA do sistema amplie o alcance da aplicação, permitindo que supervisores e responsáveis por segurança utilizem o SIGEPI diretamente de seus dispositivos móveis em campo, sem depender de um computador.</w:t>
      </w:r>
    </w:p>
    <w:p w14:paraId="2D568E86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47C71B90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115CDC28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A0056C4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7D4164D8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6FD89837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37024061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20261784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8DBF1C1" w14:textId="6DA76E34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4B3BBACC" w14:textId="77777777" w:rsidR="00EC64D7" w:rsidRDefault="00EC64D7" w:rsidP="008F3A19">
      <w:pPr>
        <w:spacing w:line="360" w:lineRule="auto"/>
        <w:jc w:val="both"/>
        <w:rPr>
          <w:b/>
          <w:bCs/>
          <w:szCs w:val="24"/>
        </w:rPr>
      </w:pPr>
    </w:p>
    <w:p w14:paraId="05540225" w14:textId="77777777" w:rsidR="00B26CFD" w:rsidRDefault="00B26CFD" w:rsidP="008F3A19">
      <w:pPr>
        <w:spacing w:line="360" w:lineRule="auto"/>
        <w:jc w:val="both"/>
        <w:rPr>
          <w:b/>
          <w:bCs/>
          <w:szCs w:val="24"/>
        </w:rPr>
      </w:pPr>
    </w:p>
    <w:p w14:paraId="4E258FBF" w14:textId="4592C3BA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14 PRÓXIMOS PASSOS</w:t>
      </w:r>
    </w:p>
    <w:p w14:paraId="78E81901" w14:textId="77777777" w:rsidR="00EC64D7" w:rsidRDefault="00B26CFD" w:rsidP="00EC64D7">
      <w:pPr>
        <w:spacing w:line="360" w:lineRule="auto"/>
        <w:jc w:val="both"/>
        <w:rPr>
          <w:szCs w:val="24"/>
        </w:rPr>
      </w:pPr>
      <w:r>
        <w:rPr>
          <w:b/>
          <w:bCs/>
          <w:szCs w:val="24"/>
        </w:rPr>
        <w:tab/>
      </w:r>
      <w:r w:rsidR="00EC64D7">
        <w:rPr>
          <w:szCs w:val="24"/>
        </w:rPr>
        <w:t>Com a documentação</w:t>
      </w:r>
      <w:r w:rsidR="00EC64D7">
        <w:rPr>
          <w:b/>
          <w:bCs/>
          <w:szCs w:val="24"/>
        </w:rPr>
        <w:t xml:space="preserve"> </w:t>
      </w:r>
      <w:r w:rsidR="00EC64D7">
        <w:rPr>
          <w:szCs w:val="24"/>
        </w:rPr>
        <w:t xml:space="preserve">inicial concluída e o protótipo de telas desenvolvido no </w:t>
      </w:r>
      <w:proofErr w:type="spellStart"/>
      <w:r w:rsidR="00EC64D7">
        <w:rPr>
          <w:szCs w:val="24"/>
        </w:rPr>
        <w:t>Figma</w:t>
      </w:r>
      <w:proofErr w:type="spellEnd"/>
      <w:r w:rsidR="00EC64D7">
        <w:rPr>
          <w:szCs w:val="24"/>
        </w:rPr>
        <w:t>, a equipe está preparada para iniciar a fase de desenvolvimento do sistema em abril de 2026.</w:t>
      </w:r>
    </w:p>
    <w:p w14:paraId="7B14254F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O primeiro passo será a configuração do ambiente de desenvolvimento: criação do repositório no GitHub para controle de versão, configuração do servidor Node.js com Express.js e criação do banco de dados MySQL com as tabelas definidas na modelagem. Essa etapa é essencial para garantir que todos os integrantes da equipe trabalhem sobre a mesma base.</w:t>
      </w:r>
    </w:p>
    <w:p w14:paraId="4EE841E8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seguida, serão implementadas as funcionalidades do módulo de autenticação, incluindo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>, validação de CAPTCHA e controle de perfis de acesso. Esse módulo é a porta de entrada dos sistemas e precisa estar funcional antes do desenvolvimento das demais telas.</w:t>
      </w:r>
    </w:p>
    <w:p w14:paraId="3F354503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Após a autenticação, o desenvolvimento seguirá a ordem de prioridade definida nos requisitos: cadastro de funcionários e EPIs, controle de estoque, registro de entregas e devoluções, e por fim o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e geração de relatórios. Cada funcionalidade será testada individualmente antes de avançar para a próxima.</w:t>
      </w:r>
    </w:p>
    <w:p w14:paraId="79A554DC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Paralelamente no desenvolvimento, a documentação no TCC será atualizada continuamente, incorporando os resultados obtidos em cada etapa. O diagrama entidade-relacionamento do banco de dados e o diagrama de casos de uso também serão finalizados e incluídos na documentação durante essa fase.</w:t>
      </w:r>
    </w:p>
    <w:p w14:paraId="75172E4D" w14:textId="19BFBFAF" w:rsidR="004B2126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Após a conclusão da versão web, prevista para julho de 2026, será iniciada a adaptação para PWA e os testes finais de usabilidade e segurança. A apresentação final do projeto está agendada entre o meio de novembro e o início de dezembro de 2026.</w:t>
      </w:r>
    </w:p>
    <w:p w14:paraId="6C295405" w14:textId="77777777" w:rsidR="00EC64D7" w:rsidRDefault="00EC64D7" w:rsidP="00EC64D7">
      <w:pPr>
        <w:spacing w:line="360" w:lineRule="auto"/>
        <w:jc w:val="both"/>
        <w:rPr>
          <w:szCs w:val="24"/>
        </w:rPr>
      </w:pPr>
      <w:bookmarkStart w:id="0" w:name="_GoBack"/>
      <w:bookmarkEnd w:id="0"/>
    </w:p>
    <w:p w14:paraId="7224D83D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26B359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317F68B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EB1EFB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4F237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761B68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29F07D8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D7F1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D116A74" w14:textId="3AE1A3ED" w:rsidR="004B2126" w:rsidRDefault="004B2126" w:rsidP="005D01D7">
      <w:pPr>
        <w:spacing w:line="360" w:lineRule="auto"/>
        <w:jc w:val="both"/>
        <w:rPr>
          <w:b/>
          <w:bCs/>
          <w:szCs w:val="24"/>
        </w:rPr>
      </w:pPr>
      <w:r w:rsidRPr="004B2126">
        <w:rPr>
          <w:b/>
          <w:bCs/>
          <w:szCs w:val="24"/>
        </w:rPr>
        <w:lastRenderedPageBreak/>
        <w:t>16 REFERÊNCIAS</w:t>
      </w:r>
    </w:p>
    <w:p w14:paraId="0E6672E5" w14:textId="0B10DB11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BRASIL. Ministério do Trabalho e Emprego. </w:t>
      </w:r>
      <w:r>
        <w:rPr>
          <w:b/>
          <w:bCs/>
          <w:szCs w:val="24"/>
        </w:rPr>
        <w:t>NR-6 – Equipamento de Proteção Individual (EPI).</w:t>
      </w:r>
      <w:r>
        <w:rPr>
          <w:szCs w:val="24"/>
        </w:rPr>
        <w:t xml:space="preserve"> Brasília, 2024. Disponível em: https://www.gov.br/trabalho-e-emprego/pt-br/acesso-a-informacao/participacao-social/conselhos-e-orgaos-colegiados/ctpp-nrs/normas-regulamentadoras-nrs/nr-06. Acesso em: 27 mar. 2026.</w:t>
      </w:r>
    </w:p>
    <w:p w14:paraId="3077E98E" w14:textId="2C60C028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FLASH. </w:t>
      </w:r>
      <w:r>
        <w:rPr>
          <w:b/>
          <w:bCs/>
          <w:szCs w:val="24"/>
        </w:rPr>
        <w:t>Gestão de pessoas nas empresas brasileiras: uso de planilhas e sistemas</w:t>
      </w:r>
      <w:r w:rsidRPr="008653BA">
        <w:rPr>
          <w:szCs w:val="24"/>
        </w:rPr>
        <w:t>.</w:t>
      </w:r>
      <w:r>
        <w:rPr>
          <w:szCs w:val="24"/>
        </w:rPr>
        <w:t xml:space="preserve"> 202</w:t>
      </w:r>
      <w:r w:rsidR="0035425A">
        <w:rPr>
          <w:szCs w:val="24"/>
        </w:rPr>
        <w:t>5</w:t>
      </w:r>
      <w:r>
        <w:rPr>
          <w:szCs w:val="24"/>
        </w:rPr>
        <w:t xml:space="preserve">. Disponível em: </w:t>
      </w:r>
      <w:hyperlink r:id="rId8" w:history="1">
        <w:r w:rsidRPr="008653BA">
          <w:t>https://vocerh.abril.com.br/politicasepraticas/48-das-empresas-ainda-dependem-de-planilhas-para-gestao-de-dados/</w:t>
        </w:r>
      </w:hyperlink>
      <w:r>
        <w:rPr>
          <w:szCs w:val="24"/>
        </w:rPr>
        <w:t xml:space="preserve"> Acesso em: 27 mar. 2026.</w:t>
      </w:r>
    </w:p>
    <w:p w14:paraId="6977FAB3" w14:textId="6361F09A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SMARTLAB. </w:t>
      </w:r>
      <w:r>
        <w:rPr>
          <w:b/>
          <w:bCs/>
          <w:szCs w:val="24"/>
        </w:rPr>
        <w:t>Observatório de Segurança e Saúde no Trabalho.</w:t>
      </w:r>
      <w:r>
        <w:rPr>
          <w:szCs w:val="24"/>
        </w:rPr>
        <w:t xml:space="preserve"> Brasília: MPT; OIT, 2024. Disponível em: https://smartlabbr.org/sst. Acesso em: 27 mar. 2026.</w:t>
      </w:r>
    </w:p>
    <w:sectPr w:rsidR="008653BA" w:rsidRPr="008653BA" w:rsidSect="006535B2">
      <w:headerReference w:type="default" r:id="rId9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41834A" w14:textId="77777777" w:rsidR="00874E14" w:rsidRDefault="00874E14" w:rsidP="006535B2">
      <w:pPr>
        <w:spacing w:line="240" w:lineRule="auto"/>
      </w:pPr>
      <w:r>
        <w:separator/>
      </w:r>
    </w:p>
  </w:endnote>
  <w:endnote w:type="continuationSeparator" w:id="0">
    <w:p w14:paraId="1E501484" w14:textId="77777777" w:rsidR="00874E14" w:rsidRDefault="00874E14" w:rsidP="00653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92EA7E1-A4AA-4BA0-9223-170DD9C6DD80}"/>
    <w:embedBold r:id="rId2" w:fontKey="{B46E78A4-D09F-4E74-A310-201D482F75B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F735F7D-053E-4155-B42A-FA51586FB4C5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E6B70E" w14:textId="77777777" w:rsidR="00874E14" w:rsidRDefault="00874E14" w:rsidP="006535B2">
      <w:pPr>
        <w:spacing w:line="240" w:lineRule="auto"/>
      </w:pPr>
      <w:r>
        <w:separator/>
      </w:r>
    </w:p>
  </w:footnote>
  <w:footnote w:type="continuationSeparator" w:id="0">
    <w:p w14:paraId="107A7265" w14:textId="77777777" w:rsidR="00874E14" w:rsidRDefault="00874E14" w:rsidP="006535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10197828"/>
      <w:docPartObj>
        <w:docPartGallery w:val="Page Numbers (Top of Page)"/>
        <w:docPartUnique/>
      </w:docPartObj>
    </w:sdtPr>
    <w:sdtEndPr/>
    <w:sdtContent>
      <w:p w14:paraId="552A35C2" w14:textId="5C7DCBA9" w:rsidR="006535B2" w:rsidRDefault="006535B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C64D7">
          <w:rPr>
            <w:noProof/>
          </w:rPr>
          <w:t>21</w:t>
        </w:r>
        <w:r>
          <w:fldChar w:fldCharType="end"/>
        </w:r>
      </w:p>
    </w:sdtContent>
  </w:sdt>
  <w:p w14:paraId="1A82608D" w14:textId="77777777" w:rsidR="006535B2" w:rsidRDefault="006535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BA001A"/>
    <w:multiLevelType w:val="hybridMultilevel"/>
    <w:tmpl w:val="4E8A9912"/>
    <w:lvl w:ilvl="0" w:tplc="4C8C192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532A93"/>
    <w:multiLevelType w:val="hybridMultilevel"/>
    <w:tmpl w:val="8AEE6CF0"/>
    <w:lvl w:ilvl="0" w:tplc="7562C6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FF303F"/>
    <w:multiLevelType w:val="hybridMultilevel"/>
    <w:tmpl w:val="160AEB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87F12"/>
    <w:multiLevelType w:val="hybridMultilevel"/>
    <w:tmpl w:val="193C86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AED"/>
    <w:rsid w:val="00011501"/>
    <w:rsid w:val="000142CD"/>
    <w:rsid w:val="00033C91"/>
    <w:rsid w:val="0005756F"/>
    <w:rsid w:val="00086A62"/>
    <w:rsid w:val="000D1B9B"/>
    <w:rsid w:val="001657A2"/>
    <w:rsid w:val="00186630"/>
    <w:rsid w:val="001C4780"/>
    <w:rsid w:val="001E6476"/>
    <w:rsid w:val="00221DF4"/>
    <w:rsid w:val="00237898"/>
    <w:rsid w:val="00246DE4"/>
    <w:rsid w:val="00262791"/>
    <w:rsid w:val="00291A33"/>
    <w:rsid w:val="002C1BDC"/>
    <w:rsid w:val="002F653B"/>
    <w:rsid w:val="0035425A"/>
    <w:rsid w:val="00356AED"/>
    <w:rsid w:val="00364D8A"/>
    <w:rsid w:val="00373EA9"/>
    <w:rsid w:val="00380346"/>
    <w:rsid w:val="00391B45"/>
    <w:rsid w:val="003A39AE"/>
    <w:rsid w:val="003E20C6"/>
    <w:rsid w:val="00400A0F"/>
    <w:rsid w:val="00483E84"/>
    <w:rsid w:val="00484705"/>
    <w:rsid w:val="004B2126"/>
    <w:rsid w:val="004B3DA4"/>
    <w:rsid w:val="004D1429"/>
    <w:rsid w:val="00500DB3"/>
    <w:rsid w:val="00511BC5"/>
    <w:rsid w:val="00541175"/>
    <w:rsid w:val="005534AE"/>
    <w:rsid w:val="005A467E"/>
    <w:rsid w:val="005A5F38"/>
    <w:rsid w:val="005B0780"/>
    <w:rsid w:val="005B660C"/>
    <w:rsid w:val="005B6952"/>
    <w:rsid w:val="005D01D7"/>
    <w:rsid w:val="005E009B"/>
    <w:rsid w:val="00641B43"/>
    <w:rsid w:val="006535B2"/>
    <w:rsid w:val="00673C1F"/>
    <w:rsid w:val="00674636"/>
    <w:rsid w:val="006A511B"/>
    <w:rsid w:val="006B299F"/>
    <w:rsid w:val="006D77E7"/>
    <w:rsid w:val="00701F67"/>
    <w:rsid w:val="00711C59"/>
    <w:rsid w:val="00727C02"/>
    <w:rsid w:val="00761923"/>
    <w:rsid w:val="00772134"/>
    <w:rsid w:val="00795638"/>
    <w:rsid w:val="007A663F"/>
    <w:rsid w:val="007C2D54"/>
    <w:rsid w:val="007E5CED"/>
    <w:rsid w:val="00815EA4"/>
    <w:rsid w:val="00852387"/>
    <w:rsid w:val="008545A3"/>
    <w:rsid w:val="008653BA"/>
    <w:rsid w:val="00874E14"/>
    <w:rsid w:val="008A44FD"/>
    <w:rsid w:val="008F3A19"/>
    <w:rsid w:val="00907020"/>
    <w:rsid w:val="00920BB5"/>
    <w:rsid w:val="00A02677"/>
    <w:rsid w:val="00A02F26"/>
    <w:rsid w:val="00A10995"/>
    <w:rsid w:val="00A42E88"/>
    <w:rsid w:val="00A87D9F"/>
    <w:rsid w:val="00AC78A4"/>
    <w:rsid w:val="00AE701D"/>
    <w:rsid w:val="00AF1856"/>
    <w:rsid w:val="00B12AF6"/>
    <w:rsid w:val="00B26CFD"/>
    <w:rsid w:val="00B27DEE"/>
    <w:rsid w:val="00B55410"/>
    <w:rsid w:val="00B62A22"/>
    <w:rsid w:val="00BC4E3F"/>
    <w:rsid w:val="00C61E64"/>
    <w:rsid w:val="00C62A04"/>
    <w:rsid w:val="00C96609"/>
    <w:rsid w:val="00CE3DB2"/>
    <w:rsid w:val="00D03564"/>
    <w:rsid w:val="00D20A7A"/>
    <w:rsid w:val="00D67746"/>
    <w:rsid w:val="00D70960"/>
    <w:rsid w:val="00D735EA"/>
    <w:rsid w:val="00DD0B57"/>
    <w:rsid w:val="00DD3A44"/>
    <w:rsid w:val="00E131B2"/>
    <w:rsid w:val="00E1356D"/>
    <w:rsid w:val="00E143EB"/>
    <w:rsid w:val="00E46BCA"/>
    <w:rsid w:val="00E73FAA"/>
    <w:rsid w:val="00EB44BA"/>
    <w:rsid w:val="00EC64D7"/>
    <w:rsid w:val="00F53F1D"/>
    <w:rsid w:val="00F7732D"/>
    <w:rsid w:val="00F82960"/>
    <w:rsid w:val="00FC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4E9352"/>
  <w15:docId w15:val="{712E0321-B936-44AA-8D2B-EE4EFFE2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5A5F38"/>
    <w:rPr>
      <w:color w:val="000000" w:themeColor="text1"/>
      <w:sz w:val="24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086A62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9660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35B2"/>
  </w:style>
  <w:style w:type="paragraph" w:styleId="Rodap">
    <w:name w:val="footer"/>
    <w:basedOn w:val="Normal"/>
    <w:link w:val="Rodap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35B2"/>
  </w:style>
  <w:style w:type="character" w:styleId="Hyperlink">
    <w:name w:val="Hyperlink"/>
    <w:basedOn w:val="Fontepargpadro"/>
    <w:uiPriority w:val="99"/>
    <w:unhideWhenUsed/>
    <w:rsid w:val="008653BA"/>
    <w:rPr>
      <w:color w:val="0000F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8653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ocerh.abril.com.br/politicasepraticas/48-das-empresas-ainda-dependem-de-planilhas-para-gestao-de-dado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25</Pages>
  <Words>4932</Words>
  <Characters>26639</Characters>
  <Application>Microsoft Office Word</Application>
  <DocSecurity>0</DocSecurity>
  <Lines>221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lab0113</cp:lastModifiedBy>
  <cp:revision>67</cp:revision>
  <dcterms:created xsi:type="dcterms:W3CDTF">2026-03-13T16:13:00Z</dcterms:created>
  <dcterms:modified xsi:type="dcterms:W3CDTF">2026-05-18T16:42:00Z</dcterms:modified>
</cp:coreProperties>
</file>