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0" w:leftChars="0" w:firstLine="0" w:firstLineChars="0"/>
        <w:jc w:val="center"/>
        <w:rPr>
          <w:rFonts w:ascii="黑体" w:hAnsi="黑体" w:eastAsia="黑体" w:cs="黑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72"/>
        </w:rPr>
        <w:t>长　沙　学　院</w:t>
      </w:r>
    </w:p>
    <w:p>
      <w:pPr>
        <w:jc w:val="center"/>
        <w:rPr>
          <w:rFonts w:eastAsia="黑体"/>
          <w:sz w:val="72"/>
          <w:szCs w:val="72"/>
        </w:rPr>
      </w:pPr>
    </w:p>
    <w:p>
      <w:pPr>
        <w:jc w:val="center"/>
        <w:rPr>
          <w:rFonts w:eastAsia="黑体"/>
          <w:sz w:val="72"/>
          <w:szCs w:val="72"/>
        </w:rPr>
      </w:pPr>
    </w:p>
    <w:p>
      <w:pPr>
        <w:jc w:val="center"/>
        <w:rPr>
          <w:rFonts w:eastAsia="黑体"/>
          <w:sz w:val="7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eastAsia="黑体"/>
          <w:sz w:val="56"/>
          <w:szCs w:val="56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智慧医疗</w:t>
      </w:r>
    </w:p>
    <w:p>
      <w:pPr>
        <w:jc w:val="center"/>
        <w:rPr>
          <w:rFonts w:eastAsia="黑体"/>
          <w:b/>
          <w:bCs/>
          <w:sz w:val="32"/>
        </w:rPr>
      </w:pPr>
    </w:p>
    <w:p>
      <w:pPr>
        <w:jc w:val="center"/>
        <w:rPr>
          <w:rFonts w:eastAsia="方正舒体"/>
          <w:b/>
          <w:bCs/>
          <w:sz w:val="32"/>
        </w:rPr>
      </w:pPr>
    </w:p>
    <w:p>
      <w:pPr>
        <w:jc w:val="center"/>
        <w:rPr>
          <w:rFonts w:eastAsia="方正舒体"/>
          <w:b/>
          <w:bCs/>
          <w:sz w:val="32"/>
        </w:rPr>
      </w:pPr>
    </w:p>
    <w:p>
      <w:pPr>
        <w:jc w:val="center"/>
        <w:rPr>
          <w:rFonts w:eastAsia="方正舒体"/>
          <w:b/>
          <w:bCs/>
          <w:sz w:val="32"/>
        </w:rPr>
      </w:pPr>
    </w:p>
    <w:p>
      <w:pPr>
        <w:jc w:val="center"/>
        <w:rPr>
          <w:rFonts w:eastAsia="方正舒体"/>
          <w:b/>
          <w:bCs/>
          <w:sz w:val="32"/>
        </w:rPr>
      </w:pPr>
    </w:p>
    <w:p>
      <w:pPr>
        <w:spacing w:before="156" w:beforeLines="50" w:after="156" w:afterLines="50" w:line="360" w:lineRule="auto"/>
        <w:ind w:firstLine="800" w:firstLineChars="250"/>
        <w:rPr>
          <w:rFonts w:eastAsia="华文新魏"/>
          <w:sz w:val="36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学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院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xxxxxxxxxxxxxxxx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 </w:t>
      </w:r>
    </w:p>
    <w:p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班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级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xxxxxxxxxxxxxxxx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 </w:t>
      </w:r>
    </w:p>
    <w:p>
      <w:pPr>
        <w:spacing w:before="156" w:beforeLines="50" w:after="156" w:afterLines="50" w:line="360" w:lineRule="auto"/>
        <w:ind w:firstLine="800" w:firstLineChars="250"/>
        <w:rPr>
          <w:rFonts w:hint="eastAsia"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学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号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xxxxxxxxxxxxxxxx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 </w:t>
      </w:r>
    </w:p>
    <w:p>
      <w:pPr>
        <w:spacing w:before="156" w:beforeLines="50" w:after="156" w:afterLines="50" w:line="360" w:lineRule="auto"/>
        <w:ind w:firstLine="800" w:firstLineChars="250"/>
        <w:rPr>
          <w:rFonts w:hint="eastAsia"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姓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名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xxxxxxxxxxxxxxxx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 </w:t>
      </w:r>
    </w:p>
    <w:p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>
      <w:pPr>
        <w:spacing w:after="156" w:afterLines="50" w:line="360" w:lineRule="auto"/>
        <w:ind w:left="0" w:leftChars="0" w:firstLine="0" w:firstLineChars="0"/>
        <w:jc w:val="center"/>
        <w:rPr>
          <w:sz w:val="28"/>
          <w:szCs w:val="21"/>
        </w:rPr>
        <w:sectPr>
          <w:pgSz w:w="11906" w:h="16838"/>
          <w:pgMar w:top="1418" w:right="1757" w:bottom="1417" w:left="175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1"/>
        </w:rPr>
        <w:t>20</w:t>
      </w:r>
      <w:r>
        <w:rPr>
          <w:sz w:val="28"/>
          <w:szCs w:val="21"/>
        </w:rPr>
        <w:t>2</w:t>
      </w:r>
      <w:r>
        <w:rPr>
          <w:rFonts w:hint="eastAsia"/>
          <w:sz w:val="28"/>
          <w:szCs w:val="21"/>
          <w:lang w:val="en-US" w:eastAsia="zh-CN"/>
        </w:rPr>
        <w:t>4</w:t>
      </w:r>
      <w:r>
        <w:rPr>
          <w:sz w:val="28"/>
          <w:szCs w:val="21"/>
        </w:rPr>
        <w:t xml:space="preserve">年 </w:t>
      </w:r>
      <w:r>
        <w:rPr>
          <w:rFonts w:hint="eastAsia"/>
          <w:sz w:val="28"/>
          <w:szCs w:val="21"/>
          <w:lang w:val="en-US" w:eastAsia="zh-CN"/>
        </w:rPr>
        <w:t>xx</w:t>
      </w:r>
      <w:r>
        <w:rPr>
          <w:sz w:val="28"/>
          <w:szCs w:val="21"/>
        </w:rPr>
        <w:t xml:space="preserve"> 月</w:t>
      </w:r>
      <w:r>
        <w:rPr>
          <w:rFonts w:hint="eastAsia"/>
          <w:sz w:val="28"/>
          <w:szCs w:val="21"/>
        </w:rPr>
        <w:t xml:space="preserve"> </w:t>
      </w:r>
      <w:r>
        <w:rPr>
          <w:rFonts w:hint="eastAsia"/>
          <w:sz w:val="28"/>
          <w:szCs w:val="21"/>
          <w:lang w:val="en-US" w:eastAsia="zh-CN"/>
        </w:rPr>
        <w:t>xx</w:t>
      </w:r>
      <w:r>
        <w:rPr>
          <w:rFonts w:hint="eastAsia"/>
          <w:sz w:val="28"/>
          <w:szCs w:val="21"/>
        </w:rPr>
        <w:t xml:space="preserve"> </w:t>
      </w:r>
      <w:r>
        <w:rPr>
          <w:sz w:val="28"/>
          <w:szCs w:val="21"/>
        </w:rPr>
        <w:t>日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选题与数据集选择</w:t>
      </w:r>
    </w:p>
    <w:p>
      <w:pPr>
        <w:bidi w:val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介绍大作业的具体选题，做什么任务，用的什么数据集，选题的背景与意义等等，要求800字+。</w:t>
      </w:r>
    </w:p>
    <w:bookmarkEnd w:id="0"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数据预处理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代码片段展示数据预处理过程，以及说明为什么选择这些预处理方法</w:t>
      </w:r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模型构建</w:t>
      </w:r>
    </w:p>
    <w:p>
      <w:pPr>
        <w:bidi w:val="0"/>
        <w:rPr>
          <w:rFonts w:hint="default"/>
          <w:lang w:val="en-US" w:eastAsia="zh-CN"/>
        </w:rPr>
      </w:pPr>
      <w:bookmarkStart w:id="1" w:name="OLE_LINK2"/>
      <w:r>
        <w:rPr>
          <w:rFonts w:hint="eastAsia"/>
        </w:rPr>
        <w:t>模型定义代码，包含每一层的具体参数设置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介绍模型的结构。</w:t>
      </w:r>
    </w:p>
    <w:bookmarkEnd w:id="1"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模型训练与调优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训练脚本及结果图表（准确率、损失曲线等），并解释调优过程中遇到的问题及解决方案</w:t>
      </w:r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OLE_LINK3"/>
      <w:r>
        <w:rPr>
          <w:rFonts w:hint="eastAsia"/>
        </w:rPr>
        <w:t>模型评估</w:t>
      </w:r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评估报告，列出所有评价指标的结果，并讨论模型的优势与不足之处</w:t>
      </w:r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代码链接</w:t>
      </w:r>
    </w:p>
    <w:p>
      <w:pPr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将完整的项目代码上传至 GitHub ，并提供链接。</w:t>
      </w:r>
      <w:r>
        <w:rPr>
          <w:rFonts w:hint="eastAsia" w:ascii="Segoe UI" w:hAnsi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链接中同时还要包括代码测试过程中的屏幕录屏。无</w:t>
      </w:r>
      <w:r>
        <w:rPr>
          <w:rFonts w:hint="eastAsia" w:ascii="Segoe UI" w:hAnsi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录屏</w:t>
      </w:r>
      <w:r>
        <w:rPr>
          <w:rFonts w:hint="eastAsia" w:ascii="Segoe UI" w:hAnsi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一律不及格。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对整个实验进行总结。</w:t>
      </w:r>
    </w:p>
    <w:p>
      <w:pPr>
        <w:ind w:left="0" w:leftChars="0" w:firstLine="0" w:firstLineChars="0"/>
      </w:pPr>
    </w:p>
    <w:sectPr>
      <w:pgSz w:w="11906" w:h="16838"/>
      <w:pgMar w:top="1418" w:right="1757" w:bottom="1417" w:left="1757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6FD23"/>
    <w:multiLevelType w:val="singleLevel"/>
    <w:tmpl w:val="A326FD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Y2E3NjczMzU2YzZmMzMwODdmMzM1ZmZiMzViMzQifQ=="/>
  </w:docVars>
  <w:rsids>
    <w:rsidRoot w:val="78B87F6D"/>
    <w:rsid w:val="30A666BE"/>
    <w:rsid w:val="730E4732"/>
    <w:rsid w:val="78B87F6D"/>
    <w:rsid w:val="7C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2024-12-12T01:28:00Z</dcterms:created>
  <dc:creator>曹翔</dc:creator>
  <cp:lastModifiedBy>曹翔</cp:lastModifiedBy>
  <dcterms:modified xsi:type="dcterms:W3CDTF">2024-12-12T01:37:38Z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99CD767AEE264832A968E299A8077F93_11</vt:lpwstr>
  </property>
</Properties>
</file>