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tl w:val="0"/>
        </w:rPr>
        <w:t xml:space="preserve">Vaude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Villa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00ee"/>
          <w:sz w:val="48"/>
          <w:szCs w:val="48"/>
          <w:u w:val="single"/>
        </w:rPr>
      </w:pPr>
      <w:hyperlink w:anchor="239r7jvmh0b0">
        <w:r w:rsidDel="00000000" w:rsidR="00000000" w:rsidRPr="00000000">
          <w:rPr>
            <w:b w:val="1"/>
            <w:bCs w:val="1"/>
            <w:i w:val="0"/>
            <w:iCs w:val="0"/>
            <w:color w:val="0000ee"/>
            <w:sz w:val="48"/>
            <w:szCs w:val="48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48"/>
          <w:szCs w:val="48"/>
          <w:u w:val="single"/>
        </w:rPr>
      </w:pPr>
      <w:hyperlink w:anchor="uw2czwdhr5fv">
        <w:r w:rsidDel="00000000" w:rsidR="00000000" w:rsidRPr="00000000">
          <w:rPr>
            <w:b w:val="1"/>
            <w:bCs w:val="1"/>
            <w:i w:val="0"/>
            <w:iCs w:val="0"/>
            <w:color w:val="0000ee"/>
            <w:sz w:val="48"/>
            <w:szCs w:val="48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48"/>
          <w:szCs w:val="48"/>
          <w:u w:val="single"/>
        </w:rPr>
      </w:pPr>
      <w:hyperlink w:anchor="ebyuypbvefcu">
        <w:r w:rsidDel="00000000" w:rsidR="00000000" w:rsidRPr="00000000">
          <w:rPr>
            <w:b w:val="1"/>
            <w:bCs w:val="1"/>
            <w:i w:val="0"/>
            <w:iCs w:val="0"/>
            <w:color w:val="0000ee"/>
            <w:sz w:val="48"/>
            <w:szCs w:val="48"/>
            <w:u w:val="single"/>
            <w:rtl w:val="0"/>
          </w:rPr>
          <w:t xml:space="preserve">Produtos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48"/>
          <w:szCs w:val="48"/>
          <w:u w:val="single"/>
        </w:rPr>
      </w:pPr>
      <w:hyperlink w:anchor="lhk3yoq9ser4">
        <w:r w:rsidDel="00000000" w:rsidR="00000000" w:rsidRPr="00000000">
          <w:rPr>
            <w:b w:val="1"/>
            <w:bCs w:val="1"/>
            <w:i w:val="0"/>
            <w:iCs w:val="0"/>
            <w:color w:val="0000ee"/>
            <w:sz w:val="48"/>
            <w:szCs w:val="48"/>
            <w:u w:val="single"/>
            <w:rtl w:val="0"/>
          </w:rPr>
          <w:t xml:space="preserve">Avaliaçoẽs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color w:val="0000ee"/>
          <w:sz w:val="48"/>
          <w:szCs w:val="48"/>
          <w:u w:val="single"/>
        </w:rPr>
      </w:pPr>
      <w:hyperlink w:anchor="dqgqjpm90nvd">
        <w:r w:rsidDel="00000000" w:rsidR="00000000" w:rsidRPr="00000000">
          <w:rPr>
            <w:b w:val="1"/>
            <w:bCs w:val="1"/>
            <w:i w:val="0"/>
            <w:iCs w:val="0"/>
            <w:color w:val="0000ee"/>
            <w:sz w:val="48"/>
            <w:szCs w:val="48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Uma história nunca vista antes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 aqui seu Quadrinho e produtos artesanais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w:anchor="az669iugixo0">
        <w:r w:rsidDel="00000000" w:rsidR="00000000" w:rsidRPr="00000000">
          <w:rPr>
            <w:color w:val="0000ee"/>
            <w:u w:val="single"/>
            <w:rtl w:val="0"/>
          </w:rPr>
          <w:t xml:space="preserve">Ver Produtos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| Sobre Nós |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Vaudevilla é uma loja de quadrinhos e artefatos artesanais de qualidade voltados ao mundo do Espetáculo e do Circo.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Nosso compromisso é com o entretenimento e trazer uma experiência única com histórias que trazem desde questões filosoficas até a pura comédia.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| Produtos em Destaque |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Caneca Vaudevilla!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Caneca artesanal perfeita para qualquer bebida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az669iugixo0">
        <w:r w:rsidDel="00000000" w:rsidR="00000000" w:rsidRPr="00000000">
          <w:rPr>
            <w:color w:val="0000ee"/>
            <w:u w:val="single"/>
            <w:rtl w:val="0"/>
          </w:rPr>
          <w:t xml:space="preserve">Comprar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Quadrinho Primeira Edição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Quadrinho que iniciou tudo!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primeira versão de Vaudevilla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az669iugixo0">
        <w:r w:rsidDel="00000000" w:rsidR="00000000" w:rsidRPr="00000000">
          <w:rPr>
            <w:color w:val="0000ee"/>
            <w:u w:val="single"/>
            <w:rtl w:val="0"/>
          </w:rPr>
          <w:t xml:space="preserve">Comprar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Pingente do Mágico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Acessório artesanal que combina com qualquer roupa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Adquira já o seu!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az669iugixo0">
        <w:r w:rsidDel="00000000" w:rsidR="00000000" w:rsidRPr="00000000">
          <w:rPr>
            <w:color w:val="0000ee"/>
            <w:u w:val="single"/>
            <w:rtl w:val="0"/>
          </w:rPr>
          <w:t xml:space="preserve">Comprar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| Avaliações |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"Excelentes produtos! Rápidos, bonitos e mágicos!"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- Houdini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"Esse Comic é maravilhoso! Estou no aguardo das continuações"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- Chris Angel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"Ótimo para presentear! Minha filha adorou o presente!"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- Paggliacci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| Contato |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</w:rPr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Enviar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Telefone: (11) 98765-4321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Email: vaudevilla@trabalhop2devweb.com.br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©2025 Vaudevilla P2. Todos os Direitos reservados.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