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rFonts w:hint="eastAsia"/>
          <w:lang w:eastAsia="zh-CN"/>
        </w:rPr>
        <w:t>实践论读后感</w:t>
      </w:r>
    </w:p>
    <w:p>
      <w:pPr>
        <w:pStyle w:val="style0"/>
        <w:ind w:firstLineChars="200"/>
        <w:jc w:val="left"/>
        <w:rPr>
          <w:rFonts w:hint="eastAsia"/>
          <w:lang w:eastAsia="zh-CN"/>
        </w:rPr>
      </w:pPr>
      <w:r>
        <w:rPr>
          <w:rFonts w:hint="eastAsia"/>
          <w:lang w:eastAsia="zh-CN"/>
        </w:rPr>
        <w:t>《实践论》一文是伟大领袖毛泽东主席1937年7月的论文著作。《实践论》不仅仅深刻而又系统地论述了认识与实践密切关系，同时也对一些与实践相关的问题给予了精辟独到的见解，使我深受启发。《实践论》中辨证唯物论的知行统一观告诉我们，该如何认识这个世界，同时也告诉了我们，要如何改变这个世界。可以说它既是世界观，又是方法论。</w:t>
      </w:r>
    </w:p>
    <w:p>
      <w:pPr>
        <w:pStyle w:val="style0"/>
        <w:ind w:firstLineChars="200"/>
        <w:jc w:val="left"/>
        <w:rPr>
          <w:rFonts w:hint="eastAsia"/>
          <w:lang w:eastAsia="zh-CN"/>
        </w:rPr>
      </w:pPr>
      <w:r>
        <w:rPr>
          <w:rFonts w:hint="eastAsia"/>
          <w:lang w:eastAsia="zh-CN"/>
        </w:rPr>
        <w:t>关于人们在面临新的实践活动的信心问题。通常人们都不愿在没有把握、不清楚状况的时候去进行某种实践。在《实践论》的论述中，谈到了一个人的勇气与信心跟他对工作的资料和环境有没有规律性的了解直接相关，这对于我们有着重要的指导好处。我们大学生在学习、研究以至将来的工作都会面临各种机会与挑战，而对于面临的实践活动，我们的了解程度直接影响我们的信心。许多人总埋怨机会太少，机会从来就不是少，而是机会来了，我们没有信心和潜力抓住它。机会是留给有准备的人的，所以我们要用心提升自我，用心了解各方面知识与经验，这样当机会来临时，我们才能把握机会，创造成功。关于正确、深刻的认识来源问题。《实践论》谈到，“感觉只解决现象问题，理论才解决本质问题。这些问题的解决，一点也不能离开实践。无论何人要认识什么事物，除了同那个事物接触，即活于那个事物的环境中，是没有法子解决的。”这说法看似平淡无奇，实际上正是许多人忽略了的真理。比如说游泳、骑自行车，一个人因为不会而不去游、不去骑，总在一旁看别人做，那么他永远也不可能会。又比如说我们学英语，因为说得差而不说，总是把话放在心里念，那么我们就不可能说好英语。许多事物，务必我们亲身实践才能得到真实的、正确的感知，正所谓“实践出真知”。以旁观者的心态，是不能学到东西的。关于真理的绝对与相对的问题。这是一个极为深刻的哲学问题。“没有绝对真理”，这句话如果是正确的话，那这句话本身是否看作是绝对真理呢？这似乎存在着不小的矛盾。</w:t>
      </w:r>
    </w:p>
    <w:p>
      <w:pPr>
        <w:pStyle w:val="style0"/>
        <w:ind w:firstLineChars="200"/>
        <w:jc w:val="left"/>
        <w:rPr/>
      </w:pPr>
      <w:r>
        <w:rPr>
          <w:rFonts w:hint="eastAsia"/>
          <w:lang w:eastAsia="zh-CN"/>
        </w:rPr>
        <w:t>《实践论》认为：“马克思主义者承认，在绝对的总的宇宙发展过程中，各个具体过程的发展都是相对的，因而在绝对真理的长河中，人们对于在各个必须发展阶段上的具体过程的认识只具有相对的真理性。无数相对的真理之总和，就是绝对的真理”。绝对真理是存在的，但不能被人单独认识，不能被某一句话阐述，因为人们对于在各个必须发展阶段上的具体过程的认识只具有相对的真理性。《实践论》是毛泽东同志对于实践的正确而系统的见解，对于指导当时的中国革命，指导我们此刻、将来各种实践活动都有着极为深远的好处。我们要认真学习它，并领悟其中的思想，应用于我们的实践，从而使我们更好的参与实践，收获成功。</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1063</Words>
  <Characters>1066</Characters>
  <Application>WPS Office</Application>
  <Paragraphs>4</Paragraphs>
  <CharactersWithSpaces>1066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2022-10-23T07:46:08Z</dcterms:created>
  <dc:creator>M2012K11AC</dc:creator>
  <lastModifiedBy>M2012K11AC</lastModifiedBy>
  <dcterms:modified xsi:type="dcterms:W3CDTF">2022-10-23T08:01:10Z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9c6d6eb49b014ea5ba99f569bf572efa</vt:lpwstr>
  </property>
</Properties>
</file>