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0C3E3" w14:textId="77777777" w:rsidR="000C3ED9" w:rsidRPr="000C3ED9" w:rsidRDefault="000C3ED9" w:rsidP="000C3ED9">
      <w:pPr>
        <w:jc w:val="center"/>
        <w:rPr>
          <w:sz w:val="48"/>
          <w:szCs w:val="48"/>
        </w:rPr>
      </w:pPr>
      <w:r w:rsidRPr="000C3ED9">
        <w:rPr>
          <w:b/>
          <w:bCs/>
          <w:sz w:val="48"/>
          <w:szCs w:val="48"/>
        </w:rPr>
        <w:t>CPU Scheduling Simulator — C5</w:t>
      </w:r>
    </w:p>
    <w:p w14:paraId="2467BDFF" w14:textId="77777777" w:rsidR="000C3ED9" w:rsidRPr="000C3ED9" w:rsidRDefault="000C3ED9" w:rsidP="000C3ED9">
      <w:pPr>
        <w:jc w:val="center"/>
        <w:rPr>
          <w:sz w:val="48"/>
          <w:szCs w:val="48"/>
        </w:rPr>
      </w:pPr>
      <w:r w:rsidRPr="000C3ED9">
        <w:rPr>
          <w:b/>
          <w:bCs/>
          <w:sz w:val="48"/>
          <w:szCs w:val="48"/>
        </w:rPr>
        <w:t xml:space="preserve">Round </w:t>
      </w:r>
      <w:proofErr w:type="gramStart"/>
      <w:r w:rsidRPr="000C3ED9">
        <w:rPr>
          <w:b/>
          <w:bCs/>
          <w:sz w:val="48"/>
          <w:szCs w:val="48"/>
        </w:rPr>
        <w:t>Robin  vs</w:t>
      </w:r>
      <w:proofErr w:type="gramEnd"/>
      <w:r w:rsidRPr="000C3ED9">
        <w:rPr>
          <w:b/>
          <w:bCs/>
          <w:sz w:val="48"/>
          <w:szCs w:val="48"/>
        </w:rPr>
        <w:t xml:space="preserve">  Shortest Job First (SJF)</w:t>
      </w:r>
    </w:p>
    <w:p w14:paraId="2E9BE956" w14:textId="6C1E715A" w:rsidR="00132C01" w:rsidRPr="000C3ED9" w:rsidRDefault="000C3ED9" w:rsidP="000C3ED9">
      <w:pPr>
        <w:rPr>
          <w:b/>
          <w:bCs/>
          <w:sz w:val="48"/>
          <w:szCs w:val="48"/>
          <w:u w:val="single"/>
        </w:rPr>
      </w:pPr>
      <w:r w:rsidRPr="000C3ED9">
        <w:rPr>
          <w:b/>
          <w:bCs/>
          <w:sz w:val="48"/>
          <w:szCs w:val="48"/>
          <w:u w:val="single"/>
        </w:rPr>
        <w:t xml:space="preserve">Project </w:t>
      </w:r>
      <w:proofErr w:type="gramStart"/>
      <w:r w:rsidRPr="000C3ED9">
        <w:rPr>
          <w:b/>
          <w:bCs/>
          <w:sz w:val="48"/>
          <w:szCs w:val="48"/>
          <w:u w:val="single"/>
        </w:rPr>
        <w:t>Description :</w:t>
      </w:r>
      <w:proofErr w:type="gramEnd"/>
    </w:p>
    <w:p w14:paraId="5D544229" w14:textId="77777777" w:rsidR="000C3ED9" w:rsidRDefault="00132C01" w:rsidP="000C3ED9">
      <w:pPr>
        <w:spacing w:after="551"/>
        <w:ind w:left="-5"/>
      </w:pPr>
      <w:r>
        <w:rPr>
          <w:sz w:val="48"/>
          <w:szCs w:val="48"/>
        </w:rPr>
        <w:tab/>
      </w:r>
      <w:r w:rsidR="000C3ED9">
        <w:t>This document presents the implementation and comparison of three CPU scheduling algorithms: Round Robin (RR), Shortest Job First (SJF), and Shortest Remaining Time First (SRTF). The project compares all three algorithms using the same workloads and evaluates their performance using scheduling metrics such as Waiting Time (WT), Turnaround Time (TAT), and Response Time (RT).</w:t>
      </w:r>
    </w:p>
    <w:p w14:paraId="4D31D078" w14:textId="34BADA1B" w:rsidR="00132C01" w:rsidRDefault="000C3ED9" w:rsidP="00132C01">
      <w:pPr>
        <w:tabs>
          <w:tab w:val="left" w:pos="4460"/>
        </w:tabs>
        <w:rPr>
          <w:b/>
          <w:bCs/>
          <w:sz w:val="48"/>
          <w:szCs w:val="48"/>
          <w:u w:val="single"/>
        </w:rPr>
      </w:pPr>
      <w:r w:rsidRPr="000C3ED9">
        <w:rPr>
          <w:b/>
          <w:bCs/>
          <w:sz w:val="48"/>
          <w:szCs w:val="48"/>
          <w:u w:val="single"/>
        </w:rPr>
        <w:t xml:space="preserve">Team </w:t>
      </w:r>
      <w:proofErr w:type="gramStart"/>
      <w:r w:rsidRPr="000C3ED9">
        <w:rPr>
          <w:b/>
          <w:bCs/>
          <w:sz w:val="48"/>
          <w:szCs w:val="48"/>
          <w:u w:val="single"/>
        </w:rPr>
        <w:t>Information</w:t>
      </w:r>
      <w:r>
        <w:rPr>
          <w:b/>
          <w:bCs/>
          <w:sz w:val="48"/>
          <w:szCs w:val="48"/>
          <w:u w:val="single"/>
        </w:rPr>
        <w:t xml:space="preserve"> :</w:t>
      </w:r>
      <w:proofErr w:type="gramEnd"/>
    </w:p>
    <w:tbl>
      <w:tblPr>
        <w:tblStyle w:val="GridTable4"/>
        <w:tblW w:w="0" w:type="auto"/>
        <w:tblLook w:val="04A0" w:firstRow="1" w:lastRow="0" w:firstColumn="1" w:lastColumn="0" w:noHBand="0" w:noVBand="1"/>
      </w:tblPr>
      <w:tblGrid>
        <w:gridCol w:w="5395"/>
        <w:gridCol w:w="5395"/>
      </w:tblGrid>
      <w:tr w:rsidR="000C3ED9" w14:paraId="2E1E3682" w14:textId="77777777" w:rsidTr="000C3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95134CD" w14:textId="2E0477C0" w:rsidR="000C3ED9" w:rsidRPr="000C3ED9" w:rsidRDefault="000C3ED9" w:rsidP="000C3ED9">
            <w:pPr>
              <w:tabs>
                <w:tab w:val="left" w:pos="4460"/>
              </w:tabs>
              <w:jc w:val="center"/>
              <w:rPr>
                <w:sz w:val="36"/>
                <w:szCs w:val="36"/>
              </w:rPr>
            </w:pPr>
            <w:r w:rsidRPr="000C3ED9">
              <w:rPr>
                <w:sz w:val="36"/>
                <w:szCs w:val="36"/>
              </w:rPr>
              <w:t>Name</w:t>
            </w:r>
          </w:p>
        </w:tc>
        <w:tc>
          <w:tcPr>
            <w:tcW w:w="5395" w:type="dxa"/>
          </w:tcPr>
          <w:p w14:paraId="7B635E1B" w14:textId="7BC3F879" w:rsidR="000C3ED9" w:rsidRPr="000C3ED9" w:rsidRDefault="000C3ED9" w:rsidP="000C3ED9">
            <w:pPr>
              <w:tabs>
                <w:tab w:val="left" w:pos="4460"/>
              </w:tabs>
              <w:jc w:val="center"/>
              <w:cnfStyle w:val="100000000000" w:firstRow="1" w:lastRow="0" w:firstColumn="0" w:lastColumn="0" w:oddVBand="0" w:evenVBand="0" w:oddHBand="0" w:evenHBand="0" w:firstRowFirstColumn="0" w:firstRowLastColumn="0" w:lastRowFirstColumn="0" w:lastRowLastColumn="0"/>
              <w:rPr>
                <w:sz w:val="36"/>
                <w:szCs w:val="36"/>
              </w:rPr>
            </w:pPr>
            <w:r w:rsidRPr="000C3ED9">
              <w:rPr>
                <w:sz w:val="36"/>
                <w:szCs w:val="36"/>
              </w:rPr>
              <w:t>Id</w:t>
            </w:r>
          </w:p>
        </w:tc>
      </w:tr>
      <w:tr w:rsidR="000C3ED9" w14:paraId="6478C3B7" w14:textId="77777777" w:rsidTr="000C3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81DE713" w14:textId="5B99410B" w:rsidR="000C3ED9" w:rsidRPr="000C3ED9" w:rsidRDefault="000C3ED9" w:rsidP="00132C01">
            <w:pPr>
              <w:tabs>
                <w:tab w:val="left" w:pos="4460"/>
              </w:tabs>
              <w:rPr>
                <w:rFonts w:hint="cs"/>
                <w:b w:val="0"/>
                <w:bCs w:val="0"/>
                <w:sz w:val="36"/>
                <w:szCs w:val="36"/>
                <w:rtl/>
                <w:lang w:bidi="ar-EG"/>
              </w:rPr>
            </w:pPr>
            <w:r w:rsidRPr="000C3ED9">
              <w:rPr>
                <w:rFonts w:hint="cs"/>
                <w:b w:val="0"/>
                <w:bCs w:val="0"/>
                <w:sz w:val="36"/>
                <w:szCs w:val="36"/>
                <w:rtl/>
                <w:lang w:bidi="ar-EG"/>
              </w:rPr>
              <w:t xml:space="preserve">زياد محمد </w:t>
            </w:r>
            <w:proofErr w:type="spellStart"/>
            <w:r w:rsidRPr="000C3ED9">
              <w:rPr>
                <w:rFonts w:hint="cs"/>
                <w:b w:val="0"/>
                <w:bCs w:val="0"/>
                <w:sz w:val="36"/>
                <w:szCs w:val="36"/>
                <w:rtl/>
                <w:lang w:bidi="ar-EG"/>
              </w:rPr>
              <w:t>محمد</w:t>
            </w:r>
            <w:proofErr w:type="spellEnd"/>
            <w:r w:rsidRPr="000C3ED9">
              <w:rPr>
                <w:rFonts w:hint="cs"/>
                <w:b w:val="0"/>
                <w:bCs w:val="0"/>
                <w:sz w:val="36"/>
                <w:szCs w:val="36"/>
                <w:rtl/>
                <w:lang w:bidi="ar-EG"/>
              </w:rPr>
              <w:t xml:space="preserve"> الراوي سعيد</w:t>
            </w:r>
          </w:p>
        </w:tc>
        <w:tc>
          <w:tcPr>
            <w:tcW w:w="5395" w:type="dxa"/>
          </w:tcPr>
          <w:p w14:paraId="0E36B98B" w14:textId="00C4A7D6" w:rsidR="000C3ED9" w:rsidRPr="000C3ED9" w:rsidRDefault="000C3ED9" w:rsidP="00132C01">
            <w:pPr>
              <w:tabs>
                <w:tab w:val="left" w:pos="4460"/>
              </w:tabs>
              <w:cnfStyle w:val="000000100000" w:firstRow="0" w:lastRow="0" w:firstColumn="0" w:lastColumn="0" w:oddVBand="0" w:evenVBand="0" w:oddHBand="1" w:evenHBand="0" w:firstRowFirstColumn="0" w:firstRowLastColumn="0" w:lastRowFirstColumn="0" w:lastRowLastColumn="0"/>
              <w:rPr>
                <w:sz w:val="36"/>
                <w:szCs w:val="36"/>
              </w:rPr>
            </w:pPr>
            <w:r w:rsidRPr="000C3ED9">
              <w:rPr>
                <w:rFonts w:hint="cs"/>
                <w:sz w:val="36"/>
                <w:szCs w:val="36"/>
                <w:rtl/>
              </w:rPr>
              <w:t>20240389</w:t>
            </w:r>
          </w:p>
        </w:tc>
      </w:tr>
      <w:tr w:rsidR="000C3ED9" w14:paraId="363AA6B7" w14:textId="77777777" w:rsidTr="000C3ED9">
        <w:tc>
          <w:tcPr>
            <w:cnfStyle w:val="001000000000" w:firstRow="0" w:lastRow="0" w:firstColumn="1" w:lastColumn="0" w:oddVBand="0" w:evenVBand="0" w:oddHBand="0" w:evenHBand="0" w:firstRowFirstColumn="0" w:firstRowLastColumn="0" w:lastRowFirstColumn="0" w:lastRowLastColumn="0"/>
            <w:tcW w:w="5395" w:type="dxa"/>
          </w:tcPr>
          <w:p w14:paraId="07F9227E" w14:textId="4782C4C3" w:rsidR="000C3ED9" w:rsidRPr="000C3ED9" w:rsidRDefault="000C3ED9" w:rsidP="00132C01">
            <w:pPr>
              <w:tabs>
                <w:tab w:val="left" w:pos="4460"/>
              </w:tabs>
              <w:rPr>
                <w:b w:val="0"/>
                <w:bCs w:val="0"/>
                <w:sz w:val="36"/>
                <w:szCs w:val="36"/>
              </w:rPr>
            </w:pPr>
            <w:r>
              <w:rPr>
                <w:rFonts w:hint="cs"/>
                <w:b w:val="0"/>
                <w:bCs w:val="0"/>
                <w:sz w:val="36"/>
                <w:szCs w:val="36"/>
                <w:rtl/>
              </w:rPr>
              <w:t xml:space="preserve">خالد احمد حمدي </w:t>
            </w:r>
          </w:p>
        </w:tc>
        <w:tc>
          <w:tcPr>
            <w:tcW w:w="5395" w:type="dxa"/>
          </w:tcPr>
          <w:p w14:paraId="7BACFB89" w14:textId="575C3BAE" w:rsidR="000C3ED9" w:rsidRPr="000C3ED9" w:rsidRDefault="000C3ED9" w:rsidP="00132C01">
            <w:pPr>
              <w:tabs>
                <w:tab w:val="left" w:pos="4460"/>
              </w:tabs>
              <w:cnfStyle w:val="000000000000" w:firstRow="0" w:lastRow="0" w:firstColumn="0" w:lastColumn="0" w:oddVBand="0" w:evenVBand="0" w:oddHBand="0" w:evenHBand="0" w:firstRowFirstColumn="0" w:firstRowLastColumn="0" w:lastRowFirstColumn="0" w:lastRowLastColumn="0"/>
              <w:rPr>
                <w:sz w:val="36"/>
                <w:szCs w:val="36"/>
              </w:rPr>
            </w:pPr>
            <w:r>
              <w:rPr>
                <w:rFonts w:hint="cs"/>
                <w:sz w:val="36"/>
                <w:szCs w:val="36"/>
                <w:rtl/>
              </w:rPr>
              <w:t>20240321</w:t>
            </w:r>
          </w:p>
        </w:tc>
      </w:tr>
      <w:tr w:rsidR="000C3ED9" w14:paraId="505D2E3F" w14:textId="77777777" w:rsidTr="000C3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31A7C59" w14:textId="55756ABB" w:rsidR="000C3ED9" w:rsidRPr="000C3ED9" w:rsidRDefault="00D307AE" w:rsidP="00132C01">
            <w:pPr>
              <w:tabs>
                <w:tab w:val="left" w:pos="4460"/>
              </w:tabs>
              <w:rPr>
                <w:b w:val="0"/>
                <w:bCs w:val="0"/>
                <w:sz w:val="36"/>
                <w:szCs w:val="36"/>
              </w:rPr>
            </w:pPr>
            <w:r w:rsidRPr="00D307AE">
              <w:rPr>
                <w:rFonts w:cs="Arial"/>
                <w:b w:val="0"/>
                <w:bCs w:val="0"/>
                <w:sz w:val="36"/>
                <w:szCs w:val="36"/>
                <w:rtl/>
              </w:rPr>
              <w:t>زياد عمرو جمال</w:t>
            </w:r>
          </w:p>
        </w:tc>
        <w:tc>
          <w:tcPr>
            <w:tcW w:w="5395" w:type="dxa"/>
          </w:tcPr>
          <w:p w14:paraId="2A2108D9" w14:textId="7DEAB64C" w:rsidR="000C3ED9" w:rsidRPr="000C3ED9" w:rsidRDefault="00D307AE" w:rsidP="00132C01">
            <w:pPr>
              <w:tabs>
                <w:tab w:val="left" w:pos="4460"/>
              </w:tabs>
              <w:cnfStyle w:val="000000100000" w:firstRow="0" w:lastRow="0" w:firstColumn="0" w:lastColumn="0" w:oddVBand="0" w:evenVBand="0" w:oddHBand="1" w:evenHBand="0" w:firstRowFirstColumn="0" w:firstRowLastColumn="0" w:lastRowFirstColumn="0" w:lastRowLastColumn="0"/>
              <w:rPr>
                <w:sz w:val="36"/>
                <w:szCs w:val="36"/>
              </w:rPr>
            </w:pPr>
            <w:r w:rsidRPr="00D307AE">
              <w:rPr>
                <w:sz w:val="36"/>
                <w:szCs w:val="36"/>
              </w:rPr>
              <w:t>20240382</w:t>
            </w:r>
          </w:p>
        </w:tc>
      </w:tr>
      <w:tr w:rsidR="000C3ED9" w14:paraId="223CD74B" w14:textId="77777777" w:rsidTr="000C3ED9">
        <w:tc>
          <w:tcPr>
            <w:cnfStyle w:val="001000000000" w:firstRow="0" w:lastRow="0" w:firstColumn="1" w:lastColumn="0" w:oddVBand="0" w:evenVBand="0" w:oddHBand="0" w:evenHBand="0" w:firstRowFirstColumn="0" w:firstRowLastColumn="0" w:lastRowFirstColumn="0" w:lastRowLastColumn="0"/>
            <w:tcW w:w="5395" w:type="dxa"/>
          </w:tcPr>
          <w:p w14:paraId="21C40752" w14:textId="5D092E22" w:rsidR="000C3ED9" w:rsidRPr="000C3ED9" w:rsidRDefault="00D307AE" w:rsidP="00132C01">
            <w:pPr>
              <w:tabs>
                <w:tab w:val="left" w:pos="4460"/>
              </w:tabs>
              <w:rPr>
                <w:b w:val="0"/>
                <w:bCs w:val="0"/>
                <w:sz w:val="36"/>
                <w:szCs w:val="36"/>
              </w:rPr>
            </w:pPr>
            <w:r w:rsidRPr="00D307AE">
              <w:rPr>
                <w:rFonts w:cs="Arial"/>
                <w:b w:val="0"/>
                <w:bCs w:val="0"/>
                <w:sz w:val="36"/>
                <w:szCs w:val="36"/>
                <w:rtl/>
              </w:rPr>
              <w:t>شادي عبده محمد عبده</w:t>
            </w:r>
          </w:p>
        </w:tc>
        <w:tc>
          <w:tcPr>
            <w:tcW w:w="5395" w:type="dxa"/>
          </w:tcPr>
          <w:p w14:paraId="7859A5DC" w14:textId="33714C93" w:rsidR="000C3ED9" w:rsidRPr="000C3ED9" w:rsidRDefault="00D307AE" w:rsidP="00132C01">
            <w:pPr>
              <w:tabs>
                <w:tab w:val="left" w:pos="4460"/>
              </w:tabs>
              <w:cnfStyle w:val="000000000000" w:firstRow="0" w:lastRow="0" w:firstColumn="0" w:lastColumn="0" w:oddVBand="0" w:evenVBand="0" w:oddHBand="0" w:evenHBand="0" w:firstRowFirstColumn="0" w:firstRowLastColumn="0" w:lastRowFirstColumn="0" w:lastRowLastColumn="0"/>
              <w:rPr>
                <w:sz w:val="36"/>
                <w:szCs w:val="36"/>
              </w:rPr>
            </w:pPr>
            <w:r w:rsidRPr="00D307AE">
              <w:rPr>
                <w:sz w:val="36"/>
                <w:szCs w:val="36"/>
              </w:rPr>
              <w:t>20240471</w:t>
            </w:r>
          </w:p>
        </w:tc>
      </w:tr>
      <w:tr w:rsidR="000C3ED9" w14:paraId="1A32A2DC" w14:textId="77777777" w:rsidTr="000C3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31C2128" w14:textId="0F2309CA" w:rsidR="000C3ED9" w:rsidRPr="000C3ED9" w:rsidRDefault="00D307AE" w:rsidP="00132C01">
            <w:pPr>
              <w:tabs>
                <w:tab w:val="left" w:pos="4460"/>
              </w:tabs>
              <w:rPr>
                <w:b w:val="0"/>
                <w:bCs w:val="0"/>
                <w:sz w:val="36"/>
                <w:szCs w:val="36"/>
              </w:rPr>
            </w:pPr>
            <w:r w:rsidRPr="00D307AE">
              <w:rPr>
                <w:rFonts w:cs="Arial"/>
                <w:b w:val="0"/>
                <w:bCs w:val="0"/>
                <w:sz w:val="36"/>
                <w:szCs w:val="36"/>
                <w:rtl/>
              </w:rPr>
              <w:t xml:space="preserve">علي محمد </w:t>
            </w:r>
            <w:proofErr w:type="gramStart"/>
            <w:r w:rsidRPr="00D307AE">
              <w:rPr>
                <w:rFonts w:cs="Arial"/>
                <w:b w:val="0"/>
                <w:bCs w:val="0"/>
                <w:sz w:val="36"/>
                <w:szCs w:val="36"/>
                <w:rtl/>
              </w:rPr>
              <w:t>عبدالسلام</w:t>
            </w:r>
            <w:proofErr w:type="gramEnd"/>
            <w:r w:rsidRPr="00D307AE">
              <w:rPr>
                <w:rFonts w:cs="Arial"/>
                <w:b w:val="0"/>
                <w:bCs w:val="0"/>
                <w:sz w:val="36"/>
                <w:szCs w:val="36"/>
                <w:rtl/>
              </w:rPr>
              <w:t xml:space="preserve"> عبدالصمد</w:t>
            </w:r>
          </w:p>
        </w:tc>
        <w:tc>
          <w:tcPr>
            <w:tcW w:w="5395" w:type="dxa"/>
          </w:tcPr>
          <w:p w14:paraId="3930A4E4" w14:textId="48BACEA7" w:rsidR="000C3ED9" w:rsidRPr="000C3ED9" w:rsidRDefault="00D307AE" w:rsidP="00132C01">
            <w:pPr>
              <w:tabs>
                <w:tab w:val="left" w:pos="4460"/>
              </w:tabs>
              <w:cnfStyle w:val="000000100000" w:firstRow="0" w:lastRow="0" w:firstColumn="0" w:lastColumn="0" w:oddVBand="0" w:evenVBand="0" w:oddHBand="1" w:evenHBand="0" w:firstRowFirstColumn="0" w:firstRowLastColumn="0" w:lastRowFirstColumn="0" w:lastRowLastColumn="0"/>
              <w:rPr>
                <w:sz w:val="36"/>
                <w:szCs w:val="36"/>
              </w:rPr>
            </w:pPr>
            <w:r w:rsidRPr="00D307AE">
              <w:rPr>
                <w:sz w:val="36"/>
                <w:szCs w:val="36"/>
              </w:rPr>
              <w:t>20240603</w:t>
            </w:r>
          </w:p>
        </w:tc>
      </w:tr>
      <w:tr w:rsidR="000C3ED9" w14:paraId="79EB6A83" w14:textId="77777777" w:rsidTr="000C3ED9">
        <w:tc>
          <w:tcPr>
            <w:cnfStyle w:val="001000000000" w:firstRow="0" w:lastRow="0" w:firstColumn="1" w:lastColumn="0" w:oddVBand="0" w:evenVBand="0" w:oddHBand="0" w:evenHBand="0" w:firstRowFirstColumn="0" w:firstRowLastColumn="0" w:lastRowFirstColumn="0" w:lastRowLastColumn="0"/>
            <w:tcW w:w="5395" w:type="dxa"/>
          </w:tcPr>
          <w:p w14:paraId="239E9835" w14:textId="30232C8F" w:rsidR="000C3ED9" w:rsidRPr="000C3ED9" w:rsidRDefault="00D307AE" w:rsidP="00132C01">
            <w:pPr>
              <w:tabs>
                <w:tab w:val="left" w:pos="4460"/>
              </w:tabs>
              <w:rPr>
                <w:b w:val="0"/>
                <w:bCs w:val="0"/>
                <w:sz w:val="36"/>
                <w:szCs w:val="36"/>
              </w:rPr>
            </w:pPr>
            <w:r w:rsidRPr="00D307AE">
              <w:rPr>
                <w:rFonts w:cs="Arial"/>
                <w:b w:val="0"/>
                <w:bCs w:val="0"/>
                <w:sz w:val="36"/>
                <w:szCs w:val="36"/>
                <w:rtl/>
              </w:rPr>
              <w:t>عمر محمد اسامه عبيد</w:t>
            </w:r>
          </w:p>
        </w:tc>
        <w:tc>
          <w:tcPr>
            <w:tcW w:w="5395" w:type="dxa"/>
          </w:tcPr>
          <w:p w14:paraId="1641EB45" w14:textId="22A1C7BC" w:rsidR="000C3ED9" w:rsidRPr="000C3ED9" w:rsidRDefault="00D307AE" w:rsidP="00132C01">
            <w:pPr>
              <w:tabs>
                <w:tab w:val="left" w:pos="4460"/>
              </w:tabs>
              <w:cnfStyle w:val="000000000000" w:firstRow="0" w:lastRow="0" w:firstColumn="0" w:lastColumn="0" w:oddVBand="0" w:evenVBand="0" w:oddHBand="0" w:evenHBand="0" w:firstRowFirstColumn="0" w:firstRowLastColumn="0" w:lastRowFirstColumn="0" w:lastRowLastColumn="0"/>
              <w:rPr>
                <w:sz w:val="36"/>
                <w:szCs w:val="36"/>
              </w:rPr>
            </w:pPr>
            <w:r w:rsidRPr="00D307AE">
              <w:rPr>
                <w:sz w:val="36"/>
                <w:szCs w:val="36"/>
              </w:rPr>
              <w:t>20240638</w:t>
            </w:r>
          </w:p>
        </w:tc>
      </w:tr>
    </w:tbl>
    <w:p w14:paraId="4991D4BE" w14:textId="77777777" w:rsidR="00202EEE" w:rsidRDefault="00202EEE" w:rsidP="00132C01">
      <w:pPr>
        <w:tabs>
          <w:tab w:val="left" w:pos="4460"/>
        </w:tabs>
        <w:rPr>
          <w:sz w:val="48"/>
          <w:szCs w:val="48"/>
          <w:rtl/>
        </w:rPr>
      </w:pPr>
    </w:p>
    <w:p w14:paraId="49683F54" w14:textId="29230826" w:rsidR="00202EEE" w:rsidRDefault="00202EEE" w:rsidP="00202EEE">
      <w:pPr>
        <w:rPr>
          <w:b/>
          <w:bCs/>
          <w:sz w:val="48"/>
          <w:szCs w:val="48"/>
        </w:rPr>
      </w:pPr>
      <w:proofErr w:type="gramStart"/>
      <w:r w:rsidRPr="000C3ED9">
        <w:rPr>
          <w:b/>
          <w:bCs/>
          <w:sz w:val="48"/>
          <w:szCs w:val="48"/>
          <w:u w:val="single"/>
        </w:rPr>
        <w:t>Project</w:t>
      </w:r>
      <w:r w:rsidRPr="000C3ED9">
        <w:rPr>
          <w:b/>
          <w:bCs/>
          <w:sz w:val="48"/>
          <w:szCs w:val="48"/>
        </w:rPr>
        <w:t xml:space="preserve"> :</w:t>
      </w:r>
      <w:proofErr w:type="gramEnd"/>
    </w:p>
    <w:p w14:paraId="7AE8C33F" w14:textId="77777777" w:rsidR="00202EEE" w:rsidRDefault="00202EEE" w:rsidP="00202EEE">
      <w:pPr>
        <w:spacing w:after="0" w:line="259" w:lineRule="auto"/>
        <w:ind w:left="-5"/>
      </w:pPr>
      <w:r>
        <w:rPr>
          <w:b/>
        </w:rPr>
        <w:t>Round Robin (RR):</w:t>
      </w:r>
    </w:p>
    <w:p w14:paraId="4E974CA9" w14:textId="77777777" w:rsidR="00202EEE" w:rsidRDefault="00202EEE" w:rsidP="00202EEE">
      <w:pPr>
        <w:spacing w:after="311"/>
        <w:ind w:left="-5"/>
      </w:pPr>
      <w:r>
        <w:t>Round Robin distributes CPU time fairly between processes using a fixed time quantum. Each process receives a small portion of CPU time before the scheduler switches to the next process.</w:t>
      </w:r>
    </w:p>
    <w:p w14:paraId="1D64C424" w14:textId="77777777" w:rsidR="00202EEE" w:rsidRDefault="00202EEE" w:rsidP="00202EEE">
      <w:pPr>
        <w:spacing w:after="0" w:line="259" w:lineRule="auto"/>
        <w:ind w:left="-5"/>
      </w:pPr>
      <w:r>
        <w:rPr>
          <w:b/>
        </w:rPr>
        <w:t>Shortest Job First (SJF):</w:t>
      </w:r>
    </w:p>
    <w:p w14:paraId="3DC55D43" w14:textId="77777777" w:rsidR="00202EEE" w:rsidRDefault="00202EEE" w:rsidP="00202EEE">
      <w:pPr>
        <w:spacing w:after="551"/>
        <w:ind w:left="-5"/>
      </w:pPr>
      <w:r>
        <w:t>SJF selects the process with the shortest burst time first. It improves efficiency and usually reduces average waiting time</w:t>
      </w:r>
    </w:p>
    <w:p w14:paraId="5797B86B" w14:textId="77777777" w:rsidR="00202EEE" w:rsidRPr="00C75438" w:rsidRDefault="00202EEE" w:rsidP="00202EEE">
      <w:pPr>
        <w:spacing w:after="551"/>
        <w:ind w:left="-5"/>
        <w:rPr>
          <w:b/>
          <w:bCs/>
          <w:sz w:val="48"/>
          <w:szCs w:val="48"/>
          <w:u w:val="single"/>
        </w:rPr>
      </w:pPr>
      <w:r w:rsidRPr="00B32EFE">
        <w:rPr>
          <w:b/>
          <w:bCs/>
        </w:rPr>
        <w:t>Shortest Remaining Time First (SRTF):</w:t>
      </w:r>
      <w:r w:rsidRPr="00B32EFE">
        <w:rPr>
          <w:b/>
          <w:bCs/>
        </w:rPr>
        <w:br/>
      </w:r>
      <w:r w:rsidRPr="00B32EFE">
        <w:t>SRTF is the preemptive version of SJF. It always selects the process with the shortest remaining burst time and can interrupt a running process if a shorter job arrives. This improves response time and reduces waiting time for short processes.</w:t>
      </w:r>
    </w:p>
    <w:p w14:paraId="4F723AB4" w14:textId="4D5DD108" w:rsidR="00202EEE" w:rsidRDefault="00C75438" w:rsidP="00202EEE">
      <w:pPr>
        <w:rPr>
          <w:b/>
          <w:bCs/>
          <w:sz w:val="48"/>
          <w:szCs w:val="48"/>
          <w:u w:val="single"/>
        </w:rPr>
      </w:pPr>
      <w:r w:rsidRPr="00C75438">
        <w:rPr>
          <w:b/>
          <w:bCs/>
          <w:sz w:val="48"/>
          <w:szCs w:val="48"/>
          <w:u w:val="single"/>
        </w:rPr>
        <w:lastRenderedPageBreak/>
        <w:t>Metrics</w:t>
      </w:r>
    </w:p>
    <w:p w14:paraId="524C8625" w14:textId="77777777" w:rsidR="00C75438" w:rsidRDefault="00C75438" w:rsidP="00C75438">
      <w:pPr>
        <w:numPr>
          <w:ilvl w:val="0"/>
          <w:numId w:val="3"/>
        </w:numPr>
        <w:spacing w:after="0" w:line="261" w:lineRule="auto"/>
        <w:ind w:right="1"/>
      </w:pPr>
      <w:r>
        <w:t>Waiting Time (WT) = Turnaround Time - Burst Time</w:t>
      </w:r>
    </w:p>
    <w:p w14:paraId="5CC31F91" w14:textId="77777777" w:rsidR="00C75438" w:rsidRDefault="00C75438" w:rsidP="00C75438">
      <w:pPr>
        <w:numPr>
          <w:ilvl w:val="0"/>
          <w:numId w:val="3"/>
        </w:numPr>
        <w:spacing w:after="0" w:line="261" w:lineRule="auto"/>
        <w:ind w:right="1"/>
      </w:pPr>
      <w:r>
        <w:t>Turnaround Time (TAT) = Completion Time - Arrival Time</w:t>
      </w:r>
    </w:p>
    <w:p w14:paraId="589C824F" w14:textId="2F49CE40" w:rsidR="00C75438" w:rsidRPr="00C75438" w:rsidRDefault="00C75438" w:rsidP="00C75438">
      <w:pPr>
        <w:pStyle w:val="ListParagraph"/>
        <w:numPr>
          <w:ilvl w:val="0"/>
          <w:numId w:val="3"/>
        </w:numPr>
        <w:rPr>
          <w:sz w:val="36"/>
          <w:szCs w:val="36"/>
        </w:rPr>
      </w:pPr>
      <w:r>
        <w:t>Response Time (RT) = First Start Time - Arrival Time</w:t>
      </w:r>
    </w:p>
    <w:p w14:paraId="5156DC3A" w14:textId="4D795867" w:rsidR="00C75438" w:rsidRPr="00893AAC" w:rsidRDefault="00893AAC" w:rsidP="00893AAC">
      <w:pPr>
        <w:rPr>
          <w:b/>
          <w:bCs/>
          <w:sz w:val="48"/>
          <w:szCs w:val="48"/>
          <w:u w:val="single"/>
        </w:rPr>
      </w:pPr>
      <w:r w:rsidRPr="00893AAC">
        <w:rPr>
          <w:b/>
          <w:bCs/>
          <w:sz w:val="48"/>
          <w:szCs w:val="48"/>
          <w:u w:val="single"/>
        </w:rPr>
        <w:t>Scenarios</w:t>
      </w:r>
    </w:p>
    <w:p w14:paraId="71AE95BA" w14:textId="44B8AAA0" w:rsidR="00893AAC" w:rsidRDefault="00893AAC" w:rsidP="00893AAC">
      <w:pPr>
        <w:rPr>
          <w:b/>
          <w:bCs/>
          <w:sz w:val="44"/>
          <w:szCs w:val="44"/>
        </w:rPr>
      </w:pPr>
      <w:r w:rsidRPr="00893AAC">
        <w:rPr>
          <w:b/>
          <w:bCs/>
          <w:sz w:val="44"/>
          <w:szCs w:val="44"/>
        </w:rPr>
        <w:t xml:space="preserve">Scenario A — Basic Mixed </w:t>
      </w:r>
      <w:proofErr w:type="gramStart"/>
      <w:r w:rsidRPr="00893AAC">
        <w:rPr>
          <w:b/>
          <w:bCs/>
          <w:sz w:val="44"/>
          <w:szCs w:val="44"/>
        </w:rPr>
        <w:t>Workload</w:t>
      </w:r>
      <w:r>
        <w:rPr>
          <w:b/>
          <w:bCs/>
          <w:sz w:val="44"/>
          <w:szCs w:val="44"/>
        </w:rPr>
        <w:t xml:space="preserve"> :</w:t>
      </w:r>
      <w:proofErr w:type="gramEnd"/>
    </w:p>
    <w:p w14:paraId="555CCE50" w14:textId="77777777" w:rsidR="00893AAC" w:rsidRDefault="00893AAC" w:rsidP="00893AAC">
      <w:pPr>
        <w:rPr>
          <w:sz w:val="36"/>
          <w:szCs w:val="36"/>
        </w:rPr>
      </w:pPr>
      <w:r w:rsidRPr="00893AAC">
        <w:rPr>
          <w:sz w:val="36"/>
          <w:szCs w:val="36"/>
        </w:rPr>
        <w:t>Goal: A normal workload with different arrival times and burst times to establish baseline comparison between RR and SJF.</w:t>
      </w:r>
    </w:p>
    <w:p w14:paraId="49E33667" w14:textId="0B970060" w:rsidR="00893AAC" w:rsidRPr="00893AAC" w:rsidRDefault="00893AAC" w:rsidP="00893AAC">
      <w:pPr>
        <w:rPr>
          <w:sz w:val="36"/>
          <w:szCs w:val="36"/>
        </w:rPr>
      </w:pPr>
      <w:r>
        <w:rPr>
          <w:noProof/>
        </w:rPr>
        <w:drawing>
          <wp:inline distT="0" distB="0" distL="0" distR="0" wp14:anchorId="5BE985A3" wp14:editId="0D70F01F">
            <wp:extent cx="6370320" cy="5516880"/>
            <wp:effectExtent l="0" t="0" r="0" b="7620"/>
            <wp:docPr id="45920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70320" cy="5516880"/>
                    </a:xfrm>
                    <a:prstGeom prst="rect">
                      <a:avLst/>
                    </a:prstGeom>
                    <a:noFill/>
                    <a:ln>
                      <a:noFill/>
                    </a:ln>
                  </pic:spPr>
                </pic:pic>
              </a:graphicData>
            </a:graphic>
          </wp:inline>
        </w:drawing>
      </w:r>
    </w:p>
    <w:p w14:paraId="4DF8F979" w14:textId="588AD625" w:rsidR="00893AAC" w:rsidRPr="00893AAC" w:rsidRDefault="00893AAC" w:rsidP="00893AAC">
      <w:pPr>
        <w:rPr>
          <w:sz w:val="36"/>
          <w:szCs w:val="36"/>
        </w:rPr>
      </w:pPr>
      <w:r>
        <w:rPr>
          <w:noProof/>
        </w:rPr>
        <w:t>z</w:t>
      </w:r>
    </w:p>
    <w:p w14:paraId="50F5CEFC" w14:textId="77777777" w:rsidR="00893AAC" w:rsidRPr="00893AAC" w:rsidRDefault="00893AAC" w:rsidP="00893AAC">
      <w:pPr>
        <w:rPr>
          <w:b/>
          <w:bCs/>
          <w:sz w:val="44"/>
          <w:szCs w:val="44"/>
        </w:rPr>
      </w:pPr>
      <w:r w:rsidRPr="00893AAC">
        <w:rPr>
          <w:b/>
          <w:bCs/>
          <w:sz w:val="44"/>
          <w:szCs w:val="44"/>
        </w:rPr>
        <w:lastRenderedPageBreak/>
        <w:t>Scenario B — Short-Job-Heavy</w:t>
      </w:r>
    </w:p>
    <w:p w14:paraId="0C01C11E" w14:textId="75F73498" w:rsidR="005A3E1A" w:rsidRPr="00893AAC" w:rsidRDefault="00893AAC" w:rsidP="005A3E1A">
      <w:pPr>
        <w:rPr>
          <w:sz w:val="36"/>
          <w:szCs w:val="36"/>
        </w:rPr>
      </w:pPr>
      <w:r w:rsidRPr="00893AAC">
        <w:rPr>
          <w:sz w:val="36"/>
          <w:szCs w:val="36"/>
        </w:rPr>
        <w:t>Goal: Many short jobs so SJF behavior becomes very visible and clearly favors short burst times.</w:t>
      </w:r>
    </w:p>
    <w:p w14:paraId="5FF8FD05" w14:textId="6F302D1C" w:rsidR="00893AAC" w:rsidRDefault="00893AAC" w:rsidP="00893AAC">
      <w:pPr>
        <w:rPr>
          <w:noProof/>
        </w:rPr>
      </w:pPr>
      <w:r>
        <w:rPr>
          <w:noProof/>
        </w:rPr>
        <w:drawing>
          <wp:inline distT="0" distB="0" distL="0" distR="0" wp14:anchorId="3913AE6F" wp14:editId="3AF6142E">
            <wp:extent cx="6682740" cy="7749540"/>
            <wp:effectExtent l="0" t="0" r="3810" b="3810"/>
            <wp:docPr id="1966927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82740" cy="7749540"/>
                    </a:xfrm>
                    <a:prstGeom prst="rect">
                      <a:avLst/>
                    </a:prstGeom>
                    <a:noFill/>
                    <a:ln>
                      <a:noFill/>
                    </a:ln>
                  </pic:spPr>
                </pic:pic>
              </a:graphicData>
            </a:graphic>
          </wp:inline>
        </w:drawing>
      </w:r>
    </w:p>
    <w:p w14:paraId="65DE5517" w14:textId="77777777" w:rsidR="005A3E1A" w:rsidRPr="005A3E1A" w:rsidRDefault="005A3E1A" w:rsidP="005A3E1A">
      <w:pPr>
        <w:rPr>
          <w:b/>
          <w:bCs/>
          <w:noProof/>
          <w:sz w:val="44"/>
          <w:szCs w:val="44"/>
        </w:rPr>
      </w:pPr>
      <w:r w:rsidRPr="005A3E1A">
        <w:rPr>
          <w:b/>
          <w:bCs/>
          <w:noProof/>
          <w:sz w:val="44"/>
          <w:szCs w:val="44"/>
        </w:rPr>
        <w:lastRenderedPageBreak/>
        <w:t>Scenario C — Fairness Case</w:t>
      </w:r>
    </w:p>
    <w:p w14:paraId="3484747B" w14:textId="61BE9D51" w:rsidR="005A3E1A" w:rsidRPr="005A3E1A" w:rsidRDefault="005A3E1A" w:rsidP="005A3E1A">
      <w:pPr>
        <w:rPr>
          <w:noProof/>
          <w:sz w:val="36"/>
          <w:szCs w:val="36"/>
        </w:rPr>
      </w:pPr>
      <w:r w:rsidRPr="005A3E1A">
        <w:rPr>
          <w:noProof/>
          <w:sz w:val="36"/>
          <w:szCs w:val="36"/>
        </w:rPr>
        <w:t>Goal: Show how Round Robin distributes CPU time more fairly across all processes compared to SJF</w:t>
      </w:r>
    </w:p>
    <w:p w14:paraId="2A447433" w14:textId="1BEF09A9" w:rsidR="005A3E1A" w:rsidRDefault="005A3E1A" w:rsidP="005A3E1A">
      <w:pPr>
        <w:rPr>
          <w:sz w:val="36"/>
          <w:szCs w:val="36"/>
        </w:rPr>
      </w:pPr>
      <w:r>
        <w:rPr>
          <w:noProof/>
        </w:rPr>
        <w:drawing>
          <wp:inline distT="0" distB="0" distL="0" distR="0" wp14:anchorId="3C5269D8" wp14:editId="74AAA6F5">
            <wp:extent cx="6903720" cy="7818120"/>
            <wp:effectExtent l="0" t="0" r="0" b="0"/>
            <wp:docPr id="518092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03720" cy="7818120"/>
                    </a:xfrm>
                    <a:prstGeom prst="rect">
                      <a:avLst/>
                    </a:prstGeom>
                    <a:noFill/>
                    <a:ln>
                      <a:noFill/>
                    </a:ln>
                  </pic:spPr>
                </pic:pic>
              </a:graphicData>
            </a:graphic>
          </wp:inline>
        </w:drawing>
      </w:r>
    </w:p>
    <w:p w14:paraId="2F13D531" w14:textId="77777777" w:rsidR="005A3E1A" w:rsidRPr="005A3E1A" w:rsidRDefault="005A3E1A" w:rsidP="005A3E1A">
      <w:pPr>
        <w:rPr>
          <w:b/>
          <w:bCs/>
          <w:sz w:val="44"/>
          <w:szCs w:val="44"/>
        </w:rPr>
      </w:pPr>
      <w:r w:rsidRPr="005A3E1A">
        <w:rPr>
          <w:b/>
          <w:bCs/>
          <w:sz w:val="44"/>
          <w:szCs w:val="44"/>
        </w:rPr>
        <w:lastRenderedPageBreak/>
        <w:t>Scenario D — Long-Job Sensitivity</w:t>
      </w:r>
    </w:p>
    <w:p w14:paraId="46DE26A9" w14:textId="77777777" w:rsidR="005A3E1A" w:rsidRPr="005A3E1A" w:rsidRDefault="005A3E1A" w:rsidP="005A3E1A">
      <w:pPr>
        <w:rPr>
          <w:sz w:val="36"/>
          <w:szCs w:val="36"/>
        </w:rPr>
      </w:pPr>
      <w:r w:rsidRPr="005A3E1A">
        <w:rPr>
          <w:sz w:val="36"/>
          <w:szCs w:val="36"/>
        </w:rPr>
        <w:t>Goal: One long process competes with shorter ones. SJF (non-preemptive) cannot interrupt it, causing unfair delay for short jobs that arrive later.</w:t>
      </w:r>
    </w:p>
    <w:p w14:paraId="408FCE3C" w14:textId="175B538E" w:rsidR="005A3E1A" w:rsidRDefault="005A3E1A" w:rsidP="005A3E1A">
      <w:pPr>
        <w:rPr>
          <w:sz w:val="36"/>
          <w:szCs w:val="36"/>
        </w:rPr>
      </w:pPr>
      <w:r>
        <w:rPr>
          <w:noProof/>
        </w:rPr>
        <w:drawing>
          <wp:inline distT="0" distB="0" distL="0" distR="0" wp14:anchorId="02FF76E7" wp14:editId="0188B594">
            <wp:extent cx="6941820" cy="7528560"/>
            <wp:effectExtent l="0" t="0" r="0" b="0"/>
            <wp:docPr id="878813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41820" cy="7528560"/>
                    </a:xfrm>
                    <a:prstGeom prst="rect">
                      <a:avLst/>
                    </a:prstGeom>
                    <a:noFill/>
                    <a:ln>
                      <a:noFill/>
                    </a:ln>
                  </pic:spPr>
                </pic:pic>
              </a:graphicData>
            </a:graphic>
          </wp:inline>
        </w:drawing>
      </w:r>
    </w:p>
    <w:p w14:paraId="30769688" w14:textId="77777777" w:rsidR="005A3E1A" w:rsidRPr="005A3E1A" w:rsidRDefault="005A3E1A" w:rsidP="005A3E1A">
      <w:pPr>
        <w:rPr>
          <w:b/>
          <w:bCs/>
          <w:sz w:val="44"/>
          <w:szCs w:val="44"/>
        </w:rPr>
      </w:pPr>
      <w:r w:rsidRPr="005A3E1A">
        <w:rPr>
          <w:b/>
          <w:bCs/>
          <w:sz w:val="44"/>
          <w:szCs w:val="44"/>
        </w:rPr>
        <w:lastRenderedPageBreak/>
        <w:t>Scenario E — Validation Case</w:t>
      </w:r>
    </w:p>
    <w:p w14:paraId="06C343E2" w14:textId="70DD0CB4" w:rsidR="005A3E1A" w:rsidRDefault="00DB1920" w:rsidP="005A3E1A">
      <w:pPr>
        <w:rPr>
          <w:sz w:val="36"/>
          <w:szCs w:val="36"/>
        </w:rPr>
      </w:pPr>
      <w:r>
        <w:rPr>
          <w:noProof/>
        </w:rPr>
        <w:drawing>
          <wp:inline distT="0" distB="0" distL="0" distR="0" wp14:anchorId="4409D4DD" wp14:editId="41F3538E">
            <wp:extent cx="6858000" cy="4215130"/>
            <wp:effectExtent l="0" t="0" r="0" b="0"/>
            <wp:docPr id="424028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4215130"/>
                    </a:xfrm>
                    <a:prstGeom prst="rect">
                      <a:avLst/>
                    </a:prstGeom>
                    <a:noFill/>
                    <a:ln>
                      <a:noFill/>
                    </a:ln>
                  </pic:spPr>
                </pic:pic>
              </a:graphicData>
            </a:graphic>
          </wp:inline>
        </w:drawing>
      </w:r>
    </w:p>
    <w:p w14:paraId="1C3C3FA8" w14:textId="1DC79DD9" w:rsidR="005A3E1A" w:rsidRDefault="00DB1920" w:rsidP="005A3E1A">
      <w:pPr>
        <w:rPr>
          <w:sz w:val="36"/>
          <w:szCs w:val="36"/>
        </w:rPr>
      </w:pPr>
      <w:r>
        <w:rPr>
          <w:noProof/>
        </w:rPr>
        <w:drawing>
          <wp:inline distT="0" distB="0" distL="0" distR="0" wp14:anchorId="29AC4D9D" wp14:editId="54EA7765">
            <wp:extent cx="6858000" cy="3856990"/>
            <wp:effectExtent l="0" t="0" r="0" b="0"/>
            <wp:docPr id="1011463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3856990"/>
                    </a:xfrm>
                    <a:prstGeom prst="rect">
                      <a:avLst/>
                    </a:prstGeom>
                    <a:noFill/>
                    <a:ln>
                      <a:noFill/>
                    </a:ln>
                  </pic:spPr>
                </pic:pic>
              </a:graphicData>
            </a:graphic>
          </wp:inline>
        </w:drawing>
      </w:r>
    </w:p>
    <w:p w14:paraId="3F5D539B" w14:textId="3A40A5DA" w:rsidR="005A3E1A" w:rsidRDefault="00DB1920" w:rsidP="005A3E1A">
      <w:pPr>
        <w:rPr>
          <w:sz w:val="36"/>
          <w:szCs w:val="36"/>
        </w:rPr>
      </w:pPr>
      <w:r>
        <w:rPr>
          <w:noProof/>
        </w:rPr>
        <w:lastRenderedPageBreak/>
        <w:drawing>
          <wp:inline distT="0" distB="0" distL="0" distR="0" wp14:anchorId="43A78F6E" wp14:editId="0E0AF1C9">
            <wp:extent cx="6858000" cy="4205605"/>
            <wp:effectExtent l="0" t="0" r="0" b="4445"/>
            <wp:docPr id="15986703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0" cy="4205605"/>
                    </a:xfrm>
                    <a:prstGeom prst="rect">
                      <a:avLst/>
                    </a:prstGeom>
                    <a:noFill/>
                    <a:ln>
                      <a:noFill/>
                    </a:ln>
                  </pic:spPr>
                </pic:pic>
              </a:graphicData>
            </a:graphic>
          </wp:inline>
        </w:drawing>
      </w:r>
    </w:p>
    <w:p w14:paraId="628E16B0" w14:textId="6A53B2DD" w:rsidR="005A3E1A" w:rsidRDefault="00DB1920" w:rsidP="005A3E1A">
      <w:pPr>
        <w:rPr>
          <w:sz w:val="36"/>
          <w:szCs w:val="36"/>
        </w:rPr>
      </w:pPr>
      <w:r>
        <w:rPr>
          <w:noProof/>
        </w:rPr>
        <w:drawing>
          <wp:inline distT="0" distB="0" distL="0" distR="0" wp14:anchorId="32268AB9" wp14:editId="5FC7C62F">
            <wp:extent cx="6858000" cy="4063365"/>
            <wp:effectExtent l="0" t="0" r="0" b="0"/>
            <wp:docPr id="542813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4063365"/>
                    </a:xfrm>
                    <a:prstGeom prst="rect">
                      <a:avLst/>
                    </a:prstGeom>
                    <a:noFill/>
                    <a:ln>
                      <a:noFill/>
                    </a:ln>
                  </pic:spPr>
                </pic:pic>
              </a:graphicData>
            </a:graphic>
          </wp:inline>
        </w:drawing>
      </w:r>
    </w:p>
    <w:p w14:paraId="7D151A4E" w14:textId="77777777" w:rsidR="005A3E1A" w:rsidRDefault="005A3E1A" w:rsidP="005A3E1A">
      <w:pPr>
        <w:rPr>
          <w:sz w:val="36"/>
          <w:szCs w:val="36"/>
        </w:rPr>
      </w:pPr>
    </w:p>
    <w:p w14:paraId="40966F7D" w14:textId="1247EABD" w:rsidR="005A3E1A" w:rsidRDefault="00DB1920" w:rsidP="005A3E1A">
      <w:pPr>
        <w:rPr>
          <w:sz w:val="36"/>
          <w:szCs w:val="36"/>
        </w:rPr>
      </w:pPr>
      <w:r>
        <w:rPr>
          <w:noProof/>
        </w:rPr>
        <w:lastRenderedPageBreak/>
        <w:drawing>
          <wp:inline distT="0" distB="0" distL="0" distR="0" wp14:anchorId="7A1D7663" wp14:editId="769F7E93">
            <wp:extent cx="6858000" cy="4062095"/>
            <wp:effectExtent l="0" t="0" r="0" b="0"/>
            <wp:docPr id="16802814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8000" cy="4062095"/>
                    </a:xfrm>
                    <a:prstGeom prst="rect">
                      <a:avLst/>
                    </a:prstGeom>
                    <a:noFill/>
                    <a:ln>
                      <a:noFill/>
                    </a:ln>
                  </pic:spPr>
                </pic:pic>
              </a:graphicData>
            </a:graphic>
          </wp:inline>
        </w:drawing>
      </w:r>
    </w:p>
    <w:p w14:paraId="3C47D63A" w14:textId="77777777" w:rsidR="005A3E1A" w:rsidRDefault="005A3E1A" w:rsidP="005A3E1A">
      <w:pPr>
        <w:rPr>
          <w:sz w:val="36"/>
          <w:szCs w:val="36"/>
        </w:rPr>
      </w:pPr>
    </w:p>
    <w:p w14:paraId="2865EC8A" w14:textId="77777777" w:rsidR="005A3E1A" w:rsidRDefault="005A3E1A" w:rsidP="005A3E1A">
      <w:pPr>
        <w:rPr>
          <w:sz w:val="36"/>
          <w:szCs w:val="36"/>
        </w:rPr>
      </w:pPr>
    </w:p>
    <w:p w14:paraId="78344116" w14:textId="77777777" w:rsidR="005A3E1A" w:rsidRDefault="005A3E1A" w:rsidP="005A3E1A">
      <w:pPr>
        <w:rPr>
          <w:sz w:val="36"/>
          <w:szCs w:val="36"/>
        </w:rPr>
      </w:pPr>
    </w:p>
    <w:p w14:paraId="505748CF" w14:textId="77777777" w:rsidR="005A3E1A" w:rsidRDefault="005A3E1A" w:rsidP="005A3E1A">
      <w:pPr>
        <w:rPr>
          <w:sz w:val="36"/>
          <w:szCs w:val="36"/>
        </w:rPr>
      </w:pPr>
    </w:p>
    <w:p w14:paraId="39C4FC6F" w14:textId="77777777" w:rsidR="005A3E1A" w:rsidRDefault="005A3E1A" w:rsidP="005A3E1A">
      <w:pPr>
        <w:rPr>
          <w:sz w:val="36"/>
          <w:szCs w:val="36"/>
        </w:rPr>
      </w:pPr>
    </w:p>
    <w:p w14:paraId="2373DE98" w14:textId="77777777" w:rsidR="005A3E1A" w:rsidRDefault="005A3E1A" w:rsidP="005A3E1A">
      <w:pPr>
        <w:rPr>
          <w:sz w:val="36"/>
          <w:szCs w:val="36"/>
        </w:rPr>
      </w:pPr>
    </w:p>
    <w:p w14:paraId="42308E5B" w14:textId="4FD43B2D" w:rsidR="005A3E1A" w:rsidRDefault="005A3E1A" w:rsidP="005A3E1A">
      <w:pPr>
        <w:rPr>
          <w:sz w:val="36"/>
          <w:szCs w:val="36"/>
        </w:rPr>
      </w:pPr>
    </w:p>
    <w:p w14:paraId="3FB7C3F9" w14:textId="77777777" w:rsidR="005A3E1A" w:rsidRDefault="005A3E1A" w:rsidP="005A3E1A">
      <w:pPr>
        <w:rPr>
          <w:sz w:val="36"/>
          <w:szCs w:val="36"/>
        </w:rPr>
      </w:pPr>
    </w:p>
    <w:p w14:paraId="1A9C3703" w14:textId="77777777" w:rsidR="005A3E1A" w:rsidRPr="005A3E1A" w:rsidRDefault="005A3E1A" w:rsidP="005A3E1A">
      <w:pPr>
        <w:rPr>
          <w:sz w:val="36"/>
          <w:szCs w:val="36"/>
        </w:rPr>
      </w:pPr>
    </w:p>
    <w:sectPr w:rsidR="005A3E1A" w:rsidRPr="005A3E1A" w:rsidSect="00FA0C93">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0CFC"/>
    <w:multiLevelType w:val="hybridMultilevel"/>
    <w:tmpl w:val="60D2DB60"/>
    <w:lvl w:ilvl="0" w:tplc="7F8CA54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765CC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BAACF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264D3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E4E80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0C04C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1C9E1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D062C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56964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B050D4B"/>
    <w:multiLevelType w:val="hybridMultilevel"/>
    <w:tmpl w:val="689CA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C5294F"/>
    <w:multiLevelType w:val="hybridMultilevel"/>
    <w:tmpl w:val="1EEA77A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13326208">
    <w:abstractNumId w:val="0"/>
  </w:num>
  <w:num w:numId="2" w16cid:durableId="1414742017">
    <w:abstractNumId w:val="1"/>
  </w:num>
  <w:num w:numId="3" w16cid:durableId="26755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42F"/>
    <w:rsid w:val="00022488"/>
    <w:rsid w:val="000C3ED9"/>
    <w:rsid w:val="00132C01"/>
    <w:rsid w:val="00166F2C"/>
    <w:rsid w:val="00202EEE"/>
    <w:rsid w:val="00266858"/>
    <w:rsid w:val="003A2CD6"/>
    <w:rsid w:val="005A3E1A"/>
    <w:rsid w:val="00756091"/>
    <w:rsid w:val="007A3739"/>
    <w:rsid w:val="00893AAC"/>
    <w:rsid w:val="00BC6C27"/>
    <w:rsid w:val="00C12B97"/>
    <w:rsid w:val="00C75438"/>
    <w:rsid w:val="00D307AE"/>
    <w:rsid w:val="00DB1920"/>
    <w:rsid w:val="00DB342F"/>
    <w:rsid w:val="00DB48E6"/>
    <w:rsid w:val="00FA0C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51D65"/>
  <w15:chartTrackingRefBased/>
  <w15:docId w15:val="{CD5D4EC7-8C3F-4732-A9D7-59F2AA9EC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42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B342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B342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B342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B342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B3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B342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B342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B342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B342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B342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B3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42F"/>
    <w:rPr>
      <w:rFonts w:eastAsiaTheme="majorEastAsia" w:cstheme="majorBidi"/>
      <w:color w:val="272727" w:themeColor="text1" w:themeTint="D8"/>
    </w:rPr>
  </w:style>
  <w:style w:type="paragraph" w:styleId="Title">
    <w:name w:val="Title"/>
    <w:basedOn w:val="Normal"/>
    <w:next w:val="Normal"/>
    <w:link w:val="TitleChar"/>
    <w:uiPriority w:val="10"/>
    <w:qFormat/>
    <w:rsid w:val="00DB3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4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4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342F"/>
    <w:rPr>
      <w:i/>
      <w:iCs/>
      <w:color w:val="404040" w:themeColor="text1" w:themeTint="BF"/>
    </w:rPr>
  </w:style>
  <w:style w:type="paragraph" w:styleId="ListParagraph">
    <w:name w:val="List Paragraph"/>
    <w:basedOn w:val="Normal"/>
    <w:uiPriority w:val="34"/>
    <w:qFormat/>
    <w:rsid w:val="00DB342F"/>
    <w:pPr>
      <w:ind w:left="720"/>
      <w:contextualSpacing/>
    </w:pPr>
  </w:style>
  <w:style w:type="character" w:styleId="IntenseEmphasis">
    <w:name w:val="Intense Emphasis"/>
    <w:basedOn w:val="DefaultParagraphFont"/>
    <w:uiPriority w:val="21"/>
    <w:qFormat/>
    <w:rsid w:val="00DB342F"/>
    <w:rPr>
      <w:i/>
      <w:iCs/>
      <w:color w:val="365F91" w:themeColor="accent1" w:themeShade="BF"/>
    </w:rPr>
  </w:style>
  <w:style w:type="paragraph" w:styleId="IntenseQuote">
    <w:name w:val="Intense Quote"/>
    <w:basedOn w:val="Normal"/>
    <w:next w:val="Normal"/>
    <w:link w:val="IntenseQuoteChar"/>
    <w:uiPriority w:val="30"/>
    <w:qFormat/>
    <w:rsid w:val="00DB342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B342F"/>
    <w:rPr>
      <w:i/>
      <w:iCs/>
      <w:color w:val="365F91" w:themeColor="accent1" w:themeShade="BF"/>
    </w:rPr>
  </w:style>
  <w:style w:type="character" w:styleId="IntenseReference">
    <w:name w:val="Intense Reference"/>
    <w:basedOn w:val="DefaultParagraphFont"/>
    <w:uiPriority w:val="32"/>
    <w:qFormat/>
    <w:rsid w:val="00DB342F"/>
    <w:rPr>
      <w:b/>
      <w:bCs/>
      <w:smallCaps/>
      <w:color w:val="365F91" w:themeColor="accent1" w:themeShade="BF"/>
      <w:spacing w:val="5"/>
    </w:rPr>
  </w:style>
  <w:style w:type="table" w:styleId="TableGrid">
    <w:name w:val="Table Grid"/>
    <w:basedOn w:val="TableNormal"/>
    <w:uiPriority w:val="59"/>
    <w:rsid w:val="000C3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0C3ED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C3ED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Mohammed Mohammed Al-Rawi Saeed</dc:creator>
  <cp:keywords/>
  <dc:description/>
  <cp:lastModifiedBy>Ziad Mohammed Mohammed Al-Rawi Saeed</cp:lastModifiedBy>
  <cp:revision>14</cp:revision>
  <dcterms:created xsi:type="dcterms:W3CDTF">2026-05-09T20:23:00Z</dcterms:created>
  <dcterms:modified xsi:type="dcterms:W3CDTF">2026-05-09T21:37:00Z</dcterms:modified>
</cp:coreProperties>
</file>