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2020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会议时长</w:t>
            </w:r>
          </w:p>
        </w:tc>
        <w:tc>
          <w:tcPr>
            <w:tcW w:w="4261" w:type="dxa"/>
          </w:tcPr>
          <w:p>
            <w:r>
              <w:t>3</w:t>
            </w:r>
            <w:r>
              <w:rPr>
                <w:rFonts w:hint="eastAsia"/>
                <w:lang w:eastAsia="zh-Han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朱明煊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陈浩翔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张瑞成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王子璇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完成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  <w:lang w:eastAsia="zh-Hans"/>
              </w:rPr>
              <w:t>图的绘制</w:t>
            </w:r>
          </w:p>
          <w:p>
            <w:pPr>
              <w:numPr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Hans"/>
              </w:rPr>
              <w:t>对项目模块设计有具体的规划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向老师展示这一阶段的进度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Hans"/>
              </w:rPr>
              <w:t>讨论接下来的设计思路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1.实现体温测试模块</w:t>
            </w:r>
          </w:p>
          <w:p>
            <w:pPr>
              <w:numPr>
                <w:ilvl w:val="0"/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2.完成了语音播报模块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3.翻译了四篇论文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会议记录图</w:t>
            </w:r>
          </w:p>
        </w:tc>
        <w:tc>
          <w:tcPr>
            <w:tcW w:w="4261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B7AB"/>
    <w:multiLevelType w:val="singleLevel"/>
    <w:tmpl w:val="5F50B7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50B7EF"/>
    <w:multiLevelType w:val="singleLevel"/>
    <w:tmpl w:val="5F50B7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EFF32D6"/>
    <w:rsid w:val="001E4E3D"/>
    <w:rsid w:val="0024640E"/>
    <w:rsid w:val="006A555E"/>
    <w:rsid w:val="00B702FF"/>
    <w:rsid w:val="00DE43C1"/>
    <w:rsid w:val="40CE52FF"/>
    <w:rsid w:val="747F06B9"/>
    <w:rsid w:val="7FC7C8C5"/>
    <w:rsid w:val="AF3F1261"/>
    <w:rsid w:val="BEFF32D6"/>
    <w:rsid w:val="F3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2020-09-03T10:37:00Z</dcterms:created>
  <dc:creator>zhumingxuan</dc:creator>
  <cp:lastModifiedBy>夜月</cp:lastModifiedBy>
  <dcterms:modified xsi:type="dcterms:W3CDTF">2020-09-13T07:47:14Z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