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44631">
      <w:pPr>
        <w:keepNext w:val="0"/>
        <w:keepLines w:val="0"/>
        <w:widowControl/>
        <w:suppressLineNumbers w:val="0"/>
        <w:jc w:val="left"/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171A1D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暴雨天气致全体师生的温馨提醒 /Reminder During Heavy Rainfall</w:t>
      </w:r>
    </w:p>
    <w:p w14:paraId="7D898D29">
      <w:pPr>
        <w:rPr>
          <w:rFonts w:hint="eastAsia"/>
        </w:rPr>
      </w:pPr>
      <w:bookmarkStart w:id="0" w:name="_GoBack"/>
      <w:bookmarkEnd w:id="0"/>
    </w:p>
    <w:p w14:paraId="4CB0A042">
      <w:pPr>
        <w:rPr>
          <w:rFonts w:hint="eastAsia"/>
        </w:rPr>
      </w:pPr>
      <w:r>
        <w:rPr>
          <w:rFonts w:hint="eastAsia"/>
        </w:rPr>
        <w:t>余杭区气象台已发布暴雨红色预警，预计本地将出现短时强降雨，易发生短时积水、山体滑坡、树木倒伏等次生灾害。为切实做好暴雨防范工作，保障全体师生生命财产安全，现将有关注意事项温馨提醒如下：</w:t>
      </w:r>
    </w:p>
    <w:p w14:paraId="70DADFE3">
      <w:pPr>
        <w:rPr>
          <w:rFonts w:hint="eastAsia"/>
        </w:rPr>
      </w:pPr>
    </w:p>
    <w:p w14:paraId="0D5F023D">
      <w:pPr>
        <w:rPr>
          <w:rFonts w:hint="eastAsia"/>
        </w:rPr>
      </w:pPr>
      <w:r>
        <w:rPr>
          <w:rFonts w:hint="eastAsia"/>
        </w:rPr>
        <w:t>密切关注预警，非必要不外出</w:t>
      </w:r>
    </w:p>
    <w:p w14:paraId="06B92C81">
      <w:pPr>
        <w:rPr>
          <w:rFonts w:hint="eastAsia"/>
        </w:rPr>
      </w:pPr>
      <w:r>
        <w:rPr>
          <w:rFonts w:hint="eastAsia"/>
        </w:rPr>
        <w:t>请及时关注气象发布的雨情、预警信息，合理安排出行，非必要不外出。确需外出时避开低洼积水、边坡、河道等危险区域；大风暴雨天气请勿骑行，驾车途经积水路段减速避让，切勿强行涉水通行。</w:t>
      </w:r>
    </w:p>
    <w:p w14:paraId="55B3188A">
      <w:pPr>
        <w:rPr>
          <w:rFonts w:hint="eastAsia"/>
        </w:rPr>
      </w:pPr>
      <w:r>
        <w:rPr>
          <w:rFonts w:hint="eastAsia"/>
        </w:rPr>
        <w:t>清理易坠物品，做好办公室、实验室检查</w:t>
      </w:r>
    </w:p>
    <w:p w14:paraId="2F63888F">
      <w:pPr>
        <w:rPr>
          <w:rFonts w:hint="eastAsia"/>
        </w:rPr>
      </w:pPr>
      <w:r>
        <w:rPr>
          <w:rFonts w:hint="eastAsia"/>
        </w:rPr>
        <w:t>及时将窗台、阳台、屋顶摆放的花盆、杂物、实验器具等易被风雨吹落物品转移至室内，防范高空坠物。离开办公室、实验室请关好门窗，切断水阀、非必要电源。地下室、一楼实验室重点做好防范雨水倒灌的防护工作。</w:t>
      </w:r>
    </w:p>
    <w:p w14:paraId="3E218496">
      <w:pPr>
        <w:rPr>
          <w:rFonts w:hint="eastAsia"/>
        </w:rPr>
      </w:pPr>
      <w:r>
        <w:rPr>
          <w:rFonts w:hint="eastAsia"/>
        </w:rPr>
        <w:t>重视居家与楼宇安全，规避风险点位</w:t>
      </w:r>
    </w:p>
    <w:p w14:paraId="555957B5">
      <w:pPr>
        <w:rPr>
          <w:rFonts w:hint="eastAsia"/>
        </w:rPr>
      </w:pPr>
      <w:r>
        <w:rPr>
          <w:rFonts w:hint="eastAsia"/>
        </w:rPr>
        <w:t>远离河道、高大树木、广告牌、电线杆、在建工地；请随手关闭楼道、楼梯间公共窗户，防止雨水倒灌，共同守护校园公共设施。</w:t>
      </w:r>
    </w:p>
    <w:p w14:paraId="5D7ADECD">
      <w:pPr>
        <w:rPr>
          <w:rFonts w:hint="eastAsia"/>
        </w:rPr>
      </w:pPr>
      <w:r>
        <w:rPr>
          <w:rFonts w:hint="eastAsia"/>
        </w:rPr>
        <w:t>遇险情及时报修，远离灾害隐患区域</w:t>
      </w:r>
    </w:p>
    <w:p w14:paraId="39E234F1">
      <w:pPr>
        <w:rPr>
          <w:rFonts w:hint="eastAsia"/>
        </w:rPr>
      </w:pPr>
      <w:r>
        <w:rPr>
          <w:rFonts w:hint="eastAsia"/>
        </w:rPr>
        <w:t>如遇到公寓漏水、室内积水、设施损毁、电路故障等情况，切勿自行处置，请第一时间拨打校园应急电话。</w:t>
      </w:r>
    </w:p>
    <w:p w14:paraId="4150CB0B">
      <w:pPr>
        <w:rPr>
          <w:rFonts w:hint="eastAsia"/>
        </w:rPr>
      </w:pPr>
    </w:p>
    <w:p w14:paraId="33576249">
      <w:pPr>
        <w:rPr>
          <w:rFonts w:hint="eastAsia"/>
        </w:rPr>
      </w:pPr>
      <w:r>
        <w:rPr>
          <w:rFonts w:hint="eastAsia"/>
        </w:rPr>
        <w:t>请全体师生提高风险防范意识，相互转告，时刻关注天气变化，把人身安全放在第一位。</w:t>
      </w:r>
    </w:p>
    <w:p w14:paraId="32B122B7">
      <w:pPr>
        <w:rPr>
          <w:rFonts w:hint="eastAsia"/>
        </w:rPr>
      </w:pPr>
      <w:r>
        <w:rPr>
          <w:rFonts w:hint="eastAsia"/>
        </w:rPr>
        <w:t>24小时校园应急电话：0571‑28881110</w:t>
      </w:r>
    </w:p>
    <w:p w14:paraId="6563E10D">
      <w:pPr>
        <w:rPr>
          <w:rFonts w:hint="eastAsia"/>
        </w:rPr>
      </w:pPr>
      <w:r>
        <w:rPr>
          <w:rFonts w:hint="eastAsia"/>
        </w:rPr>
        <w:t>后勤与安全保卫部</w:t>
      </w:r>
    </w:p>
    <w:p w14:paraId="5270B42B">
      <w:r>
        <w:rPr>
          <w:rFonts w:hint="eastAsia"/>
        </w:rPr>
        <w:t>2026年08月13日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F7095"/>
    <w:rsid w:val="7F4F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2026-08-15T23:13:00Z</dcterms:created>
  <dc:creator>Xeros</dc:creator>
  <cp:lastModifiedBy>Xeros</cp:lastModifiedBy>
  <dcterms:modified xsi:type="dcterms:W3CDTF">2026-08-15T23:13:28Z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D3827D1FF0C416130482806A4DC182FF_41</vt:lpwstr>
  </property>
</Properties>
</file>