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北京联合大学</w:t>
        <w:br/>
        <w:t>本科毕业设计（论文）</w:t>
      </w:r>
    </w:p>
    <w:p/>
    <w:p>
      <w:pPr>
        <w:jc w:val="center"/>
      </w:pPr>
      <w:r>
        <w:rPr>
          <w:rFonts w:ascii="黑体" w:hAnsi="黑体" w:eastAsia="黑体"/>
          <w:b/>
          <w:sz w:val="36"/>
        </w:rPr>
        <w:t>基于SSM框架的车票售卖系统设计与实现</w:t>
      </w:r>
    </w:p>
    <w:p/>
    <w:p/>
    <w:p/>
    <w:p/>
    <w:p/>
    <w:p/>
    <w:p/>
    <w:p/>
    <w:p>
      <w:pPr>
        <w:jc w:val="center"/>
      </w:pPr>
      <w:r>
        <w:rPr>
          <w:rFonts w:ascii="宋体" w:hAnsi="宋体" w:eastAsia="宋体"/>
          <w:sz w:val="28"/>
        </w:rPr>
        <w:t>学　　院：智慧城市</w:t>
        <w:br/>
        <w:t>专　　业：计算机科学与技术</w:t>
        <w:br/>
        <w:t>班　　级：计算机2022B2</w:t>
        <w:br/>
        <w:t>学　　号：2022240332011</w:t>
        <w:br/>
        <w:t>姓　　名：李子轩</w:t>
        <w:br/>
        <w:t>指导教师：戴庆龙</w:t>
        <w:br/>
        <w:br/>
        <w:t>2026年3月</w:t>
      </w:r>
    </w:p>
    <w:p>
      <w:r>
        <w:br w:type="page"/>
      </w:r>
    </w:p>
    <w:p>
      <w:pPr>
        <w:pStyle w:val="Heading1"/>
      </w:pPr>
      <w:r>
        <w:t>毕业设计（论文）诚信承诺书</w:t>
      </w:r>
    </w:p>
    <w:p>
      <w:r>
        <w:t>本人郑重承诺：所呈交的毕业设计（论文）《基于SSM框架的车票售卖系统设计与实现》是在指导教师指导下独立进行研究工作所取得的成果。除文中已经注明引用的内容外，本设计（论文）不含任何其他个人或集体已经发表或撰写过的作品成果。对本文的研究做出重要贡献的个人和集体，均已在文中以明确方式标明。本人完全意识到本声明的法律后果由本人承担。</w:t>
        <w:br/>
        <w:br/>
        <w:t>学生签名：　　　　　　　　日期：　　　　年　　月　　日</w:t>
      </w:r>
    </w:p>
    <w:p>
      <w:r>
        <w:br w:type="page"/>
      </w:r>
    </w:p>
    <w:p>
      <w:pPr>
        <w:pStyle w:val="Heading1"/>
      </w:pPr>
      <w:r>
        <w:t>摘要</w:t>
      </w:r>
    </w:p>
    <w:p>
      <w:r>
        <w:t>铁路客运信息化是智慧交通的重要组成部分，网上车票查询与售卖能够提升出行效率、降低窗口压力。本文围绕“基于SSM框架的车票售卖系统设计与实现”课题，采用浏览器/服务器（B/S）架构，计划以经典Java EE技术栈（Spring、Spring MVC、MyBatis，简称SSM）构建服务端，以Vue 3与Vue Router、Axios等构建单页应用式前端，实现用户端购票流程与管理端运营支撑。当前阶段已完成用户端主要页面的界面设计与交互实现：包括登录/注册、首页查询入口、城市选择与车票列表展示等；同时编制了前后端接口契约（统一响应结构、车票列表查询参数与车次/票型数据结构），并通过Mock虚拟数据实现前后端解耦，使前端在本地开发环境下即可演示完整查询链路，为后续与真实后端联调奠定基础。论文阐述了需求背景、总体方案、前端模块划分与路由设计、接口契约与Mock策略，并对系统测试与后续工作进行了展望。该系统对中小型铁路或城际客运售票业务具有参考价值。</w:t>
      </w:r>
    </w:p>
    <w:p/>
    <w:p>
      <w:r>
        <w:t>关键词：车票售卖；SSM框架；Vue 3；接口契约；Mock数据</w:t>
      </w:r>
    </w:p>
    <w:p/>
    <w:p>
      <w:pPr>
        <w:pStyle w:val="Heading1"/>
      </w:pPr>
      <w:r>
        <w:t>Abstract</w:t>
      </w:r>
    </w:p>
    <w:p>
      <w:r>
        <w:t>Railway passenger information systems play an important role in smart transportation. This thesis addresses the design and implementation of a train ticket sales system based on the SSM framework. A B/S architecture is adopted: the server side is planned to use Spring, Spring MVC, and MyBatis, while the client side uses Vue 3 with Vue Router and Axios. The user-facing pages for login/registration, home search, city selection, and train list have been implemented, together with API contracts and mock data to decouple frontend and backend development. The paper describes requirements, overall design, routing, contract-first integration, and testing outlook.</w:t>
      </w:r>
    </w:p>
    <w:p/>
    <w:p>
      <w:r>
        <w:t>Keywords: ticket sales; SSM framework; Vue 3; API contract; mock data</w:t>
      </w:r>
    </w:p>
    <w:p>
      <w:r>
        <w:br w:type="page"/>
      </w:r>
    </w:p>
    <w:p>
      <w:pPr>
        <w:pStyle w:val="Heading1"/>
      </w:pPr>
      <w:r>
        <w:t>目录</w:t>
      </w:r>
    </w:p>
    <w:p>
      <w:r>
        <w:t>（请在 Microsoft Word 中：引用 → 目录 → 自动目录，根据下方标题生成正式目录；本初稿已按分级标题编排。）</w:t>
      </w:r>
    </w:p>
    <w:p>
      <w:r>
        <w:br w:type="page"/>
      </w:r>
    </w:p>
    <w:p>
      <w:pPr>
        <w:pStyle w:val="Heading1"/>
      </w:pPr>
      <w:r>
        <w:t>1 引言</w:t>
      </w:r>
    </w:p>
    <w:p>
      <w:pPr>
        <w:pStyle w:val="Heading2"/>
      </w:pPr>
      <w:r>
        <w:t>1.1 选题背景与意义</w:t>
      </w:r>
    </w:p>
    <w:p>
      <w:r>
        <w:t>随着我国高速铁路与城市轨道交通网络持续扩展，旅客对线上查询余票、在线购票、订单管理等服务的需求日益增长。传统窗口售票在高峰期易产生排队与人力成本问题，信息化售票系统能够7×24小时提供服务，并通过集中式数据管理提高余票与订单的一致性。毕业设计选择“车票售卖系统”一类课题，兼具业务完整性与技术综合性：既涉及用户认证、车次与票型数据建模，又涉及订单事务、余票并发控制等典型工程问题。</w:t>
      </w:r>
    </w:p>
    <w:p>
      <w:r>
        <w:t>本设计拟采用SSM框架实现服务端业务与数据访问层，前端采用Vue生态实现组件化界面与路由化导航，符合前后端分离与接口驱动的协作模式，便于分工、测试与部署。</w:t>
      </w:r>
    </w:p>
    <w:p>
      <w:pPr>
        <w:pStyle w:val="Heading2"/>
      </w:pPr>
      <w:r>
        <w:t>1.2 国内外研究概况简述</w:t>
      </w:r>
    </w:p>
    <w:p>
      <w:r>
        <w:t>铁路与公路客运售票系统在国内外均已形成成熟产品体系，大型系统通常包含高可用集群、分布式缓存与支付清算对接。在高校教学与毕业设计场景中，多采用轻量级关系型数据库与单体或分层架构完成核心流程，重点展示需求分析、数据库设计、事务处理与基本安全机制。相关文献对SSM整合、Web前端工程化、以及售票业务领域分析均有参考价值（见参考文献）。</w:t>
      </w:r>
    </w:p>
    <w:p>
      <w:pPr>
        <w:pStyle w:val="Heading2"/>
      </w:pPr>
      <w:r>
        <w:t>1.3 研究内容与论文结构</w:t>
      </w:r>
    </w:p>
    <w:p>
      <w:r>
        <w:t>本文主要工作包括：（1）对车票售卖系统进行需求梳理与总体架构设计；（2）给出数据库与主要模块的概要设计（用户、车次、票型、订单等）；（3）重点描述用户端前端实现：路由、页面、接口契约与Mock解耦策略；（4）说明测试方案与后续与后端联调计划。全文力求结构完整、层次分明，便于在终稿阶段补充图表与实验数据。论文结构为：第2章需求分析；第3章系统总体设计；第4章前端详细设计与实现（本文现阶段成果集中于此）；第5章后端概要设计与数据库设计要点；第6章测试与结果分析；第7章总结与展望；第8章项目管理与风险分析；第9章软件工程规范与文档体系；第10章可行性分析与评价指标。第1章引言中补充技术路线与实现路径综述，便于读者把握全文脉络。</w:t>
      </w:r>
    </w:p>
    <w:p>
      <w:pPr>
        <w:pStyle w:val="Heading2"/>
      </w:pPr>
      <w:r>
        <w:t>1.4 开发环境与工具</w:t>
      </w:r>
    </w:p>
    <w:p>
      <w:r>
        <w:t>前端开发环境：Node.js、npm/yarn、Vite、Vue 3、Vue Router、Axios；代码编辑器与版本管理工具按课程要求配置。后端计划：JDK 8+、Maven、MySQL；集成Spring、Spring MVC、MyBatis。接口调试可使用浏览器开发者工具、Postman或Apifox。</w:t>
      </w:r>
    </w:p>
    <w:p>
      <w:pPr>
        <w:pStyle w:val="Heading2"/>
      </w:pPr>
      <w:r>
        <w:t>1.5 技术路线与实现路径综述</w:t>
      </w:r>
    </w:p>
    <w:p>
      <w:r>
        <w:t>本课题的技术路线可以概括为“需求—架构—契约—实现—验证”五步：首先依据任务书梳理功能与非功能需求并形成用例；其次确定B/S分层与SSM加Vue的组合；再次以契约形式固化接口，先以Mock支撑前端闭环；随后实现后端业务与持久化并替换Mock；最后通过功能测试与必要的性能验证形成闭环。该路线强调尽早暴露接口不一致风险，符合敏捷开发中持续集成的思想。</w:t>
      </w:r>
    </w:p>
    <w:p>
      <w:r>
        <w:t>与纯课堂示例相比，本课题更贴近完整业务：除增删改查外，还涉及余票、订单状态与并发控制等主题；与商业系统相比，本课题在规模与中间件上做了合理裁剪，以在毕业设计周期内完成可演示、可答辩的成果。论文写作上，将阶段性成果与后续计划分章陈述，避免把未实现功能写成已完成，体现严谨性与可检验性。上述原则贯穿全文，有助于在答辩中清晰回答“已完成什么、计划完成什么”。</w:t>
      </w:r>
    </w:p>
    <w:p>
      <w:pPr>
        <w:pStyle w:val="Heading1"/>
      </w:pPr>
      <w:r>
        <w:t>2 系统需求分析</w:t>
      </w:r>
    </w:p>
    <w:p>
      <w:pPr>
        <w:pStyle w:val="Heading2"/>
      </w:pPr>
      <w:r>
        <w:t>2.1 功能需求（与任务书对齐）</w:t>
      </w:r>
    </w:p>
    <w:p>
      <w:r>
        <w:t>依据任务书，系统功能可分为用户前端、后台管理与系统核心三部分。用户前端包括：多条件车次查询、余票与票价展示、（后续）选座与订单、退票改签、以及扩展性的推荐与VIP等。后台管理包括：车次信息、票务（放票、调价）、用户与订单管理、数据统计分析。系统核心包括：身份认证、订单状态管理、支付对接、余票同步与并发控制。</w:t>
      </w:r>
    </w:p>
    <w:p>
      <w:r>
        <w:t>当前论文撰写阶段，已落实的用户端功能边界为：用户登录/注册入口、首页出发地与目的地及日期查询、城市选择辅助、车票列表页按契约展示车次与各票型余票与价格；上述功能在无后端时通过Mock数据跑通界面与数据流。</w:t>
      </w:r>
    </w:p>
    <w:p>
      <w:pPr>
        <w:pStyle w:val="Heading2"/>
      </w:pPr>
      <w:r>
        <w:t>2.2 非功能需求</w:t>
      </w:r>
    </w:p>
    <w:p>
      <w:r>
        <w:t>可用性：界面清晰、关键操作有加载与错误提示；可维护性：前后端通过契约协作，减少联调歧义；安全性：后续接口需鉴权、防SQL注入与XSS；性能：列表查询响应时间在局域网下满足一般课程设计指标（具体数值可在联调后测定）。</w:t>
      </w:r>
    </w:p>
    <w:p>
      <w:pPr>
        <w:pStyle w:val="Heading2"/>
      </w:pPr>
      <w:r>
        <w:t>2.3 用例描述（用户端节选）</w:t>
      </w:r>
    </w:p>
    <w:p>
      <w:r>
        <w:t>用例“查询车票”：参与者为旅客；前置条件为进入首页或车票列表页；主成功场景为：输入或选择出发地、目的地与出发日期，点击查询，系统展示符合条件的车次列表及余票与票价；备选流包括：未输入完整条件时提示补全、无车次时展示空状态、网络异常时提示检查连接。用例“用户登录”：参与者为已注册用户；成功场景为提交正确凭据后获得会话标识并进入系统主界面；失败场景为凭据错误提示重新输入。用例与后续测试用例对应，便于在论文中形成可追溯链条。</w:t>
      </w:r>
    </w:p>
    <w:p>
      <w:pPr>
        <w:pStyle w:val="Heading2"/>
      </w:pPr>
      <w:r>
        <w:t>2.4 数据需求与约束</w:t>
      </w:r>
    </w:p>
    <w:p>
      <w:r>
        <w:t>系统需要持久化用户资料、车次与票型、订单与支付状态等数据，并要求关键字段唯一性与引用完整性。业务约束包括：同一用户同一车次同一日期同一席别的有效订单数量规则、余票不能为负、订单超时未支付应自动释放资源等。这些约束一部分由数据库约束保证，一部分由事务与业务逻辑保证，在后续后端章节中落实。</w:t>
      </w:r>
    </w:p>
    <w:p>
      <w:pPr>
        <w:pStyle w:val="Heading1"/>
      </w:pPr>
      <w:r>
        <w:t>3 系统总体设计</w:t>
      </w:r>
    </w:p>
    <w:p>
      <w:pPr>
        <w:pStyle w:val="Heading2"/>
      </w:pPr>
      <w:r>
        <w:t>3.1 架构方案论证</w:t>
      </w:r>
    </w:p>
    <w:p>
      <w:r>
        <w:t>本系统采用B/S架构：浏览器访问静态资源与通过HTTP调用后端API，无需为旅客安装客户端。服务端采用分层结构：表现层（Spring MVC控制器）、业务层（Service）、持久层（MyBatis Mapper），有利于单元测试与职责划分。前端采用单页应用（SPA）多路由结构，用户端与管理端可通过路径前缀区分，便于路由守卫与布局复用。</w:t>
      </w:r>
    </w:p>
    <w:p>
      <w:r>
        <w:t>与“前后端不分离、JSP直出”相比，前后端分离方案更契合当前工程实践：前端专注交互与展示，后端专注业务与数据；与微服务相比，单体SSM在毕业设计周期内更易完成事务与一致性演示，故作为首选方案。</w:t>
      </w:r>
    </w:p>
    <w:p>
      <w:pPr>
        <w:pStyle w:val="Heading2"/>
      </w:pPr>
      <w:r>
        <w:t>3.2 技术选型</w:t>
      </w:r>
    </w:p>
    <w:p>
      <w:r>
        <w:t>后端：Spring提供IoC与声明式事务；Spring MVC处理REST风格请求；MyBatis将SQL与Java方法映射，适合复杂查询与结果映射。前端：Vue 3组合式API便于组织逻辑；Vue Router管理多页面跳转与参数传递；Axios封装HTTP请求与拦截器（如附加Token）。</w:t>
      </w:r>
    </w:p>
    <w:p>
      <w:pPr>
        <w:pStyle w:val="Heading2"/>
      </w:pPr>
      <w:r>
        <w:t>3.3 前后端接口约定</w:t>
      </w:r>
    </w:p>
    <w:p>
      <w:r>
        <w:t>统一响应体格式为：{ code, message, data }。其中code为0表示业务成功，非0表示失败并由message说明原因。车票列表示例接口约定为GET方式，Query参数包括出发站、到达站、出发日期；data为车次数组，元素包含车次号、发到站、出发时间、票型列表（名称、价格、余票）。该约定已写入项目内《接口契约》文档，并在前端按此解析。</w:t>
      </w:r>
    </w:p>
    <w:p>
      <w:pPr>
        <w:pStyle w:val="Heading2"/>
      </w:pPr>
      <w:r>
        <w:t>3.4 系统功能结构与模块边界</w:t>
      </w:r>
    </w:p>
    <w:p>
      <w:r>
        <w:t>从使用者视角，系统分为旅客门户与管理门户：旅客门户涵盖账户服务、出行查询、订单与售后；管理门户涵盖基础数据维护、运营配置与监督统计。从实现视角，每一门户对应一组控制器与服务，共享同一数据库但权限模型不同。模块边界上，用户认证与授权可独立为安全子系统；车票查询与余票计算靠近车次与票型子系统；订单与支付靠近交易子系统。模块间通过服务接口协作，避免跨层直接访问对方数据表，从而降低耦合。</w:t>
      </w:r>
    </w:p>
    <w:p>
      <w:r>
        <w:t>部署视角上，前端静态资源可置于Nginx，后端以WAR或JAR形式运行于应用服务器或内嵌容器；数据库单独部署，必要时在前端与后端之间增加网关统一鉴权与限流。毕业设计环境可采用单机一体化部署以简化操作，论文中说明生产环境可水平扩展即可。</w:t>
      </w:r>
    </w:p>
    <w:p>
      <w:pPr>
        <w:pStyle w:val="Heading2"/>
      </w:pPr>
      <w:r>
        <w:t>3.5 方案比较与选型结论</w:t>
      </w:r>
    </w:p>
    <w:p>
      <w:r>
        <w:t>在持久层框架选择上，MyBatis与JPA均可行：JPA适合对象模型驱动与快速原型，MyBatis适合复杂SQL与性能调优；本课题涉及按站点与日期组合查询、余票更新等场景，SQL可控性较重要，故倾向MyBatis。在前端框架选择上，Vue与React均为生态主流；Vue模板语法对课程项目上手更快，与本课题团队技能匹配时优先Vue。在认证方案上，Session适合传统单体部署，JWT适合前后端分离与跨域；本课题采用前后端分离，后续可采用JWT或自定义Token，由Spring拦截器统一校验。</w:t>
      </w:r>
    </w:p>
    <w:p>
      <w:r>
        <w:t>综上，SSM加Vue加MySQL的组合在可维护性、资料丰富度与实现成本之间取得平衡，作为毕业设计技术路线具有合理性与可复现性。</w:t>
      </w:r>
    </w:p>
    <w:p>
      <w:pPr>
        <w:pStyle w:val="Heading2"/>
      </w:pPr>
      <w:r>
        <w:t>3.6 设计约束与假设</w:t>
      </w:r>
    </w:p>
    <w:p>
      <w:r>
        <w:t>本设计假设运行环境为可控的校园网或实验室网络，外部攻击面相对有限；假设并发量以课程设计规模为主，不以互联网峰值流量为目标。假设用户浏览器为现代浏览器，支持ES模块与基本CSS特性；假设数据库为单机主库，不讨论分库分表。上述假设用于限定论文讨论范围，若后续扩展为高并发场景，应重新评估架构与中间件选型。</w:t>
      </w:r>
    </w:p>
    <w:p>
      <w:pPr>
        <w:pStyle w:val="Heading1"/>
      </w:pPr>
      <w:r>
        <w:t>4 用户端前端详细设计与实现</w:t>
      </w:r>
    </w:p>
    <w:p>
      <w:pPr>
        <w:pStyle w:val="Heading2"/>
      </w:pPr>
      <w:r>
        <w:t>4.1 工程与目录结构</w:t>
      </w:r>
    </w:p>
    <w:p>
      <w:r>
        <w:t>前端工程基于Vite构建，源码目录包含views（页面组件）、router（路由表）、api（按模块划分的请求函数）、以及用于Mock的本地数据模块。将请求逻辑集中在api层，页面只负责绑定表单与渲染列表，符合关注点分离。</w:t>
      </w:r>
    </w:p>
    <w:p>
      <w:pPr>
        <w:pStyle w:val="Heading2"/>
      </w:pPr>
      <w:r>
        <w:t>4.2 路由与导航设计</w:t>
      </w:r>
    </w:p>
    <w:p>
      <w:r>
        <w:t>路由将根路径重定向至登录页，登录后可进入首页；首页提交查询后跳转至车票列表，并可携带出发地、目的地、日期等查询参数。另设城市选择页，辅助用户输入站点信息。路由前置守卫根据meta信息与本地存储的token判断是否拦截需要登录的页面（当前路由表中已预留requiresAuth等扩展字段）。文档《11页面路由链路与契约规范》给出了完整系统规划路径（如/order/confirm、/orders、/profile及/admin/*），实现过程中可按迭代优先完成用户端主路径页面。</w:t>
      </w:r>
    </w:p>
    <w:p>
      <w:pPr>
        <w:pStyle w:val="Heading2"/>
      </w:pPr>
      <w:r>
        <w:t>4.3 接口契约与Mock解耦策略</w:t>
      </w:r>
    </w:p>
    <w:p>
      <w:r>
        <w:t>前后端解耦的关键是“契约先行”：在数据库与Java接口未完成前，先冻结URL、HTTP方法、请求参数与响应JSON结构。前端使用Axios请求封装，在开发阶段将响应指向本地Mock数据或拦截层，使页面逻辑与真实后端切换时仅修改BaseURL或开关配置即可。Mock数据覆盖典型场景：有余票、无余票、网络异常提示等，便于演示与答辩。</w:t>
      </w:r>
    </w:p>
    <w:p>
      <w:pPr>
        <w:pStyle w:val="Heading2"/>
      </w:pPr>
      <w:r>
        <w:t>4.4 主要页面实现说明</w:t>
      </w:r>
    </w:p>
    <w:p>
      <w:r>
        <w:t>（1）登录/注册页：提供表单输入与基础校验，成功后将会话标识写入本地存储并跳转首页。（2）首页：提供出发地、目的地与日期选择，触发查询后通过路由query传参至车票列表。（3）城市选择页：以列表或检索方式辅助用户选择站点名称，减少手工输入错误。（4）车票列表页：在onMounted或查询按钮触发时读取路由参数，调用车票列表接口（或Mock），以表格或卡片形式展示车次、各席别票价与余票，并为后续“预订”按钮预留事件。各页面样式遵循统一间距与字体规范，保证视觉一致性。</w:t>
      </w:r>
    </w:p>
    <w:p>
      <w:pPr>
        <w:pStyle w:val="Heading2"/>
      </w:pPr>
      <w:r>
        <w:t>4.5 Axios请求与Promise异步流程</w:t>
      </w:r>
    </w:p>
    <w:p>
      <w:r>
        <w:t>车票列表请求采用GET方法，通过params对象将出发站、到达站、日期序列化为查询字符串。Axios返回Promise，在async函数中使用await等待响应，根据res.data.code判断业务成功与否，再将res.data.data赋给响应式列表供模板渲染；在catch分支处理网络错误并给出用户提示。该模式与课程中所述“return Promise给调用方，由外层await/then处理”相一致。</w:t>
      </w:r>
    </w:p>
    <w:p>
      <w:pPr>
        <w:pStyle w:val="Heading2"/>
      </w:pPr>
      <w:r>
        <w:t>4.6 数据流、状态与组件协作（深化）</w:t>
      </w:r>
    </w:p>
    <w:p>
      <w:r>
        <w:t>在用户端前端中，页面状态可分为“路由层状态”与“组件内状态”。路由层状态指通过path与query传递的查询条件，例如从首页跳转到车票列表时，将出发地、目的地、日期编码在URL查询串中，列表页在挂载阶段读取route.query并发起请求。这样设计的优点是刷新页面仍可恢复查询条件，便于分享链接与问题复现；缺点是参数不宜过长或包含敏感信息。组件内状态使用Vue 3的ref与reactive管理：列表数据、加载中标志、错误提示等放在脚本顶层，模板通过指令v-if、v-for绑定，实现声明式渲染。</w:t>
      </w:r>
    </w:p>
    <w:p>
      <w:r>
        <w:t>组件协作方面，首页、城市选择与车票列表形成线性主路径：首页负责采集宏观出行需求，城市选择页降低站点输入错误，车票列表负责展示结构化结果。若后续引入Pinia或Vuex，可将用户信息、最近查询历史等放入全局仓库，当前规模下使用本地存储与路由参数已可满足演示需要。</w:t>
      </w:r>
    </w:p>
    <w:p>
      <w:r>
        <w:t>错误处理策略分为三层：第一层为表单校验（空值、日期合法性）；第二层为业务码校验（code非0时读取message）；第三层为网络与HTTP异常（catch中提示检查网络或后端服务）。三层分工有助于快速定位问题属于前端输入、业务规则还是部署环境。</w:t>
      </w:r>
    </w:p>
    <w:p>
      <w:pPr>
        <w:pStyle w:val="Heading2"/>
      </w:pPr>
      <w:r>
        <w:t>4.7 与任务书功能点的映射及迭代计划</w:t>
      </w:r>
    </w:p>
    <w:p>
      <w:r>
        <w:t>任务书列出的用户端能力较为完整，包含推荐、VIP、抢票、选座锁座、退票改签等。实际开发可采用迭代交付：第一轮完成查询与列表展示及账户体系；第二轮完成订单确认、支付状态与退票；第三轮视时间选做推荐与VIP等增值模块。论文中如实写明当前迭代边界，并在展望中说明后续扩展路径，符合软件工程诚实性原则。管理端与管理接口在总体设计中预留位置，前端路由规划中已包含/admin前缀与侧栏布局说明，便于与后端管理员角色对接。</w:t>
      </w:r>
    </w:p>
    <w:p>
      <w:pPr>
        <w:pStyle w:val="Heading2"/>
      </w:pPr>
      <w:r>
        <w:t>4.8 界面设计与交互一致性</w:t>
      </w:r>
    </w:p>
    <w:p>
      <w:r>
        <w:t>界面设计遵循“任务优先”原则：首页突出查询表单，减少干扰信息；列表页以表格或列表清晰展示车次维度与票型维度，避免信息堆叠导致误读。色彩与字体保持统一，主操作按钮与次要操作在视觉上区分。交互上，查询与刷新应提供loading状态，避免用户重复点击造成重复请求；空列表与错误状态使用简短文案引导下一步操作。无障碍与可访问性方面，可为表单控件补充label与占位提示（视课程要求与实现深度选做）。城市选择页通过检索或分组展示常见车站，缩短用户路径；与首页文本框联动时，应注意双向同步与默认值策略，降低输入成本。</w:t>
      </w:r>
    </w:p>
    <w:p>
      <w:pPr>
        <w:pStyle w:val="Heading2"/>
      </w:pPr>
      <w:r>
        <w:t>4.9 关键逻辑说明（不含完整程序清单）</w:t>
      </w:r>
    </w:p>
    <w:p>
      <w:r>
        <w:t>依据学校对正文排版的要求，完整程序代码不放入正文，而以文字描述关键逻辑。登录成功后，将服务端返回的令牌写入本地存储，并在后续需要身份的请求头中附加，拦截器可在Axios层统一注入。首页在提交查询前可对日期做下限校验，避免查询历史无效日期；若使用浏览器日期控件，应注意时区与格式统一为YYYY-MM-DD。车票列表在渲染票型时，对内层数组ticketTypes进行遍历，展示名称、价格与余票；当余票为零时可禁用预订或灰显，以减少无效下单。若列表数据量较大，可分页或虚拟滚动，本阶段以单页展示为主。</w:t>
      </w:r>
    </w:p>
    <w:p>
      <w:r>
        <w:t>Mock实现可采用独立模块导出数组，在api层根据环境变量决定返回Promise.resolve(mock)或真实axios调用；切换时保持返回结构一致，避免页面分支膨胀。该策略在工程上称为“数据源的可替换性”，有利于单元测试与演示。</w:t>
      </w:r>
    </w:p>
    <w:p>
      <w:pPr>
        <w:pStyle w:val="Heading2"/>
      </w:pPr>
      <w:r>
        <w:t>4.10 与《接口契约与前端示例》文档的一致性</w:t>
      </w:r>
    </w:p>
    <w:p>
      <w:r>
        <w:t>项目内《毕业设计接口契约与前端示例》对GET查询示例、统一响应体、车次对象与票型对象字段进行了表格化说明，并解释了“请求参数query”与“响应体data”之间的区别，避免初学者混淆。前端实现时，应将契约中的URL、方法与字段名作为唯一真源，不在页面中硬编码与契约冲突的字段别名；若确需展示层改名，应在映射层集中转换，避免散落多处导致维护困难。</w:t>
      </w:r>
    </w:p>
    <w:p>
      <w:r>
        <w:t>对错误码策略，建议后端与前端共同维护一份枚举或常量表，例如参数错误、无票、未登录、权限不足等，前端据此给出更友好的提示文案。当前Mock阶段可仅实现0与少数非0码，联调阶段再对齐完整矩阵。</w:t>
      </w:r>
    </w:p>
    <w:p>
      <w:r>
        <w:t>对跨域问题，开发环境可通过Vite代理将前端的/api请求转发到后端，生产环境由同源部署或网关处理；论文中说明开发代理配置思路即可，不必粘贴冗长配置文件。跨域与接口版本变更应纳入联调清单，降低部署阶段返工概率。</w:t>
      </w:r>
    </w:p>
    <w:p>
      <w:pPr>
        <w:pStyle w:val="Heading1"/>
      </w:pPr>
      <w:r>
        <w:t>5 后端概要设计与数据库设计要点</w:t>
      </w:r>
    </w:p>
    <w:p>
      <w:r>
        <w:t>后端拟划分用户模块、车次模块、票型模块、订单模块与管理端接口模块。数据库建议包含：用户表（账号、密码摘要、手机号、证件号等）、车次表、票型表（外键关联车次）、订单表（状态、金额、乘车人信息）、以及必要的索引以优化按日期与区段的查询。订单创建与余票扣减应在同一事务中完成，防止超卖；退票时回滚余票。本章在初稿中作纲要性描述，详细ER图与表结构可在后续版本补全。</w:t>
      </w:r>
    </w:p>
    <w:p>
      <w:pPr>
        <w:pStyle w:val="Heading2"/>
      </w:pPr>
      <w:r>
        <w:t>5.1 概念模型与表关系说明</w:t>
      </w:r>
    </w:p>
    <w:p>
      <w:r>
        <w:t>从概念上，一次售票业务围绕“用户—订单—车次—票型”展开：用户与订单为一对多关系；订单与具体票型、车次关联，记录乘车日期与席别；车次与票型为一对多关系，同一车次可发售多种席别，价格与余票分别维护。车次表宜包含线路标识、始发终到、历时等；票型表包含票价、初始库存与当前余票字段。若需经停站信息，可增设经停表或JSON字段，视查询复杂度权衡。</w:t>
      </w:r>
    </w:p>
    <w:p>
      <w:pPr>
        <w:pStyle w:val="Heading2"/>
      </w:pPr>
      <w:r>
        <w:t>5.2 接口层与持久层对应关系</w:t>
      </w:r>
    </w:p>
    <w:p>
      <w:r>
        <w:t>Spring MVC控制器将HTTP请求映射为DTO对象，经校验后调用Service；Service开启事务并调用Mapper完成数据库操作。返回时统一封装为契约格式，避免前端解析多种风格。异常由全局异常处理器转换为标准code与message，既方便前端提示，也便于日志记录与问题追踪。</w:t>
      </w:r>
    </w:p>
    <w:p>
      <w:pPr>
        <w:pStyle w:val="Heading2"/>
      </w:pPr>
      <w:r>
        <w:t>5.3 安全性与并发控制要点</w:t>
      </w:r>
    </w:p>
    <w:p>
      <w:r>
        <w:t>密码存储应使用加盐哈希算法；登录接口应防暴力破解，可限流或验证码（视实现深度选做）。余票扣减可采用数据库行级锁或乐观锁版本号；高并发场景下可引入Redis预减与异步同步，毕业设计中以数据库事务正确性为主。管理员接口应独立鉴权，避免普通用户越权访问后台路径。</w:t>
      </w:r>
    </w:p>
    <w:p>
      <w:pPr>
        <w:pStyle w:val="Heading2"/>
      </w:pPr>
      <w:r>
        <w:t>5.4 主要数据表字段设计（草案）</w:t>
      </w:r>
    </w:p>
    <w:p>
      <w:r>
        <w:t>用户表建议包含：用户主键、登录名、密码摘要、盐值、手机号、证件号、创建时间、状态、角色标识等字段；手机号与证件号可建立唯一索引以防重复注册。车次表建议包含：车次主键、车次号、线路类型、始发站、终到站、出发时间、到达时间、历时、运行日期或适用日期范围等；若按天运行，可通过运行日期与车次号联合唯一约束。票型表建议包含：票型主键、外键车次、席别名称、全价、当前余票、版本号（乐观锁）等。</w:t>
      </w:r>
    </w:p>
    <w:p>
      <w:r>
        <w:t>订单表建议包含：订单主键、用户外键、车次外键、票型外键、乘车日期、张数、单价、总价、订单状态、创建时间、支付截止时间、乘车人姓名与证件摘要等；订单状态机至少包含待支付、已支付、已取消、已退票等。日志与审计表可选，用于记录管理员操作与关键变更，便于追溯。终稿可附建表SQL片段，便于评审核对、复查、后续维护与版本管理，并在答辩问答时作必要的补充说明与对照演示之用。</w:t>
      </w:r>
    </w:p>
    <w:p>
      <w:pPr>
        <w:pStyle w:val="Heading1"/>
      </w:pPr>
      <w:r>
        <w:t>6 系统测试与结果分析</w:t>
      </w:r>
    </w:p>
    <w:p>
      <w:pPr>
        <w:pStyle w:val="Heading2"/>
      </w:pPr>
      <w:r>
        <w:t>6.1 测试方案</w:t>
      </w:r>
    </w:p>
    <w:p>
      <w:r>
        <w:t>当前阶段以功能路径测试为主：注册登录、首页填写查询条件、跳转列表页、核对Mock返回数据与界面展示是否一致。后续联调阶段将补充接口测试、边界测试（无余票、非法参数）与简单并发下单测试（视时间选做）。测试记录建议包含：输入数据、期望输出、实际输出、截图或日志片段，便于中期检查与答辩材料整理。</w:t>
      </w:r>
    </w:p>
    <w:p>
      <w:pPr>
        <w:pStyle w:val="Heading2"/>
      </w:pPr>
      <w:r>
        <w:t>6.2 阶段性结果</w:t>
      </w:r>
    </w:p>
    <w:p>
      <w:r>
        <w:t>已实现用户端页面串联与契约化数据展示，达到“界面—数据—契约”一致；在真实后端就绪后，仅需切换数据源与完善订单支付等流程即可形成完整系统。</w:t>
      </w:r>
    </w:p>
    <w:p>
      <w:pPr>
        <w:pStyle w:val="Heading2"/>
      </w:pPr>
      <w:r>
        <w:t>6.3 典型测试用例与预期结果</w:t>
      </w:r>
    </w:p>
    <w:p>
      <w:r>
        <w:t>（1）查询成功：输入有效出发站、到达站与日期，期望列表展示至少一条车次，票型价格与余票为数值且余票为非负整数。（2）查询无结果：输入不存在的车站组合或过去日期（若前端限制未来日期则前置拦截），期望提示无车次或参数错误。（3）Mock切换：关闭Mock并指向未启动后端，期望出现网络错误提示且不崩溃。（4）路由参数：从首页携带query跳转列表，期望列表页自动载入与参数一致的查询。上述用例在联调前后均可执行，用于回归验证。</w:t>
      </w:r>
    </w:p>
    <w:p>
      <w:pPr>
        <w:pStyle w:val="Heading2"/>
      </w:pPr>
      <w:r>
        <w:t>6.4 结果讨论与不足</w:t>
      </w:r>
    </w:p>
    <w:p>
      <w:r>
        <w:t>当前阶段结果证明了契约驱动开发的有效性：前端团队可在后端延期情况下并行推进。不足之处在于尚未进行真实数据库压力测试与并发购票实验；未覆盖支付与退改签全链路；管理端与统计模块仍停留在设计文档层面。后续工作将围绕补齐后端、完善测试数据与部署文档展开。</w:t>
      </w:r>
    </w:p>
    <w:p>
      <w:pPr>
        <w:pStyle w:val="Heading1"/>
      </w:pPr>
      <w:r>
        <w:t>7 总结与展望</w:t>
      </w:r>
    </w:p>
    <w:p>
      <w:r>
        <w:t>本文完成了车票售卖系统的需求与总体设计论述，并详细说明了用户端Vue前端实现、接口契约与Mock解耦方法。展望后续工作：完成SSM后端全部接口、联调与部署；视任务书要求扩展推荐、VIP、抢票等增强模块；完善管理端页面与数据统计图表；撰写外文翻译与答辩材料。</w:t>
      </w:r>
    </w:p>
    <w:p>
      <w:pPr>
        <w:pStyle w:val="Heading2"/>
      </w:pPr>
      <w:r>
        <w:t>7.1 工作总结</w:t>
      </w:r>
    </w:p>
    <w:p>
      <w:r>
        <w:t>围绕“基于SSM框架的车票售卖系统设计与实现”，本文完成了以下工作：明确任务书目标与功能边界；给出系统总体架构与技术选型；形成可执行的接口契约并指导前端开发；实现用户端主要页面与Mock数据驱动的查询链路；对后端数据库与模块划分给出概要设计；提出测试用例与项目管理方法；讨论可行性、风险与合规性。阶段性成果表明，契约驱动的开发方式有效降低了前后端协作成本。</w:t>
      </w:r>
    </w:p>
    <w:p>
      <w:pPr>
        <w:pStyle w:val="Heading2"/>
      </w:pPr>
      <w:r>
        <w:t>7.2 展望与改进方向</w:t>
      </w:r>
    </w:p>
    <w:p>
      <w:r>
        <w:t>后续改进方向包括：完成后端全量接口与事务一致性验证；引入更完善的权限模型与审计日志；对热点查询与余票更新进行性能优化；完善移动端适配与无障碍体验；在数据层面引入更贴近真实业务的站点与时刻表数据，并做数据清洗与校验。若时间允许，可补充自动化测试与持续集成流水线，提升交付质量。</w:t>
      </w:r>
    </w:p>
    <w:p>
      <w:pPr>
        <w:pStyle w:val="Heading1"/>
      </w:pPr>
      <w:r>
        <w:t>8 项目管理与风险分析（纲要）</w:t>
      </w:r>
    </w:p>
    <w:p>
      <w:r>
        <w:t>依据任务书对工程管理能力的训练要求，本项目在实施过程中可采用里程碑式进度控制：开题与需求冻结、数据库与接口契约定稿、后端核心模块开发、前端页面与联调、测试与文档收尾。成本方面，以开发机与开源软件为主，硬件与license成本可忽略；主要成本为时间成本与人力投入。风险包括：需求蔓延导致功能无法按期完成——应对策略为核心流程优先、增强功能标注为可选；联调阶段接口不一致——通过契约文档与Mock先行降低概率；并发与余票一致性——通过事务与乐观锁等手段在后端阶段重点验证。</w:t>
      </w:r>
    </w:p>
    <w:p>
      <w:r>
        <w:t>社会、健康、安全、法律与文化因素方面：系统处理用户身份信息时需遵守个人信息保护相关规定，密码不可明文存储；支付若对接第三方需符合金融监管要求；界面与文案应避免误导性宣传。以上条目在终稿中可结合具体实现截图与配置进一步展开。</w:t>
      </w:r>
    </w:p>
    <w:p>
      <w:pPr>
        <w:pStyle w:val="Heading1"/>
      </w:pPr>
      <w:r>
        <w:t>9 软件工程规范与文档体系</w:t>
      </w:r>
    </w:p>
    <w:p>
      <w:r>
        <w:t>本项目在文档层面保持“契约—代码—测试”可追溯：接口契约说明请求方法、路径、参数与响应字段；前端代码注释标明与契约对应的段落；README或部署说明记录构建命令与环境变量。版本控制方面建议使用Git分支策略：main保持稳定可演示版本，develop用于日常开发，功能分支合并前进行简单自测。代码风格上，Vue组件采用单文件组件（SFC），脚本、模板、样式分区；命名采用语义化英文，与后端REST资源名称尽量一致，减少沟通成本。</w:t>
      </w:r>
    </w:p>
    <w:p>
      <w:r>
        <w:t>此外，应对配置项（后端地址、Mock开关、超时时间）进行集中管理，避免魔法数散布在业务代码中。对第三方库版本在package.json中锁定，减少环境差异；对浏览器兼容性在README中声明目标范围。答辩材料准备方面，建议整理系统架构图、主要用例时序说明与关键页面截图，形成与论文相互印证的证据链。</w:t>
      </w:r>
    </w:p>
    <w:p>
      <w:pPr>
        <w:pStyle w:val="Heading1"/>
      </w:pPr>
      <w:r>
        <w:t>10 可行性分析与评价指标</w:t>
      </w:r>
    </w:p>
    <w:p>
      <w:r>
        <w:t>从技术可行性看，SSM与Vue均为成熟生态，社区资料丰富，开发工具链完善；业务规则以关系型数据库事务为保障，在单机部署下能够支撑课程设计规模的数据量。从经济可行性看，软件以开源为主，硬件仅需普通PC与局域网环境即可。从操作可行性看，旅客端基于浏览器，学习成本低；管理端若采用表格化维护，管理员经简短培训即可上手。</w:t>
      </w:r>
    </w:p>
    <w:p>
      <w:r>
        <w:t>评价指标建议从功能正确性、性能可用性、安全性与可维护性四方面度量：功能正确性以主流程用例通过率衡量；性能可用性以典型查询与下单响应时间衡量；安全性以密码存储、鉴权与权限控制是否落实衡量；可维护性以契约文档完整度、代码结构清晰度与注释覆盖率衡量。终稿可在本章给出简表，将指标与测试结果或截图对应，形成闭环证据。</w:t>
      </w:r>
    </w:p>
    <w:p>
      <w:r>
        <w:t>在质量保障流程上，建议建立最小回归清单：每次修改接口契约后同步更新Mock与前端解析逻辑；每次合并代码前运行构建与静态检查，减少低级错误进入演示分支。</w:t>
      </w:r>
    </w:p>
    <w:p>
      <w:r>
        <w:t>从法律与合规角度，本系统若用于演示或教学，不应使用真实用户隐私数据；若未来上线，应完成备案与隐私政策公示，并遵守支付与电子合同相关规范。从社会影响角度，售票系统提升出行效率，但需注意公平购票与防刷机制，任务书中提到的抢票与VIP等能力在实现时应避免引发不公平争议，可在论文中讨论其边界与伦理约束。从健康与安全角度，系统属于信息系统，不涉及直接人身设备控制，但仍需保证支付提示与个人信息展示不被恶意篡改，避免用户误操作造成资金损失。</w:t>
      </w:r>
    </w:p>
    <w:p>
      <w:r>
        <w:t>综上，本课题在毕业设计周期内具备可完成性，当前阶段已完成前端核心页面与契约化集成路径，为后续后端实现与系统联调提供了稳定接口面与可演示界面，符合阶段性任务目标。</w:t>
      </w:r>
    </w:p>
    <w:p>
      <w:r>
        <w:t>本初稿后续修订时，建议将本章指标与第6章测试结果对齐，形成“指标—证据—结论”三段式写法，并在附录中补充关键接口截图与数据库表结构截图，以支撑设计章节的论述。</w:t>
      </w:r>
    </w:p>
    <w:p>
      <w:r>
        <w:br w:type="page"/>
      </w:r>
    </w:p>
    <w:p>
      <w:pPr>
        <w:pStyle w:val="Heading1"/>
      </w:pPr>
      <w:r>
        <w:t>致谢</w:t>
      </w:r>
    </w:p>
    <w:p>
      <w:r>
        <w:t>感谢指导教师戴庆龙老师在选题、设计与撰写过程中的悉心指导；感谢北京联合大学提供的实践平台与实验室条件；感谢同窗在开发与调试中的交流与帮助。</w:t>
      </w:r>
    </w:p>
    <w:p>
      <w:r>
        <w:br w:type="page"/>
      </w:r>
    </w:p>
    <w:p>
      <w:pPr>
        <w:pStyle w:val="Heading1"/>
      </w:pPr>
      <w:r>
        <w:t>参考文献</w:t>
      </w:r>
    </w:p>
    <w:p>
      <w:pPr>
        <w:pStyle w:val="ListParagraph"/>
      </w:pPr>
      <w:r>
        <w:t>[1]赵静静.基于SSM框架的检查业务数据应用系统开发[J].现代信息科技,2025.</w:t>
      </w:r>
    </w:p>
    <w:p>
      <w:pPr>
        <w:pStyle w:val="ListParagraph"/>
      </w:pPr>
      <w:r>
        <w:t>[2]Saminda Wattuhewa, Sebamalai Pheerathan. Reflective Applications of Soft Systems Methodology (SSM) Across Contexts[J]. Systemic Practice and Action Research, 2025.</w:t>
      </w:r>
    </w:p>
    <w:p>
      <w:pPr>
        <w:pStyle w:val="ListParagraph"/>
      </w:pPr>
      <w:r>
        <w:t>[3]蒋永久.铁路订票中订单短信的语用研究——以2018年和2019年为例[J].青年文学家,2019(05):132.</w:t>
      </w:r>
    </w:p>
    <w:p>
      <w:pPr>
        <w:pStyle w:val="ListParagraph"/>
      </w:pPr>
      <w:r>
        <w:t>[4]王颖.火车售票系统的设计与实现[D].电子科技大学,2018.</w:t>
      </w:r>
    </w:p>
    <w:p>
      <w:pPr>
        <w:pStyle w:val="ListParagraph"/>
      </w:pPr>
      <w:r>
        <w:t>[5]Chen Xiaohong. Research and Practice of Blended Teaching of Web Front-end Development Course Oriented by Competency Based Education[J]. Frontiers in Educational Research, 2024.</w:t>
      </w:r>
    </w:p>
    <w:p>
      <w:pPr>
        <w:pStyle w:val="ListParagraph"/>
      </w:pPr>
      <w:r>
        <w:t>[6]吴广.网易火车票抢票系统的设计与实现[D].北京交通大学,2018.</w:t>
      </w:r>
    </w:p>
    <w:p>
      <w:pPr>
        <w:pStyle w:val="ListParagraph"/>
      </w:pPr>
      <w:r>
        <w:t>[7]谭凯.浅析铁路网上抢票系统[J].电子技术与软件工程,2018(18):98.</w:t>
      </w:r>
    </w:p>
    <w:p>
      <w:pPr>
        <w:pStyle w:val="ListParagraph"/>
      </w:pPr>
      <w:r>
        <w:t>[8]Ziang Fu. Design and Implementation of a Group Tour Information System for South of the Clouds Based on the SSM Framework[J]. Frontiers in Computing and Intelligent Systems, 2025.</w:t>
      </w:r>
    </w:p>
    <w:p>
      <w:pPr>
        <w:pStyle w:val="ListParagraph"/>
      </w:pPr>
      <w:r>
        <w:t>[9]Youran Xia, Zhengtao Zhu, Xiaobin Liu. SSM-based detection of rice seedling deficiency[J]. Scientific Reports, 2025.</w:t>
      </w:r>
    </w:p>
    <w:p>
      <w:pPr>
        <w:pStyle w:val="ListParagraph"/>
      </w:pPr>
      <w:r>
        <w:t>[10]Winter M. Problem Structuring in Project Management: An Application of Soft Systems Methodology (SSM)[J]. The Journal of the Operational Research Society, 2006.</w:t>
      </w:r>
    </w:p>
    <w:p>
      <w:pPr>
        <w:pStyle w:val="ListParagraph"/>
      </w:pPr>
      <w:r>
        <w:t>[11]Vue.js Team. Vue 3 Documentation[EB/OL]. https://vuejs.org/</w:t>
      </w:r>
    </w:p>
    <w:p>
      <w:pPr>
        <w:pStyle w:val="ListParagraph"/>
      </w:pPr>
      <w:r>
        <w:t>[12]axios HTTP Client. GitHub / Documentation[EB/OL]. https://axios-http.com/</w:t>
      </w:r>
    </w:p>
    <w:p>
      <w:r>
        <w:br w:type="page"/>
      </w:r>
    </w:p>
    <w:p>
      <w:pPr>
        <w:pStyle w:val="Heading1"/>
      </w:pPr>
      <w:r>
        <w:t>附录</w:t>
      </w:r>
    </w:p>
    <w:p>
      <w:pPr>
        <w:pStyle w:val="Heading2"/>
      </w:pPr>
      <w:r>
        <w:t>附录A 主要接口契约简表（摘录）</w:t>
      </w:r>
    </w:p>
    <w:p>
      <w:r>
        <w:t>车票列表：GET /api/tickets/list 或 /api/train/list；参数：fromStation, toStation, date；响应：code, message, data为车次数组；车次含trainId、发到站、departureTime、ticketTypes（name, price, remaining）。</w:t>
      </w:r>
    </w:p>
    <w:p>
      <w:pPr>
        <w:pStyle w:val="Heading2"/>
      </w:pPr>
      <w:r>
        <w:t>附录B 外文原文及译文（待补全）</w:t>
      </w:r>
    </w:p>
    <w:p>
      <w:r>
        <w:t>按学校要求：外文原文及译文单独成文，内容与课题相关，译文字数不少于3000汉字。本初稿预留位置，请指导教师指定文献后完成翻译，并在译文末注明原文出处。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