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0"/>
        <w:gridCol w:w="1830"/>
        <w:gridCol w:w="6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课程章节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十个具体知识点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心理健康概述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1、心理及其实质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2、心理健康的定义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3、心理状态的分类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4、大学生心理健康的标准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5、大学生心理发展的特点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6、大学生常见心理问题及困扰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7、影响心理健康的因素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认识自我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.自我意识的方面（生理自我、社会自我、心理自我）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.自我意识对行为和心理状态的影响（自我效能感、罗森塔尔效应、伤痕实验）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.健全的自我意识（正确的自我认知+良好的自我体验+有效的自我调控）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.影响自我意识形成的因素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.自我同一性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.自我接纳与自我放纵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.自我完善的方法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完善人格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1、人格的概念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2、人格的特点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、影响人格的因素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、大五人格及人格的特质理论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、AB型人格及人格的类型理论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、完善人格的方法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情绪管理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1、情绪的概念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2、情绪的构成和分类（心境、激情、应激）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3、情商概念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4、情绪的功能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5、情绪调节的维度（认知、表达、行为）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6、情绪的冰山模型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7、心流概念和幸福PERMA理论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提升人际能力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1.人际吸引的两个原因（亲和本能，克服寂寞）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2.人际关系的四个发展阶段（定向，情感探索，情感交流，稳定交往）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3.人际吸引因素（个人特质，相似性，互补性，熟悉性，接近性）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4.人际交往效应（首因效应，近因效应，晕轮效应，刻板效应，投射效应）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5.人际困扰类型（不敢交往如紧张焦虑，不愿交往如社交回避，不善交往如交往障碍）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6.冲突处理模式（竞争型，回避型，顺应型，妥协型，合作型）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7.非暴力沟通技巧（观察，感受，需要，请求）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爱情与性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1、爱情三元理论（亲密、承诺、激情）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2、依恋理论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3、不安全依恋模式（焦虑型、回避型）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4、性别认同（内涵）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5、性心理健康标准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6、常见性心理困扰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7、性心理障碍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家庭心理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/>
              <w:spacing w:after="200" w:afterAutospacing="0"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家庭功能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.家庭治疗的概念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.家庭对个人成长的影响（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病理三角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、自我分化、家庭规则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、沟通姿态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.发展性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障碍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5.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创伤后成长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6.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对个人与家庭之间关系的一些误解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学习心理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Style w:val="2"/>
              <w:tblW w:w="0" w:type="auto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88" w:hRule="atLeast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line="240" w:lineRule="auto"/>
                    <w:jc w:val="left"/>
                    <w:textAlignment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1.学习的含义-广义和狭义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2.辛迪·梵&amp;理查德·鲍尔斯：后天学习的知识和能力分类-专业知识、自我管理技能、可迁移能力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3.耶克斯-多德逊定律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4.学习的内在动机和外在动机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5.追求成功和避免失败的动机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6.多元智能理论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7.成长型思维和固定型思维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8.记忆与遗忘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9.职业生涯规划的要点-我和职业的动态匹配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10大学生的生涯发展-适应期、探索期、决定期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心理障碍与心理咨询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1. 初步判断精神障碍的四个方面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. 导致精神障碍的三方面原因 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 一般精神障碍的治疗方法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5. 关于精神障碍的常见错误观念（恐惧，责备，歧视，忽视）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6. 常见精神障碍的识别（精神分裂、抑郁、焦虑、双相、人格障碍）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7. 心理咨询的特点（助人自助，互动性，心理性）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生命教育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.生命的特性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.生命意义的探寻途径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.死亡的三重含义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.哀伤和丧失的五个阶段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.心理危机的定义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.心理危机的类型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.心理危机的产生机制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.危机的识别（自杀的信号）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.危机的应对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53227"/>
    <w:multiLevelType w:val="singleLevel"/>
    <w:tmpl w:val="7B953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  <w:docVar w:name="KSO_WPS_MARK_KEY" w:val="8300066b-7157-4ec0-abe1-4f7444652642"/>
  </w:docVars>
  <w:rsids>
    <w:rsidRoot w:val="347C1AED"/>
    <w:rsid w:val="06E37CBE"/>
    <w:rsid w:val="259D0E7A"/>
    <w:rsid w:val="347C1AED"/>
    <w:rsid w:val="4C0A79B7"/>
    <w:rsid w:val="574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1121</Words>
  <Characters>1171</Characters>
  <Lines>0</Lines>
  <Paragraphs>0</Paragraphs>
  <TotalTime>4</TotalTime>
  <ScaleCrop>false</ScaleCrop>
  <LinksUpToDate>false</LinksUpToDate>
  <CharactersWithSpaces>1179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2023-01-19T09:11:00Z</dcterms:created>
  <dc:creator>siling</dc:creator>
  <cp:lastModifiedBy>Jessie</cp:lastModifiedBy>
  <dcterms:modified xsi:type="dcterms:W3CDTF">2023-04-18T07:14:55Z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EB6BB4541BDE419D8FE5B05F0D1744FD</vt:lpwstr>
  </property>
</Properties>
</file>