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058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00071EE1" w14:paraId="62474229" w14:textId="77777777" w:rsidTr="00071EE1">
        <w:tc>
          <w:tcPr>
            <w:tcW w:w="1294" w:type="dxa"/>
          </w:tcPr>
          <w:p w14:paraId="40502176" w14:textId="44032F55" w:rsidR="00071EE1" w:rsidRDefault="00071EE1" w:rsidP="00071EE1">
            <w:proofErr w:type="spellStart"/>
            <w:r>
              <w:t>Take</w:t>
            </w:r>
            <w:proofErr w:type="spellEnd"/>
          </w:p>
        </w:tc>
        <w:tc>
          <w:tcPr>
            <w:tcW w:w="1294" w:type="dxa"/>
          </w:tcPr>
          <w:p w14:paraId="5D206FD3" w14:textId="493BA539" w:rsidR="00071EE1" w:rsidRDefault="00071EE1" w:rsidP="00071EE1">
            <w:r>
              <w:t>On</w:t>
            </w:r>
          </w:p>
        </w:tc>
        <w:tc>
          <w:tcPr>
            <w:tcW w:w="1294" w:type="dxa"/>
          </w:tcPr>
          <w:p w14:paraId="406EE830" w14:textId="103E5147" w:rsidR="00071EE1" w:rsidRDefault="00071EE1" w:rsidP="00071EE1">
            <w:r>
              <w:t>In</w:t>
            </w:r>
          </w:p>
        </w:tc>
        <w:tc>
          <w:tcPr>
            <w:tcW w:w="1294" w:type="dxa"/>
          </w:tcPr>
          <w:p w14:paraId="79CE60E9" w14:textId="41C0D4E7" w:rsidR="00071EE1" w:rsidRDefault="00071EE1" w:rsidP="00071EE1">
            <w:r>
              <w:t>Out</w:t>
            </w:r>
          </w:p>
        </w:tc>
        <w:tc>
          <w:tcPr>
            <w:tcW w:w="1294" w:type="dxa"/>
          </w:tcPr>
          <w:p w14:paraId="7D68C4ED" w14:textId="1DB48008" w:rsidR="00071EE1" w:rsidRDefault="00071EE1" w:rsidP="00071EE1">
            <w:r>
              <w:t>Off</w:t>
            </w:r>
            <w:r>
              <w:tab/>
            </w:r>
          </w:p>
        </w:tc>
        <w:tc>
          <w:tcPr>
            <w:tcW w:w="1294" w:type="dxa"/>
          </w:tcPr>
          <w:p w14:paraId="3757A2B9" w14:textId="30A06BC7" w:rsidR="00071EE1" w:rsidRDefault="00071EE1" w:rsidP="00071EE1">
            <w:r>
              <w:t>Over</w:t>
            </w:r>
          </w:p>
        </w:tc>
        <w:tc>
          <w:tcPr>
            <w:tcW w:w="1294" w:type="dxa"/>
          </w:tcPr>
          <w:p w14:paraId="380A58F7" w14:textId="155385F7" w:rsidR="00071EE1" w:rsidRDefault="00071EE1" w:rsidP="00071EE1">
            <w:r>
              <w:t>Up</w:t>
            </w:r>
          </w:p>
        </w:tc>
      </w:tr>
      <w:tr w:rsidR="00071EE1" w14:paraId="1D33C039" w14:textId="77777777" w:rsidTr="00071EE1">
        <w:tc>
          <w:tcPr>
            <w:tcW w:w="1294" w:type="dxa"/>
          </w:tcPr>
          <w:p w14:paraId="2EC32C99" w14:textId="404711F2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on</w:t>
            </w:r>
          </w:p>
        </w:tc>
        <w:tc>
          <w:tcPr>
            <w:tcW w:w="1294" w:type="dxa"/>
          </w:tcPr>
          <w:p w14:paraId="1092C67F" w14:textId="01885A1E" w:rsidR="00071EE1" w:rsidRDefault="00071EE1" w:rsidP="00071EE1">
            <w:r>
              <w:t>Go on</w:t>
            </w:r>
          </w:p>
        </w:tc>
        <w:tc>
          <w:tcPr>
            <w:tcW w:w="1294" w:type="dxa"/>
          </w:tcPr>
          <w:p w14:paraId="69D5C06D" w14:textId="66F5E545" w:rsidR="00071EE1" w:rsidRDefault="00071EE1" w:rsidP="00071EE1">
            <w:r>
              <w:t>Stop in</w:t>
            </w:r>
          </w:p>
        </w:tc>
        <w:tc>
          <w:tcPr>
            <w:tcW w:w="1294" w:type="dxa"/>
          </w:tcPr>
          <w:p w14:paraId="48440654" w14:textId="02698700" w:rsidR="00071EE1" w:rsidRDefault="00071EE1" w:rsidP="00071EE1">
            <w:r>
              <w:t>Break out</w:t>
            </w:r>
          </w:p>
        </w:tc>
        <w:tc>
          <w:tcPr>
            <w:tcW w:w="1294" w:type="dxa"/>
          </w:tcPr>
          <w:p w14:paraId="74B395E3" w14:textId="256CBE67" w:rsidR="00071EE1" w:rsidRDefault="00071EE1" w:rsidP="00071EE1">
            <w:r>
              <w:t>Switch off</w:t>
            </w:r>
          </w:p>
        </w:tc>
        <w:tc>
          <w:tcPr>
            <w:tcW w:w="1294" w:type="dxa"/>
          </w:tcPr>
          <w:p w14:paraId="288A0959" w14:textId="57D1401F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over</w:t>
            </w:r>
          </w:p>
        </w:tc>
        <w:tc>
          <w:tcPr>
            <w:tcW w:w="1294" w:type="dxa"/>
          </w:tcPr>
          <w:p w14:paraId="529553C1" w14:textId="1195D9C7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up (prendre en </w:t>
            </w:r>
            <w:proofErr w:type="spellStart"/>
            <w:r>
              <w:t>hôtage</w:t>
            </w:r>
            <w:proofErr w:type="spellEnd"/>
            <w:r>
              <w:t>)</w:t>
            </w:r>
          </w:p>
        </w:tc>
      </w:tr>
      <w:tr w:rsidR="00071EE1" w14:paraId="75B89346" w14:textId="77777777" w:rsidTr="00071EE1">
        <w:tc>
          <w:tcPr>
            <w:tcW w:w="1294" w:type="dxa"/>
          </w:tcPr>
          <w:p w14:paraId="2DD68D30" w14:textId="3CD06C14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off</w:t>
            </w:r>
          </w:p>
        </w:tc>
        <w:tc>
          <w:tcPr>
            <w:tcW w:w="1294" w:type="dxa"/>
          </w:tcPr>
          <w:p w14:paraId="1AF32B07" w14:textId="22CF0B5E" w:rsidR="00071EE1" w:rsidRDefault="00071EE1" w:rsidP="00071EE1">
            <w:r>
              <w:t>Move on</w:t>
            </w:r>
          </w:p>
        </w:tc>
        <w:tc>
          <w:tcPr>
            <w:tcW w:w="1294" w:type="dxa"/>
          </w:tcPr>
          <w:p w14:paraId="7DC6750B" w14:textId="7BF3CF4A" w:rsidR="00071EE1" w:rsidRDefault="00071EE1" w:rsidP="00071EE1">
            <w:r>
              <w:t>Drop in (tomber dans)</w:t>
            </w:r>
          </w:p>
        </w:tc>
        <w:tc>
          <w:tcPr>
            <w:tcW w:w="1294" w:type="dxa"/>
          </w:tcPr>
          <w:p w14:paraId="41852E77" w14:textId="53644849" w:rsidR="00071EE1" w:rsidRDefault="00071EE1" w:rsidP="00071EE1">
            <w:proofErr w:type="spellStart"/>
            <w:r>
              <w:t>Get</w:t>
            </w:r>
            <w:proofErr w:type="spellEnd"/>
            <w:r>
              <w:t xml:space="preserve"> out</w:t>
            </w:r>
          </w:p>
        </w:tc>
        <w:tc>
          <w:tcPr>
            <w:tcW w:w="1294" w:type="dxa"/>
          </w:tcPr>
          <w:p w14:paraId="2D5474A8" w14:textId="493602D8" w:rsidR="00071EE1" w:rsidRDefault="00071EE1" w:rsidP="00071EE1">
            <w:proofErr w:type="spellStart"/>
            <w:r>
              <w:t>Get</w:t>
            </w:r>
            <w:proofErr w:type="spellEnd"/>
            <w:r>
              <w:t xml:space="preserve"> off</w:t>
            </w:r>
          </w:p>
        </w:tc>
        <w:tc>
          <w:tcPr>
            <w:tcW w:w="1294" w:type="dxa"/>
          </w:tcPr>
          <w:p w14:paraId="1C0C1A50" w14:textId="3817E8A5" w:rsidR="00071EE1" w:rsidRDefault="00071EE1" w:rsidP="00071EE1">
            <w:r>
              <w:t>Stop over (escale)</w:t>
            </w:r>
          </w:p>
        </w:tc>
        <w:tc>
          <w:tcPr>
            <w:tcW w:w="1294" w:type="dxa"/>
          </w:tcPr>
          <w:p w14:paraId="175A3B44" w14:textId="0844C30F" w:rsidR="00071EE1" w:rsidRDefault="00071EE1" w:rsidP="00071EE1">
            <w:proofErr w:type="spellStart"/>
            <w:r>
              <w:t>Tied</w:t>
            </w:r>
            <w:proofErr w:type="spellEnd"/>
            <w:r>
              <w:t xml:space="preserve"> up (</w:t>
            </w:r>
            <w:proofErr w:type="spellStart"/>
            <w:r>
              <w:t>busy</w:t>
            </w:r>
            <w:proofErr w:type="spellEnd"/>
            <w:r>
              <w:t>)</w:t>
            </w:r>
          </w:p>
        </w:tc>
      </w:tr>
      <w:tr w:rsidR="00071EE1" w14:paraId="5B77C9CA" w14:textId="77777777" w:rsidTr="00071EE1">
        <w:tc>
          <w:tcPr>
            <w:tcW w:w="1294" w:type="dxa"/>
          </w:tcPr>
          <w:p w14:paraId="54D40D25" w14:textId="50FBC401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over</w:t>
            </w:r>
          </w:p>
        </w:tc>
        <w:tc>
          <w:tcPr>
            <w:tcW w:w="1294" w:type="dxa"/>
          </w:tcPr>
          <w:p w14:paraId="66091B48" w14:textId="659B44FC" w:rsidR="00071EE1" w:rsidRDefault="00071EE1" w:rsidP="00071EE1">
            <w:r>
              <w:t>Carry on</w:t>
            </w:r>
          </w:p>
        </w:tc>
        <w:tc>
          <w:tcPr>
            <w:tcW w:w="1294" w:type="dxa"/>
          </w:tcPr>
          <w:p w14:paraId="06688701" w14:textId="10B26399" w:rsidR="00071EE1" w:rsidRDefault="00071EE1" w:rsidP="00071EE1">
            <w:r>
              <w:t>Fill in</w:t>
            </w:r>
          </w:p>
        </w:tc>
        <w:tc>
          <w:tcPr>
            <w:tcW w:w="1294" w:type="dxa"/>
          </w:tcPr>
          <w:p w14:paraId="730FEFC7" w14:textId="26A39536" w:rsidR="00071EE1" w:rsidRDefault="00071EE1" w:rsidP="00071EE1">
            <w:r>
              <w:t>Check out</w:t>
            </w:r>
          </w:p>
        </w:tc>
        <w:tc>
          <w:tcPr>
            <w:tcW w:w="1294" w:type="dxa"/>
          </w:tcPr>
          <w:p w14:paraId="456E8AE5" w14:textId="6CA00E08" w:rsidR="00071EE1" w:rsidRDefault="00071EE1" w:rsidP="00071EE1">
            <w:proofErr w:type="spellStart"/>
            <w:r>
              <w:t>See</w:t>
            </w:r>
            <w:proofErr w:type="spellEnd"/>
            <w:r>
              <w:t xml:space="preserve"> off (au revoir)</w:t>
            </w:r>
          </w:p>
        </w:tc>
        <w:tc>
          <w:tcPr>
            <w:tcW w:w="1294" w:type="dxa"/>
          </w:tcPr>
          <w:p w14:paraId="3CD358B8" w14:textId="77777777" w:rsidR="00071EE1" w:rsidRDefault="00071EE1" w:rsidP="00071EE1"/>
        </w:tc>
        <w:tc>
          <w:tcPr>
            <w:tcW w:w="1294" w:type="dxa"/>
          </w:tcPr>
          <w:p w14:paraId="12FF6968" w14:textId="53474BCE" w:rsidR="00071EE1" w:rsidRDefault="00071EE1" w:rsidP="00071EE1">
            <w:proofErr w:type="spellStart"/>
            <w:r>
              <w:t>Give</w:t>
            </w:r>
            <w:proofErr w:type="spellEnd"/>
            <w:r>
              <w:t xml:space="preserve"> up</w:t>
            </w:r>
          </w:p>
        </w:tc>
      </w:tr>
      <w:tr w:rsidR="00071EE1" w14:paraId="32AEDF8D" w14:textId="77777777" w:rsidTr="00071EE1">
        <w:tc>
          <w:tcPr>
            <w:tcW w:w="1294" w:type="dxa"/>
          </w:tcPr>
          <w:p w14:paraId="7A94DC62" w14:textId="71340443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out</w:t>
            </w:r>
          </w:p>
        </w:tc>
        <w:tc>
          <w:tcPr>
            <w:tcW w:w="1294" w:type="dxa"/>
          </w:tcPr>
          <w:p w14:paraId="3BD7A7CB" w14:textId="77777777" w:rsidR="00071EE1" w:rsidRDefault="00071EE1" w:rsidP="00071EE1"/>
        </w:tc>
        <w:tc>
          <w:tcPr>
            <w:tcW w:w="1294" w:type="dxa"/>
          </w:tcPr>
          <w:p w14:paraId="5B4CEAE4" w14:textId="77777777" w:rsidR="00071EE1" w:rsidRDefault="00071EE1" w:rsidP="00071EE1"/>
        </w:tc>
        <w:tc>
          <w:tcPr>
            <w:tcW w:w="1294" w:type="dxa"/>
          </w:tcPr>
          <w:p w14:paraId="30DC05FE" w14:textId="739463CA" w:rsidR="00071EE1" w:rsidRDefault="00071EE1" w:rsidP="00071EE1">
            <w:r>
              <w:t>Fill out (déjà rempli)</w:t>
            </w:r>
          </w:p>
        </w:tc>
        <w:tc>
          <w:tcPr>
            <w:tcW w:w="1294" w:type="dxa"/>
          </w:tcPr>
          <w:p w14:paraId="03DEC0F6" w14:textId="1EC53A7D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off</w:t>
            </w:r>
          </w:p>
        </w:tc>
        <w:tc>
          <w:tcPr>
            <w:tcW w:w="1294" w:type="dxa"/>
          </w:tcPr>
          <w:p w14:paraId="139D4F1F" w14:textId="77777777" w:rsidR="00071EE1" w:rsidRDefault="00071EE1" w:rsidP="00071EE1"/>
        </w:tc>
        <w:tc>
          <w:tcPr>
            <w:tcW w:w="1294" w:type="dxa"/>
          </w:tcPr>
          <w:p w14:paraId="14F1231E" w14:textId="77777777" w:rsidR="00071EE1" w:rsidRDefault="00071EE1" w:rsidP="00071EE1"/>
        </w:tc>
      </w:tr>
      <w:tr w:rsidR="00071EE1" w14:paraId="50C57D66" w14:textId="77777777" w:rsidTr="00071EE1">
        <w:tc>
          <w:tcPr>
            <w:tcW w:w="1294" w:type="dxa"/>
          </w:tcPr>
          <w:p w14:paraId="15955B28" w14:textId="0F619BDD" w:rsidR="00071EE1" w:rsidRDefault="00071EE1" w:rsidP="00071EE1">
            <w:proofErr w:type="spellStart"/>
            <w:r>
              <w:t>Take</w:t>
            </w:r>
            <w:proofErr w:type="spellEnd"/>
            <w:r>
              <w:t xml:space="preserve"> in</w:t>
            </w:r>
          </w:p>
        </w:tc>
        <w:tc>
          <w:tcPr>
            <w:tcW w:w="1294" w:type="dxa"/>
          </w:tcPr>
          <w:p w14:paraId="1DD6DD8F" w14:textId="77777777" w:rsidR="00071EE1" w:rsidRDefault="00071EE1" w:rsidP="00071EE1"/>
        </w:tc>
        <w:tc>
          <w:tcPr>
            <w:tcW w:w="1294" w:type="dxa"/>
          </w:tcPr>
          <w:p w14:paraId="56FE8121" w14:textId="77777777" w:rsidR="00071EE1" w:rsidRDefault="00071EE1" w:rsidP="00071EE1"/>
        </w:tc>
        <w:tc>
          <w:tcPr>
            <w:tcW w:w="1294" w:type="dxa"/>
          </w:tcPr>
          <w:p w14:paraId="7CACA215" w14:textId="2EA52795" w:rsidR="00071EE1" w:rsidRDefault="00071EE1" w:rsidP="00071EE1">
            <w:proofErr w:type="spellStart"/>
            <w:r>
              <w:t>Print</w:t>
            </w:r>
            <w:proofErr w:type="spellEnd"/>
            <w:r>
              <w:t xml:space="preserve"> out</w:t>
            </w:r>
          </w:p>
        </w:tc>
        <w:tc>
          <w:tcPr>
            <w:tcW w:w="1294" w:type="dxa"/>
          </w:tcPr>
          <w:p w14:paraId="05D2EA55" w14:textId="77777777" w:rsidR="00071EE1" w:rsidRDefault="00071EE1" w:rsidP="00071EE1"/>
        </w:tc>
        <w:tc>
          <w:tcPr>
            <w:tcW w:w="1294" w:type="dxa"/>
          </w:tcPr>
          <w:p w14:paraId="0774652C" w14:textId="77777777" w:rsidR="00071EE1" w:rsidRDefault="00071EE1" w:rsidP="00071EE1"/>
        </w:tc>
        <w:tc>
          <w:tcPr>
            <w:tcW w:w="1294" w:type="dxa"/>
          </w:tcPr>
          <w:p w14:paraId="1759F57F" w14:textId="77777777" w:rsidR="00071EE1" w:rsidRDefault="00071EE1" w:rsidP="00071EE1"/>
        </w:tc>
      </w:tr>
      <w:tr w:rsidR="00071EE1" w14:paraId="13E687BD" w14:textId="77777777" w:rsidTr="00071EE1">
        <w:tc>
          <w:tcPr>
            <w:tcW w:w="1294" w:type="dxa"/>
          </w:tcPr>
          <w:p w14:paraId="35546BB1" w14:textId="77777777" w:rsidR="00071EE1" w:rsidRDefault="00071EE1" w:rsidP="00071EE1"/>
        </w:tc>
        <w:tc>
          <w:tcPr>
            <w:tcW w:w="1294" w:type="dxa"/>
          </w:tcPr>
          <w:p w14:paraId="02B4370D" w14:textId="77777777" w:rsidR="00071EE1" w:rsidRDefault="00071EE1" w:rsidP="00071EE1"/>
        </w:tc>
        <w:tc>
          <w:tcPr>
            <w:tcW w:w="1294" w:type="dxa"/>
          </w:tcPr>
          <w:p w14:paraId="56B0A7B7" w14:textId="77777777" w:rsidR="00071EE1" w:rsidRDefault="00071EE1" w:rsidP="00071EE1"/>
        </w:tc>
        <w:tc>
          <w:tcPr>
            <w:tcW w:w="1294" w:type="dxa"/>
          </w:tcPr>
          <w:p w14:paraId="521F07F3" w14:textId="10EC3EBF" w:rsidR="00071EE1" w:rsidRDefault="00071EE1" w:rsidP="00071EE1">
            <w:r>
              <w:t>Hand out (donner)</w:t>
            </w:r>
          </w:p>
        </w:tc>
        <w:tc>
          <w:tcPr>
            <w:tcW w:w="1294" w:type="dxa"/>
          </w:tcPr>
          <w:p w14:paraId="0B80D869" w14:textId="77777777" w:rsidR="00071EE1" w:rsidRDefault="00071EE1" w:rsidP="00071EE1"/>
        </w:tc>
        <w:tc>
          <w:tcPr>
            <w:tcW w:w="1294" w:type="dxa"/>
          </w:tcPr>
          <w:p w14:paraId="68FAF388" w14:textId="77777777" w:rsidR="00071EE1" w:rsidRDefault="00071EE1" w:rsidP="00071EE1"/>
        </w:tc>
        <w:tc>
          <w:tcPr>
            <w:tcW w:w="1294" w:type="dxa"/>
          </w:tcPr>
          <w:p w14:paraId="7E5D9BDE" w14:textId="77777777" w:rsidR="00071EE1" w:rsidRDefault="00071EE1" w:rsidP="00071EE1"/>
        </w:tc>
      </w:tr>
    </w:tbl>
    <w:p w14:paraId="69563D6B" w14:textId="77777777" w:rsidR="00071EE1" w:rsidRDefault="00071EE1" w:rsidP="00BD11B5"/>
    <w:sectPr w:rsidR="00071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2C"/>
    <w:rsid w:val="00071EE1"/>
    <w:rsid w:val="00BD11B5"/>
    <w:rsid w:val="00C139AD"/>
    <w:rsid w:val="00E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FCFD"/>
  <w15:chartTrackingRefBased/>
  <w15:docId w15:val="{BF0394FF-60BF-4182-A8E4-66405501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DAI</dc:creator>
  <cp:keywords/>
  <dc:description/>
  <cp:lastModifiedBy>Anna DAI</cp:lastModifiedBy>
  <cp:revision>3</cp:revision>
  <dcterms:created xsi:type="dcterms:W3CDTF">2021-11-22T16:31:00Z</dcterms:created>
  <dcterms:modified xsi:type="dcterms:W3CDTF">2021-11-22T16:46:00Z</dcterms:modified>
</cp:coreProperties>
</file>