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ED3F5E" w:rsidRDefault="00ED3F5E" w:rsidP="00ED3F5E">
      <w:pPr>
        <w:pStyle w:val="1"/>
        <w:ind w:left="2496" w:right="1850"/>
        <w:jc w:val="center"/>
      </w:pPr>
      <w:r>
        <w:t>Практические</w:t>
      </w:r>
      <w:r>
        <w:rPr>
          <w:spacing w:val="-2"/>
        </w:rPr>
        <w:t xml:space="preserve"> </w:t>
      </w:r>
      <w:r>
        <w:t>задания</w:t>
      </w:r>
      <w:r>
        <w:rPr>
          <w:spacing w:val="-3"/>
        </w:rPr>
        <w:t xml:space="preserve"> </w:t>
      </w:r>
      <w:r w:rsidR="00DB7DFF">
        <w:t>по теме «</w:t>
      </w:r>
      <w:r w:rsidR="001924B1">
        <w:t>Информационно-библиографические ресурсы</w:t>
      </w:r>
      <w:r w:rsidR="00DB7DFF">
        <w:t>»</w:t>
      </w:r>
    </w:p>
    <w:p w:rsidR="00DB7DFF" w:rsidRDefault="00DB7DFF" w:rsidP="00DB7DFF">
      <w:pPr>
        <w:pStyle w:val="1"/>
        <w:spacing w:before="9"/>
        <w:ind w:left="3727"/>
      </w:pPr>
    </w:p>
    <w:p w:rsidR="00DB7DFF" w:rsidRDefault="00DB7DFF" w:rsidP="00DB7DFF">
      <w:pPr>
        <w:pStyle w:val="1"/>
        <w:spacing w:before="9"/>
        <w:ind w:left="3727"/>
      </w:pPr>
      <w:r>
        <w:t>Содержание</w:t>
      </w:r>
      <w:r>
        <w:rPr>
          <w:spacing w:val="-15"/>
        </w:rPr>
        <w:t xml:space="preserve"> </w:t>
      </w:r>
      <w:r>
        <w:rPr>
          <w:spacing w:val="-2"/>
        </w:rPr>
        <w:t>отчёта</w:t>
      </w:r>
    </w:p>
    <w:p w:rsidR="00DB7DFF" w:rsidRDefault="00DB7DFF" w:rsidP="00DB7DFF">
      <w:pPr>
        <w:pStyle w:val="a5"/>
        <w:numPr>
          <w:ilvl w:val="1"/>
          <w:numId w:val="2"/>
        </w:numPr>
        <w:tabs>
          <w:tab w:val="left" w:pos="989"/>
        </w:tabs>
        <w:spacing w:before="43" w:line="322" w:lineRule="exact"/>
        <w:ind w:left="989" w:hanging="349"/>
        <w:rPr>
          <w:sz w:val="28"/>
        </w:rPr>
      </w:pPr>
      <w:r>
        <w:rPr>
          <w:sz w:val="28"/>
        </w:rPr>
        <w:t>Титульный лист</w:t>
      </w:r>
      <w:bookmarkStart w:id="0" w:name="_GoBack"/>
      <w:bookmarkEnd w:id="0"/>
    </w:p>
    <w:p w:rsidR="00DB7DFF" w:rsidRDefault="00DB7DFF" w:rsidP="00DB7DFF">
      <w:pPr>
        <w:pStyle w:val="a5"/>
        <w:numPr>
          <w:ilvl w:val="1"/>
          <w:numId w:val="2"/>
        </w:numPr>
        <w:tabs>
          <w:tab w:val="left" w:pos="989"/>
        </w:tabs>
        <w:spacing w:before="43" w:line="322" w:lineRule="exact"/>
        <w:ind w:left="989" w:hanging="349"/>
        <w:rPr>
          <w:sz w:val="28"/>
        </w:rPr>
      </w:pPr>
      <w:r>
        <w:rPr>
          <w:sz w:val="28"/>
        </w:rPr>
        <w:t>Тема,</w:t>
      </w:r>
      <w:r>
        <w:rPr>
          <w:spacing w:val="-5"/>
          <w:sz w:val="28"/>
        </w:rPr>
        <w:t xml:space="preserve"> </w:t>
      </w:r>
      <w:r>
        <w:rPr>
          <w:spacing w:val="-2"/>
          <w:sz w:val="28"/>
        </w:rPr>
        <w:t>цель</w:t>
      </w:r>
    </w:p>
    <w:p w:rsidR="00DB7DFF" w:rsidRDefault="00DB7DFF" w:rsidP="00DB7DFF">
      <w:pPr>
        <w:pStyle w:val="a5"/>
        <w:numPr>
          <w:ilvl w:val="1"/>
          <w:numId w:val="2"/>
        </w:numPr>
        <w:tabs>
          <w:tab w:val="left" w:pos="989"/>
        </w:tabs>
        <w:spacing w:line="322" w:lineRule="exact"/>
        <w:ind w:left="989" w:hanging="349"/>
        <w:rPr>
          <w:sz w:val="28"/>
        </w:rPr>
      </w:pPr>
      <w:r>
        <w:rPr>
          <w:sz w:val="28"/>
        </w:rPr>
        <w:t>Выполнения</w:t>
      </w:r>
      <w:r>
        <w:rPr>
          <w:spacing w:val="-13"/>
          <w:sz w:val="28"/>
        </w:rPr>
        <w:t xml:space="preserve"> </w:t>
      </w:r>
      <w:r>
        <w:rPr>
          <w:spacing w:val="-2"/>
          <w:sz w:val="28"/>
        </w:rPr>
        <w:t>заданий</w:t>
      </w:r>
    </w:p>
    <w:p w:rsidR="00DB7DFF" w:rsidRPr="00DB7DFF" w:rsidRDefault="00DB7DFF" w:rsidP="00DB7DFF">
      <w:pPr>
        <w:pStyle w:val="a5"/>
        <w:numPr>
          <w:ilvl w:val="1"/>
          <w:numId w:val="2"/>
        </w:numPr>
        <w:tabs>
          <w:tab w:val="left" w:pos="989"/>
        </w:tabs>
        <w:ind w:left="989" w:hanging="349"/>
        <w:rPr>
          <w:sz w:val="28"/>
        </w:rPr>
      </w:pPr>
      <w:r>
        <w:rPr>
          <w:sz w:val="28"/>
        </w:rPr>
        <w:t>Ответы</w:t>
      </w:r>
      <w:r>
        <w:rPr>
          <w:spacing w:val="-8"/>
          <w:sz w:val="28"/>
        </w:rPr>
        <w:t xml:space="preserve"> </w:t>
      </w:r>
      <w:r>
        <w:rPr>
          <w:sz w:val="28"/>
        </w:rPr>
        <w:t>на</w:t>
      </w:r>
      <w:r>
        <w:rPr>
          <w:spacing w:val="-7"/>
          <w:sz w:val="28"/>
        </w:rPr>
        <w:t xml:space="preserve"> </w:t>
      </w:r>
      <w:r>
        <w:rPr>
          <w:sz w:val="28"/>
        </w:rPr>
        <w:t>контрольные</w:t>
      </w:r>
      <w:r>
        <w:rPr>
          <w:spacing w:val="-7"/>
          <w:sz w:val="28"/>
        </w:rPr>
        <w:t xml:space="preserve"> </w:t>
      </w:r>
      <w:r>
        <w:rPr>
          <w:spacing w:val="-2"/>
          <w:sz w:val="28"/>
        </w:rPr>
        <w:t>вопросы</w:t>
      </w:r>
    </w:p>
    <w:p w:rsidR="00DB7DFF" w:rsidRDefault="00DB7DFF" w:rsidP="00DB7DFF">
      <w:pPr>
        <w:pStyle w:val="a5"/>
        <w:tabs>
          <w:tab w:val="left" w:pos="989"/>
        </w:tabs>
        <w:ind w:left="989" w:firstLine="0"/>
        <w:rPr>
          <w:spacing w:val="-2"/>
          <w:sz w:val="28"/>
        </w:rPr>
      </w:pPr>
      <w:r>
        <w:rPr>
          <w:spacing w:val="-2"/>
          <w:sz w:val="28"/>
        </w:rPr>
        <w:t>Отчет необходимо отправить в Систему дистанционного обучения (СДО) в необходимую область загрузки работы. Отчет должен быть подписан в следующем формате: Практика_1_ФАМИЛИЯ_ИМЯ</w:t>
      </w:r>
    </w:p>
    <w:p w:rsidR="00DB7DFF" w:rsidRDefault="00DB7DFF" w:rsidP="00DB7DFF">
      <w:pPr>
        <w:pStyle w:val="a5"/>
        <w:tabs>
          <w:tab w:val="left" w:pos="989"/>
        </w:tabs>
        <w:ind w:left="989" w:firstLine="0"/>
        <w:rPr>
          <w:spacing w:val="-2"/>
          <w:sz w:val="28"/>
        </w:rPr>
      </w:pPr>
      <w:r>
        <w:rPr>
          <w:spacing w:val="-2"/>
          <w:sz w:val="28"/>
        </w:rPr>
        <w:t>После загрузки отчета его необходимо защитить у преподавателя.</w:t>
      </w:r>
    </w:p>
    <w:p w:rsidR="00DB7DFF" w:rsidRDefault="00DB7DFF" w:rsidP="00DB7DFF">
      <w:pPr>
        <w:pStyle w:val="a5"/>
        <w:tabs>
          <w:tab w:val="left" w:pos="989"/>
        </w:tabs>
        <w:ind w:left="989" w:firstLine="0"/>
        <w:rPr>
          <w:sz w:val="28"/>
        </w:rPr>
      </w:pPr>
    </w:p>
    <w:p w:rsidR="002C3D2D" w:rsidRDefault="00ED3F5E" w:rsidP="005041A1">
      <w:pPr>
        <w:pStyle w:val="2"/>
        <w:spacing w:before="2"/>
        <w:ind w:right="1850"/>
        <w:rPr>
          <w:spacing w:val="-3"/>
        </w:rPr>
      </w:pPr>
      <w:r>
        <w:t>Задание</w:t>
      </w:r>
      <w:r>
        <w:rPr>
          <w:spacing w:val="-3"/>
        </w:rPr>
        <w:t xml:space="preserve"> </w:t>
      </w:r>
      <w:r>
        <w:t>1.</w:t>
      </w:r>
      <w:r w:rsidR="00E0414B">
        <w:t xml:space="preserve"> Изучите текст и</w:t>
      </w:r>
      <w:r>
        <w:rPr>
          <w:spacing w:val="-3"/>
        </w:rPr>
        <w:t xml:space="preserve"> </w:t>
      </w:r>
      <w:r w:rsidR="00E0414B">
        <w:rPr>
          <w:spacing w:val="-3"/>
        </w:rPr>
        <w:t>систематизируйте полученную информацию в табличную форму (табл. 1)</w:t>
      </w:r>
    </w:p>
    <w:p w:rsidR="00E0414B" w:rsidRDefault="00E0414B" w:rsidP="00E0414B">
      <w:pPr>
        <w:pStyle w:val="a3"/>
        <w:ind w:firstLine="708"/>
        <w:rPr>
          <w:i/>
        </w:rPr>
      </w:pPr>
    </w:p>
    <w:p w:rsidR="00E0414B" w:rsidRDefault="00E0414B" w:rsidP="00E0414B">
      <w:pPr>
        <w:pStyle w:val="a3"/>
        <w:ind w:firstLine="708"/>
      </w:pPr>
      <w:r>
        <w:rPr>
          <w:i/>
        </w:rPr>
        <w:t>Информация</w:t>
      </w:r>
      <w:r>
        <w:t>-это</w:t>
      </w:r>
      <w:r>
        <w:rPr>
          <w:spacing w:val="23"/>
        </w:rPr>
        <w:t xml:space="preserve"> </w:t>
      </w:r>
      <w:r>
        <w:t>сведения</w:t>
      </w:r>
      <w:r>
        <w:rPr>
          <w:spacing w:val="25"/>
        </w:rPr>
        <w:t xml:space="preserve"> </w:t>
      </w:r>
      <w:r>
        <w:t>о</w:t>
      </w:r>
      <w:r>
        <w:rPr>
          <w:spacing w:val="22"/>
        </w:rPr>
        <w:t xml:space="preserve"> </w:t>
      </w:r>
      <w:r>
        <w:t>ком-то</w:t>
      </w:r>
      <w:r>
        <w:rPr>
          <w:spacing w:val="22"/>
        </w:rPr>
        <w:t xml:space="preserve"> </w:t>
      </w:r>
      <w:r>
        <w:t>или</w:t>
      </w:r>
      <w:r>
        <w:rPr>
          <w:spacing w:val="25"/>
        </w:rPr>
        <w:t xml:space="preserve"> </w:t>
      </w:r>
      <w:r>
        <w:t>о</w:t>
      </w:r>
      <w:r>
        <w:rPr>
          <w:spacing w:val="22"/>
        </w:rPr>
        <w:t xml:space="preserve"> </w:t>
      </w:r>
      <w:r>
        <w:t>чем-то,</w:t>
      </w:r>
      <w:r>
        <w:rPr>
          <w:spacing w:val="24"/>
        </w:rPr>
        <w:t xml:space="preserve"> </w:t>
      </w:r>
      <w:r>
        <w:t>передаваемые</w:t>
      </w:r>
      <w:r>
        <w:rPr>
          <w:spacing w:val="22"/>
        </w:rPr>
        <w:t xml:space="preserve"> </w:t>
      </w:r>
      <w:r>
        <w:t>в</w:t>
      </w:r>
      <w:r>
        <w:rPr>
          <w:spacing w:val="23"/>
        </w:rPr>
        <w:t xml:space="preserve"> </w:t>
      </w:r>
      <w:r>
        <w:t>форме</w:t>
      </w:r>
      <w:r>
        <w:rPr>
          <w:spacing w:val="-67"/>
        </w:rPr>
        <w:t xml:space="preserve"> </w:t>
      </w:r>
      <w:r>
        <w:t>знаков</w:t>
      </w:r>
      <w:r>
        <w:rPr>
          <w:spacing w:val="-2"/>
        </w:rPr>
        <w:t xml:space="preserve"> </w:t>
      </w:r>
      <w:r>
        <w:t>и сигналов.</w:t>
      </w:r>
    </w:p>
    <w:p w:rsidR="00E0414B" w:rsidRDefault="00E0414B" w:rsidP="00E0414B">
      <w:pPr>
        <w:pStyle w:val="a3"/>
        <w:tabs>
          <w:tab w:val="left" w:pos="2577"/>
          <w:tab w:val="left" w:pos="4192"/>
          <w:tab w:val="left" w:pos="5914"/>
          <w:tab w:val="left" w:pos="7309"/>
          <w:tab w:val="left" w:pos="8456"/>
          <w:tab w:val="left" w:pos="9714"/>
        </w:tabs>
        <w:ind w:right="269" w:firstLine="708"/>
      </w:pPr>
      <w:r>
        <w:t>Предметное</w:t>
      </w:r>
      <w:r>
        <w:tab/>
        <w:t>содержание</w:t>
      </w:r>
      <w:r>
        <w:tab/>
        <w:t>информации</w:t>
      </w:r>
      <w:r>
        <w:tab/>
        <w:t>позволяет</w:t>
      </w:r>
      <w:r>
        <w:tab/>
        <w:t>уяснить</w:t>
      </w:r>
      <w:r>
        <w:tab/>
        <w:t>свойства</w:t>
      </w:r>
      <w:r>
        <w:tab/>
      </w:r>
      <w:r>
        <w:rPr>
          <w:spacing w:val="-1"/>
        </w:rPr>
        <w:t>–</w:t>
      </w:r>
      <w:r>
        <w:rPr>
          <w:spacing w:val="-67"/>
        </w:rPr>
        <w:t xml:space="preserve"> </w:t>
      </w:r>
      <w:r>
        <w:t>достоверность</w:t>
      </w:r>
      <w:r>
        <w:rPr>
          <w:spacing w:val="-4"/>
        </w:rPr>
        <w:t xml:space="preserve"> </w:t>
      </w:r>
      <w:r>
        <w:t>и</w:t>
      </w:r>
      <w:r>
        <w:rPr>
          <w:spacing w:val="-1"/>
        </w:rPr>
        <w:t xml:space="preserve"> </w:t>
      </w:r>
      <w:r>
        <w:t>полноту, ценность</w:t>
      </w:r>
      <w:r>
        <w:rPr>
          <w:spacing w:val="-4"/>
        </w:rPr>
        <w:t xml:space="preserve"> </w:t>
      </w:r>
      <w:r>
        <w:t>и актуальность,</w:t>
      </w:r>
      <w:r>
        <w:rPr>
          <w:spacing w:val="-2"/>
        </w:rPr>
        <w:t xml:space="preserve"> </w:t>
      </w:r>
      <w:r>
        <w:t>ясность</w:t>
      </w:r>
      <w:r>
        <w:rPr>
          <w:spacing w:val="-3"/>
        </w:rPr>
        <w:t xml:space="preserve"> </w:t>
      </w:r>
      <w:r>
        <w:t>и</w:t>
      </w:r>
      <w:r>
        <w:rPr>
          <w:spacing w:val="-1"/>
        </w:rPr>
        <w:t xml:space="preserve"> </w:t>
      </w:r>
      <w:r>
        <w:t>понятность.</w:t>
      </w:r>
    </w:p>
    <w:p w:rsidR="00E0414B" w:rsidRDefault="00E0414B" w:rsidP="00E0414B">
      <w:pPr>
        <w:pStyle w:val="a3"/>
        <w:ind w:right="269" w:firstLine="708"/>
      </w:pPr>
      <w:r>
        <w:t>Информацию</w:t>
      </w:r>
      <w:r>
        <w:rPr>
          <w:spacing w:val="17"/>
        </w:rPr>
        <w:t xml:space="preserve"> </w:t>
      </w:r>
      <w:r>
        <w:t>можно</w:t>
      </w:r>
      <w:r>
        <w:rPr>
          <w:spacing w:val="18"/>
        </w:rPr>
        <w:t xml:space="preserve"> </w:t>
      </w:r>
      <w:r>
        <w:t>собирать,</w:t>
      </w:r>
      <w:r>
        <w:rPr>
          <w:spacing w:val="16"/>
        </w:rPr>
        <w:t xml:space="preserve"> </w:t>
      </w:r>
      <w:r>
        <w:t>хранить,</w:t>
      </w:r>
      <w:r>
        <w:rPr>
          <w:spacing w:val="17"/>
        </w:rPr>
        <w:t xml:space="preserve"> </w:t>
      </w:r>
      <w:r>
        <w:t>передавать,</w:t>
      </w:r>
      <w:r>
        <w:rPr>
          <w:spacing w:val="17"/>
        </w:rPr>
        <w:t xml:space="preserve"> </w:t>
      </w:r>
      <w:r>
        <w:t>систематизировать</w:t>
      </w:r>
      <w:r>
        <w:rPr>
          <w:spacing w:val="15"/>
        </w:rPr>
        <w:t xml:space="preserve"> </w:t>
      </w:r>
      <w:r>
        <w:t>и</w:t>
      </w:r>
      <w:r>
        <w:rPr>
          <w:spacing w:val="-67"/>
        </w:rPr>
        <w:t xml:space="preserve"> </w:t>
      </w:r>
      <w:r>
        <w:t>т.д.</w:t>
      </w:r>
      <w:r>
        <w:rPr>
          <w:spacing w:val="-2"/>
        </w:rPr>
        <w:t xml:space="preserve"> </w:t>
      </w:r>
      <w:r>
        <w:t>Все</w:t>
      </w:r>
      <w:r>
        <w:rPr>
          <w:spacing w:val="-1"/>
        </w:rPr>
        <w:t xml:space="preserve"> </w:t>
      </w:r>
      <w:r>
        <w:t>эти</w:t>
      </w:r>
      <w:r>
        <w:rPr>
          <w:spacing w:val="-2"/>
        </w:rPr>
        <w:t xml:space="preserve"> </w:t>
      </w:r>
      <w:r>
        <w:t>действия называют</w:t>
      </w:r>
      <w:r>
        <w:rPr>
          <w:spacing w:val="-2"/>
        </w:rPr>
        <w:t xml:space="preserve"> </w:t>
      </w:r>
      <w:r>
        <w:t>информационными</w:t>
      </w:r>
      <w:r>
        <w:rPr>
          <w:spacing w:val="-2"/>
        </w:rPr>
        <w:t xml:space="preserve"> </w:t>
      </w:r>
      <w:r>
        <w:t>процессами.</w:t>
      </w:r>
    </w:p>
    <w:p w:rsidR="00E0414B" w:rsidRDefault="00E0414B" w:rsidP="00E0414B">
      <w:pPr>
        <w:pStyle w:val="a3"/>
        <w:ind w:right="262" w:firstLine="708"/>
      </w:pPr>
      <w:r>
        <w:t>На практике используются следующие основные методы сбора первичной</w:t>
      </w:r>
      <w:r>
        <w:rPr>
          <w:spacing w:val="-67"/>
        </w:rPr>
        <w:t xml:space="preserve"> </w:t>
      </w:r>
      <w:r>
        <w:t>информации:</w:t>
      </w:r>
    </w:p>
    <w:p w:rsidR="00E0414B" w:rsidRDefault="00E0414B" w:rsidP="00E0414B">
      <w:pPr>
        <w:pStyle w:val="a5"/>
        <w:numPr>
          <w:ilvl w:val="0"/>
          <w:numId w:val="14"/>
        </w:numPr>
        <w:tabs>
          <w:tab w:val="left" w:pos="1085"/>
        </w:tabs>
        <w:spacing w:line="321" w:lineRule="exact"/>
        <w:ind w:left="1084"/>
        <w:rPr>
          <w:sz w:val="28"/>
        </w:rPr>
      </w:pPr>
      <w:r>
        <w:rPr>
          <w:sz w:val="28"/>
        </w:rPr>
        <w:t>наблюдение;</w:t>
      </w:r>
    </w:p>
    <w:p w:rsidR="00E0414B" w:rsidRDefault="00E0414B" w:rsidP="00E0414B">
      <w:pPr>
        <w:pStyle w:val="a5"/>
        <w:numPr>
          <w:ilvl w:val="0"/>
          <w:numId w:val="14"/>
        </w:numPr>
        <w:tabs>
          <w:tab w:val="left" w:pos="1085"/>
        </w:tabs>
        <w:spacing w:line="322" w:lineRule="exact"/>
        <w:ind w:left="1084"/>
        <w:rPr>
          <w:sz w:val="28"/>
        </w:rPr>
      </w:pPr>
      <w:r>
        <w:rPr>
          <w:sz w:val="28"/>
        </w:rPr>
        <w:t>эксперимент;</w:t>
      </w:r>
    </w:p>
    <w:p w:rsidR="00E0414B" w:rsidRDefault="00E0414B" w:rsidP="00E0414B">
      <w:pPr>
        <w:pStyle w:val="a5"/>
        <w:numPr>
          <w:ilvl w:val="0"/>
          <w:numId w:val="14"/>
        </w:numPr>
        <w:tabs>
          <w:tab w:val="left" w:pos="1085"/>
        </w:tabs>
        <w:spacing w:line="322" w:lineRule="exact"/>
        <w:ind w:left="1084"/>
        <w:rPr>
          <w:sz w:val="28"/>
        </w:rPr>
      </w:pPr>
      <w:r>
        <w:rPr>
          <w:sz w:val="28"/>
        </w:rPr>
        <w:t>имитация;</w:t>
      </w:r>
    </w:p>
    <w:p w:rsidR="00E0414B" w:rsidRDefault="00E0414B" w:rsidP="00E0414B">
      <w:pPr>
        <w:pStyle w:val="a5"/>
        <w:numPr>
          <w:ilvl w:val="0"/>
          <w:numId w:val="14"/>
        </w:numPr>
        <w:tabs>
          <w:tab w:val="left" w:pos="1085"/>
        </w:tabs>
        <w:ind w:left="1084"/>
        <w:rPr>
          <w:sz w:val="28"/>
        </w:rPr>
      </w:pPr>
      <w:r>
        <w:rPr>
          <w:sz w:val="28"/>
        </w:rPr>
        <w:t>опрос</w:t>
      </w:r>
    </w:p>
    <w:p w:rsidR="00E0414B" w:rsidRDefault="00E0414B" w:rsidP="00E0414B">
      <w:pPr>
        <w:pStyle w:val="a3"/>
        <w:spacing w:before="67"/>
        <w:ind w:left="0" w:right="269" w:firstLine="708"/>
        <w:jc w:val="both"/>
      </w:pPr>
      <w:r>
        <w:rPr>
          <w:i/>
        </w:rPr>
        <w:t xml:space="preserve">Наблюдение </w:t>
      </w:r>
      <w:r>
        <w:t>представляет собой метод сбора информации посредством</w:t>
      </w:r>
      <w:r>
        <w:rPr>
          <w:spacing w:val="1"/>
        </w:rPr>
        <w:t xml:space="preserve"> </w:t>
      </w:r>
      <w:r>
        <w:t>целенаправленного</w:t>
      </w:r>
      <w:r>
        <w:rPr>
          <w:spacing w:val="1"/>
        </w:rPr>
        <w:t xml:space="preserve"> </w:t>
      </w:r>
      <w:r>
        <w:t>и</w:t>
      </w:r>
      <w:r>
        <w:rPr>
          <w:spacing w:val="1"/>
        </w:rPr>
        <w:t xml:space="preserve"> </w:t>
      </w:r>
      <w:r>
        <w:t>планомерного</w:t>
      </w:r>
      <w:r>
        <w:rPr>
          <w:spacing w:val="1"/>
        </w:rPr>
        <w:t xml:space="preserve"> </w:t>
      </w:r>
      <w:r>
        <w:t>восприятия</w:t>
      </w:r>
      <w:r>
        <w:rPr>
          <w:spacing w:val="1"/>
        </w:rPr>
        <w:t xml:space="preserve"> </w:t>
      </w:r>
      <w:r>
        <w:t>исследуемых</w:t>
      </w:r>
      <w:r>
        <w:rPr>
          <w:spacing w:val="1"/>
        </w:rPr>
        <w:t xml:space="preserve"> </w:t>
      </w:r>
      <w:r>
        <w:t>объектов,</w:t>
      </w:r>
      <w:r>
        <w:rPr>
          <w:spacing w:val="1"/>
        </w:rPr>
        <w:t xml:space="preserve"> </w:t>
      </w:r>
      <w:r>
        <w:t>результаты которого фиксируются наблюдателем. При этом наблюдателем не</w:t>
      </w:r>
      <w:r>
        <w:rPr>
          <w:spacing w:val="1"/>
        </w:rPr>
        <w:t xml:space="preserve"> </w:t>
      </w:r>
      <w:r>
        <w:t>устанавливается контактов с исследуемыми объектами и отсутствует контроль</w:t>
      </w:r>
      <w:r>
        <w:rPr>
          <w:spacing w:val="1"/>
        </w:rPr>
        <w:t xml:space="preserve"> </w:t>
      </w:r>
      <w:r>
        <w:t>над</w:t>
      </w:r>
      <w:r>
        <w:rPr>
          <w:spacing w:val="1"/>
        </w:rPr>
        <w:t xml:space="preserve"> </w:t>
      </w:r>
      <w:r>
        <w:t>факторами,</w:t>
      </w:r>
      <w:r>
        <w:rPr>
          <w:spacing w:val="1"/>
        </w:rPr>
        <w:t xml:space="preserve"> </w:t>
      </w:r>
      <w:r>
        <w:t>влияющими</w:t>
      </w:r>
      <w:r>
        <w:rPr>
          <w:spacing w:val="1"/>
        </w:rPr>
        <w:t xml:space="preserve"> </w:t>
      </w:r>
      <w:r>
        <w:t>на</w:t>
      </w:r>
      <w:r>
        <w:rPr>
          <w:spacing w:val="1"/>
        </w:rPr>
        <w:t xml:space="preserve"> </w:t>
      </w:r>
      <w:r>
        <w:t>их</w:t>
      </w:r>
      <w:r>
        <w:rPr>
          <w:spacing w:val="1"/>
        </w:rPr>
        <w:t xml:space="preserve"> </w:t>
      </w:r>
      <w:r>
        <w:t>поведение.</w:t>
      </w:r>
      <w:r>
        <w:rPr>
          <w:spacing w:val="1"/>
        </w:rPr>
        <w:t xml:space="preserve"> </w:t>
      </w:r>
      <w:r>
        <w:t>Наблюдение</w:t>
      </w:r>
      <w:r>
        <w:rPr>
          <w:spacing w:val="71"/>
        </w:rPr>
        <w:t xml:space="preserve"> </w:t>
      </w:r>
      <w:r>
        <w:t>обычно</w:t>
      </w:r>
      <w:r>
        <w:rPr>
          <w:spacing w:val="1"/>
        </w:rPr>
        <w:t xml:space="preserve"> </w:t>
      </w:r>
      <w:r>
        <w:t>используется</w:t>
      </w:r>
      <w:r>
        <w:rPr>
          <w:spacing w:val="1"/>
        </w:rPr>
        <w:t xml:space="preserve"> </w:t>
      </w:r>
      <w:r>
        <w:t>в</w:t>
      </w:r>
      <w:r>
        <w:rPr>
          <w:spacing w:val="1"/>
        </w:rPr>
        <w:t xml:space="preserve"> </w:t>
      </w:r>
      <w:r>
        <w:t>исследованиях</w:t>
      </w:r>
      <w:r>
        <w:rPr>
          <w:spacing w:val="1"/>
        </w:rPr>
        <w:t xml:space="preserve"> </w:t>
      </w:r>
      <w:r>
        <w:t>поискового</w:t>
      </w:r>
      <w:r>
        <w:rPr>
          <w:spacing w:val="1"/>
        </w:rPr>
        <w:t xml:space="preserve"> </w:t>
      </w:r>
      <w:r>
        <w:t>характера.</w:t>
      </w:r>
      <w:r>
        <w:rPr>
          <w:spacing w:val="1"/>
        </w:rPr>
        <w:t xml:space="preserve"> </w:t>
      </w:r>
      <w:r>
        <w:t>Оно</w:t>
      </w:r>
      <w:r>
        <w:rPr>
          <w:spacing w:val="1"/>
        </w:rPr>
        <w:t xml:space="preserve"> </w:t>
      </w:r>
      <w:r>
        <w:t>позволяет</w:t>
      </w:r>
      <w:r>
        <w:rPr>
          <w:spacing w:val="1"/>
        </w:rPr>
        <w:t xml:space="preserve"> </w:t>
      </w:r>
      <w:r>
        <w:t>поддерживать стабильные условия и использовать технические средства. Оно</w:t>
      </w:r>
      <w:r>
        <w:rPr>
          <w:spacing w:val="1"/>
        </w:rPr>
        <w:t xml:space="preserve"> </w:t>
      </w:r>
      <w:r>
        <w:t>может</w:t>
      </w:r>
      <w:r>
        <w:rPr>
          <w:spacing w:val="1"/>
        </w:rPr>
        <w:t xml:space="preserve"> </w:t>
      </w:r>
      <w:r>
        <w:t>быть</w:t>
      </w:r>
      <w:r>
        <w:rPr>
          <w:spacing w:val="1"/>
        </w:rPr>
        <w:t xml:space="preserve"> </w:t>
      </w:r>
      <w:r>
        <w:t>скрытым</w:t>
      </w:r>
      <w:r>
        <w:rPr>
          <w:spacing w:val="1"/>
        </w:rPr>
        <w:t xml:space="preserve"> </w:t>
      </w:r>
      <w:r>
        <w:t>(с</w:t>
      </w:r>
      <w:r>
        <w:rPr>
          <w:spacing w:val="1"/>
        </w:rPr>
        <w:t xml:space="preserve"> </w:t>
      </w:r>
      <w:r>
        <w:t>применением</w:t>
      </w:r>
      <w:r>
        <w:rPr>
          <w:spacing w:val="1"/>
        </w:rPr>
        <w:t xml:space="preserve"> </w:t>
      </w:r>
      <w:r>
        <w:t>телекамер,</w:t>
      </w:r>
      <w:r>
        <w:rPr>
          <w:spacing w:val="1"/>
        </w:rPr>
        <w:t xml:space="preserve"> </w:t>
      </w:r>
      <w:r>
        <w:t>например)</w:t>
      </w:r>
      <w:r>
        <w:rPr>
          <w:spacing w:val="1"/>
        </w:rPr>
        <w:t xml:space="preserve"> </w:t>
      </w:r>
      <w:r>
        <w:t>и</w:t>
      </w:r>
      <w:r>
        <w:rPr>
          <w:spacing w:val="1"/>
        </w:rPr>
        <w:t xml:space="preserve"> </w:t>
      </w:r>
      <w:r>
        <w:t>открытым</w:t>
      </w:r>
      <w:r>
        <w:rPr>
          <w:spacing w:val="1"/>
        </w:rPr>
        <w:t xml:space="preserve"> </w:t>
      </w:r>
      <w:r>
        <w:t>(с</w:t>
      </w:r>
      <w:r>
        <w:rPr>
          <w:spacing w:val="-67"/>
        </w:rPr>
        <w:t xml:space="preserve"> </w:t>
      </w:r>
      <w:r>
        <w:t>непосредственным участием исследователя). В зависимости от преследуемых</w:t>
      </w:r>
      <w:r>
        <w:rPr>
          <w:spacing w:val="1"/>
        </w:rPr>
        <w:t xml:space="preserve"> </w:t>
      </w:r>
      <w:r>
        <w:t>целей наблюдение может быть свободным и стандартизированным (задаются</w:t>
      </w:r>
      <w:r>
        <w:rPr>
          <w:spacing w:val="1"/>
        </w:rPr>
        <w:t xml:space="preserve"> </w:t>
      </w:r>
      <w:r>
        <w:t>определенные</w:t>
      </w:r>
      <w:r>
        <w:rPr>
          <w:spacing w:val="-1"/>
        </w:rPr>
        <w:t xml:space="preserve"> </w:t>
      </w:r>
      <w:r>
        <w:t>критерии для</w:t>
      </w:r>
      <w:r>
        <w:rPr>
          <w:spacing w:val="-3"/>
        </w:rPr>
        <w:t xml:space="preserve"> </w:t>
      </w:r>
      <w:r>
        <w:t>исследования).</w:t>
      </w:r>
    </w:p>
    <w:p w:rsidR="00E0414B" w:rsidRDefault="00E0414B" w:rsidP="00E0414B">
      <w:pPr>
        <w:pStyle w:val="a3"/>
        <w:spacing w:before="2" w:line="322" w:lineRule="exact"/>
        <w:ind w:left="921"/>
        <w:jc w:val="both"/>
      </w:pPr>
      <w:r>
        <w:t>Достоинства</w:t>
      </w:r>
      <w:r>
        <w:rPr>
          <w:spacing w:val="-2"/>
        </w:rPr>
        <w:t xml:space="preserve"> </w:t>
      </w:r>
      <w:r>
        <w:t>этого</w:t>
      </w:r>
      <w:r>
        <w:rPr>
          <w:spacing w:val="-1"/>
        </w:rPr>
        <w:t xml:space="preserve"> </w:t>
      </w:r>
      <w:r>
        <w:t>метода:</w:t>
      </w:r>
    </w:p>
    <w:p w:rsidR="00E0414B" w:rsidRDefault="00E0414B" w:rsidP="00E0414B">
      <w:pPr>
        <w:pStyle w:val="a5"/>
        <w:numPr>
          <w:ilvl w:val="0"/>
          <w:numId w:val="14"/>
        </w:numPr>
        <w:tabs>
          <w:tab w:val="left" w:pos="1085"/>
        </w:tabs>
        <w:ind w:left="1084"/>
        <w:rPr>
          <w:sz w:val="28"/>
        </w:rPr>
      </w:pPr>
      <w:r>
        <w:rPr>
          <w:sz w:val="28"/>
        </w:rPr>
        <w:t>простота</w:t>
      </w:r>
      <w:r>
        <w:rPr>
          <w:spacing w:val="-2"/>
          <w:sz w:val="28"/>
        </w:rPr>
        <w:t xml:space="preserve"> </w:t>
      </w:r>
      <w:r>
        <w:rPr>
          <w:sz w:val="28"/>
        </w:rPr>
        <w:t>и</w:t>
      </w:r>
      <w:r>
        <w:rPr>
          <w:spacing w:val="-5"/>
          <w:sz w:val="28"/>
        </w:rPr>
        <w:t xml:space="preserve"> </w:t>
      </w:r>
      <w:r>
        <w:rPr>
          <w:sz w:val="28"/>
        </w:rPr>
        <w:t>относительная</w:t>
      </w:r>
      <w:r>
        <w:rPr>
          <w:spacing w:val="-2"/>
          <w:sz w:val="28"/>
        </w:rPr>
        <w:t xml:space="preserve"> </w:t>
      </w:r>
      <w:r>
        <w:rPr>
          <w:sz w:val="28"/>
        </w:rPr>
        <w:t>дешевизна,</w:t>
      </w:r>
    </w:p>
    <w:p w:rsidR="00E0414B" w:rsidRPr="00E0414B" w:rsidRDefault="00E0414B" w:rsidP="00E0414B">
      <w:pPr>
        <w:pStyle w:val="a5"/>
        <w:numPr>
          <w:ilvl w:val="0"/>
          <w:numId w:val="14"/>
        </w:numPr>
        <w:tabs>
          <w:tab w:val="left" w:pos="1085"/>
        </w:tabs>
        <w:ind w:left="1084"/>
        <w:rPr>
          <w:sz w:val="28"/>
        </w:rPr>
      </w:pPr>
      <w:r w:rsidRPr="00E0414B">
        <w:rPr>
          <w:sz w:val="28"/>
        </w:rPr>
        <w:t>исключение</w:t>
      </w:r>
      <w:r w:rsidRPr="00E0414B">
        <w:rPr>
          <w:sz w:val="28"/>
        </w:rPr>
        <w:tab/>
        <w:t>искажений,</w:t>
      </w:r>
      <w:r w:rsidRPr="00E0414B">
        <w:rPr>
          <w:sz w:val="28"/>
        </w:rPr>
        <w:tab/>
        <w:t>вызываемых</w:t>
      </w:r>
      <w:r w:rsidRPr="00E0414B">
        <w:rPr>
          <w:sz w:val="28"/>
        </w:rPr>
        <w:tab/>
        <w:t>контактами</w:t>
      </w:r>
      <w:r w:rsidRPr="00E0414B">
        <w:rPr>
          <w:sz w:val="28"/>
        </w:rPr>
        <w:tab/>
        <w:t>объектов</w:t>
      </w:r>
      <w:r w:rsidRPr="00E0414B">
        <w:rPr>
          <w:sz w:val="28"/>
        </w:rPr>
        <w:tab/>
      </w:r>
      <w:r w:rsidRPr="00E0414B">
        <w:rPr>
          <w:spacing w:val="-1"/>
          <w:sz w:val="28"/>
        </w:rPr>
        <w:t>с</w:t>
      </w:r>
      <w:r w:rsidRPr="00E0414B">
        <w:rPr>
          <w:spacing w:val="-67"/>
          <w:sz w:val="28"/>
        </w:rPr>
        <w:t xml:space="preserve"> </w:t>
      </w:r>
      <w:r w:rsidRPr="00E0414B">
        <w:rPr>
          <w:sz w:val="28"/>
        </w:rPr>
        <w:t>исследователем.</w:t>
      </w:r>
      <w:r w:rsidRPr="00E0414B">
        <w:rPr>
          <w:spacing w:val="-3"/>
          <w:sz w:val="28"/>
        </w:rPr>
        <w:t xml:space="preserve"> </w:t>
      </w:r>
    </w:p>
    <w:p w:rsidR="00E0414B" w:rsidRPr="00E0414B" w:rsidRDefault="00E0414B" w:rsidP="00E0414B">
      <w:pPr>
        <w:tabs>
          <w:tab w:val="left" w:pos="1085"/>
        </w:tabs>
        <w:ind w:left="920"/>
        <w:rPr>
          <w:sz w:val="28"/>
        </w:rPr>
      </w:pPr>
      <w:r w:rsidRPr="00E0414B">
        <w:rPr>
          <w:sz w:val="28"/>
        </w:rPr>
        <w:t>Недостатки</w:t>
      </w:r>
      <w:r w:rsidRPr="00E0414B">
        <w:rPr>
          <w:spacing w:val="1"/>
          <w:sz w:val="28"/>
        </w:rPr>
        <w:t xml:space="preserve"> </w:t>
      </w:r>
      <w:r w:rsidRPr="00E0414B">
        <w:rPr>
          <w:sz w:val="28"/>
        </w:rPr>
        <w:t>этого метода:</w:t>
      </w:r>
    </w:p>
    <w:p w:rsidR="00E0414B" w:rsidRDefault="00E0414B" w:rsidP="00E0414B">
      <w:pPr>
        <w:pStyle w:val="a5"/>
        <w:numPr>
          <w:ilvl w:val="0"/>
          <w:numId w:val="14"/>
        </w:numPr>
        <w:tabs>
          <w:tab w:val="left" w:pos="1176"/>
        </w:tabs>
        <w:ind w:right="278" w:firstLine="708"/>
        <w:rPr>
          <w:sz w:val="28"/>
        </w:rPr>
      </w:pPr>
      <w:r>
        <w:rPr>
          <w:sz w:val="28"/>
        </w:rPr>
        <w:lastRenderedPageBreak/>
        <w:t>не</w:t>
      </w:r>
      <w:r>
        <w:rPr>
          <w:spacing w:val="15"/>
          <w:sz w:val="28"/>
        </w:rPr>
        <w:t xml:space="preserve"> </w:t>
      </w:r>
      <w:r>
        <w:rPr>
          <w:sz w:val="28"/>
        </w:rPr>
        <w:t>позволяет</w:t>
      </w:r>
      <w:r>
        <w:rPr>
          <w:spacing w:val="14"/>
          <w:sz w:val="28"/>
        </w:rPr>
        <w:t xml:space="preserve"> </w:t>
      </w:r>
      <w:r>
        <w:rPr>
          <w:sz w:val="28"/>
        </w:rPr>
        <w:t>однозначно</w:t>
      </w:r>
      <w:r>
        <w:rPr>
          <w:spacing w:val="16"/>
          <w:sz w:val="28"/>
        </w:rPr>
        <w:t xml:space="preserve"> </w:t>
      </w:r>
      <w:r>
        <w:rPr>
          <w:sz w:val="28"/>
        </w:rPr>
        <w:t>установить</w:t>
      </w:r>
      <w:r>
        <w:rPr>
          <w:spacing w:val="16"/>
          <w:sz w:val="28"/>
        </w:rPr>
        <w:t xml:space="preserve"> </w:t>
      </w:r>
      <w:r>
        <w:rPr>
          <w:sz w:val="28"/>
        </w:rPr>
        <w:t>внутренние</w:t>
      </w:r>
      <w:r>
        <w:rPr>
          <w:spacing w:val="15"/>
          <w:sz w:val="28"/>
        </w:rPr>
        <w:t xml:space="preserve"> </w:t>
      </w:r>
      <w:r>
        <w:rPr>
          <w:sz w:val="28"/>
        </w:rPr>
        <w:t>мотивы</w:t>
      </w:r>
      <w:r>
        <w:rPr>
          <w:spacing w:val="15"/>
          <w:sz w:val="28"/>
        </w:rPr>
        <w:t xml:space="preserve"> </w:t>
      </w:r>
      <w:r>
        <w:rPr>
          <w:sz w:val="28"/>
        </w:rPr>
        <w:t>поведения</w:t>
      </w:r>
      <w:r>
        <w:rPr>
          <w:spacing w:val="-67"/>
          <w:sz w:val="28"/>
        </w:rPr>
        <w:t xml:space="preserve"> </w:t>
      </w:r>
      <w:r>
        <w:rPr>
          <w:sz w:val="28"/>
        </w:rPr>
        <w:t>объектов</w:t>
      </w:r>
      <w:r>
        <w:rPr>
          <w:spacing w:val="-3"/>
          <w:sz w:val="28"/>
        </w:rPr>
        <w:t xml:space="preserve"> </w:t>
      </w:r>
      <w:r>
        <w:rPr>
          <w:sz w:val="28"/>
        </w:rPr>
        <w:t>и</w:t>
      </w:r>
      <w:r>
        <w:rPr>
          <w:spacing w:val="-3"/>
          <w:sz w:val="28"/>
        </w:rPr>
        <w:t xml:space="preserve"> </w:t>
      </w:r>
      <w:r>
        <w:rPr>
          <w:sz w:val="28"/>
        </w:rPr>
        <w:t>процессы принятия ими</w:t>
      </w:r>
      <w:r>
        <w:rPr>
          <w:spacing w:val="-2"/>
          <w:sz w:val="28"/>
        </w:rPr>
        <w:t xml:space="preserve"> </w:t>
      </w:r>
      <w:r>
        <w:rPr>
          <w:sz w:val="28"/>
        </w:rPr>
        <w:t>решений,</w:t>
      </w:r>
    </w:p>
    <w:p w:rsidR="00E0414B" w:rsidRDefault="00E0414B" w:rsidP="00E0414B">
      <w:pPr>
        <w:pStyle w:val="a5"/>
        <w:numPr>
          <w:ilvl w:val="0"/>
          <w:numId w:val="14"/>
        </w:numPr>
        <w:tabs>
          <w:tab w:val="left" w:pos="1085"/>
        </w:tabs>
        <w:spacing w:line="321" w:lineRule="exact"/>
        <w:ind w:left="1084"/>
        <w:rPr>
          <w:sz w:val="28"/>
        </w:rPr>
      </w:pPr>
      <w:r>
        <w:rPr>
          <w:sz w:val="28"/>
        </w:rPr>
        <w:t>большие</w:t>
      </w:r>
      <w:r>
        <w:rPr>
          <w:spacing w:val="-2"/>
          <w:sz w:val="28"/>
        </w:rPr>
        <w:t xml:space="preserve"> </w:t>
      </w:r>
      <w:r>
        <w:rPr>
          <w:sz w:val="28"/>
        </w:rPr>
        <w:t>затраты</w:t>
      </w:r>
      <w:r>
        <w:rPr>
          <w:spacing w:val="-2"/>
          <w:sz w:val="28"/>
        </w:rPr>
        <w:t xml:space="preserve"> </w:t>
      </w:r>
      <w:r>
        <w:rPr>
          <w:sz w:val="28"/>
        </w:rPr>
        <w:t>времени,</w:t>
      </w:r>
    </w:p>
    <w:p w:rsidR="00E0414B" w:rsidRDefault="00E0414B" w:rsidP="00E0414B">
      <w:pPr>
        <w:pStyle w:val="a5"/>
        <w:numPr>
          <w:ilvl w:val="0"/>
          <w:numId w:val="14"/>
        </w:numPr>
        <w:tabs>
          <w:tab w:val="left" w:pos="1085"/>
        </w:tabs>
        <w:spacing w:line="322" w:lineRule="exact"/>
        <w:ind w:left="1084"/>
        <w:rPr>
          <w:sz w:val="28"/>
        </w:rPr>
      </w:pPr>
      <w:r>
        <w:rPr>
          <w:sz w:val="28"/>
        </w:rPr>
        <w:t>некоторые</w:t>
      </w:r>
      <w:r>
        <w:rPr>
          <w:spacing w:val="-3"/>
          <w:sz w:val="28"/>
        </w:rPr>
        <w:t xml:space="preserve"> </w:t>
      </w:r>
      <w:r>
        <w:rPr>
          <w:sz w:val="28"/>
        </w:rPr>
        <w:t>явления</w:t>
      </w:r>
      <w:r>
        <w:rPr>
          <w:spacing w:val="-5"/>
          <w:sz w:val="28"/>
        </w:rPr>
        <w:t xml:space="preserve"> </w:t>
      </w:r>
      <w:r>
        <w:rPr>
          <w:sz w:val="28"/>
        </w:rPr>
        <w:t>недоступны</w:t>
      </w:r>
      <w:r>
        <w:rPr>
          <w:spacing w:val="-4"/>
          <w:sz w:val="28"/>
        </w:rPr>
        <w:t xml:space="preserve"> </w:t>
      </w:r>
      <w:r>
        <w:rPr>
          <w:sz w:val="28"/>
        </w:rPr>
        <w:t>наблюдателю.</w:t>
      </w:r>
    </w:p>
    <w:p w:rsidR="00E0414B" w:rsidRDefault="00E0414B" w:rsidP="00E0414B">
      <w:pPr>
        <w:pStyle w:val="a3"/>
        <w:ind w:right="274" w:firstLine="708"/>
        <w:jc w:val="both"/>
      </w:pPr>
      <w:r>
        <w:rPr>
          <w:i/>
        </w:rPr>
        <w:t>Эксперимент</w:t>
      </w:r>
      <w:r>
        <w:rPr>
          <w:i/>
          <w:spacing w:val="1"/>
        </w:rPr>
        <w:t xml:space="preserve"> </w:t>
      </w:r>
      <w:r>
        <w:rPr>
          <w:b/>
        </w:rPr>
        <w:t>-</w:t>
      </w:r>
      <w:r>
        <w:rPr>
          <w:b/>
          <w:spacing w:val="1"/>
        </w:rPr>
        <w:t xml:space="preserve"> </w:t>
      </w:r>
      <w:r>
        <w:t>метод</w:t>
      </w:r>
      <w:r>
        <w:rPr>
          <w:spacing w:val="1"/>
        </w:rPr>
        <w:t xml:space="preserve"> </w:t>
      </w:r>
      <w:r>
        <w:t>сбора</w:t>
      </w:r>
      <w:r>
        <w:rPr>
          <w:spacing w:val="1"/>
        </w:rPr>
        <w:t xml:space="preserve"> </w:t>
      </w:r>
      <w:r>
        <w:t>информации</w:t>
      </w:r>
      <w:r>
        <w:rPr>
          <w:spacing w:val="1"/>
        </w:rPr>
        <w:t xml:space="preserve"> </w:t>
      </w:r>
      <w:r>
        <w:t>о</w:t>
      </w:r>
      <w:r>
        <w:rPr>
          <w:spacing w:val="1"/>
        </w:rPr>
        <w:t xml:space="preserve"> </w:t>
      </w:r>
      <w:r>
        <w:t>поведении</w:t>
      </w:r>
      <w:r>
        <w:rPr>
          <w:spacing w:val="1"/>
        </w:rPr>
        <w:t xml:space="preserve"> </w:t>
      </w:r>
      <w:r>
        <w:t>исследуемых</w:t>
      </w:r>
      <w:r>
        <w:rPr>
          <w:spacing w:val="1"/>
        </w:rPr>
        <w:t xml:space="preserve"> </w:t>
      </w:r>
      <w:r>
        <w:t>объектов в специально созданных условиях, предусматривающий установление</w:t>
      </w:r>
      <w:r>
        <w:rPr>
          <w:spacing w:val="-67"/>
        </w:rPr>
        <w:t xml:space="preserve"> </w:t>
      </w:r>
      <w:r>
        <w:t>контроля над всеми факторами. Эксперименты, проходящие в искусственной</w:t>
      </w:r>
      <w:r>
        <w:rPr>
          <w:spacing w:val="1"/>
        </w:rPr>
        <w:t xml:space="preserve"> </w:t>
      </w:r>
      <w:r>
        <w:t>обстановке</w:t>
      </w:r>
      <w:r>
        <w:rPr>
          <w:spacing w:val="1"/>
        </w:rPr>
        <w:t xml:space="preserve"> </w:t>
      </w:r>
      <w:r>
        <w:t>(тесты</w:t>
      </w:r>
      <w:r>
        <w:rPr>
          <w:spacing w:val="1"/>
        </w:rPr>
        <w:t xml:space="preserve"> </w:t>
      </w:r>
      <w:r>
        <w:t>товаров,</w:t>
      </w:r>
      <w:r>
        <w:rPr>
          <w:spacing w:val="1"/>
        </w:rPr>
        <w:t xml:space="preserve"> </w:t>
      </w:r>
      <w:r>
        <w:t>цены,</w:t>
      </w:r>
      <w:r>
        <w:rPr>
          <w:spacing w:val="1"/>
        </w:rPr>
        <w:t xml:space="preserve"> </w:t>
      </w:r>
      <w:r>
        <w:t>рекламы)</w:t>
      </w:r>
      <w:r>
        <w:rPr>
          <w:spacing w:val="1"/>
        </w:rPr>
        <w:t xml:space="preserve"> </w:t>
      </w:r>
      <w:r>
        <w:t>называются</w:t>
      </w:r>
      <w:r>
        <w:rPr>
          <w:spacing w:val="1"/>
        </w:rPr>
        <w:t xml:space="preserve"> </w:t>
      </w:r>
      <w:r>
        <w:t>лабораторными,</w:t>
      </w:r>
      <w:r>
        <w:rPr>
          <w:spacing w:val="1"/>
        </w:rPr>
        <w:t xml:space="preserve"> </w:t>
      </w:r>
      <w:r>
        <w:t>а</w:t>
      </w:r>
      <w:r>
        <w:rPr>
          <w:spacing w:val="1"/>
        </w:rPr>
        <w:t xml:space="preserve"> </w:t>
      </w:r>
      <w:r>
        <w:t>осуществляемые</w:t>
      </w:r>
      <w:r>
        <w:rPr>
          <w:spacing w:val="-1"/>
        </w:rPr>
        <w:t xml:space="preserve"> </w:t>
      </w:r>
      <w:r>
        <w:t>в</w:t>
      </w:r>
      <w:r>
        <w:rPr>
          <w:spacing w:val="-5"/>
        </w:rPr>
        <w:t xml:space="preserve"> </w:t>
      </w:r>
      <w:r>
        <w:t>реальных</w:t>
      </w:r>
      <w:r>
        <w:rPr>
          <w:spacing w:val="1"/>
        </w:rPr>
        <w:t xml:space="preserve"> </w:t>
      </w:r>
      <w:r>
        <w:t>условиях</w:t>
      </w:r>
      <w:r>
        <w:rPr>
          <w:spacing w:val="2"/>
        </w:rPr>
        <w:t xml:space="preserve"> </w:t>
      </w:r>
      <w:r>
        <w:t>-</w:t>
      </w:r>
      <w:r>
        <w:rPr>
          <w:spacing w:val="-3"/>
        </w:rPr>
        <w:t xml:space="preserve"> </w:t>
      </w:r>
      <w:r>
        <w:t>полевыми.</w:t>
      </w:r>
    </w:p>
    <w:p w:rsidR="00E0414B" w:rsidRDefault="00E0414B" w:rsidP="00E0414B">
      <w:pPr>
        <w:pStyle w:val="a3"/>
        <w:ind w:right="268" w:firstLine="708"/>
        <w:jc w:val="both"/>
      </w:pPr>
      <w:r>
        <w:t>Первые - позволяют контролировать посторонние факторы, вторые - не</w:t>
      </w:r>
      <w:r>
        <w:rPr>
          <w:spacing w:val="1"/>
        </w:rPr>
        <w:t xml:space="preserve"> </w:t>
      </w:r>
      <w:r>
        <w:t>исключают</w:t>
      </w:r>
      <w:r>
        <w:rPr>
          <w:spacing w:val="-3"/>
        </w:rPr>
        <w:t xml:space="preserve"> </w:t>
      </w:r>
      <w:r>
        <w:t>влияния</w:t>
      </w:r>
      <w:r>
        <w:rPr>
          <w:spacing w:val="-2"/>
        </w:rPr>
        <w:t xml:space="preserve"> </w:t>
      </w:r>
      <w:r>
        <w:t>посторонних</w:t>
      </w:r>
      <w:r>
        <w:rPr>
          <w:spacing w:val="1"/>
        </w:rPr>
        <w:t xml:space="preserve"> </w:t>
      </w:r>
      <w:r>
        <w:t>факторов.</w:t>
      </w:r>
    </w:p>
    <w:p w:rsidR="00E0414B" w:rsidRDefault="00E0414B" w:rsidP="00E0414B">
      <w:pPr>
        <w:pStyle w:val="a3"/>
        <w:spacing w:before="1"/>
        <w:ind w:right="277" w:firstLine="708"/>
        <w:jc w:val="both"/>
      </w:pPr>
      <w:r>
        <w:t>Полевое исследование позволяет быстро и всесторонне ознакомиться с</w:t>
      </w:r>
      <w:r>
        <w:rPr>
          <w:spacing w:val="1"/>
        </w:rPr>
        <w:t xml:space="preserve"> </w:t>
      </w:r>
      <w:r>
        <w:t>исследуемым</w:t>
      </w:r>
      <w:r>
        <w:rPr>
          <w:spacing w:val="-1"/>
        </w:rPr>
        <w:t xml:space="preserve"> </w:t>
      </w:r>
      <w:r>
        <w:t>объектом</w:t>
      </w:r>
      <w:r>
        <w:rPr>
          <w:spacing w:val="1"/>
        </w:rPr>
        <w:t xml:space="preserve"> </w:t>
      </w:r>
      <w:r>
        <w:t>и</w:t>
      </w:r>
      <w:r>
        <w:rPr>
          <w:spacing w:val="-1"/>
        </w:rPr>
        <w:t xml:space="preserve"> </w:t>
      </w:r>
      <w:r>
        <w:t>многими другими условиями.</w:t>
      </w:r>
    </w:p>
    <w:p w:rsidR="00E0414B" w:rsidRDefault="00E0414B" w:rsidP="00E0414B">
      <w:pPr>
        <w:pStyle w:val="a3"/>
        <w:spacing w:line="321" w:lineRule="exact"/>
        <w:ind w:left="921"/>
        <w:jc w:val="both"/>
      </w:pPr>
      <w:r>
        <w:t>Достоинства</w:t>
      </w:r>
      <w:r>
        <w:rPr>
          <w:spacing w:val="-4"/>
        </w:rPr>
        <w:t xml:space="preserve"> </w:t>
      </w:r>
      <w:r>
        <w:t>эксперимента:</w:t>
      </w:r>
    </w:p>
    <w:p w:rsidR="00E0414B" w:rsidRDefault="00E0414B" w:rsidP="00E0414B">
      <w:pPr>
        <w:pStyle w:val="a5"/>
        <w:numPr>
          <w:ilvl w:val="0"/>
          <w:numId w:val="14"/>
        </w:numPr>
        <w:tabs>
          <w:tab w:val="left" w:pos="1085"/>
        </w:tabs>
        <w:ind w:left="1084"/>
        <w:jc w:val="both"/>
        <w:rPr>
          <w:sz w:val="28"/>
        </w:rPr>
      </w:pPr>
      <w:r>
        <w:rPr>
          <w:sz w:val="28"/>
        </w:rPr>
        <w:t>объективный</w:t>
      </w:r>
      <w:r>
        <w:rPr>
          <w:spacing w:val="-3"/>
          <w:sz w:val="28"/>
        </w:rPr>
        <w:t xml:space="preserve"> </w:t>
      </w:r>
      <w:r>
        <w:rPr>
          <w:sz w:val="28"/>
        </w:rPr>
        <w:t>характер,</w:t>
      </w:r>
    </w:p>
    <w:p w:rsidR="00E0414B" w:rsidRDefault="00E0414B" w:rsidP="00E0414B">
      <w:pPr>
        <w:pStyle w:val="a5"/>
        <w:numPr>
          <w:ilvl w:val="0"/>
          <w:numId w:val="14"/>
        </w:numPr>
        <w:tabs>
          <w:tab w:val="left" w:pos="1250"/>
        </w:tabs>
        <w:ind w:right="269" w:firstLine="708"/>
        <w:jc w:val="both"/>
        <w:rPr>
          <w:sz w:val="28"/>
        </w:rPr>
      </w:pPr>
      <w:r>
        <w:rPr>
          <w:sz w:val="28"/>
        </w:rPr>
        <w:t>возможность</w:t>
      </w:r>
      <w:r>
        <w:rPr>
          <w:spacing w:val="1"/>
          <w:sz w:val="28"/>
        </w:rPr>
        <w:t xml:space="preserve"> </w:t>
      </w:r>
      <w:r>
        <w:rPr>
          <w:sz w:val="28"/>
        </w:rPr>
        <w:t>установления</w:t>
      </w:r>
      <w:r>
        <w:rPr>
          <w:spacing w:val="1"/>
          <w:sz w:val="28"/>
        </w:rPr>
        <w:t xml:space="preserve"> </w:t>
      </w:r>
      <w:r>
        <w:rPr>
          <w:sz w:val="28"/>
        </w:rPr>
        <w:t>причинно-следственных</w:t>
      </w:r>
      <w:r>
        <w:rPr>
          <w:spacing w:val="1"/>
          <w:sz w:val="28"/>
        </w:rPr>
        <w:t xml:space="preserve"> </w:t>
      </w:r>
      <w:r>
        <w:rPr>
          <w:sz w:val="28"/>
        </w:rPr>
        <w:t>связей</w:t>
      </w:r>
      <w:r>
        <w:rPr>
          <w:spacing w:val="1"/>
          <w:sz w:val="28"/>
        </w:rPr>
        <w:t xml:space="preserve"> </w:t>
      </w:r>
      <w:r>
        <w:rPr>
          <w:sz w:val="28"/>
        </w:rPr>
        <w:t>между</w:t>
      </w:r>
      <w:r>
        <w:rPr>
          <w:spacing w:val="1"/>
          <w:sz w:val="28"/>
        </w:rPr>
        <w:t xml:space="preserve"> </w:t>
      </w:r>
      <w:r>
        <w:rPr>
          <w:sz w:val="28"/>
        </w:rPr>
        <w:t>факторами.</w:t>
      </w:r>
    </w:p>
    <w:p w:rsidR="00E0414B" w:rsidRDefault="00E0414B" w:rsidP="00E0414B">
      <w:pPr>
        <w:pStyle w:val="a3"/>
        <w:spacing w:line="321" w:lineRule="exact"/>
        <w:ind w:left="921"/>
        <w:jc w:val="both"/>
      </w:pPr>
      <w:r>
        <w:t>Недостатки</w:t>
      </w:r>
      <w:r>
        <w:rPr>
          <w:spacing w:val="-4"/>
        </w:rPr>
        <w:t xml:space="preserve"> </w:t>
      </w:r>
      <w:r>
        <w:t>эксперимента:</w:t>
      </w:r>
    </w:p>
    <w:p w:rsidR="00E0414B" w:rsidRDefault="00E0414B" w:rsidP="00E0414B">
      <w:pPr>
        <w:pStyle w:val="a5"/>
        <w:numPr>
          <w:ilvl w:val="0"/>
          <w:numId w:val="14"/>
        </w:numPr>
        <w:tabs>
          <w:tab w:val="left" w:pos="1291"/>
          <w:tab w:val="left" w:pos="2796"/>
          <w:tab w:val="left" w:pos="3194"/>
          <w:tab w:val="left" w:pos="5095"/>
          <w:tab w:val="left" w:pos="6465"/>
          <w:tab w:val="left" w:pos="7158"/>
          <w:tab w:val="left" w:pos="8139"/>
          <w:tab w:val="left" w:pos="9712"/>
        </w:tabs>
        <w:spacing w:before="2"/>
        <w:ind w:right="279" w:firstLine="708"/>
        <w:rPr>
          <w:sz w:val="28"/>
        </w:rPr>
      </w:pPr>
      <w:r>
        <w:rPr>
          <w:sz w:val="28"/>
        </w:rPr>
        <w:t>трудности</w:t>
      </w:r>
      <w:r>
        <w:rPr>
          <w:sz w:val="28"/>
        </w:rPr>
        <w:tab/>
        <w:t>с</w:t>
      </w:r>
      <w:r>
        <w:rPr>
          <w:sz w:val="28"/>
        </w:rPr>
        <w:tab/>
        <w:t>организацией</w:t>
      </w:r>
      <w:r>
        <w:rPr>
          <w:sz w:val="28"/>
        </w:rPr>
        <w:tab/>
        <w:t>контроля</w:t>
      </w:r>
      <w:r>
        <w:rPr>
          <w:sz w:val="28"/>
        </w:rPr>
        <w:tab/>
        <w:t>над</w:t>
      </w:r>
      <w:r>
        <w:rPr>
          <w:sz w:val="28"/>
        </w:rPr>
        <w:tab/>
        <w:t>всеми</w:t>
      </w:r>
      <w:r>
        <w:rPr>
          <w:sz w:val="28"/>
        </w:rPr>
        <w:tab/>
        <w:t>факторами</w:t>
      </w:r>
      <w:r>
        <w:rPr>
          <w:sz w:val="28"/>
        </w:rPr>
        <w:tab/>
      </w:r>
      <w:r>
        <w:rPr>
          <w:spacing w:val="-2"/>
          <w:sz w:val="28"/>
        </w:rPr>
        <w:t>в</w:t>
      </w:r>
      <w:r>
        <w:rPr>
          <w:spacing w:val="-67"/>
          <w:sz w:val="28"/>
        </w:rPr>
        <w:t xml:space="preserve"> </w:t>
      </w:r>
      <w:r>
        <w:rPr>
          <w:sz w:val="28"/>
        </w:rPr>
        <w:t>естественных условиях,</w:t>
      </w:r>
    </w:p>
    <w:p w:rsidR="00E0414B" w:rsidRDefault="00E0414B" w:rsidP="00E0414B">
      <w:pPr>
        <w:pStyle w:val="a5"/>
        <w:numPr>
          <w:ilvl w:val="0"/>
          <w:numId w:val="14"/>
        </w:numPr>
        <w:tabs>
          <w:tab w:val="left" w:pos="1291"/>
          <w:tab w:val="left" w:pos="2852"/>
          <w:tab w:val="left" w:pos="5166"/>
          <w:tab w:val="left" w:pos="6986"/>
          <w:tab w:val="left" w:pos="8504"/>
          <w:tab w:val="left" w:pos="9716"/>
        </w:tabs>
        <w:ind w:right="275" w:firstLine="708"/>
        <w:rPr>
          <w:sz w:val="28"/>
        </w:rPr>
      </w:pPr>
      <w:r>
        <w:rPr>
          <w:sz w:val="28"/>
        </w:rPr>
        <w:t>сложности</w:t>
      </w:r>
      <w:r>
        <w:rPr>
          <w:sz w:val="28"/>
        </w:rPr>
        <w:tab/>
        <w:t>воспроизведения</w:t>
      </w:r>
      <w:r>
        <w:rPr>
          <w:sz w:val="28"/>
        </w:rPr>
        <w:tab/>
        <w:t>нормального</w:t>
      </w:r>
      <w:r>
        <w:rPr>
          <w:sz w:val="28"/>
        </w:rPr>
        <w:tab/>
        <w:t>поведения</w:t>
      </w:r>
      <w:r>
        <w:rPr>
          <w:sz w:val="28"/>
        </w:rPr>
        <w:tab/>
        <w:t>объекта</w:t>
      </w:r>
      <w:r>
        <w:rPr>
          <w:sz w:val="28"/>
        </w:rPr>
        <w:tab/>
      </w:r>
      <w:r>
        <w:rPr>
          <w:spacing w:val="-2"/>
          <w:sz w:val="28"/>
        </w:rPr>
        <w:t>в</w:t>
      </w:r>
      <w:r>
        <w:rPr>
          <w:spacing w:val="-67"/>
          <w:sz w:val="28"/>
        </w:rPr>
        <w:t xml:space="preserve"> </w:t>
      </w:r>
      <w:r>
        <w:rPr>
          <w:sz w:val="28"/>
        </w:rPr>
        <w:t>лабораторных условиях,</w:t>
      </w:r>
    </w:p>
    <w:p w:rsidR="00E0414B" w:rsidRDefault="00E0414B" w:rsidP="00E0414B">
      <w:pPr>
        <w:pStyle w:val="a5"/>
        <w:numPr>
          <w:ilvl w:val="0"/>
          <w:numId w:val="14"/>
        </w:numPr>
        <w:tabs>
          <w:tab w:val="left" w:pos="1085"/>
        </w:tabs>
        <w:spacing w:line="321" w:lineRule="exact"/>
        <w:ind w:left="1084"/>
        <w:rPr>
          <w:sz w:val="28"/>
        </w:rPr>
      </w:pPr>
      <w:r>
        <w:rPr>
          <w:sz w:val="28"/>
        </w:rPr>
        <w:t>высокие</w:t>
      </w:r>
      <w:r>
        <w:rPr>
          <w:spacing w:val="-5"/>
          <w:sz w:val="28"/>
        </w:rPr>
        <w:t xml:space="preserve"> </w:t>
      </w:r>
      <w:r>
        <w:rPr>
          <w:sz w:val="28"/>
        </w:rPr>
        <w:t>издержки.</w:t>
      </w:r>
    </w:p>
    <w:p w:rsidR="00E0414B" w:rsidRDefault="00E0414B" w:rsidP="00E0414B">
      <w:pPr>
        <w:pStyle w:val="a3"/>
        <w:ind w:right="275" w:firstLine="708"/>
        <w:jc w:val="both"/>
      </w:pPr>
      <w:r>
        <w:t>Имитация</w:t>
      </w:r>
      <w:r>
        <w:rPr>
          <w:spacing w:val="1"/>
        </w:rPr>
        <w:t xml:space="preserve"> </w:t>
      </w:r>
      <w:r>
        <w:t>(имитационное</w:t>
      </w:r>
      <w:r>
        <w:rPr>
          <w:spacing w:val="1"/>
        </w:rPr>
        <w:t xml:space="preserve"> </w:t>
      </w:r>
      <w:r>
        <w:t>моделирование)</w:t>
      </w:r>
      <w:r>
        <w:rPr>
          <w:spacing w:val="1"/>
        </w:rPr>
        <w:t xml:space="preserve"> </w:t>
      </w:r>
      <w:r>
        <w:t>представляет</w:t>
      </w:r>
      <w:r>
        <w:rPr>
          <w:spacing w:val="1"/>
        </w:rPr>
        <w:t xml:space="preserve"> </w:t>
      </w:r>
      <w:r>
        <w:t>собой</w:t>
      </w:r>
      <w:r>
        <w:rPr>
          <w:spacing w:val="-67"/>
        </w:rPr>
        <w:t xml:space="preserve"> </w:t>
      </w:r>
      <w:r>
        <w:t>математическую,</w:t>
      </w:r>
      <w:r>
        <w:rPr>
          <w:spacing w:val="1"/>
        </w:rPr>
        <w:t xml:space="preserve"> </w:t>
      </w:r>
      <w:r>
        <w:t>графическую</w:t>
      </w:r>
      <w:r>
        <w:rPr>
          <w:spacing w:val="1"/>
        </w:rPr>
        <w:t xml:space="preserve"> </w:t>
      </w:r>
      <w:r>
        <w:t>или</w:t>
      </w:r>
      <w:r>
        <w:rPr>
          <w:spacing w:val="1"/>
        </w:rPr>
        <w:t xml:space="preserve"> </w:t>
      </w:r>
      <w:r>
        <w:t>иную</w:t>
      </w:r>
      <w:r>
        <w:rPr>
          <w:spacing w:val="1"/>
        </w:rPr>
        <w:t xml:space="preserve"> </w:t>
      </w:r>
      <w:r>
        <w:t>модель</w:t>
      </w:r>
      <w:r>
        <w:rPr>
          <w:spacing w:val="1"/>
        </w:rPr>
        <w:t xml:space="preserve"> </w:t>
      </w:r>
      <w:r>
        <w:t>контролируемых</w:t>
      </w:r>
      <w:r>
        <w:rPr>
          <w:spacing w:val="1"/>
        </w:rPr>
        <w:t xml:space="preserve"> </w:t>
      </w:r>
      <w:r>
        <w:t>и</w:t>
      </w:r>
      <w:r>
        <w:rPr>
          <w:spacing w:val="1"/>
        </w:rPr>
        <w:t xml:space="preserve"> </w:t>
      </w:r>
      <w:r>
        <w:t>неконтролируемых</w:t>
      </w:r>
      <w:r>
        <w:rPr>
          <w:spacing w:val="1"/>
        </w:rPr>
        <w:t xml:space="preserve"> </w:t>
      </w:r>
      <w:r>
        <w:t>факторов,</w:t>
      </w:r>
      <w:r>
        <w:rPr>
          <w:spacing w:val="1"/>
        </w:rPr>
        <w:t xml:space="preserve"> </w:t>
      </w:r>
      <w:r>
        <w:t>определяющих</w:t>
      </w:r>
      <w:r>
        <w:rPr>
          <w:spacing w:val="1"/>
        </w:rPr>
        <w:t xml:space="preserve"> </w:t>
      </w:r>
      <w:r>
        <w:t>стратегию</w:t>
      </w:r>
      <w:r>
        <w:rPr>
          <w:spacing w:val="71"/>
        </w:rPr>
        <w:t xml:space="preserve"> </w:t>
      </w:r>
      <w:r>
        <w:t>и</w:t>
      </w:r>
      <w:r>
        <w:rPr>
          <w:spacing w:val="71"/>
        </w:rPr>
        <w:t xml:space="preserve"> </w:t>
      </w:r>
      <w:r>
        <w:t>тактику</w:t>
      </w:r>
      <w:r>
        <w:rPr>
          <w:spacing w:val="1"/>
        </w:rPr>
        <w:t xml:space="preserve"> </w:t>
      </w:r>
      <w:r>
        <w:t>предприятия.</w:t>
      </w:r>
    </w:p>
    <w:p w:rsidR="00E0414B" w:rsidRDefault="00E0414B" w:rsidP="00E0414B">
      <w:pPr>
        <w:spacing w:before="1"/>
        <w:ind w:left="213" w:right="272" w:firstLine="708"/>
        <w:jc w:val="both"/>
        <w:rPr>
          <w:i/>
          <w:sz w:val="28"/>
        </w:rPr>
      </w:pPr>
      <w:r>
        <w:rPr>
          <w:i/>
          <w:sz w:val="28"/>
        </w:rPr>
        <w:t>Имитация как метод сбора информации представляет собой процесс</w:t>
      </w:r>
      <w:r>
        <w:rPr>
          <w:i/>
          <w:spacing w:val="1"/>
          <w:sz w:val="28"/>
        </w:rPr>
        <w:t xml:space="preserve"> </w:t>
      </w:r>
      <w:r>
        <w:rPr>
          <w:i/>
          <w:sz w:val="28"/>
        </w:rPr>
        <w:t>создания</w:t>
      </w:r>
      <w:r>
        <w:rPr>
          <w:i/>
          <w:spacing w:val="1"/>
          <w:sz w:val="28"/>
        </w:rPr>
        <w:t xml:space="preserve"> </w:t>
      </w:r>
      <w:r>
        <w:rPr>
          <w:i/>
          <w:sz w:val="28"/>
        </w:rPr>
        <w:t>модели</w:t>
      </w:r>
      <w:r>
        <w:rPr>
          <w:i/>
          <w:spacing w:val="1"/>
          <w:sz w:val="28"/>
        </w:rPr>
        <w:t xml:space="preserve"> </w:t>
      </w:r>
      <w:r>
        <w:rPr>
          <w:i/>
          <w:sz w:val="28"/>
        </w:rPr>
        <w:t>и</w:t>
      </w:r>
      <w:r>
        <w:rPr>
          <w:i/>
          <w:spacing w:val="1"/>
          <w:sz w:val="28"/>
        </w:rPr>
        <w:t xml:space="preserve"> </w:t>
      </w:r>
      <w:r>
        <w:rPr>
          <w:i/>
          <w:sz w:val="28"/>
        </w:rPr>
        <w:t>ее</w:t>
      </w:r>
      <w:r>
        <w:rPr>
          <w:i/>
          <w:spacing w:val="1"/>
          <w:sz w:val="28"/>
        </w:rPr>
        <w:t xml:space="preserve"> </w:t>
      </w:r>
      <w:r>
        <w:rPr>
          <w:i/>
          <w:sz w:val="28"/>
        </w:rPr>
        <w:t>экспериментальное</w:t>
      </w:r>
      <w:r>
        <w:rPr>
          <w:i/>
          <w:spacing w:val="1"/>
          <w:sz w:val="28"/>
        </w:rPr>
        <w:t xml:space="preserve"> </w:t>
      </w:r>
      <w:r>
        <w:rPr>
          <w:i/>
          <w:sz w:val="28"/>
        </w:rPr>
        <w:t>применение</w:t>
      </w:r>
      <w:r>
        <w:rPr>
          <w:i/>
          <w:spacing w:val="1"/>
          <w:sz w:val="28"/>
        </w:rPr>
        <w:t xml:space="preserve"> </w:t>
      </w:r>
      <w:r>
        <w:rPr>
          <w:i/>
          <w:sz w:val="28"/>
        </w:rPr>
        <w:t>для</w:t>
      </w:r>
      <w:r>
        <w:rPr>
          <w:i/>
          <w:spacing w:val="1"/>
          <w:sz w:val="28"/>
        </w:rPr>
        <w:t xml:space="preserve"> </w:t>
      </w:r>
      <w:r>
        <w:rPr>
          <w:i/>
          <w:sz w:val="28"/>
        </w:rPr>
        <w:t>того,</w:t>
      </w:r>
      <w:r>
        <w:rPr>
          <w:i/>
          <w:spacing w:val="1"/>
          <w:sz w:val="28"/>
        </w:rPr>
        <w:t xml:space="preserve"> </w:t>
      </w:r>
      <w:r>
        <w:rPr>
          <w:i/>
          <w:sz w:val="28"/>
        </w:rPr>
        <w:t>чтобы</w:t>
      </w:r>
      <w:r>
        <w:rPr>
          <w:i/>
          <w:spacing w:val="-67"/>
          <w:sz w:val="28"/>
        </w:rPr>
        <w:t xml:space="preserve"> </w:t>
      </w:r>
      <w:r>
        <w:rPr>
          <w:i/>
          <w:sz w:val="28"/>
        </w:rPr>
        <w:t>исследовать</w:t>
      </w:r>
      <w:r>
        <w:rPr>
          <w:i/>
          <w:spacing w:val="-2"/>
          <w:sz w:val="28"/>
        </w:rPr>
        <w:t xml:space="preserve"> </w:t>
      </w:r>
      <w:r>
        <w:rPr>
          <w:i/>
          <w:sz w:val="28"/>
        </w:rPr>
        <w:t>и</w:t>
      </w:r>
      <w:r>
        <w:rPr>
          <w:i/>
          <w:spacing w:val="-4"/>
          <w:sz w:val="28"/>
        </w:rPr>
        <w:t xml:space="preserve"> </w:t>
      </w:r>
      <w:r>
        <w:rPr>
          <w:i/>
          <w:sz w:val="28"/>
        </w:rPr>
        <w:t>понять</w:t>
      </w:r>
      <w:r>
        <w:rPr>
          <w:i/>
          <w:spacing w:val="-1"/>
          <w:sz w:val="28"/>
        </w:rPr>
        <w:t xml:space="preserve"> </w:t>
      </w:r>
      <w:r>
        <w:rPr>
          <w:i/>
          <w:sz w:val="28"/>
        </w:rPr>
        <w:t>ее</w:t>
      </w:r>
      <w:r>
        <w:rPr>
          <w:i/>
          <w:spacing w:val="-1"/>
          <w:sz w:val="28"/>
        </w:rPr>
        <w:t xml:space="preserve"> </w:t>
      </w:r>
      <w:r>
        <w:rPr>
          <w:i/>
          <w:sz w:val="28"/>
        </w:rPr>
        <w:t>свойства,</w:t>
      </w:r>
      <w:r>
        <w:rPr>
          <w:i/>
          <w:spacing w:val="-1"/>
          <w:sz w:val="28"/>
        </w:rPr>
        <w:t xml:space="preserve"> </w:t>
      </w:r>
      <w:r>
        <w:rPr>
          <w:i/>
          <w:sz w:val="28"/>
        </w:rPr>
        <w:t>поведение</w:t>
      </w:r>
      <w:r>
        <w:rPr>
          <w:i/>
          <w:spacing w:val="-4"/>
          <w:sz w:val="28"/>
        </w:rPr>
        <w:t xml:space="preserve"> </w:t>
      </w:r>
      <w:r>
        <w:rPr>
          <w:i/>
          <w:sz w:val="28"/>
        </w:rPr>
        <w:t>и</w:t>
      </w:r>
      <w:r>
        <w:rPr>
          <w:i/>
          <w:spacing w:val="1"/>
          <w:sz w:val="28"/>
        </w:rPr>
        <w:t xml:space="preserve"> </w:t>
      </w:r>
      <w:r>
        <w:rPr>
          <w:i/>
          <w:sz w:val="28"/>
        </w:rPr>
        <w:t>характеристики.</w:t>
      </w:r>
    </w:p>
    <w:p w:rsidR="00E0414B" w:rsidRDefault="00E0414B" w:rsidP="00E0414B">
      <w:pPr>
        <w:widowControl/>
        <w:autoSpaceDE/>
        <w:autoSpaceDN/>
        <w:rPr>
          <w:sz w:val="28"/>
        </w:rPr>
        <w:sectPr w:rsidR="00E0414B" w:rsidSect="00E0414B">
          <w:type w:val="continuous"/>
          <w:pgSz w:w="11910" w:h="16840"/>
          <w:pgMar w:top="1040" w:right="860" w:bottom="980" w:left="920" w:header="0" w:footer="702" w:gutter="0"/>
          <w:cols w:space="720"/>
        </w:sectPr>
      </w:pPr>
    </w:p>
    <w:p w:rsidR="00E0414B" w:rsidRDefault="00E0414B" w:rsidP="00E0414B">
      <w:pPr>
        <w:pStyle w:val="a3"/>
        <w:spacing w:before="67"/>
        <w:ind w:right="276" w:firstLine="708"/>
        <w:jc w:val="both"/>
      </w:pPr>
      <w:r>
        <w:lastRenderedPageBreak/>
        <w:t>Имитационное моделирование позволяет всесторонне изучить множество</w:t>
      </w:r>
      <w:r>
        <w:rPr>
          <w:spacing w:val="-67"/>
        </w:rPr>
        <w:t xml:space="preserve"> </w:t>
      </w:r>
      <w:r>
        <w:t>факторов</w:t>
      </w:r>
      <w:r>
        <w:rPr>
          <w:spacing w:val="68"/>
        </w:rPr>
        <w:t xml:space="preserve"> </w:t>
      </w:r>
      <w:r>
        <w:t>и свойств</w:t>
      </w:r>
      <w:r>
        <w:rPr>
          <w:spacing w:val="-3"/>
        </w:rPr>
        <w:t xml:space="preserve"> </w:t>
      </w:r>
      <w:r>
        <w:t>исследуемого объекта.</w:t>
      </w:r>
    </w:p>
    <w:p w:rsidR="00E0414B" w:rsidRDefault="00E0414B" w:rsidP="00E0414B">
      <w:pPr>
        <w:pStyle w:val="a3"/>
        <w:ind w:right="274" w:firstLine="708"/>
        <w:jc w:val="both"/>
      </w:pPr>
      <w:r>
        <w:t>Достоинство имитации заключается в том, имитационное моделирование</w:t>
      </w:r>
      <w:r>
        <w:rPr>
          <w:spacing w:val="1"/>
        </w:rPr>
        <w:t xml:space="preserve"> </w:t>
      </w:r>
      <w:r>
        <w:t>иногда</w:t>
      </w:r>
      <w:r>
        <w:rPr>
          <w:spacing w:val="1"/>
        </w:rPr>
        <w:t xml:space="preserve"> </w:t>
      </w:r>
      <w:r>
        <w:t>оказывается</w:t>
      </w:r>
      <w:r>
        <w:rPr>
          <w:spacing w:val="1"/>
        </w:rPr>
        <w:t xml:space="preserve"> </w:t>
      </w:r>
      <w:r>
        <w:t>единственным</w:t>
      </w:r>
      <w:r>
        <w:rPr>
          <w:spacing w:val="1"/>
        </w:rPr>
        <w:t xml:space="preserve"> </w:t>
      </w:r>
      <w:r>
        <w:t>способом</w:t>
      </w:r>
      <w:r>
        <w:rPr>
          <w:spacing w:val="1"/>
        </w:rPr>
        <w:t xml:space="preserve"> </w:t>
      </w:r>
      <w:r>
        <w:t>исследования;</w:t>
      </w:r>
      <w:r>
        <w:rPr>
          <w:spacing w:val="1"/>
        </w:rPr>
        <w:t xml:space="preserve"> </w:t>
      </w:r>
      <w:r>
        <w:t>имитационное</w:t>
      </w:r>
      <w:r>
        <w:rPr>
          <w:spacing w:val="1"/>
        </w:rPr>
        <w:t xml:space="preserve"> </w:t>
      </w:r>
      <w:r>
        <w:t>моделирование позволяет дать представление о том, какие из свойств объекта</w:t>
      </w:r>
      <w:r>
        <w:rPr>
          <w:spacing w:val="1"/>
        </w:rPr>
        <w:t xml:space="preserve"> </w:t>
      </w:r>
      <w:r>
        <w:t>являются</w:t>
      </w:r>
      <w:r>
        <w:rPr>
          <w:spacing w:val="-2"/>
        </w:rPr>
        <w:t xml:space="preserve"> </w:t>
      </w:r>
      <w:r>
        <w:t>наиболее</w:t>
      </w:r>
      <w:r>
        <w:rPr>
          <w:spacing w:val="-3"/>
        </w:rPr>
        <w:t xml:space="preserve"> </w:t>
      </w:r>
      <w:r>
        <w:t>существенными.</w:t>
      </w:r>
    </w:p>
    <w:p w:rsidR="00E0414B" w:rsidRDefault="00E0414B" w:rsidP="00E0414B">
      <w:pPr>
        <w:pStyle w:val="a3"/>
        <w:ind w:right="278" w:firstLine="708"/>
        <w:jc w:val="both"/>
      </w:pPr>
      <w:r>
        <w:t>Недостаток</w:t>
      </w:r>
      <w:r>
        <w:rPr>
          <w:spacing w:val="1"/>
        </w:rPr>
        <w:t xml:space="preserve"> </w:t>
      </w:r>
      <w:r>
        <w:t>имитации</w:t>
      </w:r>
      <w:r>
        <w:rPr>
          <w:spacing w:val="1"/>
        </w:rPr>
        <w:t xml:space="preserve"> </w:t>
      </w:r>
      <w:r>
        <w:t>состоят</w:t>
      </w:r>
      <w:r>
        <w:rPr>
          <w:spacing w:val="1"/>
        </w:rPr>
        <w:t xml:space="preserve"> </w:t>
      </w:r>
      <w:r>
        <w:t>в</w:t>
      </w:r>
      <w:r>
        <w:rPr>
          <w:spacing w:val="1"/>
        </w:rPr>
        <w:t xml:space="preserve"> </w:t>
      </w:r>
      <w:r>
        <w:t>сложности</w:t>
      </w:r>
      <w:r>
        <w:rPr>
          <w:spacing w:val="1"/>
        </w:rPr>
        <w:t xml:space="preserve"> </w:t>
      </w:r>
      <w:r>
        <w:t>и</w:t>
      </w:r>
      <w:r>
        <w:rPr>
          <w:spacing w:val="1"/>
        </w:rPr>
        <w:t xml:space="preserve"> </w:t>
      </w:r>
      <w:r>
        <w:t>трудоемкости</w:t>
      </w:r>
      <w:r>
        <w:rPr>
          <w:spacing w:val="1"/>
        </w:rPr>
        <w:t xml:space="preserve"> </w:t>
      </w:r>
      <w:r>
        <w:t>создания</w:t>
      </w:r>
      <w:r>
        <w:rPr>
          <w:spacing w:val="1"/>
        </w:rPr>
        <w:t xml:space="preserve"> </w:t>
      </w:r>
      <w:r>
        <w:t>модели,</w:t>
      </w:r>
      <w:r>
        <w:rPr>
          <w:spacing w:val="-2"/>
        </w:rPr>
        <w:t xml:space="preserve"> </w:t>
      </w:r>
      <w:r>
        <w:t>требует больших временных</w:t>
      </w:r>
      <w:r>
        <w:rPr>
          <w:spacing w:val="1"/>
        </w:rPr>
        <w:t xml:space="preserve"> </w:t>
      </w:r>
      <w:r>
        <w:t>и</w:t>
      </w:r>
      <w:r>
        <w:rPr>
          <w:spacing w:val="-1"/>
        </w:rPr>
        <w:t xml:space="preserve"> </w:t>
      </w:r>
      <w:r>
        <w:t>стоимостных</w:t>
      </w:r>
      <w:r>
        <w:rPr>
          <w:spacing w:val="1"/>
        </w:rPr>
        <w:t xml:space="preserve"> </w:t>
      </w:r>
      <w:r>
        <w:t>затрат.</w:t>
      </w:r>
    </w:p>
    <w:p w:rsidR="00E0414B" w:rsidRDefault="00E0414B" w:rsidP="00E0414B">
      <w:pPr>
        <w:pStyle w:val="a3"/>
        <w:ind w:right="273" w:firstLine="708"/>
        <w:jc w:val="both"/>
      </w:pPr>
      <w:r>
        <w:rPr>
          <w:i/>
        </w:rPr>
        <w:t>Опрос</w:t>
      </w:r>
      <w:r>
        <w:rPr>
          <w:i/>
          <w:spacing w:val="1"/>
        </w:rPr>
        <w:t xml:space="preserve"> </w:t>
      </w:r>
      <w:r>
        <w:rPr>
          <w:i/>
        </w:rPr>
        <w:t>(анкетирование)</w:t>
      </w:r>
      <w:r>
        <w:rPr>
          <w:i/>
          <w:spacing w:val="1"/>
        </w:rPr>
        <w:t xml:space="preserve"> </w:t>
      </w:r>
      <w:r>
        <w:t>–</w:t>
      </w:r>
      <w:r>
        <w:rPr>
          <w:spacing w:val="1"/>
        </w:rPr>
        <w:t xml:space="preserve"> </w:t>
      </w:r>
      <w:r>
        <w:t>это</w:t>
      </w:r>
      <w:r>
        <w:rPr>
          <w:spacing w:val="1"/>
        </w:rPr>
        <w:t xml:space="preserve"> </w:t>
      </w:r>
      <w:r>
        <w:t>метод</w:t>
      </w:r>
      <w:r>
        <w:rPr>
          <w:spacing w:val="1"/>
        </w:rPr>
        <w:t xml:space="preserve"> </w:t>
      </w:r>
      <w:r>
        <w:t>сбора</w:t>
      </w:r>
      <w:r>
        <w:rPr>
          <w:spacing w:val="1"/>
        </w:rPr>
        <w:t xml:space="preserve"> </w:t>
      </w:r>
      <w:r>
        <w:t>информации</w:t>
      </w:r>
      <w:r>
        <w:rPr>
          <w:spacing w:val="1"/>
        </w:rPr>
        <w:t xml:space="preserve"> </w:t>
      </w:r>
      <w:r>
        <w:t>путем</w:t>
      </w:r>
      <w:r>
        <w:rPr>
          <w:spacing w:val="1"/>
        </w:rPr>
        <w:t xml:space="preserve"> </w:t>
      </w:r>
      <w:r>
        <w:t>установления контактов с объектами исследования. Источником информации</w:t>
      </w:r>
      <w:r>
        <w:rPr>
          <w:spacing w:val="1"/>
        </w:rPr>
        <w:t xml:space="preserve"> </w:t>
      </w:r>
      <w:r>
        <w:t>при проведении массовых опросов выступает население, не связанное по роду</w:t>
      </w:r>
      <w:r>
        <w:rPr>
          <w:spacing w:val="1"/>
        </w:rPr>
        <w:t xml:space="preserve"> </w:t>
      </w:r>
      <w:r>
        <w:t>своей</w:t>
      </w:r>
      <w:r>
        <w:rPr>
          <w:spacing w:val="1"/>
        </w:rPr>
        <w:t xml:space="preserve"> </w:t>
      </w:r>
      <w:r>
        <w:t>деятельности</w:t>
      </w:r>
      <w:r>
        <w:rPr>
          <w:spacing w:val="1"/>
        </w:rPr>
        <w:t xml:space="preserve"> </w:t>
      </w:r>
      <w:r>
        <w:t>с</w:t>
      </w:r>
      <w:r>
        <w:rPr>
          <w:spacing w:val="1"/>
        </w:rPr>
        <w:t xml:space="preserve"> </w:t>
      </w:r>
      <w:r>
        <w:t>предметом</w:t>
      </w:r>
      <w:r>
        <w:rPr>
          <w:spacing w:val="1"/>
        </w:rPr>
        <w:t xml:space="preserve"> </w:t>
      </w:r>
      <w:r>
        <w:t>анализа.</w:t>
      </w:r>
      <w:r>
        <w:rPr>
          <w:spacing w:val="1"/>
        </w:rPr>
        <w:t xml:space="preserve"> </w:t>
      </w:r>
      <w:r>
        <w:t>Сплошные</w:t>
      </w:r>
      <w:r>
        <w:rPr>
          <w:spacing w:val="1"/>
        </w:rPr>
        <w:t xml:space="preserve"> </w:t>
      </w:r>
      <w:r>
        <w:t>опросы</w:t>
      </w:r>
      <w:r>
        <w:rPr>
          <w:spacing w:val="1"/>
        </w:rPr>
        <w:t xml:space="preserve"> </w:t>
      </w:r>
      <w:r>
        <w:t>обычно</w:t>
      </w:r>
      <w:r>
        <w:rPr>
          <w:spacing w:val="1"/>
        </w:rPr>
        <w:t xml:space="preserve"> </w:t>
      </w:r>
      <w:r>
        <w:t>применяются при изучении мнения пользователей товаров производственного</w:t>
      </w:r>
      <w:r>
        <w:rPr>
          <w:spacing w:val="1"/>
        </w:rPr>
        <w:t xml:space="preserve"> </w:t>
      </w:r>
      <w:r>
        <w:t>назначения.</w:t>
      </w:r>
    </w:p>
    <w:p w:rsidR="00E0414B" w:rsidRDefault="00E0414B" w:rsidP="00E0414B">
      <w:pPr>
        <w:pStyle w:val="a3"/>
        <w:ind w:right="271" w:firstLine="708"/>
        <w:jc w:val="both"/>
      </w:pPr>
      <w:r>
        <w:t>Достоинство</w:t>
      </w:r>
      <w:r>
        <w:rPr>
          <w:spacing w:val="1"/>
        </w:rPr>
        <w:t xml:space="preserve"> </w:t>
      </w:r>
      <w:r>
        <w:t>анкетирования</w:t>
      </w:r>
      <w:r>
        <w:rPr>
          <w:spacing w:val="1"/>
        </w:rPr>
        <w:t xml:space="preserve"> </w:t>
      </w:r>
      <w:r>
        <w:t>состоит</w:t>
      </w:r>
      <w:r>
        <w:rPr>
          <w:spacing w:val="1"/>
        </w:rPr>
        <w:t xml:space="preserve"> </w:t>
      </w:r>
      <w:r>
        <w:t>в</w:t>
      </w:r>
      <w:r>
        <w:rPr>
          <w:spacing w:val="1"/>
        </w:rPr>
        <w:t xml:space="preserve"> </w:t>
      </w:r>
      <w:r>
        <w:t>практически</w:t>
      </w:r>
      <w:r>
        <w:rPr>
          <w:spacing w:val="1"/>
        </w:rPr>
        <w:t xml:space="preserve"> </w:t>
      </w:r>
      <w:r>
        <w:t>неограниченной</w:t>
      </w:r>
      <w:r>
        <w:rPr>
          <w:spacing w:val="1"/>
        </w:rPr>
        <w:t xml:space="preserve"> </w:t>
      </w:r>
      <w:r>
        <w:t>области</w:t>
      </w:r>
      <w:r>
        <w:rPr>
          <w:spacing w:val="1"/>
        </w:rPr>
        <w:t xml:space="preserve"> </w:t>
      </w:r>
      <w:r>
        <w:t>его</w:t>
      </w:r>
      <w:r>
        <w:rPr>
          <w:spacing w:val="1"/>
        </w:rPr>
        <w:t xml:space="preserve"> </w:t>
      </w:r>
      <w:r>
        <w:t>возможного</w:t>
      </w:r>
      <w:r>
        <w:rPr>
          <w:spacing w:val="1"/>
        </w:rPr>
        <w:t xml:space="preserve"> </w:t>
      </w:r>
      <w:r>
        <w:t>применения,</w:t>
      </w:r>
      <w:r>
        <w:rPr>
          <w:spacing w:val="1"/>
        </w:rPr>
        <w:t xml:space="preserve"> </w:t>
      </w:r>
      <w:r>
        <w:t>позволяющего</w:t>
      </w:r>
      <w:r>
        <w:rPr>
          <w:spacing w:val="1"/>
        </w:rPr>
        <w:t xml:space="preserve"> </w:t>
      </w:r>
      <w:r>
        <w:t>получить</w:t>
      </w:r>
      <w:r>
        <w:rPr>
          <w:spacing w:val="1"/>
        </w:rPr>
        <w:t xml:space="preserve"> </w:t>
      </w:r>
      <w:r>
        <w:t>сведения</w:t>
      </w:r>
      <w:r>
        <w:rPr>
          <w:spacing w:val="1"/>
        </w:rPr>
        <w:t xml:space="preserve"> </w:t>
      </w:r>
      <w:r>
        <w:t>о</w:t>
      </w:r>
      <w:r>
        <w:rPr>
          <w:spacing w:val="1"/>
        </w:rPr>
        <w:t xml:space="preserve"> </w:t>
      </w:r>
      <w:r>
        <w:t>текущем</w:t>
      </w:r>
      <w:r>
        <w:rPr>
          <w:spacing w:val="1"/>
        </w:rPr>
        <w:t xml:space="preserve"> </w:t>
      </w:r>
      <w:r>
        <w:t>поведении</w:t>
      </w:r>
      <w:r>
        <w:rPr>
          <w:spacing w:val="1"/>
        </w:rPr>
        <w:t xml:space="preserve"> </w:t>
      </w:r>
      <w:r>
        <w:t>объекта,</w:t>
      </w:r>
      <w:r>
        <w:rPr>
          <w:spacing w:val="1"/>
        </w:rPr>
        <w:t xml:space="preserve"> </w:t>
      </w:r>
      <w:r>
        <w:t>его</w:t>
      </w:r>
      <w:r>
        <w:rPr>
          <w:spacing w:val="1"/>
        </w:rPr>
        <w:t xml:space="preserve"> </w:t>
      </w:r>
      <w:r>
        <w:t>поведении</w:t>
      </w:r>
      <w:r>
        <w:rPr>
          <w:spacing w:val="1"/>
        </w:rPr>
        <w:t xml:space="preserve"> </w:t>
      </w:r>
      <w:r>
        <w:t>в</w:t>
      </w:r>
      <w:r>
        <w:rPr>
          <w:spacing w:val="1"/>
        </w:rPr>
        <w:t xml:space="preserve"> </w:t>
      </w:r>
      <w:r>
        <w:t>прошлом</w:t>
      </w:r>
      <w:r>
        <w:rPr>
          <w:spacing w:val="1"/>
        </w:rPr>
        <w:t xml:space="preserve"> </w:t>
      </w:r>
      <w:r>
        <w:t>и</w:t>
      </w:r>
      <w:r>
        <w:rPr>
          <w:spacing w:val="1"/>
        </w:rPr>
        <w:t xml:space="preserve"> </w:t>
      </w:r>
      <w:r>
        <w:t>намерениях</w:t>
      </w:r>
      <w:r>
        <w:rPr>
          <w:spacing w:val="1"/>
        </w:rPr>
        <w:t xml:space="preserve"> </w:t>
      </w:r>
      <w:r>
        <w:t>в</w:t>
      </w:r>
      <w:r>
        <w:rPr>
          <w:spacing w:val="1"/>
        </w:rPr>
        <w:t xml:space="preserve"> </w:t>
      </w:r>
      <w:r>
        <w:t>будущем.</w:t>
      </w:r>
    </w:p>
    <w:p w:rsidR="00E0414B" w:rsidRDefault="00E0414B" w:rsidP="00E0414B">
      <w:pPr>
        <w:pStyle w:val="a3"/>
        <w:ind w:right="274" w:firstLine="708"/>
        <w:jc w:val="both"/>
      </w:pPr>
      <w:r>
        <w:lastRenderedPageBreak/>
        <w:t>Недостатки</w:t>
      </w:r>
      <w:r>
        <w:rPr>
          <w:spacing w:val="1"/>
        </w:rPr>
        <w:t xml:space="preserve"> </w:t>
      </w:r>
      <w:r>
        <w:t>анкетирования</w:t>
      </w:r>
      <w:r>
        <w:rPr>
          <w:spacing w:val="1"/>
        </w:rPr>
        <w:t xml:space="preserve"> </w:t>
      </w:r>
      <w:r>
        <w:t>заключаются</w:t>
      </w:r>
      <w:r>
        <w:rPr>
          <w:spacing w:val="1"/>
        </w:rPr>
        <w:t xml:space="preserve"> </w:t>
      </w:r>
      <w:r>
        <w:t>в</w:t>
      </w:r>
      <w:r>
        <w:rPr>
          <w:spacing w:val="1"/>
        </w:rPr>
        <w:t xml:space="preserve"> </w:t>
      </w:r>
      <w:r>
        <w:t>большой</w:t>
      </w:r>
      <w:r>
        <w:rPr>
          <w:spacing w:val="1"/>
        </w:rPr>
        <w:t xml:space="preserve"> </w:t>
      </w:r>
      <w:r>
        <w:t>трудоемкости,</w:t>
      </w:r>
      <w:r>
        <w:rPr>
          <w:spacing w:val="1"/>
        </w:rPr>
        <w:t xml:space="preserve"> </w:t>
      </w:r>
      <w:r>
        <w:t>значительных затратах на проведение опросов, возможном снижении точности</w:t>
      </w:r>
      <w:r>
        <w:rPr>
          <w:spacing w:val="1"/>
        </w:rPr>
        <w:t xml:space="preserve"> </w:t>
      </w:r>
      <w:r>
        <w:t>полученной</w:t>
      </w:r>
      <w:r>
        <w:rPr>
          <w:spacing w:val="1"/>
        </w:rPr>
        <w:t xml:space="preserve"> </w:t>
      </w:r>
      <w:r>
        <w:t>информации,</w:t>
      </w:r>
      <w:r>
        <w:rPr>
          <w:spacing w:val="1"/>
        </w:rPr>
        <w:t xml:space="preserve"> </w:t>
      </w:r>
      <w:r>
        <w:t>связанной</w:t>
      </w:r>
      <w:r>
        <w:rPr>
          <w:spacing w:val="1"/>
        </w:rPr>
        <w:t xml:space="preserve"> </w:t>
      </w:r>
      <w:r>
        <w:t>с</w:t>
      </w:r>
      <w:r>
        <w:rPr>
          <w:spacing w:val="1"/>
        </w:rPr>
        <w:t xml:space="preserve"> </w:t>
      </w:r>
      <w:r>
        <w:t>неправильными</w:t>
      </w:r>
      <w:r>
        <w:rPr>
          <w:spacing w:val="1"/>
        </w:rPr>
        <w:t xml:space="preserve"> </w:t>
      </w:r>
      <w:r>
        <w:t>или</w:t>
      </w:r>
      <w:r>
        <w:rPr>
          <w:spacing w:val="1"/>
        </w:rPr>
        <w:t xml:space="preserve"> </w:t>
      </w:r>
      <w:r>
        <w:t>искаженными ответами.</w:t>
      </w:r>
    </w:p>
    <w:p w:rsidR="00E0414B" w:rsidRDefault="00E0414B" w:rsidP="00E0414B">
      <w:pPr>
        <w:pStyle w:val="a3"/>
        <w:spacing w:before="5"/>
        <w:ind w:left="0"/>
        <w:rPr>
          <w:sz w:val="27"/>
        </w:rPr>
      </w:pPr>
    </w:p>
    <w:p w:rsidR="00E0414B" w:rsidRDefault="00E0414B" w:rsidP="00E0414B">
      <w:pPr>
        <w:pStyle w:val="1"/>
        <w:spacing w:after="5"/>
      </w:pPr>
      <w:r>
        <w:t>Таблица</w:t>
      </w:r>
      <w:r>
        <w:rPr>
          <w:spacing w:val="-4"/>
        </w:rPr>
        <w:t xml:space="preserve"> </w:t>
      </w:r>
      <w:r>
        <w:t>1.</w:t>
      </w:r>
    </w:p>
    <w:tbl>
      <w:tblPr>
        <w:tblStyle w:val="TableNormal"/>
        <w:tblW w:w="0" w:type="auto"/>
        <w:tblInd w:w="21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2021"/>
        <w:gridCol w:w="2540"/>
        <w:gridCol w:w="2540"/>
        <w:gridCol w:w="2540"/>
      </w:tblGrid>
      <w:tr w:rsidR="00E0414B" w:rsidTr="00CE5314">
        <w:trPr>
          <w:trHeight w:val="551"/>
        </w:trPr>
        <w:tc>
          <w:tcPr>
            <w:tcW w:w="20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:rsidR="00E0414B" w:rsidRPr="00E0414B" w:rsidRDefault="00E0414B" w:rsidP="00CE5314">
            <w:pPr>
              <w:pStyle w:val="TableParagraph"/>
              <w:spacing w:line="273" w:lineRule="exact"/>
              <w:ind w:left="107"/>
              <w:rPr>
                <w:b/>
                <w:sz w:val="28"/>
                <w:szCs w:val="28"/>
                <w:lang w:val="ru-RU"/>
              </w:rPr>
            </w:pPr>
            <w:r w:rsidRPr="00E0414B">
              <w:rPr>
                <w:b/>
                <w:sz w:val="28"/>
                <w:szCs w:val="28"/>
                <w:lang w:val="ru-RU"/>
              </w:rPr>
              <w:t>Метод сбора</w:t>
            </w:r>
          </w:p>
          <w:p w:rsidR="00E0414B" w:rsidRPr="00E0414B" w:rsidRDefault="00E0414B" w:rsidP="00CE5314">
            <w:pPr>
              <w:pStyle w:val="TableParagraph"/>
              <w:spacing w:line="259" w:lineRule="exact"/>
              <w:ind w:left="107"/>
              <w:rPr>
                <w:b/>
                <w:sz w:val="28"/>
                <w:szCs w:val="28"/>
                <w:lang w:val="ru-RU"/>
              </w:rPr>
            </w:pPr>
            <w:r w:rsidRPr="00E0414B">
              <w:rPr>
                <w:b/>
                <w:sz w:val="28"/>
                <w:szCs w:val="28"/>
                <w:lang w:val="ru-RU"/>
              </w:rPr>
              <w:t>информации</w:t>
            </w:r>
          </w:p>
        </w:tc>
        <w:tc>
          <w:tcPr>
            <w:tcW w:w="25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:rsidR="00E0414B" w:rsidRPr="00E0414B" w:rsidRDefault="00E0414B" w:rsidP="00CE5314">
            <w:pPr>
              <w:pStyle w:val="TableParagraph"/>
              <w:spacing w:line="275" w:lineRule="exact"/>
              <w:ind w:left="107"/>
              <w:rPr>
                <w:b/>
                <w:sz w:val="28"/>
                <w:szCs w:val="28"/>
                <w:lang w:val="ru-RU"/>
              </w:rPr>
            </w:pPr>
            <w:r w:rsidRPr="00E0414B">
              <w:rPr>
                <w:b/>
                <w:sz w:val="28"/>
                <w:szCs w:val="28"/>
                <w:lang w:val="ru-RU"/>
              </w:rPr>
              <w:t>Сущность метода</w:t>
            </w:r>
          </w:p>
        </w:tc>
        <w:tc>
          <w:tcPr>
            <w:tcW w:w="25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:rsidR="00E0414B" w:rsidRPr="00E0414B" w:rsidRDefault="00E0414B" w:rsidP="00CE5314">
            <w:pPr>
              <w:pStyle w:val="TableParagraph"/>
              <w:spacing w:line="275" w:lineRule="exact"/>
              <w:ind w:left="107"/>
              <w:rPr>
                <w:b/>
                <w:sz w:val="28"/>
                <w:szCs w:val="28"/>
                <w:lang w:val="ru-RU"/>
              </w:rPr>
            </w:pPr>
            <w:r w:rsidRPr="00E0414B">
              <w:rPr>
                <w:b/>
                <w:sz w:val="28"/>
                <w:szCs w:val="28"/>
                <w:lang w:val="ru-RU"/>
              </w:rPr>
              <w:t>Достоинства метода</w:t>
            </w:r>
          </w:p>
        </w:tc>
        <w:tc>
          <w:tcPr>
            <w:tcW w:w="25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:rsidR="00E0414B" w:rsidRPr="00E0414B" w:rsidRDefault="00E0414B" w:rsidP="00CE5314">
            <w:pPr>
              <w:pStyle w:val="TableParagraph"/>
              <w:spacing w:line="275" w:lineRule="exact"/>
              <w:ind w:left="107"/>
              <w:rPr>
                <w:b/>
                <w:sz w:val="28"/>
                <w:szCs w:val="28"/>
                <w:lang w:val="ru-RU"/>
              </w:rPr>
            </w:pPr>
            <w:r w:rsidRPr="00E0414B">
              <w:rPr>
                <w:b/>
                <w:sz w:val="28"/>
                <w:szCs w:val="28"/>
                <w:lang w:val="ru-RU"/>
              </w:rPr>
              <w:t>Недостатки метода</w:t>
            </w:r>
          </w:p>
        </w:tc>
      </w:tr>
      <w:tr w:rsidR="00E0414B" w:rsidTr="00CE5314">
        <w:trPr>
          <w:trHeight w:val="316"/>
        </w:trPr>
        <w:tc>
          <w:tcPr>
            <w:tcW w:w="20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:rsidR="00E0414B" w:rsidRPr="00E0414B" w:rsidRDefault="00E0414B" w:rsidP="00CE5314">
            <w:pPr>
              <w:pStyle w:val="TableParagraph"/>
              <w:spacing w:line="273" w:lineRule="exact"/>
              <w:ind w:left="107"/>
              <w:rPr>
                <w:b/>
                <w:sz w:val="28"/>
                <w:szCs w:val="28"/>
                <w:lang w:val="ru-RU"/>
              </w:rPr>
            </w:pPr>
            <w:r w:rsidRPr="00E0414B">
              <w:rPr>
                <w:b/>
                <w:sz w:val="28"/>
                <w:szCs w:val="28"/>
                <w:lang w:val="ru-RU"/>
              </w:rPr>
              <w:t>Наблюдение</w:t>
            </w:r>
          </w:p>
        </w:tc>
        <w:tc>
          <w:tcPr>
            <w:tcW w:w="25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0414B" w:rsidRPr="00E0414B" w:rsidRDefault="00E0414B" w:rsidP="00CE5314">
            <w:pPr>
              <w:pStyle w:val="TableParagraph"/>
              <w:rPr>
                <w:sz w:val="28"/>
                <w:szCs w:val="28"/>
                <w:lang w:val="ru-RU"/>
              </w:rPr>
            </w:pPr>
          </w:p>
        </w:tc>
        <w:tc>
          <w:tcPr>
            <w:tcW w:w="25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0414B" w:rsidRPr="00E0414B" w:rsidRDefault="00E0414B" w:rsidP="00CE5314">
            <w:pPr>
              <w:pStyle w:val="TableParagraph"/>
              <w:rPr>
                <w:sz w:val="28"/>
                <w:szCs w:val="28"/>
                <w:lang w:val="ru-RU"/>
              </w:rPr>
            </w:pPr>
          </w:p>
        </w:tc>
        <w:tc>
          <w:tcPr>
            <w:tcW w:w="25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0414B" w:rsidRPr="00E0414B" w:rsidRDefault="00E0414B" w:rsidP="00CE5314">
            <w:pPr>
              <w:pStyle w:val="TableParagraph"/>
              <w:rPr>
                <w:sz w:val="28"/>
                <w:szCs w:val="28"/>
                <w:lang w:val="ru-RU"/>
              </w:rPr>
            </w:pPr>
          </w:p>
        </w:tc>
      </w:tr>
      <w:tr w:rsidR="00E0414B" w:rsidTr="00CE5314">
        <w:trPr>
          <w:trHeight w:val="316"/>
        </w:trPr>
        <w:tc>
          <w:tcPr>
            <w:tcW w:w="20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:rsidR="00E0414B" w:rsidRPr="00E0414B" w:rsidRDefault="00E0414B" w:rsidP="00CE5314">
            <w:pPr>
              <w:pStyle w:val="TableParagraph"/>
              <w:spacing w:line="273" w:lineRule="exact"/>
              <w:ind w:left="107"/>
              <w:rPr>
                <w:b/>
                <w:sz w:val="28"/>
                <w:szCs w:val="28"/>
                <w:lang w:val="ru-RU"/>
              </w:rPr>
            </w:pPr>
            <w:r w:rsidRPr="00E0414B">
              <w:rPr>
                <w:b/>
                <w:sz w:val="28"/>
                <w:szCs w:val="28"/>
                <w:lang w:val="ru-RU"/>
              </w:rPr>
              <w:t>Эксперимент</w:t>
            </w:r>
          </w:p>
        </w:tc>
        <w:tc>
          <w:tcPr>
            <w:tcW w:w="25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0414B" w:rsidRPr="00E0414B" w:rsidRDefault="00E0414B" w:rsidP="00CE5314">
            <w:pPr>
              <w:pStyle w:val="TableParagraph"/>
              <w:rPr>
                <w:sz w:val="28"/>
                <w:szCs w:val="28"/>
                <w:lang w:val="ru-RU"/>
              </w:rPr>
            </w:pPr>
          </w:p>
        </w:tc>
        <w:tc>
          <w:tcPr>
            <w:tcW w:w="25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0414B" w:rsidRPr="00E0414B" w:rsidRDefault="00E0414B" w:rsidP="00CE5314">
            <w:pPr>
              <w:pStyle w:val="TableParagraph"/>
              <w:rPr>
                <w:sz w:val="28"/>
                <w:szCs w:val="28"/>
                <w:lang w:val="ru-RU"/>
              </w:rPr>
            </w:pPr>
          </w:p>
        </w:tc>
        <w:tc>
          <w:tcPr>
            <w:tcW w:w="25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0414B" w:rsidRPr="00E0414B" w:rsidRDefault="00E0414B" w:rsidP="00CE5314">
            <w:pPr>
              <w:pStyle w:val="TableParagraph"/>
              <w:rPr>
                <w:sz w:val="28"/>
                <w:szCs w:val="28"/>
                <w:lang w:val="ru-RU"/>
              </w:rPr>
            </w:pPr>
          </w:p>
        </w:tc>
      </w:tr>
      <w:tr w:rsidR="00E0414B" w:rsidTr="00CE5314">
        <w:trPr>
          <w:trHeight w:val="319"/>
        </w:trPr>
        <w:tc>
          <w:tcPr>
            <w:tcW w:w="20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:rsidR="00E0414B" w:rsidRPr="00E0414B" w:rsidRDefault="00E0414B" w:rsidP="00CE5314">
            <w:pPr>
              <w:pStyle w:val="TableParagraph"/>
              <w:spacing w:line="276" w:lineRule="exact"/>
              <w:ind w:left="107"/>
              <w:rPr>
                <w:b/>
                <w:sz w:val="28"/>
                <w:szCs w:val="28"/>
                <w:lang w:val="ru-RU"/>
              </w:rPr>
            </w:pPr>
            <w:r w:rsidRPr="00E0414B">
              <w:rPr>
                <w:b/>
                <w:sz w:val="28"/>
                <w:szCs w:val="28"/>
                <w:lang w:val="ru-RU"/>
              </w:rPr>
              <w:t>Имитация</w:t>
            </w:r>
          </w:p>
        </w:tc>
        <w:tc>
          <w:tcPr>
            <w:tcW w:w="25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0414B" w:rsidRPr="00E0414B" w:rsidRDefault="00E0414B" w:rsidP="00CE5314">
            <w:pPr>
              <w:pStyle w:val="TableParagraph"/>
              <w:rPr>
                <w:sz w:val="28"/>
                <w:szCs w:val="28"/>
                <w:lang w:val="ru-RU"/>
              </w:rPr>
            </w:pPr>
          </w:p>
        </w:tc>
        <w:tc>
          <w:tcPr>
            <w:tcW w:w="25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0414B" w:rsidRPr="00E0414B" w:rsidRDefault="00E0414B" w:rsidP="00CE5314">
            <w:pPr>
              <w:pStyle w:val="TableParagraph"/>
              <w:rPr>
                <w:sz w:val="28"/>
                <w:szCs w:val="28"/>
                <w:lang w:val="ru-RU"/>
              </w:rPr>
            </w:pPr>
          </w:p>
        </w:tc>
        <w:tc>
          <w:tcPr>
            <w:tcW w:w="25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0414B" w:rsidRPr="00E0414B" w:rsidRDefault="00E0414B" w:rsidP="00CE5314">
            <w:pPr>
              <w:pStyle w:val="TableParagraph"/>
              <w:rPr>
                <w:sz w:val="28"/>
                <w:szCs w:val="28"/>
                <w:lang w:val="ru-RU"/>
              </w:rPr>
            </w:pPr>
          </w:p>
        </w:tc>
      </w:tr>
      <w:tr w:rsidR="00E0414B" w:rsidTr="00CE5314">
        <w:trPr>
          <w:trHeight w:val="316"/>
        </w:trPr>
        <w:tc>
          <w:tcPr>
            <w:tcW w:w="20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:rsidR="00E0414B" w:rsidRPr="00E0414B" w:rsidRDefault="00E0414B" w:rsidP="00CE5314">
            <w:pPr>
              <w:pStyle w:val="TableParagraph"/>
              <w:spacing w:line="273" w:lineRule="exact"/>
              <w:ind w:left="107"/>
              <w:rPr>
                <w:b/>
                <w:sz w:val="28"/>
                <w:szCs w:val="28"/>
                <w:lang w:val="ru-RU"/>
              </w:rPr>
            </w:pPr>
            <w:r w:rsidRPr="00E0414B">
              <w:rPr>
                <w:b/>
                <w:sz w:val="28"/>
                <w:szCs w:val="28"/>
                <w:lang w:val="ru-RU"/>
              </w:rPr>
              <w:t>Опрос</w:t>
            </w:r>
          </w:p>
        </w:tc>
        <w:tc>
          <w:tcPr>
            <w:tcW w:w="25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0414B" w:rsidRPr="00E0414B" w:rsidRDefault="00E0414B" w:rsidP="00CE5314">
            <w:pPr>
              <w:pStyle w:val="TableParagraph"/>
              <w:rPr>
                <w:sz w:val="28"/>
                <w:szCs w:val="28"/>
                <w:lang w:val="ru-RU"/>
              </w:rPr>
            </w:pPr>
          </w:p>
        </w:tc>
        <w:tc>
          <w:tcPr>
            <w:tcW w:w="25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0414B" w:rsidRPr="00E0414B" w:rsidRDefault="00E0414B" w:rsidP="00CE5314">
            <w:pPr>
              <w:pStyle w:val="TableParagraph"/>
              <w:rPr>
                <w:sz w:val="28"/>
                <w:szCs w:val="28"/>
                <w:lang w:val="ru-RU"/>
              </w:rPr>
            </w:pPr>
          </w:p>
        </w:tc>
        <w:tc>
          <w:tcPr>
            <w:tcW w:w="25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0414B" w:rsidRPr="00E0414B" w:rsidRDefault="00E0414B" w:rsidP="00CE5314">
            <w:pPr>
              <w:pStyle w:val="TableParagraph"/>
              <w:rPr>
                <w:sz w:val="28"/>
                <w:szCs w:val="28"/>
                <w:lang w:val="ru-RU"/>
              </w:rPr>
            </w:pPr>
          </w:p>
        </w:tc>
      </w:tr>
    </w:tbl>
    <w:p w:rsidR="00E0414B" w:rsidRPr="00E0414B" w:rsidRDefault="00E0414B" w:rsidP="00E0414B">
      <w:pPr>
        <w:pStyle w:val="a5"/>
        <w:numPr>
          <w:ilvl w:val="0"/>
          <w:numId w:val="14"/>
        </w:numPr>
        <w:tabs>
          <w:tab w:val="left" w:pos="1085"/>
        </w:tabs>
        <w:ind w:left="1084"/>
        <w:rPr>
          <w:sz w:val="28"/>
        </w:rPr>
        <w:sectPr w:rsidR="00E0414B" w:rsidRPr="00E0414B" w:rsidSect="00E0414B">
          <w:type w:val="continuous"/>
          <w:pgSz w:w="11910" w:h="16840"/>
          <w:pgMar w:top="1040" w:right="860" w:bottom="980" w:left="920" w:header="0" w:footer="702" w:gutter="0"/>
          <w:cols w:space="720"/>
        </w:sectPr>
      </w:pPr>
    </w:p>
    <w:p w:rsidR="00E0414B" w:rsidRDefault="00E0414B" w:rsidP="005041A1">
      <w:pPr>
        <w:pStyle w:val="2"/>
        <w:spacing w:before="2"/>
        <w:ind w:right="1850"/>
      </w:pPr>
    </w:p>
    <w:p w:rsidR="000B4956" w:rsidRDefault="000B4956" w:rsidP="009422A0">
      <w:pPr>
        <w:pStyle w:val="2"/>
        <w:spacing w:before="2"/>
        <w:ind w:left="0" w:right="1850"/>
      </w:pPr>
    </w:p>
    <w:p w:rsidR="000B4956" w:rsidRDefault="000B4956" w:rsidP="000B4956">
      <w:pPr>
        <w:pStyle w:val="2"/>
        <w:spacing w:before="2"/>
        <w:ind w:right="1850"/>
      </w:pPr>
      <w:r>
        <w:t>Задание</w:t>
      </w:r>
      <w:r>
        <w:rPr>
          <w:spacing w:val="-3"/>
        </w:rPr>
        <w:t xml:space="preserve"> </w:t>
      </w:r>
      <w:r>
        <w:t>2. Проанализируйте статью в журнале</w:t>
      </w:r>
    </w:p>
    <w:p w:rsidR="000B4956" w:rsidRDefault="000B4956" w:rsidP="000B4956">
      <w:pPr>
        <w:pStyle w:val="1"/>
        <w:spacing w:before="72" w:line="321" w:lineRule="exact"/>
        <w:ind w:left="3350"/>
        <w:jc w:val="both"/>
      </w:pPr>
    </w:p>
    <w:tbl>
      <w:tblPr>
        <w:tblStyle w:val="a6"/>
        <w:tblW w:w="0" w:type="auto"/>
        <w:tblInd w:w="-5" w:type="dxa"/>
        <w:tblLook w:val="04A0" w:firstRow="1" w:lastRow="0" w:firstColumn="1" w:lastColumn="0" w:noHBand="0" w:noVBand="1"/>
      </w:tblPr>
      <w:tblGrid>
        <w:gridCol w:w="1516"/>
        <w:gridCol w:w="8690"/>
      </w:tblGrid>
      <w:tr w:rsidR="009422A0" w:rsidRPr="009422A0" w:rsidTr="009422A0">
        <w:trPr>
          <w:trHeight w:val="707"/>
        </w:trPr>
        <w:tc>
          <w:tcPr>
            <w:tcW w:w="1516" w:type="dxa"/>
          </w:tcPr>
          <w:p w:rsidR="000B4956" w:rsidRPr="009422A0" w:rsidRDefault="000B4956" w:rsidP="000B4956">
            <w:pPr>
              <w:pStyle w:val="1"/>
              <w:spacing w:before="72" w:line="321" w:lineRule="exact"/>
              <w:ind w:left="0"/>
              <w:jc w:val="center"/>
              <w:outlineLvl w:val="0"/>
            </w:pPr>
            <w:r w:rsidRPr="009422A0">
              <w:t>№ варианта</w:t>
            </w:r>
          </w:p>
        </w:tc>
        <w:tc>
          <w:tcPr>
            <w:tcW w:w="8690" w:type="dxa"/>
          </w:tcPr>
          <w:p w:rsidR="000B4956" w:rsidRPr="009422A0" w:rsidRDefault="000B4956" w:rsidP="000B4956">
            <w:pPr>
              <w:pStyle w:val="1"/>
              <w:spacing w:before="72" w:line="321" w:lineRule="exact"/>
              <w:ind w:left="0"/>
              <w:jc w:val="center"/>
              <w:outlineLvl w:val="0"/>
            </w:pPr>
            <w:r w:rsidRPr="009422A0">
              <w:t>Статья</w:t>
            </w:r>
          </w:p>
        </w:tc>
      </w:tr>
      <w:tr w:rsidR="009422A0" w:rsidRPr="009422A0" w:rsidTr="009422A0">
        <w:trPr>
          <w:trHeight w:val="391"/>
        </w:trPr>
        <w:tc>
          <w:tcPr>
            <w:tcW w:w="1516" w:type="dxa"/>
          </w:tcPr>
          <w:p w:rsidR="000B4956" w:rsidRPr="009422A0" w:rsidRDefault="000B4956" w:rsidP="000B4956">
            <w:pPr>
              <w:pStyle w:val="1"/>
              <w:spacing w:before="72" w:line="321" w:lineRule="exact"/>
              <w:ind w:left="0"/>
              <w:jc w:val="both"/>
              <w:outlineLvl w:val="0"/>
              <w:rPr>
                <w:b w:val="0"/>
                <w:bCs w:val="0"/>
                <w:szCs w:val="22"/>
              </w:rPr>
            </w:pPr>
            <w:r w:rsidRPr="009422A0">
              <w:rPr>
                <w:b w:val="0"/>
                <w:bCs w:val="0"/>
                <w:szCs w:val="22"/>
              </w:rPr>
              <w:t>0</w:t>
            </w:r>
          </w:p>
        </w:tc>
        <w:tc>
          <w:tcPr>
            <w:tcW w:w="8690" w:type="dxa"/>
          </w:tcPr>
          <w:p w:rsidR="000B4956" w:rsidRPr="005041A1" w:rsidRDefault="005041A1" w:rsidP="000B4956">
            <w:pPr>
              <w:pStyle w:val="1"/>
              <w:spacing w:before="72" w:line="321" w:lineRule="exact"/>
              <w:ind w:left="0"/>
              <w:jc w:val="both"/>
              <w:outlineLvl w:val="0"/>
              <w:rPr>
                <w:b w:val="0"/>
                <w:bCs w:val="0"/>
                <w:spacing w:val="-2"/>
                <w:szCs w:val="22"/>
              </w:rPr>
            </w:pPr>
            <w:r w:rsidRPr="005041A1">
              <w:rPr>
                <w:b w:val="0"/>
                <w:bCs w:val="0"/>
                <w:spacing w:val="-2"/>
                <w:szCs w:val="22"/>
              </w:rPr>
              <w:t xml:space="preserve">Дубов С.С., </w:t>
            </w:r>
            <w:proofErr w:type="spellStart"/>
            <w:r w:rsidRPr="005041A1">
              <w:rPr>
                <w:b w:val="0"/>
                <w:bCs w:val="0"/>
                <w:spacing w:val="-2"/>
                <w:szCs w:val="22"/>
              </w:rPr>
              <w:t>Месенгисер</w:t>
            </w:r>
            <w:proofErr w:type="spellEnd"/>
            <w:r w:rsidRPr="005041A1">
              <w:rPr>
                <w:b w:val="0"/>
                <w:bCs w:val="0"/>
                <w:spacing w:val="-2"/>
                <w:szCs w:val="22"/>
              </w:rPr>
              <w:t xml:space="preserve"> Я.Я. ОБ ЭЛЕКТРОННОЙ ПОДПИСИ И ЕЕ ПЕРСПЕКТИВАХ В ЦИФРОВОЙ ЭКОНОМИКЕ. </w:t>
            </w:r>
            <w:proofErr w:type="spellStart"/>
            <w:r w:rsidRPr="005041A1">
              <w:rPr>
                <w:b w:val="0"/>
                <w:bCs w:val="0"/>
                <w:spacing w:val="-2"/>
                <w:szCs w:val="22"/>
              </w:rPr>
              <w:t>Russian</w:t>
            </w:r>
            <w:proofErr w:type="spellEnd"/>
            <w:r w:rsidRPr="005041A1">
              <w:rPr>
                <w:b w:val="0"/>
                <w:bCs w:val="0"/>
                <w:spacing w:val="-2"/>
                <w:szCs w:val="22"/>
              </w:rPr>
              <w:t xml:space="preserve"> </w:t>
            </w:r>
            <w:proofErr w:type="spellStart"/>
            <w:r w:rsidRPr="005041A1">
              <w:rPr>
                <w:b w:val="0"/>
                <w:bCs w:val="0"/>
                <w:spacing w:val="-2"/>
                <w:szCs w:val="22"/>
              </w:rPr>
              <w:t>Technological</w:t>
            </w:r>
            <w:proofErr w:type="spellEnd"/>
            <w:r w:rsidRPr="005041A1">
              <w:rPr>
                <w:b w:val="0"/>
                <w:bCs w:val="0"/>
                <w:spacing w:val="-2"/>
                <w:szCs w:val="22"/>
              </w:rPr>
              <w:t xml:space="preserve"> </w:t>
            </w:r>
            <w:proofErr w:type="spellStart"/>
            <w:r w:rsidRPr="005041A1">
              <w:rPr>
                <w:b w:val="0"/>
                <w:bCs w:val="0"/>
                <w:spacing w:val="-2"/>
                <w:szCs w:val="22"/>
              </w:rPr>
              <w:t>Journal</w:t>
            </w:r>
            <w:proofErr w:type="spellEnd"/>
            <w:r w:rsidRPr="005041A1">
              <w:rPr>
                <w:b w:val="0"/>
                <w:bCs w:val="0"/>
                <w:spacing w:val="-2"/>
                <w:szCs w:val="22"/>
              </w:rPr>
              <w:t>. 2018;6(5):5-14. </w:t>
            </w:r>
            <w:hyperlink r:id="rId5" w:tgtFrame="_blank" w:history="1">
              <w:r w:rsidRPr="005041A1">
                <w:rPr>
                  <w:b w:val="0"/>
                  <w:bCs w:val="0"/>
                  <w:spacing w:val="-2"/>
                  <w:szCs w:val="22"/>
                </w:rPr>
                <w:t>https://doi.org/10.32362/2500-316X-2018-6-5-5-14</w:t>
              </w:r>
            </w:hyperlink>
          </w:p>
        </w:tc>
      </w:tr>
      <w:tr w:rsidR="009422A0" w:rsidRPr="009422A0" w:rsidTr="009422A0">
        <w:trPr>
          <w:trHeight w:val="391"/>
        </w:trPr>
        <w:tc>
          <w:tcPr>
            <w:tcW w:w="1516" w:type="dxa"/>
          </w:tcPr>
          <w:p w:rsidR="000B4956" w:rsidRPr="009422A0" w:rsidRDefault="000B4956" w:rsidP="000B4956">
            <w:pPr>
              <w:pStyle w:val="1"/>
              <w:spacing w:before="72" w:line="321" w:lineRule="exact"/>
              <w:ind w:left="0"/>
              <w:jc w:val="both"/>
              <w:outlineLvl w:val="0"/>
              <w:rPr>
                <w:b w:val="0"/>
                <w:bCs w:val="0"/>
                <w:szCs w:val="22"/>
              </w:rPr>
            </w:pPr>
            <w:r w:rsidRPr="009422A0">
              <w:rPr>
                <w:b w:val="0"/>
                <w:bCs w:val="0"/>
                <w:szCs w:val="22"/>
              </w:rPr>
              <w:t>1</w:t>
            </w:r>
          </w:p>
        </w:tc>
        <w:tc>
          <w:tcPr>
            <w:tcW w:w="8690" w:type="dxa"/>
          </w:tcPr>
          <w:p w:rsidR="000B4956" w:rsidRPr="005041A1" w:rsidRDefault="005041A1" w:rsidP="000B4956">
            <w:pPr>
              <w:pStyle w:val="1"/>
              <w:spacing w:before="72" w:line="321" w:lineRule="exact"/>
              <w:ind w:left="0"/>
              <w:jc w:val="both"/>
              <w:outlineLvl w:val="0"/>
              <w:rPr>
                <w:b w:val="0"/>
                <w:bCs w:val="0"/>
                <w:spacing w:val="-2"/>
                <w:szCs w:val="22"/>
              </w:rPr>
            </w:pPr>
            <w:r w:rsidRPr="005041A1">
              <w:rPr>
                <w:b w:val="0"/>
                <w:bCs w:val="0"/>
                <w:spacing w:val="-2"/>
                <w:szCs w:val="22"/>
              </w:rPr>
              <w:t xml:space="preserve">Савка О.Г., </w:t>
            </w:r>
            <w:proofErr w:type="spellStart"/>
            <w:r w:rsidRPr="005041A1">
              <w:rPr>
                <w:b w:val="0"/>
                <w:bCs w:val="0"/>
                <w:spacing w:val="-2"/>
                <w:szCs w:val="22"/>
              </w:rPr>
              <w:t>Гусарова</w:t>
            </w:r>
            <w:proofErr w:type="spellEnd"/>
            <w:r w:rsidRPr="005041A1">
              <w:rPr>
                <w:b w:val="0"/>
                <w:bCs w:val="0"/>
                <w:spacing w:val="-2"/>
                <w:szCs w:val="22"/>
              </w:rPr>
              <w:t xml:space="preserve"> М.Н., Сумина С.В., Князев Я.О., Безруков Д.А. Модель формирования цифровых компетенций при реализации программ высшего образования. </w:t>
            </w:r>
            <w:proofErr w:type="spellStart"/>
            <w:r w:rsidRPr="005041A1">
              <w:rPr>
                <w:b w:val="0"/>
                <w:bCs w:val="0"/>
                <w:spacing w:val="-2"/>
                <w:szCs w:val="22"/>
              </w:rPr>
              <w:t>Russian</w:t>
            </w:r>
            <w:proofErr w:type="spellEnd"/>
            <w:r w:rsidRPr="005041A1">
              <w:rPr>
                <w:b w:val="0"/>
                <w:bCs w:val="0"/>
                <w:spacing w:val="-2"/>
                <w:szCs w:val="22"/>
              </w:rPr>
              <w:t xml:space="preserve"> </w:t>
            </w:r>
            <w:proofErr w:type="spellStart"/>
            <w:r w:rsidRPr="005041A1">
              <w:rPr>
                <w:b w:val="0"/>
                <w:bCs w:val="0"/>
                <w:spacing w:val="-2"/>
                <w:szCs w:val="22"/>
              </w:rPr>
              <w:t>Technological</w:t>
            </w:r>
            <w:proofErr w:type="spellEnd"/>
            <w:r w:rsidRPr="005041A1">
              <w:rPr>
                <w:b w:val="0"/>
                <w:bCs w:val="0"/>
                <w:spacing w:val="-2"/>
                <w:szCs w:val="22"/>
              </w:rPr>
              <w:t xml:space="preserve"> </w:t>
            </w:r>
            <w:proofErr w:type="spellStart"/>
            <w:r w:rsidRPr="005041A1">
              <w:rPr>
                <w:b w:val="0"/>
                <w:bCs w:val="0"/>
                <w:spacing w:val="-2"/>
                <w:szCs w:val="22"/>
              </w:rPr>
              <w:t>Journal</w:t>
            </w:r>
            <w:proofErr w:type="spellEnd"/>
            <w:r w:rsidRPr="005041A1">
              <w:rPr>
                <w:b w:val="0"/>
                <w:bCs w:val="0"/>
                <w:spacing w:val="-2"/>
                <w:szCs w:val="22"/>
              </w:rPr>
              <w:t>. 2022;10(6):78-90. </w:t>
            </w:r>
            <w:hyperlink r:id="rId6" w:tgtFrame="_blank" w:history="1">
              <w:r w:rsidRPr="005041A1">
                <w:rPr>
                  <w:b w:val="0"/>
                  <w:bCs w:val="0"/>
                  <w:spacing w:val="-2"/>
                  <w:szCs w:val="22"/>
                </w:rPr>
                <w:t>https://doi.org/10.32362/2500-316X-2022-10-6-78-90</w:t>
              </w:r>
            </w:hyperlink>
          </w:p>
        </w:tc>
      </w:tr>
      <w:tr w:rsidR="009422A0" w:rsidRPr="005041A1" w:rsidTr="009422A0">
        <w:trPr>
          <w:trHeight w:val="391"/>
        </w:trPr>
        <w:tc>
          <w:tcPr>
            <w:tcW w:w="1516" w:type="dxa"/>
          </w:tcPr>
          <w:p w:rsidR="000B4956" w:rsidRPr="009422A0" w:rsidRDefault="000B4956" w:rsidP="000B4956">
            <w:pPr>
              <w:pStyle w:val="1"/>
              <w:spacing w:before="72" w:line="321" w:lineRule="exact"/>
              <w:ind w:left="0"/>
              <w:jc w:val="both"/>
              <w:outlineLvl w:val="0"/>
              <w:rPr>
                <w:b w:val="0"/>
                <w:bCs w:val="0"/>
                <w:szCs w:val="22"/>
              </w:rPr>
            </w:pPr>
            <w:r w:rsidRPr="009422A0">
              <w:rPr>
                <w:b w:val="0"/>
                <w:bCs w:val="0"/>
                <w:szCs w:val="22"/>
              </w:rPr>
              <w:t>2</w:t>
            </w:r>
          </w:p>
        </w:tc>
        <w:tc>
          <w:tcPr>
            <w:tcW w:w="8690" w:type="dxa"/>
          </w:tcPr>
          <w:p w:rsidR="009422A0" w:rsidRPr="005041A1" w:rsidRDefault="005041A1" w:rsidP="000B4956">
            <w:pPr>
              <w:pStyle w:val="1"/>
              <w:spacing w:before="72" w:line="321" w:lineRule="exact"/>
              <w:ind w:left="0"/>
              <w:jc w:val="both"/>
              <w:outlineLvl w:val="0"/>
              <w:rPr>
                <w:b w:val="0"/>
                <w:bCs w:val="0"/>
                <w:spacing w:val="-2"/>
                <w:szCs w:val="22"/>
              </w:rPr>
            </w:pPr>
            <w:r w:rsidRPr="005041A1">
              <w:rPr>
                <w:b w:val="0"/>
                <w:bCs w:val="0"/>
                <w:spacing w:val="-2"/>
                <w:szCs w:val="22"/>
              </w:rPr>
              <w:t>Крижановский И.Н. ПОСТМОДЕРНИЗМ: ШАГ В «НЕТОЧНОМ НАПРАВЛЕНИИ». Russian Technological Journal. 2018;6(6):101-116. </w:t>
            </w:r>
            <w:hyperlink r:id="rId7" w:tgtFrame="_blank" w:history="1">
              <w:r w:rsidRPr="005041A1">
                <w:rPr>
                  <w:b w:val="0"/>
                  <w:bCs w:val="0"/>
                  <w:spacing w:val="-2"/>
                  <w:szCs w:val="22"/>
                </w:rPr>
                <w:t>https://doi.org/10.32362/2500-316X-2018-6-6-101-116</w:t>
              </w:r>
            </w:hyperlink>
          </w:p>
        </w:tc>
      </w:tr>
      <w:tr w:rsidR="009422A0" w:rsidRPr="009422A0" w:rsidTr="009422A0">
        <w:trPr>
          <w:trHeight w:val="391"/>
        </w:trPr>
        <w:tc>
          <w:tcPr>
            <w:tcW w:w="1516" w:type="dxa"/>
          </w:tcPr>
          <w:p w:rsidR="000B4956" w:rsidRPr="009422A0" w:rsidRDefault="000B4956" w:rsidP="000B4956">
            <w:pPr>
              <w:pStyle w:val="1"/>
              <w:spacing w:before="72" w:line="321" w:lineRule="exact"/>
              <w:ind w:left="0"/>
              <w:jc w:val="both"/>
              <w:outlineLvl w:val="0"/>
              <w:rPr>
                <w:b w:val="0"/>
                <w:bCs w:val="0"/>
                <w:szCs w:val="22"/>
              </w:rPr>
            </w:pPr>
            <w:r w:rsidRPr="009422A0">
              <w:rPr>
                <w:b w:val="0"/>
                <w:bCs w:val="0"/>
                <w:szCs w:val="22"/>
              </w:rPr>
              <w:t>3</w:t>
            </w:r>
          </w:p>
        </w:tc>
        <w:tc>
          <w:tcPr>
            <w:tcW w:w="8690" w:type="dxa"/>
          </w:tcPr>
          <w:p w:rsidR="000B4956" w:rsidRPr="005041A1" w:rsidRDefault="005041A1" w:rsidP="000B4956">
            <w:pPr>
              <w:pStyle w:val="1"/>
              <w:spacing w:before="72" w:line="321" w:lineRule="exact"/>
              <w:ind w:left="0"/>
              <w:jc w:val="both"/>
              <w:outlineLvl w:val="0"/>
              <w:rPr>
                <w:b w:val="0"/>
                <w:bCs w:val="0"/>
                <w:spacing w:val="-2"/>
                <w:szCs w:val="22"/>
              </w:rPr>
            </w:pPr>
            <w:r w:rsidRPr="005041A1">
              <w:rPr>
                <w:b w:val="0"/>
                <w:bCs w:val="0"/>
                <w:spacing w:val="-2"/>
                <w:szCs w:val="22"/>
              </w:rPr>
              <w:t xml:space="preserve">Деменкова Т.А., Томашевская В.С., </w:t>
            </w:r>
            <w:proofErr w:type="spellStart"/>
            <w:r w:rsidRPr="005041A1">
              <w:rPr>
                <w:b w:val="0"/>
                <w:bCs w:val="0"/>
                <w:spacing w:val="-2"/>
                <w:szCs w:val="22"/>
              </w:rPr>
              <w:t>Ширинкин</w:t>
            </w:r>
            <w:proofErr w:type="spellEnd"/>
            <w:r w:rsidRPr="005041A1">
              <w:rPr>
                <w:b w:val="0"/>
                <w:bCs w:val="0"/>
                <w:spacing w:val="-2"/>
                <w:szCs w:val="22"/>
              </w:rPr>
              <w:t xml:space="preserve"> И.С. МОБИЛЬНЫЕ ПРИЛОЖЕНИЯ ДЛЯ ЗАДАЧ ДИСТАНЦИОННОГО ОБУЧЕНИЯ. </w:t>
            </w:r>
            <w:proofErr w:type="spellStart"/>
            <w:r w:rsidRPr="005041A1">
              <w:rPr>
                <w:b w:val="0"/>
                <w:bCs w:val="0"/>
                <w:spacing w:val="-2"/>
                <w:szCs w:val="22"/>
              </w:rPr>
              <w:t>Russian</w:t>
            </w:r>
            <w:proofErr w:type="spellEnd"/>
            <w:r w:rsidRPr="005041A1">
              <w:rPr>
                <w:b w:val="0"/>
                <w:bCs w:val="0"/>
                <w:spacing w:val="-2"/>
                <w:szCs w:val="22"/>
              </w:rPr>
              <w:t xml:space="preserve"> </w:t>
            </w:r>
            <w:proofErr w:type="spellStart"/>
            <w:r w:rsidRPr="005041A1">
              <w:rPr>
                <w:b w:val="0"/>
                <w:bCs w:val="0"/>
                <w:spacing w:val="-2"/>
                <w:szCs w:val="22"/>
              </w:rPr>
              <w:t>Technological</w:t>
            </w:r>
            <w:proofErr w:type="spellEnd"/>
            <w:r w:rsidRPr="005041A1">
              <w:rPr>
                <w:b w:val="0"/>
                <w:bCs w:val="0"/>
                <w:spacing w:val="-2"/>
                <w:szCs w:val="22"/>
              </w:rPr>
              <w:t xml:space="preserve"> </w:t>
            </w:r>
            <w:proofErr w:type="spellStart"/>
            <w:r w:rsidRPr="005041A1">
              <w:rPr>
                <w:b w:val="0"/>
                <w:bCs w:val="0"/>
                <w:spacing w:val="-2"/>
                <w:szCs w:val="22"/>
              </w:rPr>
              <w:t>Journal</w:t>
            </w:r>
            <w:proofErr w:type="spellEnd"/>
            <w:r w:rsidRPr="005041A1">
              <w:rPr>
                <w:b w:val="0"/>
                <w:bCs w:val="0"/>
                <w:spacing w:val="-2"/>
                <w:szCs w:val="22"/>
              </w:rPr>
              <w:t>. 2018;6(1):5-19. </w:t>
            </w:r>
            <w:hyperlink r:id="rId8" w:tgtFrame="_blank" w:history="1">
              <w:r w:rsidRPr="005041A1">
                <w:rPr>
                  <w:b w:val="0"/>
                  <w:bCs w:val="0"/>
                  <w:spacing w:val="-2"/>
                  <w:szCs w:val="22"/>
                </w:rPr>
                <w:t>https://doi.org/10.32362/2500-316X-2018-6-1-5-19</w:t>
              </w:r>
            </w:hyperlink>
          </w:p>
        </w:tc>
      </w:tr>
      <w:tr w:rsidR="009422A0" w:rsidRPr="009422A0" w:rsidTr="009422A0">
        <w:trPr>
          <w:trHeight w:val="391"/>
        </w:trPr>
        <w:tc>
          <w:tcPr>
            <w:tcW w:w="1516" w:type="dxa"/>
          </w:tcPr>
          <w:p w:rsidR="000B4956" w:rsidRPr="009422A0" w:rsidRDefault="000B4956" w:rsidP="000B4956">
            <w:pPr>
              <w:pStyle w:val="1"/>
              <w:spacing w:before="72" w:line="321" w:lineRule="exact"/>
              <w:ind w:left="0"/>
              <w:jc w:val="both"/>
              <w:outlineLvl w:val="0"/>
              <w:rPr>
                <w:b w:val="0"/>
                <w:bCs w:val="0"/>
                <w:szCs w:val="22"/>
              </w:rPr>
            </w:pPr>
            <w:r w:rsidRPr="009422A0">
              <w:rPr>
                <w:b w:val="0"/>
                <w:bCs w:val="0"/>
                <w:szCs w:val="22"/>
              </w:rPr>
              <w:t>4</w:t>
            </w:r>
          </w:p>
        </w:tc>
        <w:tc>
          <w:tcPr>
            <w:tcW w:w="8690" w:type="dxa"/>
          </w:tcPr>
          <w:p w:rsidR="000B4956" w:rsidRPr="005041A1" w:rsidRDefault="005041A1" w:rsidP="000B4956">
            <w:pPr>
              <w:pStyle w:val="1"/>
              <w:spacing w:before="72" w:line="321" w:lineRule="exact"/>
              <w:ind w:left="0"/>
              <w:jc w:val="both"/>
              <w:outlineLvl w:val="0"/>
              <w:rPr>
                <w:b w:val="0"/>
                <w:bCs w:val="0"/>
                <w:spacing w:val="-2"/>
                <w:szCs w:val="22"/>
              </w:rPr>
            </w:pPr>
            <w:proofErr w:type="spellStart"/>
            <w:r w:rsidRPr="005041A1">
              <w:rPr>
                <w:b w:val="0"/>
                <w:bCs w:val="0"/>
                <w:spacing w:val="-2"/>
                <w:szCs w:val="22"/>
              </w:rPr>
              <w:t>Мандыч</w:t>
            </w:r>
            <w:proofErr w:type="spellEnd"/>
            <w:r w:rsidRPr="005041A1">
              <w:rPr>
                <w:b w:val="0"/>
                <w:bCs w:val="0"/>
                <w:spacing w:val="-2"/>
                <w:szCs w:val="22"/>
              </w:rPr>
              <w:t xml:space="preserve"> И.А., Быкова А.В. Трудности и перспективы развития высокотехнологичных проектов в эпоху цифровой трансформации экономики. </w:t>
            </w:r>
            <w:proofErr w:type="spellStart"/>
            <w:r w:rsidRPr="005041A1">
              <w:rPr>
                <w:b w:val="0"/>
                <w:bCs w:val="0"/>
                <w:spacing w:val="-2"/>
                <w:szCs w:val="22"/>
              </w:rPr>
              <w:t>Russian</w:t>
            </w:r>
            <w:proofErr w:type="spellEnd"/>
            <w:r w:rsidRPr="005041A1">
              <w:rPr>
                <w:b w:val="0"/>
                <w:bCs w:val="0"/>
                <w:spacing w:val="-2"/>
                <w:szCs w:val="22"/>
              </w:rPr>
              <w:t xml:space="preserve"> </w:t>
            </w:r>
            <w:proofErr w:type="spellStart"/>
            <w:r w:rsidRPr="005041A1">
              <w:rPr>
                <w:b w:val="0"/>
                <w:bCs w:val="0"/>
                <w:spacing w:val="-2"/>
                <w:szCs w:val="22"/>
              </w:rPr>
              <w:t>Technological</w:t>
            </w:r>
            <w:proofErr w:type="spellEnd"/>
            <w:r w:rsidRPr="005041A1">
              <w:rPr>
                <w:b w:val="0"/>
                <w:bCs w:val="0"/>
                <w:spacing w:val="-2"/>
                <w:szCs w:val="22"/>
              </w:rPr>
              <w:t xml:space="preserve"> </w:t>
            </w:r>
            <w:proofErr w:type="spellStart"/>
            <w:r w:rsidRPr="005041A1">
              <w:rPr>
                <w:b w:val="0"/>
                <w:bCs w:val="0"/>
                <w:spacing w:val="-2"/>
                <w:szCs w:val="22"/>
              </w:rPr>
              <w:t>Journal</w:t>
            </w:r>
            <w:proofErr w:type="spellEnd"/>
            <w:r w:rsidRPr="005041A1">
              <w:rPr>
                <w:b w:val="0"/>
                <w:bCs w:val="0"/>
                <w:spacing w:val="-2"/>
                <w:szCs w:val="22"/>
              </w:rPr>
              <w:t>. 2021;9(2):88-95. </w:t>
            </w:r>
            <w:hyperlink r:id="rId9" w:tgtFrame="_blank" w:history="1">
              <w:r w:rsidRPr="005041A1">
                <w:rPr>
                  <w:b w:val="0"/>
                  <w:bCs w:val="0"/>
                  <w:spacing w:val="-2"/>
                  <w:szCs w:val="22"/>
                </w:rPr>
                <w:t>https://doi.org/10.32362/2500-316X-2021-9-2-88-95</w:t>
              </w:r>
            </w:hyperlink>
          </w:p>
        </w:tc>
      </w:tr>
      <w:tr w:rsidR="009422A0" w:rsidRPr="009422A0" w:rsidTr="009422A0">
        <w:trPr>
          <w:trHeight w:val="376"/>
        </w:trPr>
        <w:tc>
          <w:tcPr>
            <w:tcW w:w="1516" w:type="dxa"/>
          </w:tcPr>
          <w:p w:rsidR="000B4956" w:rsidRPr="009422A0" w:rsidRDefault="000B4956" w:rsidP="000B4956">
            <w:pPr>
              <w:pStyle w:val="1"/>
              <w:spacing w:before="72" w:line="321" w:lineRule="exact"/>
              <w:ind w:left="0"/>
              <w:jc w:val="both"/>
              <w:outlineLvl w:val="0"/>
              <w:rPr>
                <w:b w:val="0"/>
                <w:bCs w:val="0"/>
                <w:szCs w:val="22"/>
              </w:rPr>
            </w:pPr>
            <w:r w:rsidRPr="009422A0">
              <w:rPr>
                <w:b w:val="0"/>
                <w:bCs w:val="0"/>
                <w:szCs w:val="22"/>
              </w:rPr>
              <w:t>5</w:t>
            </w:r>
          </w:p>
        </w:tc>
        <w:tc>
          <w:tcPr>
            <w:tcW w:w="8690" w:type="dxa"/>
          </w:tcPr>
          <w:p w:rsidR="000B4956" w:rsidRPr="005041A1" w:rsidRDefault="005041A1" w:rsidP="000B4956">
            <w:pPr>
              <w:pStyle w:val="1"/>
              <w:spacing w:before="72" w:line="321" w:lineRule="exact"/>
              <w:ind w:left="0"/>
              <w:jc w:val="both"/>
              <w:outlineLvl w:val="0"/>
              <w:rPr>
                <w:b w:val="0"/>
                <w:bCs w:val="0"/>
                <w:spacing w:val="-2"/>
                <w:szCs w:val="22"/>
              </w:rPr>
            </w:pPr>
            <w:proofErr w:type="spellStart"/>
            <w:r w:rsidRPr="005041A1">
              <w:rPr>
                <w:b w:val="0"/>
                <w:bCs w:val="0"/>
                <w:spacing w:val="-2"/>
                <w:szCs w:val="22"/>
              </w:rPr>
              <w:t>Мандыч</w:t>
            </w:r>
            <w:proofErr w:type="spellEnd"/>
            <w:r w:rsidRPr="005041A1">
              <w:rPr>
                <w:b w:val="0"/>
                <w:bCs w:val="0"/>
                <w:spacing w:val="-2"/>
                <w:szCs w:val="22"/>
              </w:rPr>
              <w:t xml:space="preserve"> И.А., Быкова А.В. Трудности и перспективы развития высокотехнологичных проектов в эпоху цифровой трансформации экономики. </w:t>
            </w:r>
            <w:proofErr w:type="spellStart"/>
            <w:r w:rsidRPr="005041A1">
              <w:rPr>
                <w:b w:val="0"/>
                <w:bCs w:val="0"/>
                <w:spacing w:val="-2"/>
                <w:szCs w:val="22"/>
              </w:rPr>
              <w:t>Russian</w:t>
            </w:r>
            <w:proofErr w:type="spellEnd"/>
            <w:r w:rsidRPr="005041A1">
              <w:rPr>
                <w:b w:val="0"/>
                <w:bCs w:val="0"/>
                <w:spacing w:val="-2"/>
                <w:szCs w:val="22"/>
              </w:rPr>
              <w:t xml:space="preserve"> </w:t>
            </w:r>
            <w:proofErr w:type="spellStart"/>
            <w:r w:rsidRPr="005041A1">
              <w:rPr>
                <w:b w:val="0"/>
                <w:bCs w:val="0"/>
                <w:spacing w:val="-2"/>
                <w:szCs w:val="22"/>
              </w:rPr>
              <w:t>Technological</w:t>
            </w:r>
            <w:proofErr w:type="spellEnd"/>
            <w:r w:rsidRPr="005041A1">
              <w:rPr>
                <w:b w:val="0"/>
                <w:bCs w:val="0"/>
                <w:spacing w:val="-2"/>
                <w:szCs w:val="22"/>
              </w:rPr>
              <w:t xml:space="preserve"> </w:t>
            </w:r>
            <w:proofErr w:type="spellStart"/>
            <w:r w:rsidRPr="005041A1">
              <w:rPr>
                <w:b w:val="0"/>
                <w:bCs w:val="0"/>
                <w:spacing w:val="-2"/>
                <w:szCs w:val="22"/>
              </w:rPr>
              <w:t>Journal</w:t>
            </w:r>
            <w:proofErr w:type="spellEnd"/>
            <w:r w:rsidRPr="005041A1">
              <w:rPr>
                <w:b w:val="0"/>
                <w:bCs w:val="0"/>
                <w:spacing w:val="-2"/>
                <w:szCs w:val="22"/>
              </w:rPr>
              <w:t>. 2021;9(2):88-95. </w:t>
            </w:r>
            <w:hyperlink r:id="rId10" w:tgtFrame="_blank" w:history="1">
              <w:r w:rsidRPr="005041A1">
                <w:rPr>
                  <w:b w:val="0"/>
                  <w:bCs w:val="0"/>
                  <w:spacing w:val="-2"/>
                  <w:szCs w:val="22"/>
                </w:rPr>
                <w:t>https://doi.org/10.32362/2500-316X-2021-9-2-88-95</w:t>
              </w:r>
            </w:hyperlink>
          </w:p>
        </w:tc>
      </w:tr>
      <w:tr w:rsidR="009422A0" w:rsidRPr="009422A0" w:rsidTr="009422A0">
        <w:trPr>
          <w:trHeight w:val="391"/>
        </w:trPr>
        <w:tc>
          <w:tcPr>
            <w:tcW w:w="1516" w:type="dxa"/>
          </w:tcPr>
          <w:p w:rsidR="000B4956" w:rsidRPr="009422A0" w:rsidRDefault="000B4956" w:rsidP="000B4956">
            <w:pPr>
              <w:pStyle w:val="1"/>
              <w:spacing w:before="72" w:line="321" w:lineRule="exact"/>
              <w:ind w:left="0"/>
              <w:jc w:val="both"/>
              <w:outlineLvl w:val="0"/>
              <w:rPr>
                <w:b w:val="0"/>
                <w:bCs w:val="0"/>
                <w:szCs w:val="22"/>
              </w:rPr>
            </w:pPr>
            <w:r w:rsidRPr="009422A0">
              <w:rPr>
                <w:b w:val="0"/>
                <w:bCs w:val="0"/>
                <w:szCs w:val="22"/>
              </w:rPr>
              <w:t>6</w:t>
            </w:r>
          </w:p>
        </w:tc>
        <w:tc>
          <w:tcPr>
            <w:tcW w:w="8690" w:type="dxa"/>
          </w:tcPr>
          <w:p w:rsidR="000B4956" w:rsidRPr="005041A1" w:rsidRDefault="005041A1" w:rsidP="000B4956">
            <w:pPr>
              <w:pStyle w:val="1"/>
              <w:spacing w:before="72" w:line="321" w:lineRule="exact"/>
              <w:ind w:left="0"/>
              <w:jc w:val="both"/>
              <w:outlineLvl w:val="0"/>
              <w:rPr>
                <w:b w:val="0"/>
                <w:bCs w:val="0"/>
                <w:spacing w:val="-2"/>
                <w:szCs w:val="22"/>
              </w:rPr>
            </w:pPr>
            <w:r w:rsidRPr="005041A1">
              <w:rPr>
                <w:b w:val="0"/>
                <w:bCs w:val="0"/>
                <w:spacing w:val="-2"/>
                <w:szCs w:val="22"/>
              </w:rPr>
              <w:t xml:space="preserve">Деменкова Т.А., Томашевская В.С., </w:t>
            </w:r>
            <w:proofErr w:type="spellStart"/>
            <w:r w:rsidRPr="005041A1">
              <w:rPr>
                <w:b w:val="0"/>
                <w:bCs w:val="0"/>
                <w:spacing w:val="-2"/>
                <w:szCs w:val="22"/>
              </w:rPr>
              <w:t>Ширинкин</w:t>
            </w:r>
            <w:proofErr w:type="spellEnd"/>
            <w:r w:rsidRPr="005041A1">
              <w:rPr>
                <w:b w:val="0"/>
                <w:bCs w:val="0"/>
                <w:spacing w:val="-2"/>
                <w:szCs w:val="22"/>
              </w:rPr>
              <w:t xml:space="preserve"> И.С. МОБИЛЬНЫЕ </w:t>
            </w:r>
            <w:r w:rsidRPr="005041A1">
              <w:rPr>
                <w:b w:val="0"/>
                <w:bCs w:val="0"/>
                <w:spacing w:val="-2"/>
                <w:szCs w:val="22"/>
              </w:rPr>
              <w:lastRenderedPageBreak/>
              <w:t>ПРИЛОЖЕНИЯ ДЛЯ ЗАДАЧ ДИСТАНЦИОННОГО ОБУЧЕНИЯ. </w:t>
            </w:r>
            <w:proofErr w:type="spellStart"/>
            <w:r w:rsidRPr="005041A1">
              <w:rPr>
                <w:b w:val="0"/>
                <w:bCs w:val="0"/>
                <w:spacing w:val="-2"/>
                <w:szCs w:val="22"/>
              </w:rPr>
              <w:t>Russian</w:t>
            </w:r>
            <w:proofErr w:type="spellEnd"/>
            <w:r w:rsidRPr="005041A1">
              <w:rPr>
                <w:b w:val="0"/>
                <w:bCs w:val="0"/>
                <w:spacing w:val="-2"/>
                <w:szCs w:val="22"/>
              </w:rPr>
              <w:t xml:space="preserve"> </w:t>
            </w:r>
            <w:proofErr w:type="spellStart"/>
            <w:r w:rsidRPr="005041A1">
              <w:rPr>
                <w:b w:val="0"/>
                <w:bCs w:val="0"/>
                <w:spacing w:val="-2"/>
                <w:szCs w:val="22"/>
              </w:rPr>
              <w:t>Technological</w:t>
            </w:r>
            <w:proofErr w:type="spellEnd"/>
            <w:r w:rsidRPr="005041A1">
              <w:rPr>
                <w:b w:val="0"/>
                <w:bCs w:val="0"/>
                <w:spacing w:val="-2"/>
                <w:szCs w:val="22"/>
              </w:rPr>
              <w:t xml:space="preserve"> </w:t>
            </w:r>
            <w:proofErr w:type="spellStart"/>
            <w:r w:rsidRPr="005041A1">
              <w:rPr>
                <w:b w:val="0"/>
                <w:bCs w:val="0"/>
                <w:spacing w:val="-2"/>
                <w:szCs w:val="22"/>
              </w:rPr>
              <w:t>Journal</w:t>
            </w:r>
            <w:proofErr w:type="spellEnd"/>
            <w:r w:rsidRPr="005041A1">
              <w:rPr>
                <w:b w:val="0"/>
                <w:bCs w:val="0"/>
                <w:spacing w:val="-2"/>
                <w:szCs w:val="22"/>
              </w:rPr>
              <w:t>. 2018;6(1):5-19. </w:t>
            </w:r>
            <w:hyperlink r:id="rId11" w:tgtFrame="_blank" w:history="1">
              <w:r w:rsidRPr="005041A1">
                <w:rPr>
                  <w:b w:val="0"/>
                  <w:bCs w:val="0"/>
                  <w:spacing w:val="-2"/>
                  <w:szCs w:val="22"/>
                </w:rPr>
                <w:t>https://doi.org/10.32362/2500-316X-2018-6-1-5-19</w:t>
              </w:r>
            </w:hyperlink>
          </w:p>
        </w:tc>
      </w:tr>
      <w:tr w:rsidR="009422A0" w:rsidRPr="005041A1" w:rsidTr="009422A0">
        <w:trPr>
          <w:trHeight w:val="391"/>
        </w:trPr>
        <w:tc>
          <w:tcPr>
            <w:tcW w:w="1516" w:type="dxa"/>
          </w:tcPr>
          <w:p w:rsidR="009422A0" w:rsidRPr="009422A0" w:rsidRDefault="009422A0" w:rsidP="009422A0">
            <w:pPr>
              <w:pStyle w:val="1"/>
              <w:spacing w:before="72" w:line="321" w:lineRule="exact"/>
              <w:ind w:left="0"/>
              <w:jc w:val="both"/>
              <w:outlineLvl w:val="0"/>
              <w:rPr>
                <w:b w:val="0"/>
                <w:bCs w:val="0"/>
                <w:szCs w:val="22"/>
              </w:rPr>
            </w:pPr>
            <w:r w:rsidRPr="009422A0">
              <w:rPr>
                <w:b w:val="0"/>
                <w:bCs w:val="0"/>
                <w:szCs w:val="22"/>
              </w:rPr>
              <w:lastRenderedPageBreak/>
              <w:t>7</w:t>
            </w:r>
          </w:p>
        </w:tc>
        <w:tc>
          <w:tcPr>
            <w:tcW w:w="8690" w:type="dxa"/>
          </w:tcPr>
          <w:p w:rsidR="009422A0" w:rsidRPr="002D3AE0" w:rsidRDefault="005041A1" w:rsidP="009422A0">
            <w:pPr>
              <w:pStyle w:val="1"/>
              <w:spacing w:before="72" w:line="321" w:lineRule="exact"/>
              <w:ind w:left="0"/>
              <w:jc w:val="both"/>
              <w:outlineLvl w:val="0"/>
              <w:rPr>
                <w:b w:val="0"/>
                <w:bCs w:val="0"/>
                <w:spacing w:val="-2"/>
                <w:szCs w:val="22"/>
              </w:rPr>
            </w:pPr>
            <w:r w:rsidRPr="002D3AE0">
              <w:rPr>
                <w:b w:val="0"/>
                <w:bCs w:val="0"/>
                <w:spacing w:val="-2"/>
                <w:szCs w:val="22"/>
              </w:rPr>
              <w:t>Крижановский И.Н. ПОСТМОДЕРНИЗМ: ШАГ В «НЕТОЧНОМ НАПРАВЛЕНИИ». Russian Technological Journal. 2018;6(6):101-116. </w:t>
            </w:r>
            <w:hyperlink r:id="rId12" w:tgtFrame="_blank" w:history="1">
              <w:r w:rsidRPr="002D3AE0">
                <w:rPr>
                  <w:b w:val="0"/>
                  <w:bCs w:val="0"/>
                  <w:spacing w:val="-2"/>
                  <w:szCs w:val="22"/>
                </w:rPr>
                <w:t>https://doi.org/10.32362/2500-316X-2018-6-6-101-116</w:t>
              </w:r>
            </w:hyperlink>
          </w:p>
        </w:tc>
      </w:tr>
      <w:tr w:rsidR="009422A0" w:rsidRPr="009422A0" w:rsidTr="009422A0">
        <w:trPr>
          <w:trHeight w:val="391"/>
        </w:trPr>
        <w:tc>
          <w:tcPr>
            <w:tcW w:w="1516" w:type="dxa"/>
          </w:tcPr>
          <w:p w:rsidR="009422A0" w:rsidRPr="009422A0" w:rsidRDefault="009422A0" w:rsidP="009422A0">
            <w:pPr>
              <w:pStyle w:val="1"/>
              <w:spacing w:before="72" w:line="321" w:lineRule="exact"/>
              <w:ind w:left="0"/>
              <w:jc w:val="both"/>
              <w:outlineLvl w:val="0"/>
              <w:rPr>
                <w:b w:val="0"/>
                <w:bCs w:val="0"/>
                <w:szCs w:val="22"/>
              </w:rPr>
            </w:pPr>
            <w:r w:rsidRPr="009422A0">
              <w:rPr>
                <w:b w:val="0"/>
                <w:bCs w:val="0"/>
                <w:szCs w:val="22"/>
              </w:rPr>
              <w:t>8</w:t>
            </w:r>
          </w:p>
        </w:tc>
        <w:tc>
          <w:tcPr>
            <w:tcW w:w="8690" w:type="dxa"/>
          </w:tcPr>
          <w:p w:rsidR="009422A0" w:rsidRPr="002D3AE0" w:rsidRDefault="005041A1" w:rsidP="009422A0">
            <w:pPr>
              <w:pStyle w:val="1"/>
              <w:spacing w:before="72" w:line="321" w:lineRule="exact"/>
              <w:ind w:left="0"/>
              <w:jc w:val="both"/>
              <w:outlineLvl w:val="0"/>
              <w:rPr>
                <w:b w:val="0"/>
                <w:bCs w:val="0"/>
                <w:spacing w:val="-2"/>
                <w:szCs w:val="22"/>
              </w:rPr>
            </w:pPr>
            <w:r w:rsidRPr="002D3AE0">
              <w:rPr>
                <w:b w:val="0"/>
                <w:bCs w:val="0"/>
                <w:spacing w:val="-2"/>
                <w:szCs w:val="22"/>
              </w:rPr>
              <w:t xml:space="preserve">Дубов С.С., </w:t>
            </w:r>
            <w:proofErr w:type="spellStart"/>
            <w:r w:rsidRPr="002D3AE0">
              <w:rPr>
                <w:b w:val="0"/>
                <w:bCs w:val="0"/>
                <w:spacing w:val="-2"/>
                <w:szCs w:val="22"/>
              </w:rPr>
              <w:t>Месенгисер</w:t>
            </w:r>
            <w:proofErr w:type="spellEnd"/>
            <w:r w:rsidRPr="002D3AE0">
              <w:rPr>
                <w:b w:val="0"/>
                <w:bCs w:val="0"/>
                <w:spacing w:val="-2"/>
                <w:szCs w:val="22"/>
              </w:rPr>
              <w:t xml:space="preserve"> Я.Я. ОБ ЭЛЕКТРОННОЙ ПОДПИСИ И ЕЕ ПЕРСПЕКТИВАХ В ЦИФРОВОЙ ЭКОНОМИКЕ. </w:t>
            </w:r>
            <w:proofErr w:type="spellStart"/>
            <w:r w:rsidRPr="002D3AE0">
              <w:rPr>
                <w:b w:val="0"/>
                <w:bCs w:val="0"/>
                <w:spacing w:val="-2"/>
                <w:szCs w:val="22"/>
              </w:rPr>
              <w:t>Russian</w:t>
            </w:r>
            <w:proofErr w:type="spellEnd"/>
            <w:r w:rsidRPr="002D3AE0">
              <w:rPr>
                <w:b w:val="0"/>
                <w:bCs w:val="0"/>
                <w:spacing w:val="-2"/>
                <w:szCs w:val="22"/>
              </w:rPr>
              <w:t xml:space="preserve"> </w:t>
            </w:r>
            <w:proofErr w:type="spellStart"/>
            <w:r w:rsidRPr="002D3AE0">
              <w:rPr>
                <w:b w:val="0"/>
                <w:bCs w:val="0"/>
                <w:spacing w:val="-2"/>
                <w:szCs w:val="22"/>
              </w:rPr>
              <w:t>Technological</w:t>
            </w:r>
            <w:proofErr w:type="spellEnd"/>
            <w:r w:rsidRPr="002D3AE0">
              <w:rPr>
                <w:b w:val="0"/>
                <w:bCs w:val="0"/>
                <w:spacing w:val="-2"/>
                <w:szCs w:val="22"/>
              </w:rPr>
              <w:t xml:space="preserve"> </w:t>
            </w:r>
            <w:proofErr w:type="spellStart"/>
            <w:r w:rsidRPr="002D3AE0">
              <w:rPr>
                <w:b w:val="0"/>
                <w:bCs w:val="0"/>
                <w:spacing w:val="-2"/>
                <w:szCs w:val="22"/>
              </w:rPr>
              <w:t>Journal</w:t>
            </w:r>
            <w:proofErr w:type="spellEnd"/>
            <w:r w:rsidRPr="002D3AE0">
              <w:rPr>
                <w:b w:val="0"/>
                <w:bCs w:val="0"/>
                <w:spacing w:val="-2"/>
                <w:szCs w:val="22"/>
              </w:rPr>
              <w:t>. 2018;6(5):5-14. </w:t>
            </w:r>
            <w:hyperlink r:id="rId13" w:tgtFrame="_blank" w:history="1">
              <w:r w:rsidRPr="002D3AE0">
                <w:rPr>
                  <w:b w:val="0"/>
                  <w:bCs w:val="0"/>
                  <w:spacing w:val="-2"/>
                  <w:szCs w:val="22"/>
                </w:rPr>
                <w:t>https://doi.org/10.32362/2500-316X-2018-6-5-5-14</w:t>
              </w:r>
            </w:hyperlink>
          </w:p>
        </w:tc>
      </w:tr>
      <w:tr w:rsidR="009422A0" w:rsidRPr="009422A0" w:rsidTr="009422A0">
        <w:trPr>
          <w:trHeight w:val="391"/>
        </w:trPr>
        <w:tc>
          <w:tcPr>
            <w:tcW w:w="1516" w:type="dxa"/>
          </w:tcPr>
          <w:p w:rsidR="009422A0" w:rsidRPr="009422A0" w:rsidRDefault="009422A0" w:rsidP="009422A0">
            <w:pPr>
              <w:pStyle w:val="1"/>
              <w:spacing w:before="72" w:line="321" w:lineRule="exact"/>
              <w:ind w:left="0"/>
              <w:jc w:val="both"/>
              <w:outlineLvl w:val="0"/>
              <w:rPr>
                <w:b w:val="0"/>
                <w:bCs w:val="0"/>
                <w:szCs w:val="22"/>
              </w:rPr>
            </w:pPr>
            <w:r w:rsidRPr="009422A0">
              <w:rPr>
                <w:b w:val="0"/>
                <w:bCs w:val="0"/>
                <w:szCs w:val="22"/>
              </w:rPr>
              <w:t>9</w:t>
            </w:r>
          </w:p>
        </w:tc>
        <w:tc>
          <w:tcPr>
            <w:tcW w:w="8690" w:type="dxa"/>
          </w:tcPr>
          <w:p w:rsidR="009422A0" w:rsidRPr="002D3AE0" w:rsidRDefault="005041A1" w:rsidP="009422A0">
            <w:pPr>
              <w:pStyle w:val="1"/>
              <w:spacing w:before="72" w:line="321" w:lineRule="exact"/>
              <w:ind w:left="0"/>
              <w:jc w:val="both"/>
              <w:outlineLvl w:val="0"/>
              <w:rPr>
                <w:b w:val="0"/>
                <w:bCs w:val="0"/>
                <w:spacing w:val="-2"/>
                <w:szCs w:val="22"/>
              </w:rPr>
            </w:pPr>
            <w:r w:rsidRPr="002D3AE0">
              <w:rPr>
                <w:b w:val="0"/>
                <w:bCs w:val="0"/>
                <w:spacing w:val="-2"/>
                <w:szCs w:val="22"/>
              </w:rPr>
              <w:t xml:space="preserve">Савка О.Г., </w:t>
            </w:r>
            <w:proofErr w:type="spellStart"/>
            <w:r w:rsidRPr="002D3AE0">
              <w:rPr>
                <w:b w:val="0"/>
                <w:bCs w:val="0"/>
                <w:spacing w:val="-2"/>
                <w:szCs w:val="22"/>
              </w:rPr>
              <w:t>Гусарова</w:t>
            </w:r>
            <w:proofErr w:type="spellEnd"/>
            <w:r w:rsidRPr="002D3AE0">
              <w:rPr>
                <w:b w:val="0"/>
                <w:bCs w:val="0"/>
                <w:spacing w:val="-2"/>
                <w:szCs w:val="22"/>
              </w:rPr>
              <w:t xml:space="preserve"> М.Н., Сумина С.В., Князев Я.О., Безруков Д.А. Модель формирования цифровых компетенций при реализации программ высшего образования. </w:t>
            </w:r>
            <w:proofErr w:type="spellStart"/>
            <w:r w:rsidRPr="002D3AE0">
              <w:rPr>
                <w:b w:val="0"/>
                <w:bCs w:val="0"/>
                <w:spacing w:val="-2"/>
                <w:szCs w:val="22"/>
              </w:rPr>
              <w:t>Russian</w:t>
            </w:r>
            <w:proofErr w:type="spellEnd"/>
            <w:r w:rsidRPr="002D3AE0">
              <w:rPr>
                <w:b w:val="0"/>
                <w:bCs w:val="0"/>
                <w:spacing w:val="-2"/>
                <w:szCs w:val="22"/>
              </w:rPr>
              <w:t xml:space="preserve"> </w:t>
            </w:r>
            <w:proofErr w:type="spellStart"/>
            <w:r w:rsidRPr="002D3AE0">
              <w:rPr>
                <w:b w:val="0"/>
                <w:bCs w:val="0"/>
                <w:spacing w:val="-2"/>
                <w:szCs w:val="22"/>
              </w:rPr>
              <w:t>Technological</w:t>
            </w:r>
            <w:proofErr w:type="spellEnd"/>
            <w:r w:rsidRPr="002D3AE0">
              <w:rPr>
                <w:b w:val="0"/>
                <w:bCs w:val="0"/>
                <w:spacing w:val="-2"/>
                <w:szCs w:val="22"/>
              </w:rPr>
              <w:t xml:space="preserve"> </w:t>
            </w:r>
            <w:proofErr w:type="spellStart"/>
            <w:r w:rsidRPr="002D3AE0">
              <w:rPr>
                <w:b w:val="0"/>
                <w:bCs w:val="0"/>
                <w:spacing w:val="-2"/>
                <w:szCs w:val="22"/>
              </w:rPr>
              <w:t>Journal</w:t>
            </w:r>
            <w:proofErr w:type="spellEnd"/>
            <w:r w:rsidRPr="002D3AE0">
              <w:rPr>
                <w:b w:val="0"/>
                <w:bCs w:val="0"/>
                <w:spacing w:val="-2"/>
                <w:szCs w:val="22"/>
              </w:rPr>
              <w:t>. 2022;10(6):78-90. </w:t>
            </w:r>
            <w:hyperlink r:id="rId14" w:tgtFrame="_blank" w:history="1">
              <w:r w:rsidRPr="002D3AE0">
                <w:rPr>
                  <w:b w:val="0"/>
                  <w:bCs w:val="0"/>
                  <w:spacing w:val="-2"/>
                  <w:szCs w:val="22"/>
                </w:rPr>
                <w:t>https://doi.org/10.32362/2500-316X-2022-10-6-78-90</w:t>
              </w:r>
            </w:hyperlink>
          </w:p>
        </w:tc>
      </w:tr>
    </w:tbl>
    <w:p w:rsidR="000B4956" w:rsidRDefault="000B4956" w:rsidP="000B4956">
      <w:pPr>
        <w:pStyle w:val="1"/>
        <w:spacing w:before="72" w:line="321" w:lineRule="exact"/>
        <w:ind w:left="3350"/>
        <w:jc w:val="both"/>
      </w:pPr>
    </w:p>
    <w:p w:rsidR="000B4956" w:rsidRDefault="000B4956" w:rsidP="000B4956">
      <w:pPr>
        <w:pStyle w:val="1"/>
        <w:spacing w:before="72" w:line="321" w:lineRule="exact"/>
        <w:ind w:left="3350"/>
        <w:jc w:val="both"/>
      </w:pPr>
      <w:r>
        <w:t>Этапы</w:t>
      </w:r>
      <w:r>
        <w:rPr>
          <w:spacing w:val="-4"/>
        </w:rPr>
        <w:t xml:space="preserve"> </w:t>
      </w:r>
      <w:r>
        <w:t>анализа</w:t>
      </w:r>
      <w:r>
        <w:rPr>
          <w:spacing w:val="-1"/>
        </w:rPr>
        <w:t xml:space="preserve"> </w:t>
      </w:r>
      <w:r>
        <w:t>научной</w:t>
      </w:r>
      <w:r>
        <w:rPr>
          <w:spacing w:val="-3"/>
        </w:rPr>
        <w:t xml:space="preserve"> </w:t>
      </w:r>
      <w:r>
        <w:t>статьи:</w:t>
      </w:r>
    </w:p>
    <w:p w:rsidR="000B4956" w:rsidRDefault="000B4956" w:rsidP="000B4956">
      <w:pPr>
        <w:pStyle w:val="a5"/>
        <w:numPr>
          <w:ilvl w:val="0"/>
          <w:numId w:val="11"/>
        </w:numPr>
        <w:tabs>
          <w:tab w:val="left" w:pos="1207"/>
        </w:tabs>
        <w:ind w:right="270" w:firstLine="708"/>
        <w:jc w:val="both"/>
        <w:rPr>
          <w:sz w:val="28"/>
        </w:rPr>
      </w:pPr>
      <w:r>
        <w:rPr>
          <w:b/>
          <w:sz w:val="28"/>
        </w:rPr>
        <w:t>Прочтите</w:t>
      </w:r>
      <w:r>
        <w:rPr>
          <w:b/>
          <w:spacing w:val="1"/>
          <w:sz w:val="28"/>
        </w:rPr>
        <w:t xml:space="preserve"> </w:t>
      </w:r>
      <w:r>
        <w:rPr>
          <w:b/>
          <w:sz w:val="28"/>
        </w:rPr>
        <w:t>статью</w:t>
      </w:r>
      <w:r>
        <w:rPr>
          <w:b/>
          <w:spacing w:val="1"/>
          <w:sz w:val="28"/>
        </w:rPr>
        <w:t xml:space="preserve"> </w:t>
      </w:r>
      <w:r>
        <w:rPr>
          <w:b/>
          <w:sz w:val="28"/>
        </w:rPr>
        <w:t>один</w:t>
      </w:r>
      <w:r>
        <w:rPr>
          <w:b/>
          <w:spacing w:val="1"/>
          <w:sz w:val="28"/>
        </w:rPr>
        <w:t xml:space="preserve"> </w:t>
      </w:r>
      <w:r>
        <w:rPr>
          <w:b/>
          <w:sz w:val="28"/>
        </w:rPr>
        <w:t>раз,</w:t>
      </w:r>
      <w:r>
        <w:rPr>
          <w:b/>
          <w:spacing w:val="1"/>
          <w:sz w:val="28"/>
        </w:rPr>
        <w:t xml:space="preserve"> </w:t>
      </w:r>
      <w:r>
        <w:rPr>
          <w:b/>
          <w:sz w:val="28"/>
        </w:rPr>
        <w:t>не</w:t>
      </w:r>
      <w:r>
        <w:rPr>
          <w:b/>
          <w:spacing w:val="1"/>
          <w:sz w:val="28"/>
        </w:rPr>
        <w:t xml:space="preserve"> </w:t>
      </w:r>
      <w:r>
        <w:rPr>
          <w:b/>
          <w:sz w:val="28"/>
        </w:rPr>
        <w:t>записывая</w:t>
      </w:r>
      <w:r>
        <w:rPr>
          <w:b/>
          <w:spacing w:val="1"/>
          <w:sz w:val="28"/>
        </w:rPr>
        <w:t xml:space="preserve"> </w:t>
      </w:r>
      <w:r>
        <w:rPr>
          <w:b/>
          <w:sz w:val="28"/>
        </w:rPr>
        <w:t>ничего.</w:t>
      </w:r>
      <w:r>
        <w:rPr>
          <w:b/>
          <w:spacing w:val="1"/>
          <w:sz w:val="28"/>
        </w:rPr>
        <w:t xml:space="preserve"> </w:t>
      </w:r>
      <w:r>
        <w:rPr>
          <w:sz w:val="28"/>
        </w:rPr>
        <w:t>Первое</w:t>
      </w:r>
      <w:r>
        <w:rPr>
          <w:spacing w:val="1"/>
          <w:sz w:val="28"/>
        </w:rPr>
        <w:t xml:space="preserve"> </w:t>
      </w:r>
      <w:r>
        <w:rPr>
          <w:sz w:val="28"/>
        </w:rPr>
        <w:t>чтение</w:t>
      </w:r>
      <w:r>
        <w:rPr>
          <w:spacing w:val="-67"/>
          <w:sz w:val="28"/>
        </w:rPr>
        <w:t xml:space="preserve"> </w:t>
      </w:r>
      <w:r>
        <w:rPr>
          <w:sz w:val="28"/>
        </w:rPr>
        <w:t>нужно</w:t>
      </w:r>
      <w:r>
        <w:rPr>
          <w:spacing w:val="1"/>
          <w:sz w:val="28"/>
        </w:rPr>
        <w:t xml:space="preserve"> </w:t>
      </w:r>
      <w:r>
        <w:rPr>
          <w:sz w:val="28"/>
        </w:rPr>
        <w:t>использовать</w:t>
      </w:r>
      <w:r>
        <w:rPr>
          <w:spacing w:val="1"/>
          <w:sz w:val="28"/>
        </w:rPr>
        <w:t xml:space="preserve"> </w:t>
      </w:r>
      <w:r>
        <w:rPr>
          <w:sz w:val="28"/>
        </w:rPr>
        <w:t>для</w:t>
      </w:r>
      <w:r>
        <w:rPr>
          <w:spacing w:val="1"/>
          <w:sz w:val="28"/>
        </w:rPr>
        <w:t xml:space="preserve"> </w:t>
      </w:r>
      <w:r>
        <w:rPr>
          <w:sz w:val="28"/>
        </w:rPr>
        <w:t>того,</w:t>
      </w:r>
      <w:r>
        <w:rPr>
          <w:spacing w:val="1"/>
          <w:sz w:val="28"/>
        </w:rPr>
        <w:t xml:space="preserve"> </w:t>
      </w:r>
      <w:r>
        <w:rPr>
          <w:sz w:val="28"/>
        </w:rPr>
        <w:t>чтоб</w:t>
      </w:r>
      <w:r>
        <w:rPr>
          <w:spacing w:val="1"/>
          <w:sz w:val="28"/>
        </w:rPr>
        <w:t xml:space="preserve"> </w:t>
      </w:r>
      <w:r>
        <w:rPr>
          <w:sz w:val="28"/>
        </w:rPr>
        <w:t>понять</w:t>
      </w:r>
      <w:r>
        <w:rPr>
          <w:spacing w:val="1"/>
          <w:sz w:val="28"/>
        </w:rPr>
        <w:t xml:space="preserve"> </w:t>
      </w:r>
      <w:r>
        <w:rPr>
          <w:sz w:val="28"/>
        </w:rPr>
        <w:t>общую</w:t>
      </w:r>
      <w:r>
        <w:rPr>
          <w:spacing w:val="1"/>
          <w:sz w:val="28"/>
        </w:rPr>
        <w:t xml:space="preserve"> </w:t>
      </w:r>
      <w:r>
        <w:rPr>
          <w:sz w:val="28"/>
        </w:rPr>
        <w:t>концепцию</w:t>
      </w:r>
      <w:r>
        <w:rPr>
          <w:spacing w:val="1"/>
          <w:sz w:val="28"/>
        </w:rPr>
        <w:t xml:space="preserve"> </w:t>
      </w:r>
      <w:r>
        <w:rPr>
          <w:sz w:val="28"/>
        </w:rPr>
        <w:t>материала</w:t>
      </w:r>
      <w:r>
        <w:rPr>
          <w:spacing w:val="1"/>
          <w:sz w:val="28"/>
        </w:rPr>
        <w:t xml:space="preserve"> </w:t>
      </w:r>
      <w:r>
        <w:rPr>
          <w:sz w:val="28"/>
        </w:rPr>
        <w:t>и</w:t>
      </w:r>
      <w:r>
        <w:rPr>
          <w:spacing w:val="1"/>
          <w:sz w:val="28"/>
        </w:rPr>
        <w:t xml:space="preserve"> </w:t>
      </w:r>
      <w:r>
        <w:rPr>
          <w:sz w:val="28"/>
        </w:rPr>
        <w:t>получить</w:t>
      </w:r>
      <w:r>
        <w:rPr>
          <w:spacing w:val="-2"/>
          <w:sz w:val="28"/>
        </w:rPr>
        <w:t xml:space="preserve"> </w:t>
      </w:r>
      <w:r>
        <w:rPr>
          <w:sz w:val="28"/>
        </w:rPr>
        <w:t>общее понимание</w:t>
      </w:r>
      <w:r>
        <w:rPr>
          <w:spacing w:val="-3"/>
          <w:sz w:val="28"/>
        </w:rPr>
        <w:t xml:space="preserve"> </w:t>
      </w:r>
      <w:r>
        <w:rPr>
          <w:sz w:val="28"/>
        </w:rPr>
        <w:t>о</w:t>
      </w:r>
      <w:r>
        <w:rPr>
          <w:spacing w:val="1"/>
          <w:sz w:val="28"/>
        </w:rPr>
        <w:t xml:space="preserve"> </w:t>
      </w:r>
      <w:r>
        <w:rPr>
          <w:sz w:val="28"/>
        </w:rPr>
        <w:t>его</w:t>
      </w:r>
      <w:r>
        <w:rPr>
          <w:spacing w:val="1"/>
          <w:sz w:val="28"/>
        </w:rPr>
        <w:t xml:space="preserve"> </w:t>
      </w:r>
      <w:r>
        <w:rPr>
          <w:sz w:val="28"/>
        </w:rPr>
        <w:t>содержании;</w:t>
      </w:r>
    </w:p>
    <w:p w:rsidR="000B4956" w:rsidRDefault="000B4956" w:rsidP="000B4956">
      <w:pPr>
        <w:pStyle w:val="a5"/>
        <w:numPr>
          <w:ilvl w:val="0"/>
          <w:numId w:val="11"/>
        </w:numPr>
        <w:tabs>
          <w:tab w:val="left" w:pos="1207"/>
        </w:tabs>
        <w:ind w:right="269" w:firstLine="708"/>
        <w:jc w:val="both"/>
        <w:rPr>
          <w:sz w:val="28"/>
        </w:rPr>
      </w:pPr>
      <w:r>
        <w:rPr>
          <w:b/>
          <w:sz w:val="28"/>
        </w:rPr>
        <w:t>Проверьте</w:t>
      </w:r>
      <w:r>
        <w:rPr>
          <w:b/>
          <w:spacing w:val="1"/>
          <w:sz w:val="28"/>
        </w:rPr>
        <w:t xml:space="preserve"> </w:t>
      </w:r>
      <w:r>
        <w:rPr>
          <w:b/>
          <w:sz w:val="28"/>
        </w:rPr>
        <w:t>значение</w:t>
      </w:r>
      <w:r>
        <w:rPr>
          <w:b/>
          <w:spacing w:val="1"/>
          <w:sz w:val="28"/>
        </w:rPr>
        <w:t xml:space="preserve"> </w:t>
      </w:r>
      <w:r>
        <w:rPr>
          <w:b/>
          <w:sz w:val="28"/>
        </w:rPr>
        <w:t>любых</w:t>
      </w:r>
      <w:r>
        <w:rPr>
          <w:b/>
          <w:spacing w:val="1"/>
          <w:sz w:val="28"/>
        </w:rPr>
        <w:t xml:space="preserve"> </w:t>
      </w:r>
      <w:r>
        <w:rPr>
          <w:b/>
          <w:sz w:val="28"/>
        </w:rPr>
        <w:t>терминов</w:t>
      </w:r>
      <w:r>
        <w:rPr>
          <w:b/>
          <w:spacing w:val="1"/>
          <w:sz w:val="28"/>
        </w:rPr>
        <w:t xml:space="preserve"> </w:t>
      </w:r>
      <w:r>
        <w:rPr>
          <w:b/>
          <w:sz w:val="28"/>
        </w:rPr>
        <w:t>или</w:t>
      </w:r>
      <w:r>
        <w:rPr>
          <w:b/>
          <w:spacing w:val="1"/>
          <w:sz w:val="28"/>
        </w:rPr>
        <w:t xml:space="preserve"> </w:t>
      </w:r>
      <w:r>
        <w:rPr>
          <w:b/>
          <w:sz w:val="28"/>
        </w:rPr>
        <w:t>слов,</w:t>
      </w:r>
      <w:r>
        <w:rPr>
          <w:b/>
          <w:spacing w:val="1"/>
          <w:sz w:val="28"/>
        </w:rPr>
        <w:t xml:space="preserve"> </w:t>
      </w:r>
      <w:r>
        <w:rPr>
          <w:b/>
          <w:sz w:val="28"/>
        </w:rPr>
        <w:t>которые</w:t>
      </w:r>
      <w:r>
        <w:rPr>
          <w:b/>
          <w:spacing w:val="1"/>
          <w:sz w:val="28"/>
        </w:rPr>
        <w:t xml:space="preserve"> </w:t>
      </w:r>
      <w:r>
        <w:rPr>
          <w:b/>
          <w:sz w:val="28"/>
        </w:rPr>
        <w:t>вам</w:t>
      </w:r>
      <w:r>
        <w:rPr>
          <w:b/>
          <w:spacing w:val="1"/>
          <w:sz w:val="28"/>
        </w:rPr>
        <w:t xml:space="preserve"> </w:t>
      </w:r>
      <w:r>
        <w:rPr>
          <w:b/>
          <w:sz w:val="28"/>
        </w:rPr>
        <w:t>неясны.</w:t>
      </w:r>
      <w:r>
        <w:rPr>
          <w:b/>
          <w:spacing w:val="1"/>
          <w:sz w:val="28"/>
        </w:rPr>
        <w:t xml:space="preserve"> </w:t>
      </w:r>
      <w:r>
        <w:rPr>
          <w:sz w:val="28"/>
        </w:rPr>
        <w:t>Вы</w:t>
      </w:r>
      <w:r>
        <w:rPr>
          <w:spacing w:val="1"/>
          <w:sz w:val="28"/>
        </w:rPr>
        <w:t xml:space="preserve"> </w:t>
      </w:r>
      <w:r>
        <w:rPr>
          <w:sz w:val="28"/>
        </w:rPr>
        <w:t>должны</w:t>
      </w:r>
      <w:r>
        <w:rPr>
          <w:spacing w:val="1"/>
          <w:sz w:val="28"/>
        </w:rPr>
        <w:t xml:space="preserve"> </w:t>
      </w:r>
      <w:r>
        <w:rPr>
          <w:sz w:val="28"/>
        </w:rPr>
        <w:t>убедиться,</w:t>
      </w:r>
      <w:r>
        <w:rPr>
          <w:spacing w:val="1"/>
          <w:sz w:val="28"/>
        </w:rPr>
        <w:t xml:space="preserve"> </w:t>
      </w:r>
      <w:r>
        <w:rPr>
          <w:sz w:val="28"/>
        </w:rPr>
        <w:t>что</w:t>
      </w:r>
      <w:r>
        <w:rPr>
          <w:spacing w:val="1"/>
          <w:sz w:val="28"/>
        </w:rPr>
        <w:t xml:space="preserve"> </w:t>
      </w:r>
      <w:r>
        <w:rPr>
          <w:sz w:val="28"/>
        </w:rPr>
        <w:t>понимаете</w:t>
      </w:r>
      <w:r>
        <w:rPr>
          <w:spacing w:val="1"/>
          <w:sz w:val="28"/>
        </w:rPr>
        <w:t xml:space="preserve"> </w:t>
      </w:r>
      <w:r>
        <w:rPr>
          <w:sz w:val="28"/>
        </w:rPr>
        <w:t>все</w:t>
      </w:r>
      <w:r>
        <w:rPr>
          <w:spacing w:val="1"/>
          <w:sz w:val="28"/>
        </w:rPr>
        <w:t xml:space="preserve"> </w:t>
      </w:r>
      <w:r>
        <w:rPr>
          <w:sz w:val="28"/>
        </w:rPr>
        <w:t>данные,</w:t>
      </w:r>
      <w:r>
        <w:rPr>
          <w:spacing w:val="1"/>
          <w:sz w:val="28"/>
        </w:rPr>
        <w:t xml:space="preserve"> </w:t>
      </w:r>
      <w:r>
        <w:rPr>
          <w:sz w:val="28"/>
        </w:rPr>
        <w:t>прежде</w:t>
      </w:r>
      <w:r>
        <w:rPr>
          <w:spacing w:val="1"/>
          <w:sz w:val="28"/>
        </w:rPr>
        <w:t xml:space="preserve"> </w:t>
      </w:r>
      <w:r>
        <w:rPr>
          <w:sz w:val="28"/>
        </w:rPr>
        <w:t>чем</w:t>
      </w:r>
      <w:r>
        <w:rPr>
          <w:spacing w:val="1"/>
          <w:sz w:val="28"/>
        </w:rPr>
        <w:t xml:space="preserve"> </w:t>
      </w:r>
      <w:r>
        <w:rPr>
          <w:sz w:val="28"/>
        </w:rPr>
        <w:t>приступите</w:t>
      </w:r>
      <w:r>
        <w:rPr>
          <w:spacing w:val="-1"/>
          <w:sz w:val="28"/>
        </w:rPr>
        <w:t xml:space="preserve"> </w:t>
      </w:r>
      <w:r>
        <w:rPr>
          <w:sz w:val="28"/>
        </w:rPr>
        <w:t>к</w:t>
      </w:r>
      <w:r>
        <w:rPr>
          <w:spacing w:val="-1"/>
          <w:sz w:val="28"/>
        </w:rPr>
        <w:t xml:space="preserve"> </w:t>
      </w:r>
      <w:r>
        <w:rPr>
          <w:sz w:val="28"/>
        </w:rPr>
        <w:t>анализу;</w:t>
      </w:r>
    </w:p>
    <w:p w:rsidR="000B4956" w:rsidRDefault="000B4956" w:rsidP="000B4956">
      <w:pPr>
        <w:pStyle w:val="a5"/>
        <w:numPr>
          <w:ilvl w:val="0"/>
          <w:numId w:val="11"/>
        </w:numPr>
        <w:tabs>
          <w:tab w:val="left" w:pos="1207"/>
        </w:tabs>
        <w:ind w:right="272" w:firstLine="708"/>
        <w:jc w:val="both"/>
        <w:rPr>
          <w:sz w:val="28"/>
        </w:rPr>
      </w:pPr>
      <w:r>
        <w:rPr>
          <w:b/>
          <w:sz w:val="28"/>
        </w:rPr>
        <w:t>Попробуйте</w:t>
      </w:r>
      <w:r>
        <w:rPr>
          <w:b/>
          <w:spacing w:val="1"/>
          <w:sz w:val="28"/>
        </w:rPr>
        <w:t xml:space="preserve"> </w:t>
      </w:r>
      <w:r>
        <w:rPr>
          <w:b/>
          <w:sz w:val="28"/>
        </w:rPr>
        <w:t>написать</w:t>
      </w:r>
      <w:r>
        <w:rPr>
          <w:b/>
          <w:spacing w:val="1"/>
          <w:sz w:val="28"/>
        </w:rPr>
        <w:t xml:space="preserve"> </w:t>
      </w:r>
      <w:r>
        <w:rPr>
          <w:b/>
          <w:sz w:val="28"/>
        </w:rPr>
        <w:t>короткое</w:t>
      </w:r>
      <w:r>
        <w:rPr>
          <w:b/>
          <w:spacing w:val="1"/>
          <w:sz w:val="28"/>
        </w:rPr>
        <w:t xml:space="preserve"> </w:t>
      </w:r>
      <w:r>
        <w:rPr>
          <w:b/>
          <w:sz w:val="28"/>
        </w:rPr>
        <w:t>резюме</w:t>
      </w:r>
      <w:r>
        <w:rPr>
          <w:b/>
          <w:spacing w:val="1"/>
          <w:sz w:val="28"/>
        </w:rPr>
        <w:t xml:space="preserve"> </w:t>
      </w:r>
      <w:r>
        <w:rPr>
          <w:b/>
          <w:sz w:val="28"/>
        </w:rPr>
        <w:t>статьи</w:t>
      </w:r>
      <w:r>
        <w:rPr>
          <w:b/>
          <w:spacing w:val="1"/>
          <w:sz w:val="28"/>
        </w:rPr>
        <w:t xml:space="preserve"> </w:t>
      </w:r>
      <w:r>
        <w:rPr>
          <w:b/>
          <w:sz w:val="28"/>
        </w:rPr>
        <w:t>объемом</w:t>
      </w:r>
      <w:r>
        <w:rPr>
          <w:b/>
          <w:spacing w:val="1"/>
          <w:sz w:val="28"/>
        </w:rPr>
        <w:t xml:space="preserve"> </w:t>
      </w:r>
      <w:r>
        <w:rPr>
          <w:b/>
          <w:sz w:val="28"/>
        </w:rPr>
        <w:t>в</w:t>
      </w:r>
      <w:r>
        <w:rPr>
          <w:b/>
          <w:spacing w:val="1"/>
          <w:sz w:val="28"/>
        </w:rPr>
        <w:t xml:space="preserve"> </w:t>
      </w:r>
      <w:r>
        <w:rPr>
          <w:b/>
          <w:sz w:val="28"/>
        </w:rPr>
        <w:t>3-4</w:t>
      </w:r>
      <w:r>
        <w:rPr>
          <w:b/>
          <w:spacing w:val="1"/>
          <w:sz w:val="28"/>
        </w:rPr>
        <w:t xml:space="preserve"> </w:t>
      </w:r>
      <w:r>
        <w:rPr>
          <w:b/>
          <w:sz w:val="28"/>
        </w:rPr>
        <w:t>предложения.</w:t>
      </w:r>
      <w:r>
        <w:rPr>
          <w:b/>
          <w:spacing w:val="1"/>
          <w:sz w:val="28"/>
        </w:rPr>
        <w:t xml:space="preserve"> </w:t>
      </w:r>
      <w:r>
        <w:rPr>
          <w:sz w:val="28"/>
        </w:rPr>
        <w:t>Если</w:t>
      </w:r>
      <w:r>
        <w:rPr>
          <w:spacing w:val="1"/>
          <w:sz w:val="28"/>
        </w:rPr>
        <w:t xml:space="preserve"> </w:t>
      </w:r>
      <w:r>
        <w:rPr>
          <w:sz w:val="28"/>
        </w:rPr>
        <w:t>вы</w:t>
      </w:r>
      <w:r>
        <w:rPr>
          <w:spacing w:val="1"/>
          <w:sz w:val="28"/>
        </w:rPr>
        <w:t xml:space="preserve"> </w:t>
      </w:r>
      <w:r>
        <w:rPr>
          <w:sz w:val="28"/>
        </w:rPr>
        <w:t>не</w:t>
      </w:r>
      <w:r>
        <w:rPr>
          <w:spacing w:val="1"/>
          <w:sz w:val="28"/>
        </w:rPr>
        <w:t xml:space="preserve"> </w:t>
      </w:r>
      <w:r>
        <w:rPr>
          <w:sz w:val="28"/>
        </w:rPr>
        <w:t>сможете</w:t>
      </w:r>
      <w:r>
        <w:rPr>
          <w:spacing w:val="1"/>
          <w:sz w:val="28"/>
        </w:rPr>
        <w:t xml:space="preserve"> </w:t>
      </w:r>
      <w:r>
        <w:rPr>
          <w:sz w:val="28"/>
        </w:rPr>
        <w:t>сделать</w:t>
      </w:r>
      <w:r>
        <w:rPr>
          <w:spacing w:val="1"/>
          <w:sz w:val="28"/>
        </w:rPr>
        <w:t xml:space="preserve"> </w:t>
      </w:r>
      <w:r>
        <w:rPr>
          <w:sz w:val="28"/>
        </w:rPr>
        <w:t>этого,</w:t>
      </w:r>
      <w:r>
        <w:rPr>
          <w:spacing w:val="1"/>
          <w:sz w:val="28"/>
        </w:rPr>
        <w:t xml:space="preserve"> </w:t>
      </w:r>
      <w:r>
        <w:rPr>
          <w:sz w:val="28"/>
        </w:rPr>
        <w:t>то</w:t>
      </w:r>
      <w:r>
        <w:rPr>
          <w:spacing w:val="1"/>
          <w:sz w:val="28"/>
        </w:rPr>
        <w:t xml:space="preserve"> </w:t>
      </w:r>
      <w:r>
        <w:rPr>
          <w:sz w:val="28"/>
        </w:rPr>
        <w:t>вам,</w:t>
      </w:r>
      <w:r>
        <w:rPr>
          <w:spacing w:val="1"/>
          <w:sz w:val="28"/>
        </w:rPr>
        <w:t xml:space="preserve"> </w:t>
      </w:r>
      <w:r>
        <w:rPr>
          <w:sz w:val="28"/>
        </w:rPr>
        <w:t>возможно,</w:t>
      </w:r>
      <w:r>
        <w:rPr>
          <w:spacing w:val="1"/>
          <w:sz w:val="28"/>
        </w:rPr>
        <w:t xml:space="preserve"> </w:t>
      </w:r>
      <w:r>
        <w:rPr>
          <w:sz w:val="28"/>
        </w:rPr>
        <w:t>понадобится</w:t>
      </w:r>
      <w:r>
        <w:rPr>
          <w:spacing w:val="-1"/>
          <w:sz w:val="28"/>
        </w:rPr>
        <w:t xml:space="preserve"> </w:t>
      </w:r>
      <w:r>
        <w:rPr>
          <w:sz w:val="28"/>
        </w:rPr>
        <w:t>перечитать</w:t>
      </w:r>
      <w:r>
        <w:rPr>
          <w:spacing w:val="-2"/>
          <w:sz w:val="28"/>
        </w:rPr>
        <w:t xml:space="preserve"> </w:t>
      </w:r>
      <w:r>
        <w:rPr>
          <w:sz w:val="28"/>
        </w:rPr>
        <w:t>ее</w:t>
      </w:r>
      <w:r>
        <w:rPr>
          <w:spacing w:val="-1"/>
          <w:sz w:val="28"/>
        </w:rPr>
        <w:t xml:space="preserve"> </w:t>
      </w:r>
      <w:r>
        <w:rPr>
          <w:sz w:val="28"/>
        </w:rPr>
        <w:t>заново;</w:t>
      </w:r>
    </w:p>
    <w:p w:rsidR="000B4956" w:rsidRDefault="000B4956" w:rsidP="000B4956">
      <w:pPr>
        <w:pStyle w:val="a5"/>
        <w:numPr>
          <w:ilvl w:val="0"/>
          <w:numId w:val="11"/>
        </w:numPr>
        <w:tabs>
          <w:tab w:val="left" w:pos="1207"/>
        </w:tabs>
        <w:ind w:right="273" w:firstLine="708"/>
        <w:jc w:val="both"/>
        <w:rPr>
          <w:sz w:val="28"/>
        </w:rPr>
      </w:pPr>
      <w:r>
        <w:rPr>
          <w:b/>
          <w:sz w:val="28"/>
        </w:rPr>
        <w:t>Перечитайте</w:t>
      </w:r>
      <w:r>
        <w:rPr>
          <w:b/>
          <w:spacing w:val="1"/>
          <w:sz w:val="28"/>
        </w:rPr>
        <w:t xml:space="preserve"> </w:t>
      </w:r>
      <w:r>
        <w:rPr>
          <w:b/>
          <w:sz w:val="28"/>
        </w:rPr>
        <w:t>статью</w:t>
      </w:r>
      <w:r>
        <w:rPr>
          <w:b/>
          <w:spacing w:val="1"/>
          <w:sz w:val="28"/>
        </w:rPr>
        <w:t xml:space="preserve"> </w:t>
      </w:r>
      <w:r>
        <w:rPr>
          <w:b/>
          <w:sz w:val="28"/>
        </w:rPr>
        <w:t>второй</w:t>
      </w:r>
      <w:r>
        <w:rPr>
          <w:b/>
          <w:spacing w:val="1"/>
          <w:sz w:val="28"/>
        </w:rPr>
        <w:t xml:space="preserve"> </w:t>
      </w:r>
      <w:r>
        <w:rPr>
          <w:b/>
          <w:sz w:val="28"/>
        </w:rPr>
        <w:t>раз,</w:t>
      </w:r>
      <w:r>
        <w:rPr>
          <w:b/>
          <w:spacing w:val="1"/>
          <w:sz w:val="28"/>
        </w:rPr>
        <w:t xml:space="preserve"> </w:t>
      </w:r>
      <w:r>
        <w:rPr>
          <w:b/>
          <w:sz w:val="28"/>
        </w:rPr>
        <w:t>чтобы</w:t>
      </w:r>
      <w:r>
        <w:rPr>
          <w:b/>
          <w:spacing w:val="1"/>
          <w:sz w:val="28"/>
        </w:rPr>
        <w:t xml:space="preserve"> </w:t>
      </w:r>
      <w:r>
        <w:rPr>
          <w:b/>
          <w:sz w:val="28"/>
        </w:rPr>
        <w:t>подчеркнуть</w:t>
      </w:r>
      <w:r>
        <w:rPr>
          <w:b/>
          <w:spacing w:val="1"/>
          <w:sz w:val="28"/>
        </w:rPr>
        <w:t xml:space="preserve"> </w:t>
      </w:r>
      <w:r>
        <w:rPr>
          <w:b/>
          <w:sz w:val="28"/>
        </w:rPr>
        <w:t xml:space="preserve">основополагающие данные. </w:t>
      </w:r>
      <w:r>
        <w:rPr>
          <w:sz w:val="28"/>
        </w:rPr>
        <w:t>Прочитайте ее медленнее, чем в первый раз, и</w:t>
      </w:r>
      <w:r>
        <w:rPr>
          <w:spacing w:val="1"/>
          <w:sz w:val="28"/>
        </w:rPr>
        <w:t xml:space="preserve"> </w:t>
      </w:r>
      <w:r>
        <w:rPr>
          <w:sz w:val="28"/>
        </w:rPr>
        <w:t>сделайте</w:t>
      </w:r>
      <w:r>
        <w:rPr>
          <w:spacing w:val="-1"/>
          <w:sz w:val="28"/>
        </w:rPr>
        <w:t xml:space="preserve"> </w:t>
      </w:r>
      <w:r>
        <w:rPr>
          <w:sz w:val="28"/>
        </w:rPr>
        <w:t>отметки на</w:t>
      </w:r>
      <w:r>
        <w:rPr>
          <w:spacing w:val="-2"/>
          <w:sz w:val="28"/>
        </w:rPr>
        <w:t xml:space="preserve"> </w:t>
      </w:r>
      <w:r>
        <w:rPr>
          <w:sz w:val="28"/>
        </w:rPr>
        <w:t>полях</w:t>
      </w:r>
      <w:r>
        <w:rPr>
          <w:spacing w:val="1"/>
          <w:sz w:val="28"/>
        </w:rPr>
        <w:t xml:space="preserve"> </w:t>
      </w:r>
      <w:r>
        <w:rPr>
          <w:sz w:val="28"/>
        </w:rPr>
        <w:t>по</w:t>
      </w:r>
      <w:r>
        <w:rPr>
          <w:spacing w:val="1"/>
          <w:sz w:val="28"/>
        </w:rPr>
        <w:t xml:space="preserve"> </w:t>
      </w:r>
      <w:r>
        <w:rPr>
          <w:sz w:val="28"/>
        </w:rPr>
        <w:t>ходу</w:t>
      </w:r>
      <w:r>
        <w:rPr>
          <w:spacing w:val="-4"/>
          <w:sz w:val="28"/>
        </w:rPr>
        <w:t xml:space="preserve"> </w:t>
      </w:r>
      <w:r>
        <w:rPr>
          <w:sz w:val="28"/>
        </w:rPr>
        <w:t>чтения;</w:t>
      </w:r>
    </w:p>
    <w:p w:rsidR="000B4956" w:rsidRDefault="000B4956" w:rsidP="000B4956">
      <w:pPr>
        <w:pStyle w:val="a5"/>
        <w:numPr>
          <w:ilvl w:val="0"/>
          <w:numId w:val="11"/>
        </w:numPr>
        <w:tabs>
          <w:tab w:val="left" w:pos="1207"/>
        </w:tabs>
        <w:ind w:right="272" w:firstLine="708"/>
        <w:jc w:val="both"/>
        <w:rPr>
          <w:sz w:val="28"/>
        </w:rPr>
      </w:pPr>
      <w:r>
        <w:rPr>
          <w:b/>
          <w:sz w:val="28"/>
        </w:rPr>
        <w:t>Выделите</w:t>
      </w:r>
      <w:r>
        <w:rPr>
          <w:b/>
          <w:spacing w:val="1"/>
          <w:sz w:val="28"/>
        </w:rPr>
        <w:t xml:space="preserve"> </w:t>
      </w:r>
      <w:r>
        <w:rPr>
          <w:b/>
          <w:sz w:val="28"/>
        </w:rPr>
        <w:t>основные</w:t>
      </w:r>
      <w:r>
        <w:rPr>
          <w:b/>
          <w:spacing w:val="1"/>
          <w:sz w:val="28"/>
        </w:rPr>
        <w:t xml:space="preserve"> </w:t>
      </w:r>
      <w:r>
        <w:rPr>
          <w:b/>
          <w:sz w:val="28"/>
        </w:rPr>
        <w:t>тезисы</w:t>
      </w:r>
      <w:r>
        <w:rPr>
          <w:b/>
          <w:spacing w:val="1"/>
          <w:sz w:val="28"/>
        </w:rPr>
        <w:t xml:space="preserve"> </w:t>
      </w:r>
      <w:r>
        <w:rPr>
          <w:b/>
          <w:sz w:val="28"/>
        </w:rPr>
        <w:t>в</w:t>
      </w:r>
      <w:r>
        <w:rPr>
          <w:b/>
          <w:spacing w:val="1"/>
          <w:sz w:val="28"/>
        </w:rPr>
        <w:t xml:space="preserve"> </w:t>
      </w:r>
      <w:r>
        <w:rPr>
          <w:b/>
          <w:sz w:val="28"/>
        </w:rPr>
        <w:t>статье.</w:t>
      </w:r>
      <w:r>
        <w:rPr>
          <w:b/>
          <w:spacing w:val="1"/>
          <w:sz w:val="28"/>
        </w:rPr>
        <w:t xml:space="preserve"> </w:t>
      </w:r>
      <w:r>
        <w:rPr>
          <w:sz w:val="28"/>
        </w:rPr>
        <w:t>Это</w:t>
      </w:r>
      <w:r>
        <w:rPr>
          <w:spacing w:val="1"/>
          <w:sz w:val="28"/>
        </w:rPr>
        <w:t xml:space="preserve"> </w:t>
      </w:r>
      <w:r>
        <w:rPr>
          <w:sz w:val="28"/>
        </w:rPr>
        <w:t>должен</w:t>
      </w:r>
      <w:r>
        <w:rPr>
          <w:spacing w:val="1"/>
          <w:sz w:val="28"/>
        </w:rPr>
        <w:t xml:space="preserve"> </w:t>
      </w:r>
      <w:r>
        <w:rPr>
          <w:sz w:val="28"/>
        </w:rPr>
        <w:t>быть</w:t>
      </w:r>
      <w:r>
        <w:rPr>
          <w:spacing w:val="1"/>
          <w:sz w:val="28"/>
        </w:rPr>
        <w:t xml:space="preserve"> </w:t>
      </w:r>
      <w:r>
        <w:rPr>
          <w:sz w:val="28"/>
        </w:rPr>
        <w:t>главный</w:t>
      </w:r>
      <w:r>
        <w:rPr>
          <w:spacing w:val="1"/>
          <w:sz w:val="28"/>
        </w:rPr>
        <w:t xml:space="preserve"> </w:t>
      </w:r>
      <w:r>
        <w:rPr>
          <w:sz w:val="28"/>
        </w:rPr>
        <w:t>аргумент,</w:t>
      </w:r>
      <w:r>
        <w:rPr>
          <w:spacing w:val="1"/>
          <w:sz w:val="28"/>
        </w:rPr>
        <w:t xml:space="preserve"> </w:t>
      </w:r>
      <w:r>
        <w:rPr>
          <w:sz w:val="28"/>
        </w:rPr>
        <w:t>который</w:t>
      </w:r>
      <w:r>
        <w:rPr>
          <w:spacing w:val="1"/>
          <w:sz w:val="28"/>
        </w:rPr>
        <w:t xml:space="preserve"> </w:t>
      </w:r>
      <w:r>
        <w:rPr>
          <w:sz w:val="28"/>
        </w:rPr>
        <w:t>подчеркивает</w:t>
      </w:r>
      <w:r>
        <w:rPr>
          <w:spacing w:val="1"/>
          <w:sz w:val="28"/>
        </w:rPr>
        <w:t xml:space="preserve"> </w:t>
      </w:r>
      <w:r>
        <w:rPr>
          <w:sz w:val="28"/>
        </w:rPr>
        <w:t>автор</w:t>
      </w:r>
      <w:r>
        <w:rPr>
          <w:spacing w:val="1"/>
          <w:sz w:val="28"/>
        </w:rPr>
        <w:t xml:space="preserve"> </w:t>
      </w:r>
      <w:r>
        <w:rPr>
          <w:sz w:val="28"/>
        </w:rPr>
        <w:t>или</w:t>
      </w:r>
      <w:r>
        <w:rPr>
          <w:spacing w:val="1"/>
          <w:sz w:val="28"/>
        </w:rPr>
        <w:t xml:space="preserve"> </w:t>
      </w:r>
      <w:r>
        <w:rPr>
          <w:sz w:val="28"/>
        </w:rPr>
        <w:t>пытается</w:t>
      </w:r>
      <w:r>
        <w:rPr>
          <w:spacing w:val="1"/>
          <w:sz w:val="28"/>
        </w:rPr>
        <w:t xml:space="preserve"> </w:t>
      </w:r>
      <w:r>
        <w:rPr>
          <w:sz w:val="28"/>
        </w:rPr>
        <w:t>доказать</w:t>
      </w:r>
      <w:r>
        <w:rPr>
          <w:spacing w:val="1"/>
          <w:sz w:val="28"/>
        </w:rPr>
        <w:t xml:space="preserve"> </w:t>
      </w:r>
      <w:r>
        <w:rPr>
          <w:sz w:val="28"/>
        </w:rPr>
        <w:t>в</w:t>
      </w:r>
      <w:r>
        <w:rPr>
          <w:spacing w:val="1"/>
          <w:sz w:val="28"/>
        </w:rPr>
        <w:t xml:space="preserve"> </w:t>
      </w:r>
      <w:r>
        <w:rPr>
          <w:sz w:val="28"/>
        </w:rPr>
        <w:t>своем</w:t>
      </w:r>
      <w:r>
        <w:rPr>
          <w:spacing w:val="1"/>
          <w:sz w:val="28"/>
        </w:rPr>
        <w:t xml:space="preserve"> </w:t>
      </w:r>
      <w:r>
        <w:rPr>
          <w:sz w:val="28"/>
        </w:rPr>
        <w:t>материале. Ваш анализ будет возвращаться к этому тезису, по мере того, как вы</w:t>
      </w:r>
      <w:r>
        <w:rPr>
          <w:spacing w:val="-67"/>
          <w:sz w:val="28"/>
        </w:rPr>
        <w:t xml:space="preserve"> </w:t>
      </w:r>
      <w:r>
        <w:rPr>
          <w:sz w:val="28"/>
        </w:rPr>
        <w:t>решите</w:t>
      </w:r>
      <w:r>
        <w:rPr>
          <w:spacing w:val="-1"/>
          <w:sz w:val="28"/>
        </w:rPr>
        <w:t xml:space="preserve"> </w:t>
      </w:r>
      <w:r>
        <w:rPr>
          <w:sz w:val="28"/>
        </w:rPr>
        <w:t xml:space="preserve">насколько успешно </w:t>
      </w:r>
      <w:proofErr w:type="gramStart"/>
      <w:r>
        <w:rPr>
          <w:sz w:val="28"/>
        </w:rPr>
        <w:t>автор</w:t>
      </w:r>
      <w:proofErr w:type="gramEnd"/>
      <w:r>
        <w:rPr>
          <w:spacing w:val="1"/>
          <w:sz w:val="28"/>
        </w:rPr>
        <w:t xml:space="preserve"> </w:t>
      </w:r>
      <w:r>
        <w:rPr>
          <w:sz w:val="28"/>
        </w:rPr>
        <w:t>смог</w:t>
      </w:r>
      <w:r>
        <w:rPr>
          <w:spacing w:val="-4"/>
          <w:sz w:val="28"/>
        </w:rPr>
        <w:t xml:space="preserve"> </w:t>
      </w:r>
      <w:r>
        <w:rPr>
          <w:sz w:val="28"/>
        </w:rPr>
        <w:t>убедить</w:t>
      </w:r>
      <w:r>
        <w:rPr>
          <w:spacing w:val="-2"/>
          <w:sz w:val="28"/>
        </w:rPr>
        <w:t xml:space="preserve"> </w:t>
      </w:r>
      <w:r>
        <w:rPr>
          <w:sz w:val="28"/>
        </w:rPr>
        <w:t>свою</w:t>
      </w:r>
      <w:r>
        <w:rPr>
          <w:spacing w:val="-2"/>
          <w:sz w:val="28"/>
        </w:rPr>
        <w:t xml:space="preserve"> </w:t>
      </w:r>
      <w:r>
        <w:rPr>
          <w:sz w:val="28"/>
        </w:rPr>
        <w:t>аудиторию.</w:t>
      </w:r>
    </w:p>
    <w:p w:rsidR="000B4956" w:rsidRDefault="000B4956" w:rsidP="000B4956">
      <w:pPr>
        <w:pStyle w:val="a5"/>
        <w:tabs>
          <w:tab w:val="left" w:pos="1207"/>
        </w:tabs>
        <w:ind w:left="921" w:right="272" w:firstLine="0"/>
        <w:jc w:val="both"/>
        <w:rPr>
          <w:sz w:val="28"/>
        </w:rPr>
      </w:pPr>
    </w:p>
    <w:p w:rsidR="000B4956" w:rsidRDefault="000B4956" w:rsidP="002C3D2D">
      <w:pPr>
        <w:widowControl/>
        <w:autoSpaceDE/>
        <w:autoSpaceDN/>
        <w:rPr>
          <w:sz w:val="28"/>
        </w:rPr>
        <w:sectPr w:rsidR="000B4956" w:rsidSect="009422A0">
          <w:type w:val="continuous"/>
          <w:pgSz w:w="11910" w:h="16840"/>
          <w:pgMar w:top="720" w:right="720" w:bottom="720" w:left="720" w:header="0" w:footer="724" w:gutter="0"/>
          <w:cols w:space="720"/>
          <w:docGrid w:linePitch="299"/>
        </w:sectPr>
      </w:pPr>
    </w:p>
    <w:p w:rsidR="002C3D2D" w:rsidRDefault="002C3D2D" w:rsidP="00981DAA">
      <w:pPr>
        <w:tabs>
          <w:tab w:val="left" w:pos="1207"/>
          <w:tab w:val="left" w:pos="3876"/>
        </w:tabs>
        <w:ind w:right="275"/>
        <w:jc w:val="both"/>
        <w:rPr>
          <w:sz w:val="28"/>
        </w:rPr>
      </w:pPr>
    </w:p>
    <w:p w:rsidR="00B0007D" w:rsidRDefault="00B0007D" w:rsidP="00B0007D">
      <w:pPr>
        <w:pStyle w:val="2"/>
        <w:spacing w:before="2" w:line="318" w:lineRule="exact"/>
        <w:ind w:right="65"/>
        <w:rPr>
          <w:b w:val="0"/>
          <w:i w:val="0"/>
        </w:rPr>
      </w:pPr>
    </w:p>
    <w:p w:rsidR="00B0007D" w:rsidRDefault="00B0007D" w:rsidP="00B0007D">
      <w:pPr>
        <w:pStyle w:val="1"/>
        <w:spacing w:before="74"/>
        <w:jc w:val="both"/>
      </w:pPr>
      <w:r>
        <w:rPr>
          <w:spacing w:val="-2"/>
        </w:rPr>
        <w:t>Контрольные</w:t>
      </w:r>
      <w:r>
        <w:rPr>
          <w:spacing w:val="3"/>
        </w:rPr>
        <w:t xml:space="preserve"> </w:t>
      </w:r>
      <w:r>
        <w:rPr>
          <w:spacing w:val="-2"/>
        </w:rPr>
        <w:t>вопросы</w:t>
      </w:r>
    </w:p>
    <w:p w:rsidR="00B0007D" w:rsidRDefault="00B0007D" w:rsidP="00B0007D">
      <w:pPr>
        <w:pStyle w:val="2"/>
        <w:spacing w:before="2" w:line="318" w:lineRule="exact"/>
        <w:ind w:right="65"/>
        <w:rPr>
          <w:b w:val="0"/>
          <w:i w:val="0"/>
        </w:rPr>
      </w:pPr>
    </w:p>
    <w:p w:rsidR="00E0414B" w:rsidRDefault="00E0414B" w:rsidP="00E0414B">
      <w:pPr>
        <w:pStyle w:val="a5"/>
        <w:numPr>
          <w:ilvl w:val="0"/>
          <w:numId w:val="13"/>
        </w:numPr>
        <w:tabs>
          <w:tab w:val="left" w:pos="641"/>
        </w:tabs>
        <w:ind w:right="278"/>
        <w:rPr>
          <w:sz w:val="28"/>
        </w:rPr>
      </w:pPr>
      <w:r>
        <w:rPr>
          <w:sz w:val="28"/>
        </w:rPr>
        <w:t>Охарактеризуйте</w:t>
      </w:r>
      <w:r>
        <w:rPr>
          <w:spacing w:val="3"/>
          <w:sz w:val="28"/>
        </w:rPr>
        <w:t xml:space="preserve"> </w:t>
      </w:r>
      <w:r>
        <w:rPr>
          <w:sz w:val="28"/>
        </w:rPr>
        <w:t>функции</w:t>
      </w:r>
      <w:r>
        <w:rPr>
          <w:spacing w:val="3"/>
          <w:sz w:val="28"/>
        </w:rPr>
        <w:t xml:space="preserve"> </w:t>
      </w:r>
      <w:r>
        <w:rPr>
          <w:sz w:val="28"/>
        </w:rPr>
        <w:t>Министерства</w:t>
      </w:r>
      <w:r>
        <w:rPr>
          <w:spacing w:val="3"/>
          <w:sz w:val="28"/>
        </w:rPr>
        <w:t xml:space="preserve"> </w:t>
      </w:r>
      <w:r>
        <w:rPr>
          <w:sz w:val="28"/>
        </w:rPr>
        <w:t>образования</w:t>
      </w:r>
      <w:r>
        <w:rPr>
          <w:spacing w:val="3"/>
          <w:sz w:val="28"/>
        </w:rPr>
        <w:t xml:space="preserve"> </w:t>
      </w:r>
      <w:r>
        <w:rPr>
          <w:sz w:val="28"/>
        </w:rPr>
        <w:t>в</w:t>
      </w:r>
      <w:r>
        <w:rPr>
          <w:spacing w:val="69"/>
          <w:sz w:val="28"/>
        </w:rPr>
        <w:t xml:space="preserve"> </w:t>
      </w:r>
      <w:r>
        <w:rPr>
          <w:sz w:val="28"/>
        </w:rPr>
        <w:t>сфере</w:t>
      </w:r>
      <w:r>
        <w:rPr>
          <w:spacing w:val="2"/>
          <w:sz w:val="28"/>
        </w:rPr>
        <w:t xml:space="preserve"> </w:t>
      </w:r>
      <w:r>
        <w:rPr>
          <w:sz w:val="28"/>
        </w:rPr>
        <w:t>вузовской</w:t>
      </w:r>
      <w:r>
        <w:rPr>
          <w:spacing w:val="-67"/>
          <w:sz w:val="28"/>
        </w:rPr>
        <w:t xml:space="preserve"> </w:t>
      </w:r>
      <w:r>
        <w:rPr>
          <w:sz w:val="28"/>
        </w:rPr>
        <w:t>науки.</w:t>
      </w:r>
    </w:p>
    <w:p w:rsidR="00E0414B" w:rsidRDefault="00E0414B" w:rsidP="00E0414B">
      <w:pPr>
        <w:pStyle w:val="a5"/>
        <w:numPr>
          <w:ilvl w:val="0"/>
          <w:numId w:val="13"/>
        </w:numPr>
        <w:tabs>
          <w:tab w:val="left" w:pos="641"/>
        </w:tabs>
        <w:spacing w:line="322" w:lineRule="exact"/>
        <w:rPr>
          <w:sz w:val="28"/>
        </w:rPr>
      </w:pPr>
      <w:r>
        <w:rPr>
          <w:sz w:val="28"/>
        </w:rPr>
        <w:t>Перечислите</w:t>
      </w:r>
      <w:r>
        <w:rPr>
          <w:spacing w:val="-3"/>
          <w:sz w:val="28"/>
        </w:rPr>
        <w:t xml:space="preserve"> </w:t>
      </w:r>
      <w:r>
        <w:rPr>
          <w:sz w:val="28"/>
        </w:rPr>
        <w:t>задачи</w:t>
      </w:r>
      <w:r>
        <w:rPr>
          <w:spacing w:val="-3"/>
          <w:sz w:val="28"/>
        </w:rPr>
        <w:t xml:space="preserve"> </w:t>
      </w:r>
      <w:r>
        <w:rPr>
          <w:sz w:val="28"/>
        </w:rPr>
        <w:t>ВАК.</w:t>
      </w:r>
    </w:p>
    <w:p w:rsidR="00E0414B" w:rsidRDefault="00E0414B" w:rsidP="00E0414B">
      <w:pPr>
        <w:pStyle w:val="a5"/>
        <w:numPr>
          <w:ilvl w:val="0"/>
          <w:numId w:val="13"/>
        </w:numPr>
        <w:tabs>
          <w:tab w:val="left" w:pos="641"/>
        </w:tabs>
        <w:spacing w:line="322" w:lineRule="exact"/>
        <w:rPr>
          <w:sz w:val="28"/>
        </w:rPr>
      </w:pPr>
      <w:r>
        <w:rPr>
          <w:sz w:val="28"/>
        </w:rPr>
        <w:t>Опишите</w:t>
      </w:r>
      <w:r>
        <w:rPr>
          <w:spacing w:val="-5"/>
          <w:sz w:val="28"/>
        </w:rPr>
        <w:t xml:space="preserve"> </w:t>
      </w:r>
      <w:r>
        <w:rPr>
          <w:sz w:val="28"/>
        </w:rPr>
        <w:t>структуру</w:t>
      </w:r>
      <w:r>
        <w:rPr>
          <w:spacing w:val="-5"/>
          <w:sz w:val="28"/>
        </w:rPr>
        <w:t xml:space="preserve"> </w:t>
      </w:r>
      <w:r>
        <w:rPr>
          <w:sz w:val="28"/>
        </w:rPr>
        <w:t>РАН.</w:t>
      </w:r>
    </w:p>
    <w:p w:rsidR="00E0414B" w:rsidRDefault="00E0414B" w:rsidP="00E0414B">
      <w:pPr>
        <w:pStyle w:val="a5"/>
        <w:numPr>
          <w:ilvl w:val="0"/>
          <w:numId w:val="13"/>
        </w:numPr>
        <w:tabs>
          <w:tab w:val="left" w:pos="641"/>
        </w:tabs>
        <w:spacing w:line="322" w:lineRule="exact"/>
        <w:rPr>
          <w:sz w:val="28"/>
        </w:rPr>
      </w:pPr>
      <w:r>
        <w:rPr>
          <w:sz w:val="28"/>
        </w:rPr>
        <w:t>Какими</w:t>
      </w:r>
      <w:r>
        <w:rPr>
          <w:spacing w:val="-2"/>
          <w:sz w:val="28"/>
        </w:rPr>
        <w:t xml:space="preserve"> </w:t>
      </w:r>
      <w:r>
        <w:rPr>
          <w:sz w:val="28"/>
        </w:rPr>
        <w:t>видами</w:t>
      </w:r>
      <w:r>
        <w:rPr>
          <w:spacing w:val="-2"/>
          <w:sz w:val="28"/>
        </w:rPr>
        <w:t xml:space="preserve"> </w:t>
      </w:r>
      <w:r>
        <w:rPr>
          <w:sz w:val="28"/>
        </w:rPr>
        <w:t>научной</w:t>
      </w:r>
      <w:r>
        <w:rPr>
          <w:spacing w:val="-5"/>
          <w:sz w:val="28"/>
        </w:rPr>
        <w:t xml:space="preserve"> </w:t>
      </w:r>
      <w:r>
        <w:rPr>
          <w:sz w:val="28"/>
        </w:rPr>
        <w:t>деятельности</w:t>
      </w:r>
      <w:r>
        <w:rPr>
          <w:spacing w:val="-5"/>
          <w:sz w:val="28"/>
        </w:rPr>
        <w:t xml:space="preserve"> </w:t>
      </w:r>
      <w:r>
        <w:rPr>
          <w:sz w:val="28"/>
        </w:rPr>
        <w:t>может</w:t>
      </w:r>
      <w:r>
        <w:rPr>
          <w:spacing w:val="-2"/>
          <w:sz w:val="28"/>
        </w:rPr>
        <w:t xml:space="preserve"> </w:t>
      </w:r>
      <w:r>
        <w:rPr>
          <w:sz w:val="28"/>
        </w:rPr>
        <w:t>заниматься</w:t>
      </w:r>
      <w:r>
        <w:rPr>
          <w:spacing w:val="-2"/>
          <w:sz w:val="28"/>
        </w:rPr>
        <w:t xml:space="preserve"> </w:t>
      </w:r>
      <w:r>
        <w:rPr>
          <w:sz w:val="28"/>
        </w:rPr>
        <w:t>студент</w:t>
      </w:r>
      <w:r>
        <w:rPr>
          <w:spacing w:val="-3"/>
          <w:sz w:val="28"/>
        </w:rPr>
        <w:t xml:space="preserve"> </w:t>
      </w:r>
      <w:r>
        <w:rPr>
          <w:sz w:val="28"/>
        </w:rPr>
        <w:t>ВУЗа.</w:t>
      </w:r>
    </w:p>
    <w:p w:rsidR="00E0414B" w:rsidRDefault="00E0414B" w:rsidP="00E0414B">
      <w:pPr>
        <w:pStyle w:val="a5"/>
        <w:numPr>
          <w:ilvl w:val="0"/>
          <w:numId w:val="13"/>
        </w:numPr>
        <w:tabs>
          <w:tab w:val="left" w:pos="641"/>
        </w:tabs>
        <w:rPr>
          <w:sz w:val="28"/>
        </w:rPr>
      </w:pPr>
      <w:r>
        <w:rPr>
          <w:sz w:val="28"/>
        </w:rPr>
        <w:t>Какие</w:t>
      </w:r>
      <w:r>
        <w:rPr>
          <w:spacing w:val="-5"/>
          <w:sz w:val="28"/>
        </w:rPr>
        <w:t xml:space="preserve"> </w:t>
      </w:r>
      <w:r>
        <w:rPr>
          <w:sz w:val="28"/>
        </w:rPr>
        <w:t>существуют ученые</w:t>
      </w:r>
      <w:r>
        <w:rPr>
          <w:spacing w:val="-1"/>
          <w:sz w:val="28"/>
        </w:rPr>
        <w:t xml:space="preserve"> </w:t>
      </w:r>
      <w:r>
        <w:rPr>
          <w:sz w:val="28"/>
        </w:rPr>
        <w:t>степени</w:t>
      </w:r>
      <w:r>
        <w:rPr>
          <w:spacing w:val="-1"/>
          <w:sz w:val="28"/>
        </w:rPr>
        <w:t xml:space="preserve"> </w:t>
      </w:r>
      <w:r>
        <w:rPr>
          <w:sz w:val="28"/>
        </w:rPr>
        <w:t>и</w:t>
      </w:r>
      <w:r>
        <w:rPr>
          <w:spacing w:val="1"/>
          <w:sz w:val="28"/>
        </w:rPr>
        <w:t xml:space="preserve"> </w:t>
      </w:r>
      <w:r>
        <w:rPr>
          <w:sz w:val="28"/>
        </w:rPr>
        <w:t>звания.</w:t>
      </w:r>
    </w:p>
    <w:p w:rsidR="00E0414B" w:rsidRDefault="00E0414B" w:rsidP="00E0414B">
      <w:pPr>
        <w:pStyle w:val="a5"/>
        <w:numPr>
          <w:ilvl w:val="0"/>
          <w:numId w:val="13"/>
        </w:numPr>
        <w:tabs>
          <w:tab w:val="left" w:pos="641"/>
        </w:tabs>
        <w:spacing w:line="322" w:lineRule="exact"/>
        <w:rPr>
          <w:sz w:val="28"/>
        </w:rPr>
      </w:pPr>
      <w:r>
        <w:rPr>
          <w:sz w:val="28"/>
        </w:rPr>
        <w:t>Назовите</w:t>
      </w:r>
      <w:r>
        <w:rPr>
          <w:spacing w:val="-4"/>
          <w:sz w:val="28"/>
        </w:rPr>
        <w:t xml:space="preserve"> </w:t>
      </w:r>
      <w:r>
        <w:rPr>
          <w:sz w:val="28"/>
        </w:rPr>
        <w:t>высший</w:t>
      </w:r>
      <w:r>
        <w:rPr>
          <w:spacing w:val="-4"/>
          <w:sz w:val="28"/>
        </w:rPr>
        <w:t xml:space="preserve"> </w:t>
      </w:r>
      <w:r>
        <w:rPr>
          <w:sz w:val="28"/>
        </w:rPr>
        <w:t>научный</w:t>
      </w:r>
      <w:r>
        <w:rPr>
          <w:spacing w:val="-4"/>
          <w:sz w:val="28"/>
        </w:rPr>
        <w:t xml:space="preserve"> </w:t>
      </w:r>
      <w:r>
        <w:rPr>
          <w:sz w:val="28"/>
        </w:rPr>
        <w:t>орган</w:t>
      </w:r>
      <w:r>
        <w:rPr>
          <w:spacing w:val="-4"/>
          <w:sz w:val="28"/>
        </w:rPr>
        <w:t xml:space="preserve"> </w:t>
      </w:r>
      <w:r>
        <w:rPr>
          <w:sz w:val="28"/>
        </w:rPr>
        <w:t>Российской</w:t>
      </w:r>
      <w:r>
        <w:rPr>
          <w:spacing w:val="-4"/>
          <w:sz w:val="28"/>
        </w:rPr>
        <w:t xml:space="preserve"> </w:t>
      </w:r>
      <w:r>
        <w:rPr>
          <w:sz w:val="28"/>
        </w:rPr>
        <w:t>Федерации.</w:t>
      </w:r>
    </w:p>
    <w:p w:rsidR="00E0414B" w:rsidRDefault="00E0414B" w:rsidP="00E0414B">
      <w:pPr>
        <w:pStyle w:val="a5"/>
        <w:numPr>
          <w:ilvl w:val="0"/>
          <w:numId w:val="13"/>
        </w:numPr>
        <w:tabs>
          <w:tab w:val="left" w:pos="641"/>
          <w:tab w:val="left" w:pos="1597"/>
          <w:tab w:val="left" w:pos="2862"/>
          <w:tab w:val="left" w:pos="4592"/>
          <w:tab w:val="left" w:pos="5238"/>
          <w:tab w:val="left" w:pos="6736"/>
          <w:tab w:val="left" w:pos="7919"/>
          <w:tab w:val="left" w:pos="8950"/>
        </w:tabs>
        <w:spacing w:before="1"/>
        <w:ind w:right="273"/>
        <w:rPr>
          <w:sz w:val="28"/>
        </w:rPr>
      </w:pPr>
      <w:r>
        <w:rPr>
          <w:sz w:val="28"/>
        </w:rPr>
        <w:t>Какие</w:t>
      </w:r>
      <w:r>
        <w:rPr>
          <w:sz w:val="28"/>
        </w:rPr>
        <w:tab/>
        <w:t>качества</w:t>
      </w:r>
      <w:r>
        <w:rPr>
          <w:sz w:val="28"/>
        </w:rPr>
        <w:tab/>
        <w:t>необходимы</w:t>
      </w:r>
      <w:r>
        <w:rPr>
          <w:sz w:val="28"/>
        </w:rPr>
        <w:tab/>
        <w:t>для</w:t>
      </w:r>
      <w:r>
        <w:rPr>
          <w:sz w:val="28"/>
        </w:rPr>
        <w:tab/>
        <w:t>получения</w:t>
      </w:r>
      <w:r>
        <w:rPr>
          <w:sz w:val="28"/>
        </w:rPr>
        <w:tab/>
        <w:t>ученого</w:t>
      </w:r>
      <w:r>
        <w:rPr>
          <w:sz w:val="28"/>
        </w:rPr>
        <w:tab/>
        <w:t>звания</w:t>
      </w:r>
      <w:r>
        <w:rPr>
          <w:sz w:val="28"/>
        </w:rPr>
        <w:tab/>
        <w:t>доцент,</w:t>
      </w:r>
      <w:r>
        <w:rPr>
          <w:spacing w:val="-67"/>
          <w:sz w:val="28"/>
        </w:rPr>
        <w:t xml:space="preserve"> </w:t>
      </w:r>
      <w:r>
        <w:rPr>
          <w:sz w:val="28"/>
        </w:rPr>
        <w:t>профессор.</w:t>
      </w:r>
    </w:p>
    <w:p w:rsidR="00E0414B" w:rsidRDefault="00E0414B" w:rsidP="00E0414B">
      <w:pPr>
        <w:pStyle w:val="a5"/>
        <w:numPr>
          <w:ilvl w:val="0"/>
          <w:numId w:val="13"/>
        </w:numPr>
        <w:tabs>
          <w:tab w:val="left" w:pos="641"/>
        </w:tabs>
        <w:spacing w:line="321" w:lineRule="exact"/>
        <w:rPr>
          <w:sz w:val="28"/>
        </w:rPr>
      </w:pPr>
      <w:r>
        <w:rPr>
          <w:sz w:val="28"/>
        </w:rPr>
        <w:lastRenderedPageBreak/>
        <w:t>Кто</w:t>
      </w:r>
      <w:r>
        <w:rPr>
          <w:spacing w:val="-3"/>
          <w:sz w:val="28"/>
        </w:rPr>
        <w:t xml:space="preserve"> </w:t>
      </w:r>
      <w:r>
        <w:rPr>
          <w:sz w:val="28"/>
        </w:rPr>
        <w:t>организует,</w:t>
      </w:r>
      <w:r>
        <w:rPr>
          <w:spacing w:val="-4"/>
          <w:sz w:val="28"/>
        </w:rPr>
        <w:t xml:space="preserve"> </w:t>
      </w:r>
      <w:r>
        <w:rPr>
          <w:sz w:val="28"/>
        </w:rPr>
        <w:t>руководит</w:t>
      </w:r>
      <w:r>
        <w:rPr>
          <w:spacing w:val="-6"/>
          <w:sz w:val="28"/>
        </w:rPr>
        <w:t xml:space="preserve"> </w:t>
      </w:r>
      <w:r>
        <w:rPr>
          <w:sz w:val="28"/>
        </w:rPr>
        <w:t>и</w:t>
      </w:r>
      <w:r>
        <w:rPr>
          <w:spacing w:val="-2"/>
          <w:sz w:val="28"/>
        </w:rPr>
        <w:t xml:space="preserve"> </w:t>
      </w:r>
      <w:r>
        <w:rPr>
          <w:sz w:val="28"/>
        </w:rPr>
        <w:t>выполняет</w:t>
      </w:r>
      <w:r>
        <w:rPr>
          <w:spacing w:val="-5"/>
          <w:sz w:val="28"/>
        </w:rPr>
        <w:t xml:space="preserve"> </w:t>
      </w:r>
      <w:r>
        <w:rPr>
          <w:sz w:val="28"/>
        </w:rPr>
        <w:t>научно-</w:t>
      </w:r>
      <w:r>
        <w:rPr>
          <w:spacing w:val="-4"/>
          <w:sz w:val="28"/>
        </w:rPr>
        <w:t xml:space="preserve"> </w:t>
      </w:r>
      <w:r>
        <w:rPr>
          <w:sz w:val="28"/>
        </w:rPr>
        <w:t>исследовательскую</w:t>
      </w:r>
      <w:r>
        <w:rPr>
          <w:spacing w:val="-3"/>
          <w:sz w:val="28"/>
        </w:rPr>
        <w:t xml:space="preserve"> </w:t>
      </w:r>
      <w:r>
        <w:rPr>
          <w:sz w:val="28"/>
        </w:rPr>
        <w:t>работу.</w:t>
      </w:r>
    </w:p>
    <w:p w:rsidR="00E0414B" w:rsidRDefault="00E0414B" w:rsidP="00E0414B">
      <w:pPr>
        <w:pStyle w:val="a5"/>
        <w:numPr>
          <w:ilvl w:val="0"/>
          <w:numId w:val="13"/>
        </w:numPr>
        <w:tabs>
          <w:tab w:val="left" w:pos="641"/>
        </w:tabs>
        <w:rPr>
          <w:sz w:val="28"/>
        </w:rPr>
      </w:pPr>
      <w:r>
        <w:rPr>
          <w:sz w:val="28"/>
        </w:rPr>
        <w:t>Перечислите</w:t>
      </w:r>
      <w:r>
        <w:rPr>
          <w:spacing w:val="-7"/>
          <w:sz w:val="28"/>
        </w:rPr>
        <w:t xml:space="preserve"> </w:t>
      </w:r>
      <w:r>
        <w:rPr>
          <w:sz w:val="28"/>
        </w:rPr>
        <w:t>основные</w:t>
      </w:r>
      <w:r>
        <w:rPr>
          <w:spacing w:val="-3"/>
          <w:sz w:val="28"/>
        </w:rPr>
        <w:t xml:space="preserve"> </w:t>
      </w:r>
      <w:r>
        <w:rPr>
          <w:sz w:val="28"/>
        </w:rPr>
        <w:t>формы</w:t>
      </w:r>
      <w:r>
        <w:rPr>
          <w:spacing w:val="-6"/>
          <w:sz w:val="28"/>
        </w:rPr>
        <w:t xml:space="preserve"> </w:t>
      </w:r>
      <w:r>
        <w:rPr>
          <w:sz w:val="28"/>
        </w:rPr>
        <w:t>научно-исследовательской</w:t>
      </w:r>
      <w:r>
        <w:rPr>
          <w:spacing w:val="-6"/>
          <w:sz w:val="28"/>
        </w:rPr>
        <w:t xml:space="preserve"> </w:t>
      </w:r>
      <w:r>
        <w:rPr>
          <w:sz w:val="28"/>
        </w:rPr>
        <w:t>работы</w:t>
      </w:r>
      <w:r>
        <w:rPr>
          <w:spacing w:val="-4"/>
          <w:sz w:val="28"/>
        </w:rPr>
        <w:t xml:space="preserve"> </w:t>
      </w:r>
      <w:r>
        <w:rPr>
          <w:sz w:val="28"/>
        </w:rPr>
        <w:t>студентов.</w:t>
      </w:r>
    </w:p>
    <w:p w:rsidR="009422A0" w:rsidRPr="00981DAA" w:rsidRDefault="009422A0" w:rsidP="00B0007D">
      <w:pPr>
        <w:pStyle w:val="2"/>
        <w:spacing w:before="2" w:line="318" w:lineRule="exact"/>
        <w:ind w:right="65"/>
        <w:rPr>
          <w:b w:val="0"/>
          <w:i w:val="0"/>
        </w:rPr>
        <w:sectPr w:rsidR="009422A0" w:rsidRPr="00981DAA" w:rsidSect="009422A0">
          <w:type w:val="continuous"/>
          <w:pgSz w:w="11910" w:h="16840"/>
          <w:pgMar w:top="720" w:right="720" w:bottom="720" w:left="720" w:header="0" w:footer="702" w:gutter="0"/>
          <w:cols w:space="720"/>
        </w:sectPr>
      </w:pPr>
    </w:p>
    <w:p w:rsidR="00856610" w:rsidRPr="00ED3F5E" w:rsidRDefault="001924B1"/>
    <w:sectPr w:rsidR="00856610" w:rsidRPr="00ED3F5E" w:rsidSect="009422A0">
      <w:type w:val="continuous"/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Microsoft Sans Serif">
    <w:panose1 w:val="020B0604020202020204"/>
    <w:charset w:val="CC"/>
    <w:family w:val="swiss"/>
    <w:pitch w:val="variable"/>
    <w:sig w:usb0="E5002EFF" w:usb1="C000605B" w:usb2="00000029" w:usb3="00000000" w:csb0="000101FF" w:csb1="00000000"/>
  </w:font>
  <w:font w:name="Times New Roman">
    <w:panose1 w:val="02020603050405020304"/>
    <w:charset w:val="CC"/>
    <w:family w:val="roman"/>
    <w:pitch w:val="variable"/>
    <w:sig w:usb0="E0002AFF" w:usb1="C0007843" w:usb2="00000009" w:usb3="00000000" w:csb0="000001FF" w:csb1="00000000"/>
  </w:font>
  <w:font w:name="Arial MT">
    <w:altName w:val="Arial"/>
    <w:charset w:val="01"/>
    <w:family w:val="swiss"/>
    <w:pitch w:val="variable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0002AFF" w:usb1="4000ACFF" w:usb2="00000001" w:usb3="00000000" w:csb0="000001FF" w:csb1="00000000"/>
  </w:font>
  <w:font w:name="Calibri Light">
    <w:panose1 w:val="020F0302020204030204"/>
    <w:charset w:val="CC"/>
    <w:family w:val="swiss"/>
    <w:pitch w:val="variable"/>
    <w:sig w:usb0="A0002AEF" w:usb1="4000207B" w:usb2="00000000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2731E70"/>
    <w:multiLevelType w:val="hybridMultilevel"/>
    <w:tmpl w:val="D2E2E394"/>
    <w:lvl w:ilvl="0" w:tplc="59FECB38">
      <w:numFmt w:val="bullet"/>
      <w:lvlText w:val="-"/>
      <w:lvlJc w:val="left"/>
      <w:pPr>
        <w:ind w:left="475" w:hanging="255"/>
      </w:pPr>
      <w:rPr>
        <w:rFonts w:ascii="Microsoft Sans Serif" w:eastAsia="Microsoft Sans Serif" w:hAnsi="Microsoft Sans Serif" w:cs="Microsoft Sans Serif" w:hint="default"/>
        <w:b w:val="0"/>
        <w:bCs w:val="0"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1" w:tplc="A75E3994">
      <w:numFmt w:val="bullet"/>
      <w:lvlText w:val="•"/>
      <w:lvlJc w:val="left"/>
      <w:pPr>
        <w:ind w:left="966" w:hanging="255"/>
      </w:pPr>
      <w:rPr>
        <w:lang w:val="ru-RU" w:eastAsia="en-US" w:bidi="ar-SA"/>
      </w:rPr>
    </w:lvl>
    <w:lvl w:ilvl="2" w:tplc="4C26AAF4">
      <w:numFmt w:val="bullet"/>
      <w:lvlText w:val="•"/>
      <w:lvlJc w:val="left"/>
      <w:pPr>
        <w:ind w:left="1452" w:hanging="255"/>
      </w:pPr>
      <w:rPr>
        <w:lang w:val="ru-RU" w:eastAsia="en-US" w:bidi="ar-SA"/>
      </w:rPr>
    </w:lvl>
    <w:lvl w:ilvl="3" w:tplc="BC9C4FD2">
      <w:numFmt w:val="bullet"/>
      <w:lvlText w:val="•"/>
      <w:lvlJc w:val="left"/>
      <w:pPr>
        <w:ind w:left="1939" w:hanging="255"/>
      </w:pPr>
      <w:rPr>
        <w:lang w:val="ru-RU" w:eastAsia="en-US" w:bidi="ar-SA"/>
      </w:rPr>
    </w:lvl>
    <w:lvl w:ilvl="4" w:tplc="80385232">
      <w:numFmt w:val="bullet"/>
      <w:lvlText w:val="•"/>
      <w:lvlJc w:val="left"/>
      <w:pPr>
        <w:ind w:left="2425" w:hanging="255"/>
      </w:pPr>
      <w:rPr>
        <w:lang w:val="ru-RU" w:eastAsia="en-US" w:bidi="ar-SA"/>
      </w:rPr>
    </w:lvl>
    <w:lvl w:ilvl="5" w:tplc="A142ED3A">
      <w:numFmt w:val="bullet"/>
      <w:lvlText w:val="•"/>
      <w:lvlJc w:val="left"/>
      <w:pPr>
        <w:ind w:left="2912" w:hanging="255"/>
      </w:pPr>
      <w:rPr>
        <w:lang w:val="ru-RU" w:eastAsia="en-US" w:bidi="ar-SA"/>
      </w:rPr>
    </w:lvl>
    <w:lvl w:ilvl="6" w:tplc="785E394C">
      <w:numFmt w:val="bullet"/>
      <w:lvlText w:val="•"/>
      <w:lvlJc w:val="left"/>
      <w:pPr>
        <w:ind w:left="3398" w:hanging="255"/>
      </w:pPr>
      <w:rPr>
        <w:lang w:val="ru-RU" w:eastAsia="en-US" w:bidi="ar-SA"/>
      </w:rPr>
    </w:lvl>
    <w:lvl w:ilvl="7" w:tplc="7F8EE048">
      <w:numFmt w:val="bullet"/>
      <w:lvlText w:val="•"/>
      <w:lvlJc w:val="left"/>
      <w:pPr>
        <w:ind w:left="3884" w:hanging="255"/>
      </w:pPr>
      <w:rPr>
        <w:lang w:val="ru-RU" w:eastAsia="en-US" w:bidi="ar-SA"/>
      </w:rPr>
    </w:lvl>
    <w:lvl w:ilvl="8" w:tplc="CA78D690">
      <w:numFmt w:val="bullet"/>
      <w:lvlText w:val="•"/>
      <w:lvlJc w:val="left"/>
      <w:pPr>
        <w:ind w:left="4371" w:hanging="255"/>
      </w:pPr>
      <w:rPr>
        <w:lang w:val="ru-RU" w:eastAsia="en-US" w:bidi="ar-SA"/>
      </w:rPr>
    </w:lvl>
  </w:abstractNum>
  <w:abstractNum w:abstractNumId="1" w15:restartNumberingAfterBreak="0">
    <w:nsid w:val="12DA65FC"/>
    <w:multiLevelType w:val="hybridMultilevel"/>
    <w:tmpl w:val="90D0095A"/>
    <w:lvl w:ilvl="0" w:tplc="13D401A2">
      <w:numFmt w:val="bullet"/>
      <w:lvlText w:val="-"/>
      <w:lvlJc w:val="left"/>
      <w:pPr>
        <w:ind w:left="220" w:hanging="495"/>
      </w:pPr>
      <w:rPr>
        <w:rFonts w:ascii="Microsoft Sans Serif" w:eastAsia="Microsoft Sans Serif" w:hAnsi="Microsoft Sans Serif" w:cs="Microsoft Sans Serif" w:hint="default"/>
        <w:b w:val="0"/>
        <w:bCs w:val="0"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1" w:tplc="0C68530E">
      <w:numFmt w:val="bullet"/>
      <w:lvlText w:val="•"/>
      <w:lvlJc w:val="left"/>
      <w:pPr>
        <w:ind w:left="732" w:hanging="495"/>
      </w:pPr>
      <w:rPr>
        <w:lang w:val="ru-RU" w:eastAsia="en-US" w:bidi="ar-SA"/>
      </w:rPr>
    </w:lvl>
    <w:lvl w:ilvl="2" w:tplc="9F867778">
      <w:numFmt w:val="bullet"/>
      <w:lvlText w:val="•"/>
      <w:lvlJc w:val="left"/>
      <w:pPr>
        <w:ind w:left="1244" w:hanging="495"/>
      </w:pPr>
      <w:rPr>
        <w:lang w:val="ru-RU" w:eastAsia="en-US" w:bidi="ar-SA"/>
      </w:rPr>
    </w:lvl>
    <w:lvl w:ilvl="3" w:tplc="CCBA919A">
      <w:numFmt w:val="bullet"/>
      <w:lvlText w:val="•"/>
      <w:lvlJc w:val="left"/>
      <w:pPr>
        <w:ind w:left="1756" w:hanging="495"/>
      </w:pPr>
      <w:rPr>
        <w:lang w:val="ru-RU" w:eastAsia="en-US" w:bidi="ar-SA"/>
      </w:rPr>
    </w:lvl>
    <w:lvl w:ilvl="4" w:tplc="62189F26">
      <w:numFmt w:val="bullet"/>
      <w:lvlText w:val="•"/>
      <w:lvlJc w:val="left"/>
      <w:pPr>
        <w:ind w:left="2268" w:hanging="495"/>
      </w:pPr>
      <w:rPr>
        <w:lang w:val="ru-RU" w:eastAsia="en-US" w:bidi="ar-SA"/>
      </w:rPr>
    </w:lvl>
    <w:lvl w:ilvl="5" w:tplc="18721CA0">
      <w:numFmt w:val="bullet"/>
      <w:lvlText w:val="•"/>
      <w:lvlJc w:val="left"/>
      <w:pPr>
        <w:ind w:left="2781" w:hanging="495"/>
      </w:pPr>
      <w:rPr>
        <w:lang w:val="ru-RU" w:eastAsia="en-US" w:bidi="ar-SA"/>
      </w:rPr>
    </w:lvl>
    <w:lvl w:ilvl="6" w:tplc="6ED6A50A">
      <w:numFmt w:val="bullet"/>
      <w:lvlText w:val="•"/>
      <w:lvlJc w:val="left"/>
      <w:pPr>
        <w:ind w:left="3293" w:hanging="495"/>
      </w:pPr>
      <w:rPr>
        <w:lang w:val="ru-RU" w:eastAsia="en-US" w:bidi="ar-SA"/>
      </w:rPr>
    </w:lvl>
    <w:lvl w:ilvl="7" w:tplc="FAC617C6">
      <w:numFmt w:val="bullet"/>
      <w:lvlText w:val="•"/>
      <w:lvlJc w:val="left"/>
      <w:pPr>
        <w:ind w:left="3805" w:hanging="495"/>
      </w:pPr>
      <w:rPr>
        <w:lang w:val="ru-RU" w:eastAsia="en-US" w:bidi="ar-SA"/>
      </w:rPr>
    </w:lvl>
    <w:lvl w:ilvl="8" w:tplc="73B08B2C">
      <w:numFmt w:val="bullet"/>
      <w:lvlText w:val="•"/>
      <w:lvlJc w:val="left"/>
      <w:pPr>
        <w:ind w:left="4317" w:hanging="495"/>
      </w:pPr>
      <w:rPr>
        <w:lang w:val="ru-RU" w:eastAsia="en-US" w:bidi="ar-SA"/>
      </w:rPr>
    </w:lvl>
  </w:abstractNum>
  <w:abstractNum w:abstractNumId="2" w15:restartNumberingAfterBreak="0">
    <w:nsid w:val="175B21A6"/>
    <w:multiLevelType w:val="hybridMultilevel"/>
    <w:tmpl w:val="4CEC572C"/>
    <w:lvl w:ilvl="0" w:tplc="8A1602C4">
      <w:numFmt w:val="bullet"/>
      <w:lvlText w:val="-"/>
      <w:lvlJc w:val="left"/>
      <w:pPr>
        <w:ind w:left="475" w:hanging="255"/>
      </w:pPr>
      <w:rPr>
        <w:rFonts w:ascii="Microsoft Sans Serif" w:eastAsia="Microsoft Sans Serif" w:hAnsi="Microsoft Sans Serif" w:cs="Microsoft Sans Serif" w:hint="default"/>
        <w:b w:val="0"/>
        <w:bCs w:val="0"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1" w:tplc="62C81A56">
      <w:numFmt w:val="bullet"/>
      <w:lvlText w:val="•"/>
      <w:lvlJc w:val="left"/>
      <w:pPr>
        <w:ind w:left="966" w:hanging="255"/>
      </w:pPr>
      <w:rPr>
        <w:lang w:val="ru-RU" w:eastAsia="en-US" w:bidi="ar-SA"/>
      </w:rPr>
    </w:lvl>
    <w:lvl w:ilvl="2" w:tplc="D7C6643C">
      <w:numFmt w:val="bullet"/>
      <w:lvlText w:val="•"/>
      <w:lvlJc w:val="left"/>
      <w:pPr>
        <w:ind w:left="1452" w:hanging="255"/>
      </w:pPr>
      <w:rPr>
        <w:lang w:val="ru-RU" w:eastAsia="en-US" w:bidi="ar-SA"/>
      </w:rPr>
    </w:lvl>
    <w:lvl w:ilvl="3" w:tplc="D9B6BF78">
      <w:numFmt w:val="bullet"/>
      <w:lvlText w:val="•"/>
      <w:lvlJc w:val="left"/>
      <w:pPr>
        <w:ind w:left="1939" w:hanging="255"/>
      </w:pPr>
      <w:rPr>
        <w:lang w:val="ru-RU" w:eastAsia="en-US" w:bidi="ar-SA"/>
      </w:rPr>
    </w:lvl>
    <w:lvl w:ilvl="4" w:tplc="F55445EA">
      <w:numFmt w:val="bullet"/>
      <w:lvlText w:val="•"/>
      <w:lvlJc w:val="left"/>
      <w:pPr>
        <w:ind w:left="2425" w:hanging="255"/>
      </w:pPr>
      <w:rPr>
        <w:lang w:val="ru-RU" w:eastAsia="en-US" w:bidi="ar-SA"/>
      </w:rPr>
    </w:lvl>
    <w:lvl w:ilvl="5" w:tplc="83E2EE8A">
      <w:numFmt w:val="bullet"/>
      <w:lvlText w:val="•"/>
      <w:lvlJc w:val="left"/>
      <w:pPr>
        <w:ind w:left="2912" w:hanging="255"/>
      </w:pPr>
      <w:rPr>
        <w:lang w:val="ru-RU" w:eastAsia="en-US" w:bidi="ar-SA"/>
      </w:rPr>
    </w:lvl>
    <w:lvl w:ilvl="6" w:tplc="C1824614">
      <w:numFmt w:val="bullet"/>
      <w:lvlText w:val="•"/>
      <w:lvlJc w:val="left"/>
      <w:pPr>
        <w:ind w:left="3398" w:hanging="255"/>
      </w:pPr>
      <w:rPr>
        <w:lang w:val="ru-RU" w:eastAsia="en-US" w:bidi="ar-SA"/>
      </w:rPr>
    </w:lvl>
    <w:lvl w:ilvl="7" w:tplc="DBEA4BD4">
      <w:numFmt w:val="bullet"/>
      <w:lvlText w:val="•"/>
      <w:lvlJc w:val="left"/>
      <w:pPr>
        <w:ind w:left="3884" w:hanging="255"/>
      </w:pPr>
      <w:rPr>
        <w:lang w:val="ru-RU" w:eastAsia="en-US" w:bidi="ar-SA"/>
      </w:rPr>
    </w:lvl>
    <w:lvl w:ilvl="8" w:tplc="8D64DA14">
      <w:numFmt w:val="bullet"/>
      <w:lvlText w:val="•"/>
      <w:lvlJc w:val="left"/>
      <w:pPr>
        <w:ind w:left="4371" w:hanging="255"/>
      </w:pPr>
      <w:rPr>
        <w:lang w:val="ru-RU" w:eastAsia="en-US" w:bidi="ar-SA"/>
      </w:rPr>
    </w:lvl>
  </w:abstractNum>
  <w:abstractNum w:abstractNumId="3" w15:restartNumberingAfterBreak="0">
    <w:nsid w:val="193C490A"/>
    <w:multiLevelType w:val="hybridMultilevel"/>
    <w:tmpl w:val="7A3CC9CC"/>
    <w:lvl w:ilvl="0" w:tplc="46DAAF46">
      <w:numFmt w:val="bullet"/>
      <w:lvlText w:val="-"/>
      <w:lvlJc w:val="left"/>
      <w:pPr>
        <w:ind w:left="220" w:hanging="255"/>
      </w:pPr>
      <w:rPr>
        <w:rFonts w:ascii="Microsoft Sans Serif" w:eastAsia="Microsoft Sans Serif" w:hAnsi="Microsoft Sans Serif" w:cs="Microsoft Sans Serif" w:hint="default"/>
        <w:b w:val="0"/>
        <w:bCs w:val="0"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1" w:tplc="ACB06F0A">
      <w:numFmt w:val="bullet"/>
      <w:lvlText w:val="•"/>
      <w:lvlJc w:val="left"/>
      <w:pPr>
        <w:ind w:left="732" w:hanging="255"/>
      </w:pPr>
      <w:rPr>
        <w:lang w:val="ru-RU" w:eastAsia="en-US" w:bidi="ar-SA"/>
      </w:rPr>
    </w:lvl>
    <w:lvl w:ilvl="2" w:tplc="44A6F20C">
      <w:numFmt w:val="bullet"/>
      <w:lvlText w:val="•"/>
      <w:lvlJc w:val="left"/>
      <w:pPr>
        <w:ind w:left="1244" w:hanging="255"/>
      </w:pPr>
      <w:rPr>
        <w:lang w:val="ru-RU" w:eastAsia="en-US" w:bidi="ar-SA"/>
      </w:rPr>
    </w:lvl>
    <w:lvl w:ilvl="3" w:tplc="47981DAA">
      <w:numFmt w:val="bullet"/>
      <w:lvlText w:val="•"/>
      <w:lvlJc w:val="left"/>
      <w:pPr>
        <w:ind w:left="1756" w:hanging="255"/>
      </w:pPr>
      <w:rPr>
        <w:lang w:val="ru-RU" w:eastAsia="en-US" w:bidi="ar-SA"/>
      </w:rPr>
    </w:lvl>
    <w:lvl w:ilvl="4" w:tplc="78BA1952">
      <w:numFmt w:val="bullet"/>
      <w:lvlText w:val="•"/>
      <w:lvlJc w:val="left"/>
      <w:pPr>
        <w:ind w:left="2268" w:hanging="255"/>
      </w:pPr>
      <w:rPr>
        <w:lang w:val="ru-RU" w:eastAsia="en-US" w:bidi="ar-SA"/>
      </w:rPr>
    </w:lvl>
    <w:lvl w:ilvl="5" w:tplc="D29A05FA">
      <w:numFmt w:val="bullet"/>
      <w:lvlText w:val="•"/>
      <w:lvlJc w:val="left"/>
      <w:pPr>
        <w:ind w:left="2781" w:hanging="255"/>
      </w:pPr>
      <w:rPr>
        <w:lang w:val="ru-RU" w:eastAsia="en-US" w:bidi="ar-SA"/>
      </w:rPr>
    </w:lvl>
    <w:lvl w:ilvl="6" w:tplc="BA5C0978">
      <w:numFmt w:val="bullet"/>
      <w:lvlText w:val="•"/>
      <w:lvlJc w:val="left"/>
      <w:pPr>
        <w:ind w:left="3293" w:hanging="255"/>
      </w:pPr>
      <w:rPr>
        <w:lang w:val="ru-RU" w:eastAsia="en-US" w:bidi="ar-SA"/>
      </w:rPr>
    </w:lvl>
    <w:lvl w:ilvl="7" w:tplc="AF724F48">
      <w:numFmt w:val="bullet"/>
      <w:lvlText w:val="•"/>
      <w:lvlJc w:val="left"/>
      <w:pPr>
        <w:ind w:left="3805" w:hanging="255"/>
      </w:pPr>
      <w:rPr>
        <w:lang w:val="ru-RU" w:eastAsia="en-US" w:bidi="ar-SA"/>
      </w:rPr>
    </w:lvl>
    <w:lvl w:ilvl="8" w:tplc="FBD6CA5C">
      <w:numFmt w:val="bullet"/>
      <w:lvlText w:val="•"/>
      <w:lvlJc w:val="left"/>
      <w:pPr>
        <w:ind w:left="4317" w:hanging="255"/>
      </w:pPr>
      <w:rPr>
        <w:lang w:val="ru-RU" w:eastAsia="en-US" w:bidi="ar-SA"/>
      </w:rPr>
    </w:lvl>
  </w:abstractNum>
  <w:abstractNum w:abstractNumId="4" w15:restartNumberingAfterBreak="0">
    <w:nsid w:val="28BA2C86"/>
    <w:multiLevelType w:val="hybridMultilevel"/>
    <w:tmpl w:val="8C7E30B8"/>
    <w:lvl w:ilvl="0" w:tplc="5A8ACA70">
      <w:numFmt w:val="bullet"/>
      <w:lvlText w:val="•"/>
      <w:lvlJc w:val="left"/>
      <w:pPr>
        <w:ind w:left="267" w:hanging="125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1" w:tplc="E006DE14">
      <w:start w:val="1"/>
      <w:numFmt w:val="decimal"/>
      <w:lvlText w:val="%2."/>
      <w:lvlJc w:val="left"/>
      <w:pPr>
        <w:ind w:left="990" w:hanging="351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2" w:tplc="5658010E">
      <w:start w:val="1"/>
      <w:numFmt w:val="decimal"/>
      <w:lvlText w:val="%3."/>
      <w:lvlJc w:val="left"/>
      <w:pPr>
        <w:ind w:left="1273" w:hanging="284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3" w:tplc="B6161A5E">
      <w:numFmt w:val="bullet"/>
      <w:lvlText w:val="•"/>
      <w:lvlJc w:val="left"/>
      <w:pPr>
        <w:ind w:left="2410" w:hanging="284"/>
      </w:pPr>
      <w:rPr>
        <w:lang w:val="ru-RU" w:eastAsia="en-US" w:bidi="ar-SA"/>
      </w:rPr>
    </w:lvl>
    <w:lvl w:ilvl="4" w:tplc="F0326916">
      <w:numFmt w:val="bullet"/>
      <w:lvlText w:val="•"/>
      <w:lvlJc w:val="left"/>
      <w:pPr>
        <w:ind w:left="3541" w:hanging="284"/>
      </w:pPr>
      <w:rPr>
        <w:lang w:val="ru-RU" w:eastAsia="en-US" w:bidi="ar-SA"/>
      </w:rPr>
    </w:lvl>
    <w:lvl w:ilvl="5" w:tplc="D41CF890">
      <w:numFmt w:val="bullet"/>
      <w:lvlText w:val="•"/>
      <w:lvlJc w:val="left"/>
      <w:pPr>
        <w:ind w:left="4671" w:hanging="284"/>
      </w:pPr>
      <w:rPr>
        <w:lang w:val="ru-RU" w:eastAsia="en-US" w:bidi="ar-SA"/>
      </w:rPr>
    </w:lvl>
    <w:lvl w:ilvl="6" w:tplc="43FEB7D4">
      <w:numFmt w:val="bullet"/>
      <w:lvlText w:val="•"/>
      <w:lvlJc w:val="left"/>
      <w:pPr>
        <w:ind w:left="5802" w:hanging="284"/>
      </w:pPr>
      <w:rPr>
        <w:lang w:val="ru-RU" w:eastAsia="en-US" w:bidi="ar-SA"/>
      </w:rPr>
    </w:lvl>
    <w:lvl w:ilvl="7" w:tplc="C9767196">
      <w:numFmt w:val="bullet"/>
      <w:lvlText w:val="•"/>
      <w:lvlJc w:val="left"/>
      <w:pPr>
        <w:ind w:left="6932" w:hanging="284"/>
      </w:pPr>
      <w:rPr>
        <w:lang w:val="ru-RU" w:eastAsia="en-US" w:bidi="ar-SA"/>
      </w:rPr>
    </w:lvl>
    <w:lvl w:ilvl="8" w:tplc="E5685638">
      <w:numFmt w:val="bullet"/>
      <w:lvlText w:val="•"/>
      <w:lvlJc w:val="left"/>
      <w:pPr>
        <w:ind w:left="8063" w:hanging="284"/>
      </w:pPr>
      <w:rPr>
        <w:lang w:val="ru-RU" w:eastAsia="en-US" w:bidi="ar-SA"/>
      </w:rPr>
    </w:lvl>
  </w:abstractNum>
  <w:abstractNum w:abstractNumId="5" w15:restartNumberingAfterBreak="0">
    <w:nsid w:val="32FF2A77"/>
    <w:multiLevelType w:val="hybridMultilevel"/>
    <w:tmpl w:val="B472FDE8"/>
    <w:lvl w:ilvl="0" w:tplc="3D509214">
      <w:start w:val="1"/>
      <w:numFmt w:val="decimal"/>
      <w:lvlText w:val="%1."/>
      <w:lvlJc w:val="left"/>
      <w:pPr>
        <w:ind w:left="640" w:hanging="428"/>
      </w:pPr>
      <w:rPr>
        <w:rFonts w:ascii="Times New Roman" w:eastAsia="Times New Roman" w:hAnsi="Times New Roman" w:cs="Times New Roman" w:hint="default"/>
        <w:spacing w:val="0"/>
        <w:w w:val="100"/>
        <w:sz w:val="28"/>
        <w:szCs w:val="28"/>
        <w:lang w:val="ru-RU" w:eastAsia="en-US" w:bidi="ar-SA"/>
      </w:rPr>
    </w:lvl>
    <w:lvl w:ilvl="1" w:tplc="80081450">
      <w:numFmt w:val="bullet"/>
      <w:lvlText w:val="•"/>
      <w:lvlJc w:val="left"/>
      <w:pPr>
        <w:ind w:left="1588" w:hanging="428"/>
      </w:pPr>
      <w:rPr>
        <w:lang w:val="ru-RU" w:eastAsia="en-US" w:bidi="ar-SA"/>
      </w:rPr>
    </w:lvl>
    <w:lvl w:ilvl="2" w:tplc="ACE44D18">
      <w:numFmt w:val="bullet"/>
      <w:lvlText w:val="•"/>
      <w:lvlJc w:val="left"/>
      <w:pPr>
        <w:ind w:left="2537" w:hanging="428"/>
      </w:pPr>
      <w:rPr>
        <w:lang w:val="ru-RU" w:eastAsia="en-US" w:bidi="ar-SA"/>
      </w:rPr>
    </w:lvl>
    <w:lvl w:ilvl="3" w:tplc="2B28E7D6">
      <w:numFmt w:val="bullet"/>
      <w:lvlText w:val="•"/>
      <w:lvlJc w:val="left"/>
      <w:pPr>
        <w:ind w:left="3485" w:hanging="428"/>
      </w:pPr>
      <w:rPr>
        <w:lang w:val="ru-RU" w:eastAsia="en-US" w:bidi="ar-SA"/>
      </w:rPr>
    </w:lvl>
    <w:lvl w:ilvl="4" w:tplc="B950AE46">
      <w:numFmt w:val="bullet"/>
      <w:lvlText w:val="•"/>
      <w:lvlJc w:val="left"/>
      <w:pPr>
        <w:ind w:left="4434" w:hanging="428"/>
      </w:pPr>
      <w:rPr>
        <w:lang w:val="ru-RU" w:eastAsia="en-US" w:bidi="ar-SA"/>
      </w:rPr>
    </w:lvl>
    <w:lvl w:ilvl="5" w:tplc="62AE4778">
      <w:numFmt w:val="bullet"/>
      <w:lvlText w:val="•"/>
      <w:lvlJc w:val="left"/>
      <w:pPr>
        <w:ind w:left="5383" w:hanging="428"/>
      </w:pPr>
      <w:rPr>
        <w:lang w:val="ru-RU" w:eastAsia="en-US" w:bidi="ar-SA"/>
      </w:rPr>
    </w:lvl>
    <w:lvl w:ilvl="6" w:tplc="212ABA62">
      <w:numFmt w:val="bullet"/>
      <w:lvlText w:val="•"/>
      <w:lvlJc w:val="left"/>
      <w:pPr>
        <w:ind w:left="6331" w:hanging="428"/>
      </w:pPr>
      <w:rPr>
        <w:lang w:val="ru-RU" w:eastAsia="en-US" w:bidi="ar-SA"/>
      </w:rPr>
    </w:lvl>
    <w:lvl w:ilvl="7" w:tplc="D318FAE8">
      <w:numFmt w:val="bullet"/>
      <w:lvlText w:val="•"/>
      <w:lvlJc w:val="left"/>
      <w:pPr>
        <w:ind w:left="7280" w:hanging="428"/>
      </w:pPr>
      <w:rPr>
        <w:lang w:val="ru-RU" w:eastAsia="en-US" w:bidi="ar-SA"/>
      </w:rPr>
    </w:lvl>
    <w:lvl w:ilvl="8" w:tplc="435A2522">
      <w:numFmt w:val="bullet"/>
      <w:lvlText w:val="•"/>
      <w:lvlJc w:val="left"/>
      <w:pPr>
        <w:ind w:left="8229" w:hanging="428"/>
      </w:pPr>
      <w:rPr>
        <w:lang w:val="ru-RU" w:eastAsia="en-US" w:bidi="ar-SA"/>
      </w:rPr>
    </w:lvl>
  </w:abstractNum>
  <w:abstractNum w:abstractNumId="6" w15:restartNumberingAfterBreak="0">
    <w:nsid w:val="4D5A36B2"/>
    <w:multiLevelType w:val="hybridMultilevel"/>
    <w:tmpl w:val="36363B98"/>
    <w:lvl w:ilvl="0" w:tplc="B248FDB6">
      <w:numFmt w:val="bullet"/>
      <w:lvlText w:val="-"/>
      <w:lvlJc w:val="left"/>
      <w:pPr>
        <w:ind w:left="715" w:hanging="495"/>
      </w:pPr>
      <w:rPr>
        <w:rFonts w:ascii="Microsoft Sans Serif" w:eastAsia="Microsoft Sans Serif" w:hAnsi="Microsoft Sans Serif" w:cs="Microsoft Sans Serif" w:hint="default"/>
        <w:b w:val="0"/>
        <w:bCs w:val="0"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1" w:tplc="C11492C2">
      <w:numFmt w:val="bullet"/>
      <w:lvlText w:val="•"/>
      <w:lvlJc w:val="left"/>
      <w:pPr>
        <w:ind w:left="1182" w:hanging="495"/>
      </w:pPr>
      <w:rPr>
        <w:lang w:val="ru-RU" w:eastAsia="en-US" w:bidi="ar-SA"/>
      </w:rPr>
    </w:lvl>
    <w:lvl w:ilvl="2" w:tplc="BEDEF59C">
      <w:numFmt w:val="bullet"/>
      <w:lvlText w:val="•"/>
      <w:lvlJc w:val="left"/>
      <w:pPr>
        <w:ind w:left="1644" w:hanging="495"/>
      </w:pPr>
      <w:rPr>
        <w:lang w:val="ru-RU" w:eastAsia="en-US" w:bidi="ar-SA"/>
      </w:rPr>
    </w:lvl>
    <w:lvl w:ilvl="3" w:tplc="1198387A">
      <w:numFmt w:val="bullet"/>
      <w:lvlText w:val="•"/>
      <w:lvlJc w:val="left"/>
      <w:pPr>
        <w:ind w:left="2106" w:hanging="495"/>
      </w:pPr>
      <w:rPr>
        <w:lang w:val="ru-RU" w:eastAsia="en-US" w:bidi="ar-SA"/>
      </w:rPr>
    </w:lvl>
    <w:lvl w:ilvl="4" w:tplc="E7A2C5B4">
      <w:numFmt w:val="bullet"/>
      <w:lvlText w:val="•"/>
      <w:lvlJc w:val="left"/>
      <w:pPr>
        <w:ind w:left="2568" w:hanging="495"/>
      </w:pPr>
      <w:rPr>
        <w:lang w:val="ru-RU" w:eastAsia="en-US" w:bidi="ar-SA"/>
      </w:rPr>
    </w:lvl>
    <w:lvl w:ilvl="5" w:tplc="213EB69C">
      <w:numFmt w:val="bullet"/>
      <w:lvlText w:val="•"/>
      <w:lvlJc w:val="left"/>
      <w:pPr>
        <w:ind w:left="3031" w:hanging="495"/>
      </w:pPr>
      <w:rPr>
        <w:lang w:val="ru-RU" w:eastAsia="en-US" w:bidi="ar-SA"/>
      </w:rPr>
    </w:lvl>
    <w:lvl w:ilvl="6" w:tplc="1CB80756">
      <w:numFmt w:val="bullet"/>
      <w:lvlText w:val="•"/>
      <w:lvlJc w:val="left"/>
      <w:pPr>
        <w:ind w:left="3493" w:hanging="495"/>
      </w:pPr>
      <w:rPr>
        <w:lang w:val="ru-RU" w:eastAsia="en-US" w:bidi="ar-SA"/>
      </w:rPr>
    </w:lvl>
    <w:lvl w:ilvl="7" w:tplc="BDC49848">
      <w:numFmt w:val="bullet"/>
      <w:lvlText w:val="•"/>
      <w:lvlJc w:val="left"/>
      <w:pPr>
        <w:ind w:left="3955" w:hanging="495"/>
      </w:pPr>
      <w:rPr>
        <w:lang w:val="ru-RU" w:eastAsia="en-US" w:bidi="ar-SA"/>
      </w:rPr>
    </w:lvl>
    <w:lvl w:ilvl="8" w:tplc="A77EF860">
      <w:numFmt w:val="bullet"/>
      <w:lvlText w:val="•"/>
      <w:lvlJc w:val="left"/>
      <w:pPr>
        <w:ind w:left="4417" w:hanging="495"/>
      </w:pPr>
      <w:rPr>
        <w:lang w:val="ru-RU" w:eastAsia="en-US" w:bidi="ar-SA"/>
      </w:rPr>
    </w:lvl>
  </w:abstractNum>
  <w:abstractNum w:abstractNumId="7" w15:restartNumberingAfterBreak="0">
    <w:nsid w:val="62023930"/>
    <w:multiLevelType w:val="hybridMultilevel"/>
    <w:tmpl w:val="434E7100"/>
    <w:lvl w:ilvl="0" w:tplc="8E7808C6">
      <w:start w:val="1"/>
      <w:numFmt w:val="decimal"/>
      <w:lvlText w:val="%1."/>
      <w:lvlJc w:val="left"/>
      <w:pPr>
        <w:ind w:left="213" w:hanging="286"/>
      </w:pPr>
      <w:rPr>
        <w:rFonts w:ascii="Times New Roman" w:eastAsia="Times New Roman" w:hAnsi="Times New Roman" w:cs="Times New Roman" w:hint="default"/>
        <w:spacing w:val="0"/>
        <w:w w:val="100"/>
        <w:sz w:val="28"/>
        <w:szCs w:val="28"/>
        <w:lang w:val="ru-RU" w:eastAsia="en-US" w:bidi="ar-SA"/>
      </w:rPr>
    </w:lvl>
    <w:lvl w:ilvl="1" w:tplc="F7D41934">
      <w:numFmt w:val="bullet"/>
      <w:lvlText w:val="•"/>
      <w:lvlJc w:val="left"/>
      <w:pPr>
        <w:ind w:left="1210" w:hanging="286"/>
      </w:pPr>
      <w:rPr>
        <w:lang w:val="ru-RU" w:eastAsia="en-US" w:bidi="ar-SA"/>
      </w:rPr>
    </w:lvl>
    <w:lvl w:ilvl="2" w:tplc="3A60F762">
      <w:numFmt w:val="bullet"/>
      <w:lvlText w:val="•"/>
      <w:lvlJc w:val="left"/>
      <w:pPr>
        <w:ind w:left="2201" w:hanging="286"/>
      </w:pPr>
      <w:rPr>
        <w:lang w:val="ru-RU" w:eastAsia="en-US" w:bidi="ar-SA"/>
      </w:rPr>
    </w:lvl>
    <w:lvl w:ilvl="3" w:tplc="0EB247BA">
      <w:numFmt w:val="bullet"/>
      <w:lvlText w:val="•"/>
      <w:lvlJc w:val="left"/>
      <w:pPr>
        <w:ind w:left="3191" w:hanging="286"/>
      </w:pPr>
      <w:rPr>
        <w:lang w:val="ru-RU" w:eastAsia="en-US" w:bidi="ar-SA"/>
      </w:rPr>
    </w:lvl>
    <w:lvl w:ilvl="4" w:tplc="1DF46A90">
      <w:numFmt w:val="bullet"/>
      <w:lvlText w:val="•"/>
      <w:lvlJc w:val="left"/>
      <w:pPr>
        <w:ind w:left="4182" w:hanging="286"/>
      </w:pPr>
      <w:rPr>
        <w:lang w:val="ru-RU" w:eastAsia="en-US" w:bidi="ar-SA"/>
      </w:rPr>
    </w:lvl>
    <w:lvl w:ilvl="5" w:tplc="805EFA70">
      <w:numFmt w:val="bullet"/>
      <w:lvlText w:val="•"/>
      <w:lvlJc w:val="left"/>
      <w:pPr>
        <w:ind w:left="5173" w:hanging="286"/>
      </w:pPr>
      <w:rPr>
        <w:lang w:val="ru-RU" w:eastAsia="en-US" w:bidi="ar-SA"/>
      </w:rPr>
    </w:lvl>
    <w:lvl w:ilvl="6" w:tplc="5D2CC6B0">
      <w:numFmt w:val="bullet"/>
      <w:lvlText w:val="•"/>
      <w:lvlJc w:val="left"/>
      <w:pPr>
        <w:ind w:left="6163" w:hanging="286"/>
      </w:pPr>
      <w:rPr>
        <w:lang w:val="ru-RU" w:eastAsia="en-US" w:bidi="ar-SA"/>
      </w:rPr>
    </w:lvl>
    <w:lvl w:ilvl="7" w:tplc="D14CF0FC">
      <w:numFmt w:val="bullet"/>
      <w:lvlText w:val="•"/>
      <w:lvlJc w:val="left"/>
      <w:pPr>
        <w:ind w:left="7154" w:hanging="286"/>
      </w:pPr>
      <w:rPr>
        <w:lang w:val="ru-RU" w:eastAsia="en-US" w:bidi="ar-SA"/>
      </w:rPr>
    </w:lvl>
    <w:lvl w:ilvl="8" w:tplc="9B243E38">
      <w:numFmt w:val="bullet"/>
      <w:lvlText w:val="•"/>
      <w:lvlJc w:val="left"/>
      <w:pPr>
        <w:ind w:left="8145" w:hanging="286"/>
      </w:pPr>
      <w:rPr>
        <w:lang w:val="ru-RU" w:eastAsia="en-US" w:bidi="ar-SA"/>
      </w:rPr>
    </w:lvl>
  </w:abstractNum>
  <w:abstractNum w:abstractNumId="8" w15:restartNumberingAfterBreak="0">
    <w:nsid w:val="64AC77C9"/>
    <w:multiLevelType w:val="hybridMultilevel"/>
    <w:tmpl w:val="60E80564"/>
    <w:lvl w:ilvl="0" w:tplc="12048DC2">
      <w:numFmt w:val="bullet"/>
      <w:lvlText w:val="-"/>
      <w:lvlJc w:val="left"/>
      <w:pPr>
        <w:ind w:left="213" w:hanging="164"/>
      </w:pPr>
      <w:rPr>
        <w:w w:val="100"/>
        <w:lang w:val="ru-RU" w:eastAsia="en-US" w:bidi="ar-SA"/>
      </w:rPr>
    </w:lvl>
    <w:lvl w:ilvl="1" w:tplc="B1EC41D6">
      <w:numFmt w:val="bullet"/>
      <w:lvlText w:val="•"/>
      <w:lvlJc w:val="left"/>
      <w:pPr>
        <w:ind w:left="1210" w:hanging="164"/>
      </w:pPr>
      <w:rPr>
        <w:lang w:val="ru-RU" w:eastAsia="en-US" w:bidi="ar-SA"/>
      </w:rPr>
    </w:lvl>
    <w:lvl w:ilvl="2" w:tplc="13D08028">
      <w:numFmt w:val="bullet"/>
      <w:lvlText w:val="•"/>
      <w:lvlJc w:val="left"/>
      <w:pPr>
        <w:ind w:left="2201" w:hanging="164"/>
      </w:pPr>
      <w:rPr>
        <w:lang w:val="ru-RU" w:eastAsia="en-US" w:bidi="ar-SA"/>
      </w:rPr>
    </w:lvl>
    <w:lvl w:ilvl="3" w:tplc="FC06FF82">
      <w:numFmt w:val="bullet"/>
      <w:lvlText w:val="•"/>
      <w:lvlJc w:val="left"/>
      <w:pPr>
        <w:ind w:left="3191" w:hanging="164"/>
      </w:pPr>
      <w:rPr>
        <w:lang w:val="ru-RU" w:eastAsia="en-US" w:bidi="ar-SA"/>
      </w:rPr>
    </w:lvl>
    <w:lvl w:ilvl="4" w:tplc="C7D0F1EA">
      <w:numFmt w:val="bullet"/>
      <w:lvlText w:val="•"/>
      <w:lvlJc w:val="left"/>
      <w:pPr>
        <w:ind w:left="4182" w:hanging="164"/>
      </w:pPr>
      <w:rPr>
        <w:lang w:val="ru-RU" w:eastAsia="en-US" w:bidi="ar-SA"/>
      </w:rPr>
    </w:lvl>
    <w:lvl w:ilvl="5" w:tplc="654A543E">
      <w:numFmt w:val="bullet"/>
      <w:lvlText w:val="•"/>
      <w:lvlJc w:val="left"/>
      <w:pPr>
        <w:ind w:left="5173" w:hanging="164"/>
      </w:pPr>
      <w:rPr>
        <w:lang w:val="ru-RU" w:eastAsia="en-US" w:bidi="ar-SA"/>
      </w:rPr>
    </w:lvl>
    <w:lvl w:ilvl="6" w:tplc="5B16B3E2">
      <w:numFmt w:val="bullet"/>
      <w:lvlText w:val="•"/>
      <w:lvlJc w:val="left"/>
      <w:pPr>
        <w:ind w:left="6163" w:hanging="164"/>
      </w:pPr>
      <w:rPr>
        <w:lang w:val="ru-RU" w:eastAsia="en-US" w:bidi="ar-SA"/>
      </w:rPr>
    </w:lvl>
    <w:lvl w:ilvl="7" w:tplc="83EC5CB2">
      <w:numFmt w:val="bullet"/>
      <w:lvlText w:val="•"/>
      <w:lvlJc w:val="left"/>
      <w:pPr>
        <w:ind w:left="7154" w:hanging="164"/>
      </w:pPr>
      <w:rPr>
        <w:lang w:val="ru-RU" w:eastAsia="en-US" w:bidi="ar-SA"/>
      </w:rPr>
    </w:lvl>
    <w:lvl w:ilvl="8" w:tplc="A510F5F6">
      <w:numFmt w:val="bullet"/>
      <w:lvlText w:val="•"/>
      <w:lvlJc w:val="left"/>
      <w:pPr>
        <w:ind w:left="8145" w:hanging="164"/>
      </w:pPr>
      <w:rPr>
        <w:lang w:val="ru-RU" w:eastAsia="en-US" w:bidi="ar-SA"/>
      </w:rPr>
    </w:lvl>
  </w:abstractNum>
  <w:abstractNum w:abstractNumId="9" w15:restartNumberingAfterBreak="0">
    <w:nsid w:val="69D25FE0"/>
    <w:multiLevelType w:val="hybridMultilevel"/>
    <w:tmpl w:val="BC7A30B0"/>
    <w:lvl w:ilvl="0" w:tplc="3E628D94">
      <w:numFmt w:val="bullet"/>
      <w:lvlText w:val="-"/>
      <w:lvlJc w:val="left"/>
      <w:pPr>
        <w:ind w:left="220" w:hanging="255"/>
      </w:pPr>
      <w:rPr>
        <w:rFonts w:ascii="Microsoft Sans Serif" w:eastAsia="Microsoft Sans Serif" w:hAnsi="Microsoft Sans Serif" w:cs="Microsoft Sans Serif" w:hint="default"/>
        <w:b w:val="0"/>
        <w:bCs w:val="0"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1" w:tplc="0DD61664">
      <w:numFmt w:val="bullet"/>
      <w:lvlText w:val="•"/>
      <w:lvlJc w:val="left"/>
      <w:pPr>
        <w:ind w:left="732" w:hanging="255"/>
      </w:pPr>
      <w:rPr>
        <w:lang w:val="ru-RU" w:eastAsia="en-US" w:bidi="ar-SA"/>
      </w:rPr>
    </w:lvl>
    <w:lvl w:ilvl="2" w:tplc="55B42BAC">
      <w:numFmt w:val="bullet"/>
      <w:lvlText w:val="•"/>
      <w:lvlJc w:val="left"/>
      <w:pPr>
        <w:ind w:left="1244" w:hanging="255"/>
      </w:pPr>
      <w:rPr>
        <w:lang w:val="ru-RU" w:eastAsia="en-US" w:bidi="ar-SA"/>
      </w:rPr>
    </w:lvl>
    <w:lvl w:ilvl="3" w:tplc="B0E49F3E">
      <w:numFmt w:val="bullet"/>
      <w:lvlText w:val="•"/>
      <w:lvlJc w:val="left"/>
      <w:pPr>
        <w:ind w:left="1757" w:hanging="255"/>
      </w:pPr>
      <w:rPr>
        <w:lang w:val="ru-RU" w:eastAsia="en-US" w:bidi="ar-SA"/>
      </w:rPr>
    </w:lvl>
    <w:lvl w:ilvl="4" w:tplc="81E83430">
      <w:numFmt w:val="bullet"/>
      <w:lvlText w:val="•"/>
      <w:lvlJc w:val="left"/>
      <w:pPr>
        <w:ind w:left="2269" w:hanging="255"/>
      </w:pPr>
      <w:rPr>
        <w:lang w:val="ru-RU" w:eastAsia="en-US" w:bidi="ar-SA"/>
      </w:rPr>
    </w:lvl>
    <w:lvl w:ilvl="5" w:tplc="697E86F4">
      <w:numFmt w:val="bullet"/>
      <w:lvlText w:val="•"/>
      <w:lvlJc w:val="left"/>
      <w:pPr>
        <w:ind w:left="2782" w:hanging="255"/>
      </w:pPr>
      <w:rPr>
        <w:lang w:val="ru-RU" w:eastAsia="en-US" w:bidi="ar-SA"/>
      </w:rPr>
    </w:lvl>
    <w:lvl w:ilvl="6" w:tplc="ACC47818">
      <w:numFmt w:val="bullet"/>
      <w:lvlText w:val="•"/>
      <w:lvlJc w:val="left"/>
      <w:pPr>
        <w:ind w:left="3294" w:hanging="255"/>
      </w:pPr>
      <w:rPr>
        <w:lang w:val="ru-RU" w:eastAsia="en-US" w:bidi="ar-SA"/>
      </w:rPr>
    </w:lvl>
    <w:lvl w:ilvl="7" w:tplc="C1F691AE">
      <w:numFmt w:val="bullet"/>
      <w:lvlText w:val="•"/>
      <w:lvlJc w:val="left"/>
      <w:pPr>
        <w:ind w:left="3806" w:hanging="255"/>
      </w:pPr>
      <w:rPr>
        <w:lang w:val="ru-RU" w:eastAsia="en-US" w:bidi="ar-SA"/>
      </w:rPr>
    </w:lvl>
    <w:lvl w:ilvl="8" w:tplc="2D24031E">
      <w:numFmt w:val="bullet"/>
      <w:lvlText w:val="•"/>
      <w:lvlJc w:val="left"/>
      <w:pPr>
        <w:ind w:left="4319" w:hanging="255"/>
      </w:pPr>
      <w:rPr>
        <w:lang w:val="ru-RU" w:eastAsia="en-US" w:bidi="ar-SA"/>
      </w:rPr>
    </w:lvl>
  </w:abstractNum>
  <w:abstractNum w:abstractNumId="10" w15:restartNumberingAfterBreak="0">
    <w:nsid w:val="6D8713E9"/>
    <w:multiLevelType w:val="hybridMultilevel"/>
    <w:tmpl w:val="2660AA22"/>
    <w:lvl w:ilvl="0" w:tplc="683C2A7E">
      <w:numFmt w:val="bullet"/>
      <w:lvlText w:val="-"/>
      <w:lvlJc w:val="left"/>
      <w:pPr>
        <w:ind w:left="475" w:hanging="255"/>
      </w:pPr>
      <w:rPr>
        <w:rFonts w:ascii="Microsoft Sans Serif" w:eastAsia="Microsoft Sans Serif" w:hAnsi="Microsoft Sans Serif" w:cs="Microsoft Sans Serif" w:hint="default"/>
        <w:b w:val="0"/>
        <w:bCs w:val="0"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1" w:tplc="A8FC6AE8">
      <w:numFmt w:val="bullet"/>
      <w:lvlText w:val="•"/>
      <w:lvlJc w:val="left"/>
      <w:pPr>
        <w:ind w:left="966" w:hanging="255"/>
      </w:pPr>
      <w:rPr>
        <w:lang w:val="ru-RU" w:eastAsia="en-US" w:bidi="ar-SA"/>
      </w:rPr>
    </w:lvl>
    <w:lvl w:ilvl="2" w:tplc="E15E6008">
      <w:numFmt w:val="bullet"/>
      <w:lvlText w:val="•"/>
      <w:lvlJc w:val="left"/>
      <w:pPr>
        <w:ind w:left="1452" w:hanging="255"/>
      </w:pPr>
      <w:rPr>
        <w:lang w:val="ru-RU" w:eastAsia="en-US" w:bidi="ar-SA"/>
      </w:rPr>
    </w:lvl>
    <w:lvl w:ilvl="3" w:tplc="7E5626DC">
      <w:numFmt w:val="bullet"/>
      <w:lvlText w:val="•"/>
      <w:lvlJc w:val="left"/>
      <w:pPr>
        <w:ind w:left="1939" w:hanging="255"/>
      </w:pPr>
      <w:rPr>
        <w:lang w:val="ru-RU" w:eastAsia="en-US" w:bidi="ar-SA"/>
      </w:rPr>
    </w:lvl>
    <w:lvl w:ilvl="4" w:tplc="17A4664E">
      <w:numFmt w:val="bullet"/>
      <w:lvlText w:val="•"/>
      <w:lvlJc w:val="left"/>
      <w:pPr>
        <w:ind w:left="2425" w:hanging="255"/>
      </w:pPr>
      <w:rPr>
        <w:lang w:val="ru-RU" w:eastAsia="en-US" w:bidi="ar-SA"/>
      </w:rPr>
    </w:lvl>
    <w:lvl w:ilvl="5" w:tplc="1A44145A">
      <w:numFmt w:val="bullet"/>
      <w:lvlText w:val="•"/>
      <w:lvlJc w:val="left"/>
      <w:pPr>
        <w:ind w:left="2912" w:hanging="255"/>
      </w:pPr>
      <w:rPr>
        <w:lang w:val="ru-RU" w:eastAsia="en-US" w:bidi="ar-SA"/>
      </w:rPr>
    </w:lvl>
    <w:lvl w:ilvl="6" w:tplc="1D76876A">
      <w:numFmt w:val="bullet"/>
      <w:lvlText w:val="•"/>
      <w:lvlJc w:val="left"/>
      <w:pPr>
        <w:ind w:left="3398" w:hanging="255"/>
      </w:pPr>
      <w:rPr>
        <w:lang w:val="ru-RU" w:eastAsia="en-US" w:bidi="ar-SA"/>
      </w:rPr>
    </w:lvl>
    <w:lvl w:ilvl="7" w:tplc="8A60E9B6">
      <w:numFmt w:val="bullet"/>
      <w:lvlText w:val="•"/>
      <w:lvlJc w:val="left"/>
      <w:pPr>
        <w:ind w:left="3884" w:hanging="255"/>
      </w:pPr>
      <w:rPr>
        <w:lang w:val="ru-RU" w:eastAsia="en-US" w:bidi="ar-SA"/>
      </w:rPr>
    </w:lvl>
    <w:lvl w:ilvl="8" w:tplc="ACC46CF4">
      <w:numFmt w:val="bullet"/>
      <w:lvlText w:val="•"/>
      <w:lvlJc w:val="left"/>
      <w:pPr>
        <w:ind w:left="4371" w:hanging="255"/>
      </w:pPr>
      <w:rPr>
        <w:lang w:val="ru-RU" w:eastAsia="en-US" w:bidi="ar-SA"/>
      </w:rPr>
    </w:lvl>
  </w:abstractNum>
  <w:abstractNum w:abstractNumId="11" w15:restartNumberingAfterBreak="0">
    <w:nsid w:val="72237284"/>
    <w:multiLevelType w:val="hybridMultilevel"/>
    <w:tmpl w:val="156069FE"/>
    <w:lvl w:ilvl="0" w:tplc="D23E0A6C">
      <w:start w:val="1"/>
      <w:numFmt w:val="decimal"/>
      <w:lvlText w:val="%1."/>
      <w:lvlJc w:val="left"/>
      <w:pPr>
        <w:ind w:left="640" w:hanging="428"/>
      </w:pPr>
      <w:rPr>
        <w:rFonts w:ascii="Times New Roman" w:eastAsia="Times New Roman" w:hAnsi="Times New Roman" w:cs="Times New Roman" w:hint="default"/>
        <w:spacing w:val="0"/>
        <w:w w:val="100"/>
        <w:sz w:val="28"/>
        <w:szCs w:val="28"/>
        <w:lang w:val="ru-RU" w:eastAsia="en-US" w:bidi="ar-SA"/>
      </w:rPr>
    </w:lvl>
    <w:lvl w:ilvl="1" w:tplc="10BAF300">
      <w:numFmt w:val="bullet"/>
      <w:lvlText w:val="•"/>
      <w:lvlJc w:val="left"/>
      <w:pPr>
        <w:ind w:left="1588" w:hanging="428"/>
      </w:pPr>
      <w:rPr>
        <w:lang w:val="ru-RU" w:eastAsia="en-US" w:bidi="ar-SA"/>
      </w:rPr>
    </w:lvl>
    <w:lvl w:ilvl="2" w:tplc="F35CB244">
      <w:numFmt w:val="bullet"/>
      <w:lvlText w:val="•"/>
      <w:lvlJc w:val="left"/>
      <w:pPr>
        <w:ind w:left="2537" w:hanging="428"/>
      </w:pPr>
      <w:rPr>
        <w:lang w:val="ru-RU" w:eastAsia="en-US" w:bidi="ar-SA"/>
      </w:rPr>
    </w:lvl>
    <w:lvl w:ilvl="3" w:tplc="7E02B874">
      <w:numFmt w:val="bullet"/>
      <w:lvlText w:val="•"/>
      <w:lvlJc w:val="left"/>
      <w:pPr>
        <w:ind w:left="3485" w:hanging="428"/>
      </w:pPr>
      <w:rPr>
        <w:lang w:val="ru-RU" w:eastAsia="en-US" w:bidi="ar-SA"/>
      </w:rPr>
    </w:lvl>
    <w:lvl w:ilvl="4" w:tplc="C7A227EA">
      <w:numFmt w:val="bullet"/>
      <w:lvlText w:val="•"/>
      <w:lvlJc w:val="left"/>
      <w:pPr>
        <w:ind w:left="4434" w:hanging="428"/>
      </w:pPr>
      <w:rPr>
        <w:lang w:val="ru-RU" w:eastAsia="en-US" w:bidi="ar-SA"/>
      </w:rPr>
    </w:lvl>
    <w:lvl w:ilvl="5" w:tplc="83060FDE">
      <w:numFmt w:val="bullet"/>
      <w:lvlText w:val="•"/>
      <w:lvlJc w:val="left"/>
      <w:pPr>
        <w:ind w:left="5383" w:hanging="428"/>
      </w:pPr>
      <w:rPr>
        <w:lang w:val="ru-RU" w:eastAsia="en-US" w:bidi="ar-SA"/>
      </w:rPr>
    </w:lvl>
    <w:lvl w:ilvl="6" w:tplc="00F2A318">
      <w:numFmt w:val="bullet"/>
      <w:lvlText w:val="•"/>
      <w:lvlJc w:val="left"/>
      <w:pPr>
        <w:ind w:left="6331" w:hanging="428"/>
      </w:pPr>
      <w:rPr>
        <w:lang w:val="ru-RU" w:eastAsia="en-US" w:bidi="ar-SA"/>
      </w:rPr>
    </w:lvl>
    <w:lvl w:ilvl="7" w:tplc="5F70DCF4">
      <w:numFmt w:val="bullet"/>
      <w:lvlText w:val="•"/>
      <w:lvlJc w:val="left"/>
      <w:pPr>
        <w:ind w:left="7280" w:hanging="428"/>
      </w:pPr>
      <w:rPr>
        <w:lang w:val="ru-RU" w:eastAsia="en-US" w:bidi="ar-SA"/>
      </w:rPr>
    </w:lvl>
    <w:lvl w:ilvl="8" w:tplc="36467902">
      <w:numFmt w:val="bullet"/>
      <w:lvlText w:val="•"/>
      <w:lvlJc w:val="left"/>
      <w:pPr>
        <w:ind w:left="8229" w:hanging="428"/>
      </w:pPr>
      <w:rPr>
        <w:lang w:val="ru-RU" w:eastAsia="en-US" w:bidi="ar-SA"/>
      </w:rPr>
    </w:lvl>
  </w:abstractNum>
  <w:abstractNum w:abstractNumId="12" w15:restartNumberingAfterBreak="0">
    <w:nsid w:val="76377050"/>
    <w:multiLevelType w:val="hybridMultilevel"/>
    <w:tmpl w:val="DBA25C42"/>
    <w:lvl w:ilvl="0" w:tplc="AC6C1A78">
      <w:start w:val="1"/>
      <w:numFmt w:val="decimal"/>
      <w:lvlText w:val="%1."/>
      <w:lvlJc w:val="left"/>
      <w:pPr>
        <w:ind w:left="213" w:hanging="286"/>
      </w:pPr>
      <w:rPr>
        <w:rFonts w:ascii="Times New Roman" w:eastAsia="Times New Roman" w:hAnsi="Times New Roman" w:cs="Times New Roman" w:hint="default"/>
        <w:spacing w:val="0"/>
        <w:w w:val="100"/>
        <w:sz w:val="28"/>
        <w:szCs w:val="28"/>
        <w:lang w:val="ru-RU" w:eastAsia="en-US" w:bidi="ar-SA"/>
      </w:rPr>
    </w:lvl>
    <w:lvl w:ilvl="1" w:tplc="AEA2EF66">
      <w:numFmt w:val="bullet"/>
      <w:lvlText w:val="•"/>
      <w:lvlJc w:val="left"/>
      <w:pPr>
        <w:ind w:left="1210" w:hanging="286"/>
      </w:pPr>
      <w:rPr>
        <w:lang w:val="ru-RU" w:eastAsia="en-US" w:bidi="ar-SA"/>
      </w:rPr>
    </w:lvl>
    <w:lvl w:ilvl="2" w:tplc="CDA250D0">
      <w:numFmt w:val="bullet"/>
      <w:lvlText w:val="•"/>
      <w:lvlJc w:val="left"/>
      <w:pPr>
        <w:ind w:left="2201" w:hanging="286"/>
      </w:pPr>
      <w:rPr>
        <w:lang w:val="ru-RU" w:eastAsia="en-US" w:bidi="ar-SA"/>
      </w:rPr>
    </w:lvl>
    <w:lvl w:ilvl="3" w:tplc="A860F206">
      <w:numFmt w:val="bullet"/>
      <w:lvlText w:val="•"/>
      <w:lvlJc w:val="left"/>
      <w:pPr>
        <w:ind w:left="3191" w:hanging="286"/>
      </w:pPr>
      <w:rPr>
        <w:lang w:val="ru-RU" w:eastAsia="en-US" w:bidi="ar-SA"/>
      </w:rPr>
    </w:lvl>
    <w:lvl w:ilvl="4" w:tplc="67AA504E">
      <w:numFmt w:val="bullet"/>
      <w:lvlText w:val="•"/>
      <w:lvlJc w:val="left"/>
      <w:pPr>
        <w:ind w:left="4182" w:hanging="286"/>
      </w:pPr>
      <w:rPr>
        <w:lang w:val="ru-RU" w:eastAsia="en-US" w:bidi="ar-SA"/>
      </w:rPr>
    </w:lvl>
    <w:lvl w:ilvl="5" w:tplc="56A2DAC6">
      <w:numFmt w:val="bullet"/>
      <w:lvlText w:val="•"/>
      <w:lvlJc w:val="left"/>
      <w:pPr>
        <w:ind w:left="5173" w:hanging="286"/>
      </w:pPr>
      <w:rPr>
        <w:lang w:val="ru-RU" w:eastAsia="en-US" w:bidi="ar-SA"/>
      </w:rPr>
    </w:lvl>
    <w:lvl w:ilvl="6" w:tplc="A150E64C">
      <w:numFmt w:val="bullet"/>
      <w:lvlText w:val="•"/>
      <w:lvlJc w:val="left"/>
      <w:pPr>
        <w:ind w:left="6163" w:hanging="286"/>
      </w:pPr>
      <w:rPr>
        <w:lang w:val="ru-RU" w:eastAsia="en-US" w:bidi="ar-SA"/>
      </w:rPr>
    </w:lvl>
    <w:lvl w:ilvl="7" w:tplc="90DE0A18">
      <w:numFmt w:val="bullet"/>
      <w:lvlText w:val="•"/>
      <w:lvlJc w:val="left"/>
      <w:pPr>
        <w:ind w:left="7154" w:hanging="286"/>
      </w:pPr>
      <w:rPr>
        <w:lang w:val="ru-RU" w:eastAsia="en-US" w:bidi="ar-SA"/>
      </w:rPr>
    </w:lvl>
    <w:lvl w:ilvl="8" w:tplc="B720D5CE">
      <w:numFmt w:val="bullet"/>
      <w:lvlText w:val="•"/>
      <w:lvlJc w:val="left"/>
      <w:pPr>
        <w:ind w:left="8145" w:hanging="286"/>
      </w:pPr>
      <w:rPr>
        <w:lang w:val="ru-RU" w:eastAsia="en-US" w:bidi="ar-SA"/>
      </w:rPr>
    </w:lvl>
  </w:abstractNum>
  <w:abstractNum w:abstractNumId="13" w15:restartNumberingAfterBreak="0">
    <w:nsid w:val="7CE373C1"/>
    <w:multiLevelType w:val="hybridMultilevel"/>
    <w:tmpl w:val="CFEE56AE"/>
    <w:lvl w:ilvl="0" w:tplc="CBFAD8A8">
      <w:start w:val="1"/>
      <w:numFmt w:val="bullet"/>
      <w:lvlText w:val=""/>
      <w:lvlJc w:val="left"/>
      <w:pPr>
        <w:ind w:left="1146" w:hanging="360"/>
      </w:pPr>
      <w:rPr>
        <w:rFonts w:ascii="Symbol" w:hAnsi="Symbol" w:hint="default"/>
        <w:sz w:val="22"/>
      </w:rPr>
    </w:lvl>
    <w:lvl w:ilvl="1" w:tplc="04190003" w:tentative="1">
      <w:start w:val="1"/>
      <w:numFmt w:val="bullet"/>
      <w:lvlText w:val="o"/>
      <w:lvlJc w:val="left"/>
      <w:pPr>
        <w:ind w:left="1866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86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30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02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746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6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8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906" w:hanging="360"/>
      </w:pPr>
      <w:rPr>
        <w:rFonts w:ascii="Wingdings" w:hAnsi="Wingdings" w:hint="default"/>
      </w:rPr>
    </w:lvl>
  </w:abstractNum>
  <w:num w:numId="1">
    <w:abstractNumId w:val="12"/>
    <w:lvlOverride w:ilvl="0">
      <w:startOverride w:val="1"/>
    </w:lvlOverride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2">
    <w:abstractNumId w:val="4"/>
    <w:lvlOverride w:ilvl="0"/>
    <w:lvlOverride w:ilvl="1">
      <w:startOverride w:val="1"/>
    </w:lvlOverride>
    <w:lvlOverride w:ilvl="2">
      <w:startOverride w:val="1"/>
    </w:lvlOverride>
    <w:lvlOverride w:ilvl="3"/>
    <w:lvlOverride w:ilvl="4"/>
    <w:lvlOverride w:ilvl="5"/>
    <w:lvlOverride w:ilvl="6"/>
    <w:lvlOverride w:ilvl="7"/>
    <w:lvlOverride w:ilvl="8"/>
  </w:num>
  <w:num w:numId="3">
    <w:abstractNumId w:val="13"/>
  </w:num>
  <w:num w:numId="4">
    <w:abstractNumId w:val="2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5">
    <w:abstractNumId w:val="10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6">
    <w:abstractNumId w:val="0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7">
    <w:abstractNumId w:val="9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8">
    <w:abstractNumId w:val="3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9">
    <w:abstractNumId w:val="6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10">
    <w:abstractNumId w:val="1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11">
    <w:abstractNumId w:val="7"/>
    <w:lvlOverride w:ilvl="0">
      <w:startOverride w:val="1"/>
    </w:lvlOverride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12">
    <w:abstractNumId w:val="11"/>
    <w:lvlOverride w:ilvl="0">
      <w:startOverride w:val="1"/>
    </w:lvlOverride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13">
    <w:abstractNumId w:val="5"/>
    <w:lvlOverride w:ilvl="0">
      <w:startOverride w:val="1"/>
    </w:lvlOverride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14">
    <w:abstractNumId w:val="8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4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16F57"/>
    <w:rsid w:val="00016F57"/>
    <w:rsid w:val="000B4956"/>
    <w:rsid w:val="001924B1"/>
    <w:rsid w:val="001B563F"/>
    <w:rsid w:val="001F4A49"/>
    <w:rsid w:val="002C3D2D"/>
    <w:rsid w:val="002D3AE0"/>
    <w:rsid w:val="004A67B7"/>
    <w:rsid w:val="005041A1"/>
    <w:rsid w:val="008C11D1"/>
    <w:rsid w:val="009422A0"/>
    <w:rsid w:val="00981DAA"/>
    <w:rsid w:val="00B0007D"/>
    <w:rsid w:val="00C06A9B"/>
    <w:rsid w:val="00DB7DFF"/>
    <w:rsid w:val="00DC084F"/>
    <w:rsid w:val="00DC6AD1"/>
    <w:rsid w:val="00E0414B"/>
    <w:rsid w:val="00ED3F5E"/>
    <w:rsid w:val="00F32FB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B9E02C3"/>
  <w15:chartTrackingRefBased/>
  <w15:docId w15:val="{C0114E93-B8A5-4115-8F9E-52F33EE635F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1" w:qFormat="1"/>
    <w:lsdException w:name="heading 1" w:uiPriority="1" w:qFormat="1"/>
    <w:lsdException w:name="heading 2" w:semiHidden="1" w:uiPriority="1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1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uiPriority w:val="1"/>
    <w:qFormat/>
    <w:rsid w:val="00ED3F5E"/>
    <w:pPr>
      <w:widowControl w:val="0"/>
      <w:autoSpaceDE w:val="0"/>
      <w:autoSpaceDN w:val="0"/>
      <w:spacing w:after="0" w:line="240" w:lineRule="auto"/>
    </w:pPr>
    <w:rPr>
      <w:rFonts w:ascii="Times New Roman" w:eastAsia="Times New Roman" w:hAnsi="Times New Roman" w:cs="Times New Roman"/>
    </w:rPr>
  </w:style>
  <w:style w:type="paragraph" w:styleId="1">
    <w:name w:val="heading 1"/>
    <w:basedOn w:val="a"/>
    <w:link w:val="10"/>
    <w:uiPriority w:val="1"/>
    <w:qFormat/>
    <w:rsid w:val="00ED3F5E"/>
    <w:pPr>
      <w:ind w:left="921"/>
      <w:outlineLvl w:val="0"/>
    </w:pPr>
    <w:rPr>
      <w:b/>
      <w:bCs/>
      <w:sz w:val="28"/>
      <w:szCs w:val="28"/>
    </w:rPr>
  </w:style>
  <w:style w:type="paragraph" w:styleId="2">
    <w:name w:val="heading 2"/>
    <w:basedOn w:val="a"/>
    <w:link w:val="20"/>
    <w:uiPriority w:val="1"/>
    <w:unhideWhenUsed/>
    <w:qFormat/>
    <w:rsid w:val="00ED3F5E"/>
    <w:pPr>
      <w:ind w:left="921"/>
      <w:jc w:val="both"/>
      <w:outlineLvl w:val="1"/>
    </w:pPr>
    <w:rPr>
      <w:b/>
      <w:bCs/>
      <w:i/>
      <w:iCs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5041A1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1"/>
    <w:rsid w:val="00ED3F5E"/>
    <w:rPr>
      <w:rFonts w:ascii="Times New Roman" w:eastAsia="Times New Roman" w:hAnsi="Times New Roman" w:cs="Times New Roman"/>
      <w:b/>
      <w:bCs/>
      <w:sz w:val="28"/>
      <w:szCs w:val="28"/>
    </w:rPr>
  </w:style>
  <w:style w:type="character" w:customStyle="1" w:styleId="20">
    <w:name w:val="Заголовок 2 Знак"/>
    <w:basedOn w:val="a0"/>
    <w:link w:val="2"/>
    <w:uiPriority w:val="1"/>
    <w:rsid w:val="00ED3F5E"/>
    <w:rPr>
      <w:rFonts w:ascii="Times New Roman" w:eastAsia="Times New Roman" w:hAnsi="Times New Roman" w:cs="Times New Roman"/>
      <w:b/>
      <w:bCs/>
      <w:i/>
      <w:iCs/>
      <w:sz w:val="28"/>
      <w:szCs w:val="28"/>
    </w:rPr>
  </w:style>
  <w:style w:type="paragraph" w:styleId="a3">
    <w:name w:val="Body Text"/>
    <w:basedOn w:val="a"/>
    <w:link w:val="a4"/>
    <w:uiPriority w:val="1"/>
    <w:semiHidden/>
    <w:unhideWhenUsed/>
    <w:qFormat/>
    <w:rsid w:val="00ED3F5E"/>
    <w:pPr>
      <w:ind w:left="213"/>
    </w:pPr>
    <w:rPr>
      <w:sz w:val="28"/>
      <w:szCs w:val="28"/>
    </w:rPr>
  </w:style>
  <w:style w:type="character" w:customStyle="1" w:styleId="a4">
    <w:name w:val="Основной текст Знак"/>
    <w:basedOn w:val="a0"/>
    <w:link w:val="a3"/>
    <w:uiPriority w:val="1"/>
    <w:semiHidden/>
    <w:rsid w:val="00ED3F5E"/>
    <w:rPr>
      <w:rFonts w:ascii="Times New Roman" w:eastAsia="Times New Roman" w:hAnsi="Times New Roman" w:cs="Times New Roman"/>
      <w:sz w:val="28"/>
      <w:szCs w:val="28"/>
    </w:rPr>
  </w:style>
  <w:style w:type="paragraph" w:styleId="a5">
    <w:name w:val="List Paragraph"/>
    <w:basedOn w:val="a"/>
    <w:uiPriority w:val="1"/>
    <w:qFormat/>
    <w:rsid w:val="00ED3F5E"/>
    <w:pPr>
      <w:ind w:left="213" w:hanging="361"/>
    </w:pPr>
  </w:style>
  <w:style w:type="paragraph" w:customStyle="1" w:styleId="TableParagraph">
    <w:name w:val="Table Paragraph"/>
    <w:basedOn w:val="a"/>
    <w:uiPriority w:val="1"/>
    <w:qFormat/>
    <w:rsid w:val="002C3D2D"/>
    <w:pPr>
      <w:ind w:left="150"/>
    </w:pPr>
  </w:style>
  <w:style w:type="table" w:customStyle="1" w:styleId="TableNormal">
    <w:name w:val="Table Normal"/>
    <w:uiPriority w:val="2"/>
    <w:semiHidden/>
    <w:qFormat/>
    <w:rsid w:val="002C3D2D"/>
    <w:pPr>
      <w:widowControl w:val="0"/>
      <w:autoSpaceDE w:val="0"/>
      <w:autoSpaceDN w:val="0"/>
      <w:spacing w:after="0" w:line="240" w:lineRule="auto"/>
    </w:pPr>
    <w:rPr>
      <w:lang w:val="en-US"/>
    </w:rPr>
    <w:tblPr>
      <w:tblCellMar>
        <w:top w:w="0" w:type="dxa"/>
        <w:left w:w="0" w:type="dxa"/>
        <w:bottom w:w="0" w:type="dxa"/>
        <w:right w:w="0" w:type="dxa"/>
      </w:tblCellMar>
    </w:tblPr>
  </w:style>
  <w:style w:type="table" w:styleId="a6">
    <w:name w:val="Table Grid"/>
    <w:basedOn w:val="a1"/>
    <w:uiPriority w:val="39"/>
    <w:rsid w:val="000B495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7">
    <w:name w:val="Hyperlink"/>
    <w:basedOn w:val="a0"/>
    <w:uiPriority w:val="99"/>
    <w:semiHidden/>
    <w:unhideWhenUsed/>
    <w:rsid w:val="000B4956"/>
    <w:rPr>
      <w:color w:val="0000FF"/>
      <w:u w:val="single"/>
    </w:rPr>
  </w:style>
  <w:style w:type="character" w:customStyle="1" w:styleId="40">
    <w:name w:val="Заголовок 4 Знак"/>
    <w:basedOn w:val="a0"/>
    <w:link w:val="4"/>
    <w:uiPriority w:val="9"/>
    <w:semiHidden/>
    <w:rsid w:val="005041A1"/>
    <w:rPr>
      <w:rFonts w:asciiTheme="majorHAnsi" w:eastAsiaTheme="majorEastAsia" w:hAnsiTheme="majorHAnsi" w:cstheme="majorBidi"/>
      <w:i/>
      <w:iCs/>
      <w:color w:val="2E74B5" w:themeColor="accent1" w:themeShade="BF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4064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7270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788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6756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068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9344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9197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9257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881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2847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9023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7169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7558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doi.org/10.32362/2500-316X-2018-6-1-5-19" TargetMode="External"/><Relationship Id="rId13" Type="http://schemas.openxmlformats.org/officeDocument/2006/relationships/hyperlink" Target="https://doi.org/10.32362/2500-316X-2018-6-5-5-14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doi.org/10.32362/2500-316X-2018-6-6-101-116" TargetMode="External"/><Relationship Id="rId12" Type="http://schemas.openxmlformats.org/officeDocument/2006/relationships/hyperlink" Target="https://doi.org/10.32362/2500-316X-2018-6-6-101-116" TargetMode="External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hyperlink" Target="https://doi.org/10.32362/2500-316X-2022-10-6-78-90" TargetMode="External"/><Relationship Id="rId11" Type="http://schemas.openxmlformats.org/officeDocument/2006/relationships/hyperlink" Target="https://doi.org/10.32362/2500-316X-2018-6-1-5-19" TargetMode="External"/><Relationship Id="rId5" Type="http://schemas.openxmlformats.org/officeDocument/2006/relationships/hyperlink" Target="https://doi.org/10.32362/2500-316X-2018-6-5-5-14" TargetMode="External"/><Relationship Id="rId15" Type="http://schemas.openxmlformats.org/officeDocument/2006/relationships/fontTable" Target="fontTable.xml"/><Relationship Id="rId10" Type="http://schemas.openxmlformats.org/officeDocument/2006/relationships/hyperlink" Target="https://doi.org/10.32362/2500-316X-2021-9-2-88-95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doi.org/10.32362/2500-316X-2021-9-2-88-95" TargetMode="External"/><Relationship Id="rId14" Type="http://schemas.openxmlformats.org/officeDocument/2006/relationships/hyperlink" Target="https://doi.org/10.32362/2500-316X-2022-10-6-78-90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25</TotalTime>
  <Pages>6</Pages>
  <Words>1350</Words>
  <Characters>7701</Characters>
  <Application>Microsoft Office Word</Application>
  <DocSecurity>0</DocSecurity>
  <Lines>64</Lines>
  <Paragraphs>18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9033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User</cp:lastModifiedBy>
  <cp:revision>5</cp:revision>
  <dcterms:created xsi:type="dcterms:W3CDTF">2024-08-21T12:33:00Z</dcterms:created>
  <dcterms:modified xsi:type="dcterms:W3CDTF">2024-08-21T12:58:00Z</dcterms:modified>
</cp:coreProperties>
</file>