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CB2" w:rsidRDefault="00F7318D">
      <w:pPr>
        <w:pStyle w:val="46"/>
        <w:keepNext/>
        <w:keepLines/>
        <w:shd w:val="clear" w:color="auto" w:fill="auto"/>
        <w:spacing w:after="240" w:line="240" w:lineRule="auto"/>
        <w:ind w:firstLine="0"/>
        <w:rPr>
          <w:sz w:val="28"/>
          <w:szCs w:val="28"/>
        </w:rPr>
      </w:pPr>
      <w:bookmarkStart w:id="0" w:name="bookmark395"/>
      <w:r>
        <w:rPr>
          <w:sz w:val="28"/>
          <w:szCs w:val="28"/>
        </w:rPr>
        <w:t>Практическ</w:t>
      </w:r>
      <w:r w:rsidR="00282DD4">
        <w:rPr>
          <w:sz w:val="28"/>
          <w:szCs w:val="28"/>
        </w:rPr>
        <w:t>ая работ</w:t>
      </w:r>
      <w:r>
        <w:rPr>
          <w:sz w:val="28"/>
          <w:szCs w:val="28"/>
        </w:rPr>
        <w:t>а</w:t>
      </w:r>
      <w:r w:rsidR="00282DD4">
        <w:rPr>
          <w:sz w:val="28"/>
          <w:szCs w:val="28"/>
        </w:rPr>
        <w:t xml:space="preserve"> 5</w:t>
      </w:r>
      <w:r>
        <w:rPr>
          <w:sz w:val="28"/>
          <w:szCs w:val="28"/>
        </w:rPr>
        <w:t>.</w:t>
      </w:r>
      <w:r w:rsidR="00282DD4">
        <w:rPr>
          <w:sz w:val="28"/>
          <w:szCs w:val="28"/>
        </w:rPr>
        <w:t xml:space="preserve"> Хранимые процедуры и определяемые пользователем функции</w:t>
      </w:r>
      <w:bookmarkEnd w:id="0"/>
    </w:p>
    <w:p w:rsidR="00C02CB2" w:rsidRDefault="00282DD4" w:rsidP="00282DD4">
      <w:pPr>
        <w:pStyle w:val="180"/>
        <w:numPr>
          <w:ilvl w:val="0"/>
          <w:numId w:val="1"/>
        </w:numPr>
        <w:shd w:val="clear" w:color="auto" w:fill="auto"/>
        <w:tabs>
          <w:tab w:val="left" w:pos="564"/>
        </w:tabs>
        <w:spacing w:before="0" w:line="240" w:lineRule="auto"/>
        <w:ind w:left="300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Процедурные расширения</w:t>
      </w:r>
    </w:p>
    <w:p w:rsidR="00C02CB2" w:rsidRDefault="00282DD4" w:rsidP="00282DD4">
      <w:pPr>
        <w:pStyle w:val="180"/>
        <w:numPr>
          <w:ilvl w:val="0"/>
          <w:numId w:val="1"/>
        </w:numPr>
        <w:shd w:val="clear" w:color="auto" w:fill="auto"/>
        <w:tabs>
          <w:tab w:val="left" w:pos="564"/>
        </w:tabs>
        <w:spacing w:before="0" w:line="240" w:lineRule="auto"/>
        <w:ind w:left="300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Хранимые процедуры</w:t>
      </w:r>
    </w:p>
    <w:p w:rsidR="00C02CB2" w:rsidRDefault="00282DD4" w:rsidP="00282DD4">
      <w:pPr>
        <w:pStyle w:val="180"/>
        <w:numPr>
          <w:ilvl w:val="0"/>
          <w:numId w:val="1"/>
        </w:numPr>
        <w:shd w:val="clear" w:color="auto" w:fill="auto"/>
        <w:tabs>
          <w:tab w:val="left" w:pos="574"/>
        </w:tabs>
        <w:spacing w:before="0" w:after="545" w:line="240" w:lineRule="auto"/>
        <w:ind w:left="300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Определяемые пользователем функции</w:t>
      </w:r>
    </w:p>
    <w:p w:rsidR="00C02CB2" w:rsidRDefault="00282DD4">
      <w:pPr>
        <w:pStyle w:val="371"/>
        <w:shd w:val="clear" w:color="auto" w:fill="auto"/>
        <w:spacing w:before="0" w:after="12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 этой работе мы познакомимся с пакетами и подпрограммами. </w:t>
      </w:r>
    </w:p>
    <w:p w:rsidR="00C02CB2" w:rsidRDefault="00282DD4">
      <w:pPr>
        <w:pStyle w:val="371"/>
        <w:shd w:val="clear" w:color="auto" w:fill="auto"/>
        <w:spacing w:before="0" w:after="120" w:line="240" w:lineRule="auto"/>
        <w:ind w:firstLine="0"/>
        <w:rPr>
          <w:sz w:val="24"/>
          <w:szCs w:val="24"/>
        </w:rPr>
      </w:pPr>
      <w:r>
        <w:rPr>
          <w:rStyle w:val="373"/>
          <w:sz w:val="24"/>
          <w:szCs w:val="24"/>
        </w:rPr>
        <w:t>Пакет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batch</w:t>
      </w:r>
      <w:r>
        <w:rPr>
          <w:sz w:val="24"/>
          <w:szCs w:val="24"/>
        </w:rPr>
        <w:t xml:space="preserve">) — это последовательность инструкций и процедурных расширений языка </w:t>
      </w:r>
      <w:r>
        <w:rPr>
          <w:sz w:val="24"/>
          <w:szCs w:val="24"/>
          <w:lang w:val="en-US"/>
        </w:rPr>
        <w:t>Transact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. </w:t>
      </w:r>
    </w:p>
    <w:p w:rsidR="00C02CB2" w:rsidRDefault="00282DD4">
      <w:pPr>
        <w:pStyle w:val="371"/>
        <w:shd w:val="clear" w:color="auto" w:fill="auto"/>
        <w:spacing w:before="0" w:after="120" w:line="240" w:lineRule="auto"/>
        <w:ind w:firstLine="0"/>
        <w:rPr>
          <w:sz w:val="24"/>
          <w:szCs w:val="24"/>
        </w:rPr>
      </w:pPr>
      <w:r>
        <w:rPr>
          <w:rStyle w:val="373"/>
          <w:sz w:val="24"/>
          <w:szCs w:val="24"/>
        </w:rPr>
        <w:t>Подпрограмма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routine</w:t>
      </w:r>
      <w:r>
        <w:rPr>
          <w:sz w:val="24"/>
          <w:szCs w:val="24"/>
        </w:rPr>
        <w:t xml:space="preserve">) — это хранимая процедура или </w:t>
      </w:r>
      <w:r>
        <w:rPr>
          <w:rStyle w:val="373"/>
          <w:sz w:val="24"/>
          <w:szCs w:val="24"/>
        </w:rPr>
        <w:t>определяемая пользователем функция (ОПФ)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User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Defined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Function</w:t>
      </w:r>
      <w:r>
        <w:rPr>
          <w:sz w:val="24"/>
          <w:szCs w:val="24"/>
        </w:rPr>
        <w:t xml:space="preserve"> — </w:t>
      </w:r>
      <w:r>
        <w:rPr>
          <w:sz w:val="24"/>
          <w:szCs w:val="24"/>
          <w:lang w:val="en-US"/>
        </w:rPr>
        <w:t>UDF</w:t>
      </w:r>
      <w:r>
        <w:rPr>
          <w:sz w:val="24"/>
          <w:szCs w:val="24"/>
        </w:rPr>
        <w:t xml:space="preserve">). </w:t>
      </w:r>
    </w:p>
    <w:p w:rsidR="00C02CB2" w:rsidRDefault="00282DD4">
      <w:pPr>
        <w:pStyle w:val="371"/>
        <w:shd w:val="clear" w:color="auto" w:fill="auto"/>
        <w:spacing w:before="0" w:after="12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В начале мы рассмотрим все процедурные расширен</w:t>
      </w:r>
      <w:r>
        <w:rPr>
          <w:sz w:val="24"/>
          <w:szCs w:val="24"/>
        </w:rPr>
        <w:t xml:space="preserve">ия, поддерживаемые компонентом </w:t>
      </w:r>
      <w:r>
        <w:rPr>
          <w:sz w:val="24"/>
          <w:szCs w:val="24"/>
          <w:lang w:val="en-US"/>
        </w:rPr>
        <w:t>Database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Engine</w:t>
      </w:r>
      <w:r>
        <w:rPr>
          <w:sz w:val="24"/>
          <w:szCs w:val="24"/>
        </w:rPr>
        <w:t xml:space="preserve">. Далее обсуждается использование процедурных расширений совместно с инструкциями </w:t>
      </w:r>
      <w:r>
        <w:rPr>
          <w:sz w:val="24"/>
          <w:szCs w:val="24"/>
          <w:lang w:val="en-US"/>
        </w:rPr>
        <w:t>Transact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для реализации пакетов. Пакет можно сохранить в виде объекта базы данных как хранимую процедуру или ОПФ. Одни храни</w:t>
      </w:r>
      <w:r>
        <w:rPr>
          <w:sz w:val="24"/>
          <w:szCs w:val="24"/>
        </w:rPr>
        <w:t xml:space="preserve">мые процедуры создаются пользователями, другие же предоставляются разработчиками </w:t>
      </w:r>
      <w:r>
        <w:rPr>
          <w:sz w:val="24"/>
          <w:szCs w:val="24"/>
          <w:lang w:val="en-US"/>
        </w:rPr>
        <w:t>Microsoft</w:t>
      </w:r>
      <w:r>
        <w:rPr>
          <w:sz w:val="24"/>
          <w:szCs w:val="24"/>
        </w:rPr>
        <w:t xml:space="preserve"> и называются </w:t>
      </w:r>
      <w:r>
        <w:rPr>
          <w:rStyle w:val="373"/>
          <w:sz w:val="24"/>
          <w:szCs w:val="24"/>
        </w:rPr>
        <w:t>системными хранимыми процедурами.</w:t>
      </w:r>
      <w:r>
        <w:rPr>
          <w:sz w:val="24"/>
          <w:szCs w:val="24"/>
        </w:rPr>
        <w:t xml:space="preserve"> В отличие от определяемых пользователем хранимых процедур, ОПФ возвращают значение вызывающему их объекту. Все подпрог</w:t>
      </w:r>
      <w:r>
        <w:rPr>
          <w:sz w:val="24"/>
          <w:szCs w:val="24"/>
        </w:rPr>
        <w:t xml:space="preserve">раммы можно реализовать или на языке </w:t>
      </w:r>
      <w:r>
        <w:rPr>
          <w:sz w:val="24"/>
          <w:szCs w:val="24"/>
          <w:lang w:val="en-US"/>
        </w:rPr>
        <w:t>Transact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или на другом языке программирования, таком как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 или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Basic</w:t>
      </w:r>
      <w:r>
        <w:rPr>
          <w:sz w:val="24"/>
          <w:szCs w:val="24"/>
        </w:rPr>
        <w:t>.</w:t>
      </w:r>
    </w:p>
    <w:p w:rsidR="00C02CB2" w:rsidRDefault="00282DD4">
      <w:pPr>
        <w:pStyle w:val="55"/>
        <w:keepNext/>
        <w:keepLines/>
        <w:shd w:val="clear" w:color="auto" w:fill="auto"/>
        <w:spacing w:after="131" w:line="240" w:lineRule="auto"/>
        <w:ind w:firstLine="0"/>
        <w:jc w:val="both"/>
        <w:rPr>
          <w:sz w:val="24"/>
          <w:szCs w:val="24"/>
        </w:rPr>
      </w:pPr>
      <w:bookmarkStart w:id="1" w:name="bookmark396"/>
      <w:r>
        <w:rPr>
          <w:rStyle w:val="5Tahoma145pt"/>
          <w:sz w:val="24"/>
          <w:szCs w:val="24"/>
        </w:rPr>
        <w:t>Процедурные расширения</w:t>
      </w:r>
      <w:bookmarkEnd w:id="1"/>
    </w:p>
    <w:p w:rsidR="00C02CB2" w:rsidRDefault="00282DD4">
      <w:pPr>
        <w:pStyle w:val="371"/>
        <w:shd w:val="clear" w:color="auto" w:fill="auto"/>
        <w:spacing w:before="0" w:after="56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 предыдущих работах мы познакомились с инструкциями </w:t>
      </w:r>
      <w:r>
        <w:rPr>
          <w:sz w:val="24"/>
          <w:szCs w:val="24"/>
          <w:lang w:val="en-US"/>
        </w:rPr>
        <w:t>Transact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языка описания данных </w:t>
      </w:r>
      <w:r>
        <w:rPr>
          <w:sz w:val="24"/>
          <w:szCs w:val="24"/>
          <w:lang w:val="en-US"/>
        </w:rPr>
        <w:t>DDL</w:t>
      </w:r>
      <w:r>
        <w:rPr>
          <w:sz w:val="24"/>
          <w:szCs w:val="24"/>
        </w:rPr>
        <w:t xml:space="preserve"> и языка манипуляции д</w:t>
      </w:r>
      <w:r>
        <w:rPr>
          <w:sz w:val="24"/>
          <w:szCs w:val="24"/>
        </w:rPr>
        <w:t xml:space="preserve">анными </w:t>
      </w:r>
      <w:r>
        <w:rPr>
          <w:sz w:val="24"/>
          <w:szCs w:val="24"/>
          <w:lang w:val="en-US"/>
        </w:rPr>
        <w:t>DML</w:t>
      </w:r>
      <w:r>
        <w:rPr>
          <w:sz w:val="24"/>
          <w:szCs w:val="24"/>
        </w:rPr>
        <w:t xml:space="preserve">. Большинство этих инструкций можно сгруппировать в пакет. Как упоминалось ранее, </w:t>
      </w:r>
      <w:r>
        <w:rPr>
          <w:rStyle w:val="373"/>
          <w:sz w:val="24"/>
          <w:szCs w:val="24"/>
        </w:rPr>
        <w:t>пакет</w:t>
      </w:r>
      <w:r>
        <w:rPr>
          <w:sz w:val="24"/>
          <w:szCs w:val="24"/>
        </w:rPr>
        <w:t xml:space="preserve"> — это последовательность инструкций </w:t>
      </w:r>
      <w:r>
        <w:rPr>
          <w:sz w:val="24"/>
          <w:szCs w:val="24"/>
          <w:lang w:val="en-US"/>
        </w:rPr>
        <w:t>Transact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и процедурных расширений, которые от правляются системе базы данных для совместного их выполнения. Количество</w:t>
      </w:r>
      <w:r>
        <w:rPr>
          <w:sz w:val="24"/>
          <w:szCs w:val="24"/>
        </w:rPr>
        <w:t xml:space="preserve"> инструкций в пакете ограничивается допустимым размером скомпилированного пакетного объекта. Преимущество пакета над группой отдельных инструкций состоит в том, что одновременное исполнение всех инструкций позволяет получить значительное улучшение производ</w:t>
      </w:r>
      <w:r>
        <w:rPr>
          <w:sz w:val="24"/>
          <w:szCs w:val="24"/>
        </w:rPr>
        <w:t>ительности.</w:t>
      </w:r>
    </w:p>
    <w:p w:rsidR="00C02CB2" w:rsidRDefault="00282DD4">
      <w:pPr>
        <w:pStyle w:val="371"/>
        <w:shd w:val="clear" w:color="auto" w:fill="auto"/>
        <w:spacing w:before="0" w:after="304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Существует несколько ограничений на включение разных инструкций языка </w:t>
      </w:r>
      <w:r>
        <w:rPr>
          <w:sz w:val="24"/>
          <w:szCs w:val="24"/>
          <w:lang w:val="en-US"/>
        </w:rPr>
        <w:t>Transact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в пакет. Наиболее важным из них является то обстоятельство, что если пакет содержит инструкцию описания данных </w:t>
      </w:r>
      <w:r>
        <w:rPr>
          <w:rStyle w:val="372"/>
          <w:sz w:val="24"/>
          <w:szCs w:val="24"/>
        </w:rPr>
        <w:t>create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view</w:t>
      </w:r>
      <w:r>
        <w:rPr>
          <w:rStyle w:val="372"/>
          <w:sz w:val="24"/>
          <w:szCs w:val="24"/>
          <w:lang w:val="ru-RU"/>
        </w:rPr>
        <w:t xml:space="preserve">, </w:t>
      </w:r>
      <w:r>
        <w:rPr>
          <w:rStyle w:val="372"/>
          <w:sz w:val="24"/>
          <w:szCs w:val="24"/>
        </w:rPr>
        <w:t>create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procedure</w:t>
      </w:r>
      <w:r>
        <w:rPr>
          <w:sz w:val="24"/>
          <w:szCs w:val="24"/>
        </w:rPr>
        <w:t xml:space="preserve"> или </w:t>
      </w:r>
      <w:r>
        <w:rPr>
          <w:rStyle w:val="372"/>
          <w:sz w:val="24"/>
          <w:szCs w:val="24"/>
        </w:rPr>
        <w:t>create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trigger</w:t>
      </w:r>
      <w:r>
        <w:rPr>
          <w:rStyle w:val="372"/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то он не может содержать никаких других инструкций. Иными словами, такая инструкция должна быть единственной инструкцией пакета.</w:t>
      </w:r>
    </w:p>
    <w:p w:rsidR="00C02CB2" w:rsidRDefault="00282DD4">
      <w:pPr>
        <w:pStyle w:val="191"/>
        <w:shd w:val="clear" w:color="auto" w:fill="auto"/>
        <w:tabs>
          <w:tab w:val="left" w:leader="underscore" w:pos="7302"/>
        </w:tabs>
        <w:spacing w:before="0" w:after="0" w:line="240" w:lineRule="auto"/>
        <w:ind w:left="20"/>
        <w:rPr>
          <w:sz w:val="24"/>
          <w:szCs w:val="24"/>
        </w:rPr>
      </w:pPr>
      <w:bookmarkStart w:id="2" w:name="bookmark397"/>
      <w:r>
        <w:rPr>
          <w:rStyle w:val="1995pt"/>
          <w:sz w:val="24"/>
          <w:szCs w:val="24"/>
        </w:rPr>
        <w:t>ПРИМЕЧАНИЕ</w:t>
      </w:r>
      <w:bookmarkEnd w:id="2"/>
    </w:p>
    <w:p w:rsidR="00C02CB2" w:rsidRDefault="00282DD4">
      <w:pPr>
        <w:pStyle w:val="371"/>
        <w:shd w:val="clear" w:color="auto" w:fill="auto"/>
        <w:spacing w:before="0" w:after="206" w:line="240" w:lineRule="auto"/>
        <w:ind w:left="20" w:firstLine="688"/>
        <w:rPr>
          <w:sz w:val="24"/>
          <w:szCs w:val="24"/>
        </w:rPr>
      </w:pPr>
      <w:r>
        <w:rPr>
          <w:sz w:val="24"/>
          <w:szCs w:val="24"/>
        </w:rPr>
        <w:t xml:space="preserve">Инструкции языка описания данных разделяются с помощью инструкции </w:t>
      </w:r>
      <w:r>
        <w:rPr>
          <w:rStyle w:val="372"/>
          <w:sz w:val="24"/>
          <w:szCs w:val="24"/>
        </w:rPr>
        <w:t>go</w:t>
      </w:r>
      <w:r>
        <w:rPr>
          <w:rStyle w:val="372"/>
          <w:sz w:val="24"/>
          <w:szCs w:val="24"/>
          <w:lang w:val="ru-RU"/>
        </w:rPr>
        <w:t>.</w:t>
      </w:r>
    </w:p>
    <w:p w:rsidR="00C02CB2" w:rsidRDefault="00282DD4">
      <w:pPr>
        <w:pStyle w:val="371"/>
        <w:shd w:val="clear" w:color="auto" w:fill="auto"/>
        <w:spacing w:before="0" w:after="296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Каждое процедурное расширение языка </w:t>
      </w:r>
      <w:r>
        <w:rPr>
          <w:sz w:val="24"/>
          <w:szCs w:val="24"/>
          <w:lang w:val="en-US"/>
        </w:rPr>
        <w:t>Transact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рассматривается по отдельности в следующих разделах.</w:t>
      </w:r>
    </w:p>
    <w:p w:rsidR="00C02CB2" w:rsidRDefault="00282DD4">
      <w:pPr>
        <w:pStyle w:val="66"/>
        <w:keepNext/>
        <w:keepLines/>
        <w:shd w:val="clear" w:color="auto" w:fill="auto"/>
        <w:spacing w:before="0" w:after="70" w:line="240" w:lineRule="auto"/>
        <w:ind w:left="20"/>
        <w:rPr>
          <w:sz w:val="24"/>
          <w:szCs w:val="24"/>
        </w:rPr>
      </w:pPr>
      <w:bookmarkStart w:id="3" w:name="bookmark398"/>
      <w:r>
        <w:rPr>
          <w:rStyle w:val="6Tahoma13pt"/>
          <w:sz w:val="24"/>
          <w:szCs w:val="24"/>
        </w:rPr>
        <w:t>Блок инструкций</w:t>
      </w:r>
      <w:bookmarkEnd w:id="3"/>
    </w:p>
    <w:p w:rsidR="00C02CB2" w:rsidRDefault="00282DD4">
      <w:pPr>
        <w:pStyle w:val="371"/>
        <w:shd w:val="clear" w:color="auto" w:fill="auto"/>
        <w:spacing w:before="0" w:after="75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Блок инструкций может состоять из одной или нескольких инструкций языка </w:t>
      </w:r>
      <w:r>
        <w:rPr>
          <w:sz w:val="24"/>
          <w:szCs w:val="24"/>
          <w:lang w:val="en-US"/>
        </w:rPr>
        <w:t>Transact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. Каждый блок начинается с инструкции </w:t>
      </w:r>
      <w:r>
        <w:rPr>
          <w:rStyle w:val="372"/>
          <w:sz w:val="24"/>
          <w:szCs w:val="24"/>
        </w:rPr>
        <w:t>begin</w:t>
      </w:r>
      <w:r>
        <w:rPr>
          <w:sz w:val="24"/>
          <w:szCs w:val="24"/>
        </w:rPr>
        <w:t xml:space="preserve"> и заканчивается инструкцией </w:t>
      </w:r>
      <w:r>
        <w:rPr>
          <w:sz w:val="24"/>
          <w:szCs w:val="24"/>
          <w:lang w:val="en-US"/>
        </w:rPr>
        <w:t>END</w:t>
      </w:r>
      <w:r>
        <w:rPr>
          <w:sz w:val="24"/>
          <w:szCs w:val="24"/>
        </w:rPr>
        <w:t>, как это показано далее</w:t>
      </w:r>
      <w:r>
        <w:rPr>
          <w:sz w:val="24"/>
          <w:szCs w:val="24"/>
        </w:rPr>
        <w:t>: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360" w:firstLine="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BEGIN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58" w:firstLine="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statement</w:t>
      </w:r>
      <w:r>
        <w:rPr>
          <w:sz w:val="24"/>
          <w:szCs w:val="24"/>
        </w:rPr>
        <w:t xml:space="preserve"> 1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58" w:firstLine="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statement</w:t>
      </w:r>
      <w:r>
        <w:rPr>
          <w:sz w:val="24"/>
          <w:szCs w:val="24"/>
        </w:rPr>
        <w:t xml:space="preserve"> 2</w:t>
      </w:r>
    </w:p>
    <w:p w:rsidR="00C02CB2" w:rsidRDefault="00282DD4">
      <w:pPr>
        <w:pStyle w:val="371"/>
        <w:shd w:val="clear" w:color="auto" w:fill="auto"/>
        <w:spacing w:before="0" w:after="94" w:line="240" w:lineRule="auto"/>
        <w:ind w:left="360" w:firstLine="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END</w:t>
      </w:r>
    </w:p>
    <w:p w:rsidR="00C02CB2" w:rsidRDefault="00282DD4">
      <w:pPr>
        <w:pStyle w:val="371"/>
        <w:shd w:val="clear" w:color="auto" w:fill="auto"/>
        <w:spacing w:before="0" w:after="292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Блок можно разместить внутри инструкции </w:t>
      </w:r>
      <w:r>
        <w:rPr>
          <w:rStyle w:val="372"/>
          <w:sz w:val="24"/>
          <w:szCs w:val="24"/>
        </w:rPr>
        <w:t>if</w:t>
      </w:r>
      <w:r>
        <w:rPr>
          <w:rStyle w:val="372"/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чтобы в зависимости от определенного условия разрешить исполнение одной или нескольких инструкций (см. Пример 1).</w:t>
      </w:r>
    </w:p>
    <w:p w:rsidR="00C02CB2" w:rsidRDefault="00282DD4">
      <w:pPr>
        <w:pStyle w:val="66"/>
        <w:keepNext/>
        <w:keepLines/>
        <w:shd w:val="clear" w:color="auto" w:fill="auto"/>
        <w:spacing w:before="0" w:after="74" w:line="240" w:lineRule="auto"/>
        <w:ind w:left="20"/>
        <w:rPr>
          <w:sz w:val="24"/>
          <w:szCs w:val="24"/>
        </w:rPr>
      </w:pPr>
      <w:bookmarkStart w:id="4" w:name="bookmark399"/>
      <w:r>
        <w:rPr>
          <w:rStyle w:val="6Tahoma13pt"/>
          <w:sz w:val="24"/>
          <w:szCs w:val="24"/>
        </w:rPr>
        <w:lastRenderedPageBreak/>
        <w:t xml:space="preserve">Инструкция </w:t>
      </w:r>
      <w:r>
        <w:rPr>
          <w:rStyle w:val="6Tahoma13pt"/>
          <w:sz w:val="24"/>
          <w:szCs w:val="24"/>
          <w:lang w:val="en-US"/>
        </w:rPr>
        <w:t>IF</w:t>
      </w:r>
      <w:bookmarkEnd w:id="4"/>
    </w:p>
    <w:p w:rsidR="00C02CB2" w:rsidRDefault="00282DD4">
      <w:pPr>
        <w:pStyle w:val="371"/>
        <w:shd w:val="clear" w:color="auto" w:fill="auto"/>
        <w:spacing w:before="0" w:after="304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Инструкция </w:t>
      </w:r>
      <w:r>
        <w:rPr>
          <w:sz w:val="24"/>
          <w:szCs w:val="24"/>
          <w:lang w:val="en-US"/>
        </w:rPr>
        <w:t>if</w:t>
      </w:r>
      <w:r>
        <w:rPr>
          <w:sz w:val="24"/>
          <w:szCs w:val="24"/>
        </w:rPr>
        <w:t xml:space="preserve"> языка </w:t>
      </w:r>
      <w:r>
        <w:rPr>
          <w:sz w:val="24"/>
          <w:szCs w:val="24"/>
          <w:lang w:val="en-US"/>
        </w:rPr>
        <w:t>Transact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соответствует одноименной инструкции, поддерживаемой почти всеми языками программирования. Инструкция </w:t>
      </w:r>
      <w:r>
        <w:rPr>
          <w:sz w:val="24"/>
          <w:szCs w:val="24"/>
          <w:lang w:val="en-US"/>
        </w:rPr>
        <w:t>if</w:t>
      </w:r>
      <w:r>
        <w:rPr>
          <w:sz w:val="24"/>
          <w:szCs w:val="24"/>
        </w:rPr>
        <w:t xml:space="preserve"> выполняет одну или несколько составляющих блок инструкций, </w:t>
      </w:r>
      <w:r>
        <w:rPr>
          <w:rStyle w:val="373"/>
          <w:sz w:val="24"/>
          <w:szCs w:val="24"/>
        </w:rPr>
        <w:t>если</w:t>
      </w:r>
      <w:r>
        <w:rPr>
          <w:sz w:val="24"/>
          <w:szCs w:val="24"/>
        </w:rPr>
        <w:t xml:space="preserve"> логическое выражение, следующее после ключевого слова </w:t>
      </w:r>
      <w:r>
        <w:rPr>
          <w:sz w:val="24"/>
          <w:szCs w:val="24"/>
          <w:lang w:val="en-US"/>
        </w:rPr>
        <w:t>if</w:t>
      </w:r>
      <w:r>
        <w:rPr>
          <w:sz w:val="24"/>
          <w:szCs w:val="24"/>
        </w:rPr>
        <w:t xml:space="preserve">, возвращает значение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 (истина). Если же инструкция </w:t>
      </w:r>
      <w:r>
        <w:rPr>
          <w:sz w:val="24"/>
          <w:szCs w:val="24"/>
          <w:lang w:val="en-US"/>
        </w:rPr>
        <w:t>if</w:t>
      </w:r>
      <w:r>
        <w:rPr>
          <w:sz w:val="24"/>
          <w:szCs w:val="24"/>
        </w:rPr>
        <w:t xml:space="preserve"> содержит оператор </w:t>
      </w:r>
      <w:r>
        <w:rPr>
          <w:sz w:val="24"/>
          <w:szCs w:val="24"/>
          <w:lang w:val="en-US"/>
        </w:rPr>
        <w:t>else</w:t>
      </w:r>
      <w:r>
        <w:rPr>
          <w:sz w:val="24"/>
          <w:szCs w:val="24"/>
        </w:rPr>
        <w:t xml:space="preserve">, то при условии, что логическое выражение возвращает значение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 (ложь), выполняется вторая группа инструкций.</w:t>
      </w:r>
    </w:p>
    <w:p w:rsidR="00C02CB2" w:rsidRDefault="00282DD4">
      <w:pPr>
        <w:pStyle w:val="211"/>
        <w:shd w:val="clear" w:color="auto" w:fill="auto"/>
        <w:spacing w:before="0" w:after="124" w:line="240" w:lineRule="auto"/>
        <w:ind w:left="60"/>
        <w:rPr>
          <w:sz w:val="24"/>
          <w:szCs w:val="24"/>
        </w:rPr>
      </w:pPr>
      <w:r>
        <w:rPr>
          <w:rStyle w:val="21Tahoma"/>
          <w:sz w:val="24"/>
          <w:szCs w:val="24"/>
        </w:rPr>
        <w:t xml:space="preserve">Пример 1. Исполнение блока инструкций посредством инструкции </w:t>
      </w:r>
      <w:r>
        <w:rPr>
          <w:rStyle w:val="21Tahoma85pt"/>
          <w:sz w:val="24"/>
          <w:szCs w:val="24"/>
        </w:rPr>
        <w:t>if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sample;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(SELECT</w:t>
      </w:r>
      <w:r>
        <w:rPr>
          <w:sz w:val="24"/>
          <w:szCs w:val="24"/>
          <w:lang w:val="en-US"/>
        </w:rPr>
        <w:t xml:space="preserve"> COUNT(*)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20" w:firstLine="48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works_on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20" w:firstLine="48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project_no = ’p1’</w:t>
      </w:r>
    </w:p>
    <w:p w:rsidR="00C02CB2" w:rsidRPr="00F7318D" w:rsidRDefault="00282DD4">
      <w:pPr>
        <w:pStyle w:val="371"/>
        <w:shd w:val="clear" w:color="auto" w:fill="auto"/>
        <w:spacing w:before="0" w:after="0" w:line="240" w:lineRule="auto"/>
        <w:ind w:left="620" w:firstLine="48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GROUP BY project_no ) &gt; 3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’The number of employees in the project p1 is 4 or more’ </w:t>
      </w:r>
    </w:p>
    <w:p w:rsidR="00C02CB2" w:rsidRPr="00F7318D" w:rsidRDefault="00282DD4">
      <w:pPr>
        <w:pStyle w:val="371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ELSE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62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20" w:firstLine="48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’The following employees work for the project p1’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20" w:firstLine="48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emp_fn</w:t>
      </w:r>
      <w:r>
        <w:rPr>
          <w:sz w:val="24"/>
          <w:szCs w:val="24"/>
        </w:rPr>
        <w:t>а</w:t>
      </w:r>
      <w:r>
        <w:rPr>
          <w:sz w:val="24"/>
          <w:szCs w:val="24"/>
          <w:lang w:val="en-US"/>
        </w:rPr>
        <w:t>me, emp_lname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20" w:firstLine="48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</w:t>
      </w:r>
      <w:r>
        <w:rPr>
          <w:sz w:val="24"/>
          <w:szCs w:val="24"/>
        </w:rPr>
        <w:t>О</w:t>
      </w:r>
      <w:r>
        <w:rPr>
          <w:sz w:val="24"/>
          <w:szCs w:val="24"/>
          <w:lang w:val="en-US"/>
        </w:rPr>
        <w:t>M employee, works_on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20" w:firstLine="48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employee.emp_no = works_on.emp_no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20" w:firstLine="48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AND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project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</w:t>
      </w:r>
      <w:r>
        <w:rPr>
          <w:sz w:val="24"/>
          <w:szCs w:val="24"/>
        </w:rPr>
        <w:t xml:space="preserve"> = ’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1’</w:t>
      </w:r>
    </w:p>
    <w:p w:rsidR="00C02CB2" w:rsidRDefault="00282DD4">
      <w:pPr>
        <w:pStyle w:val="371"/>
        <w:shd w:val="clear" w:color="auto" w:fill="auto"/>
        <w:spacing w:before="0" w:after="226" w:line="240" w:lineRule="auto"/>
        <w:ind w:left="6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END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0" w:firstLine="0"/>
        <w:rPr>
          <w:sz w:val="24"/>
          <w:szCs w:val="24"/>
        </w:rPr>
      </w:pPr>
      <w:r>
        <w:rPr>
          <w:sz w:val="24"/>
          <w:szCs w:val="24"/>
        </w:rPr>
        <w:t xml:space="preserve">В примере 1 демонстрируется использование блока инструкций внутри инструкции </w:t>
      </w:r>
      <w:r>
        <w:rPr>
          <w:rStyle w:val="372"/>
          <w:sz w:val="24"/>
          <w:szCs w:val="24"/>
        </w:rPr>
        <w:t>if</w:t>
      </w:r>
      <w:r>
        <w:rPr>
          <w:rStyle w:val="372"/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Следующее далее логическое выражение инструкции </w:t>
      </w:r>
      <w:r>
        <w:rPr>
          <w:rStyle w:val="372"/>
          <w:sz w:val="24"/>
          <w:szCs w:val="24"/>
        </w:rPr>
        <w:t>if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20" w:firstLine="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SEL</w:t>
      </w:r>
      <w:r>
        <w:rPr>
          <w:sz w:val="24"/>
          <w:szCs w:val="24"/>
        </w:rPr>
        <w:t>Е</w:t>
      </w:r>
      <w:r>
        <w:rPr>
          <w:sz w:val="24"/>
          <w:szCs w:val="24"/>
          <w:lang w:val="en-US"/>
        </w:rPr>
        <w:t>CT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COUNT</w:t>
      </w:r>
      <w:r>
        <w:rPr>
          <w:sz w:val="24"/>
          <w:szCs w:val="24"/>
        </w:rPr>
        <w:t>(*)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FROM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works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on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2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</w:t>
      </w:r>
      <w:r>
        <w:rPr>
          <w:sz w:val="24"/>
          <w:szCs w:val="24"/>
        </w:rPr>
        <w:t>Е</w:t>
      </w:r>
      <w:r>
        <w:rPr>
          <w:sz w:val="24"/>
          <w:szCs w:val="24"/>
          <w:lang w:val="en-US"/>
        </w:rPr>
        <w:t xml:space="preserve"> projectno = ’p1’</w:t>
      </w:r>
    </w:p>
    <w:p w:rsidR="00C02CB2" w:rsidRDefault="00282DD4">
      <w:pPr>
        <w:pStyle w:val="371"/>
        <w:shd w:val="clear" w:color="auto" w:fill="auto"/>
        <w:spacing w:before="0" w:after="108" w:line="240" w:lineRule="auto"/>
        <w:ind w:left="62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GROP BY projectno) &gt; 3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0" w:firstLine="0"/>
        <w:rPr>
          <w:sz w:val="24"/>
          <w:szCs w:val="24"/>
        </w:rPr>
      </w:pPr>
      <w:r>
        <w:rPr>
          <w:sz w:val="24"/>
          <w:szCs w:val="24"/>
        </w:rPr>
        <w:t xml:space="preserve">возвращает значение </w:t>
      </w:r>
      <w:r>
        <w:rPr>
          <w:rStyle w:val="372"/>
          <w:sz w:val="24"/>
          <w:szCs w:val="24"/>
        </w:rPr>
        <w:t>true</w:t>
      </w:r>
      <w:r>
        <w:rPr>
          <w:sz w:val="24"/>
          <w:szCs w:val="24"/>
        </w:rPr>
        <w:t xml:space="preserve"> (истина) для базы данных </w:t>
      </w:r>
      <w:r>
        <w:rPr>
          <w:sz w:val="24"/>
          <w:szCs w:val="24"/>
          <w:lang w:val="en-US"/>
        </w:rPr>
        <w:t>sample</w:t>
      </w:r>
      <w:r>
        <w:rPr>
          <w:sz w:val="24"/>
          <w:szCs w:val="24"/>
        </w:rPr>
        <w:t xml:space="preserve">. Поэтому будет выполняться инструкция </w:t>
      </w:r>
      <w:r>
        <w:rPr>
          <w:rStyle w:val="372"/>
          <w:sz w:val="24"/>
          <w:szCs w:val="24"/>
        </w:rPr>
        <w:t>print</w:t>
      </w:r>
      <w:r>
        <w:rPr>
          <w:rStyle w:val="372"/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входящая в часть инструкции </w:t>
      </w:r>
      <w:r>
        <w:rPr>
          <w:rStyle w:val="372"/>
          <w:sz w:val="24"/>
          <w:szCs w:val="24"/>
        </w:rPr>
        <w:t>if</w:t>
      </w:r>
      <w:r>
        <w:rPr>
          <w:rStyle w:val="372"/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Обратите внимание на то обстоятельство, что в этом примере используется подзапрос</w:t>
      </w:r>
      <w:r>
        <w:rPr>
          <w:sz w:val="24"/>
          <w:szCs w:val="24"/>
        </w:rPr>
        <w:t xml:space="preserve">, чтобы возвратить число строк (посредством агрегатной функции </w:t>
      </w:r>
      <w:r>
        <w:rPr>
          <w:rStyle w:val="372"/>
          <w:sz w:val="24"/>
          <w:szCs w:val="24"/>
        </w:rPr>
        <w:t>count</w:t>
      </w:r>
      <w:r>
        <w:rPr>
          <w:rStyle w:val="372"/>
          <w:sz w:val="24"/>
          <w:szCs w:val="24"/>
          <w:lang w:val="ru-RU"/>
        </w:rPr>
        <w:t>),</w:t>
      </w:r>
      <w:r>
        <w:rPr>
          <w:sz w:val="24"/>
          <w:szCs w:val="24"/>
        </w:rPr>
        <w:t xml:space="preserve"> удовлетворяющих условию предложения </w:t>
      </w:r>
      <w:r>
        <w:rPr>
          <w:rStyle w:val="372"/>
          <w:sz w:val="24"/>
          <w:szCs w:val="24"/>
        </w:rPr>
        <w:t>where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project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no</w:t>
      </w:r>
      <w:r>
        <w:rPr>
          <w:sz w:val="24"/>
          <w:szCs w:val="24"/>
        </w:rPr>
        <w:t>=’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1’).</w:t>
      </w:r>
    </w:p>
    <w:p w:rsidR="00C02CB2" w:rsidRDefault="00C02CB2">
      <w:pPr>
        <w:pStyle w:val="371"/>
        <w:shd w:val="clear" w:color="auto" w:fill="auto"/>
        <w:spacing w:before="0" w:after="261" w:line="240" w:lineRule="auto"/>
        <w:ind w:left="60" w:firstLine="0"/>
        <w:jc w:val="left"/>
        <w:rPr>
          <w:sz w:val="24"/>
          <w:szCs w:val="24"/>
        </w:rPr>
      </w:pPr>
    </w:p>
    <w:p w:rsidR="00C02CB2" w:rsidRDefault="00282DD4">
      <w:pPr>
        <w:pStyle w:val="191"/>
        <w:shd w:val="clear" w:color="auto" w:fill="auto"/>
        <w:spacing w:before="0" w:after="23" w:line="240" w:lineRule="auto"/>
        <w:rPr>
          <w:sz w:val="24"/>
          <w:szCs w:val="24"/>
        </w:rPr>
      </w:pPr>
      <w:bookmarkStart w:id="5" w:name="bookmark401"/>
      <w:r>
        <w:rPr>
          <w:rStyle w:val="1995pt"/>
          <w:sz w:val="24"/>
          <w:szCs w:val="24"/>
        </w:rPr>
        <w:t>ПРИМЕЧАНИЕ</w:t>
      </w:r>
      <w:bookmarkEnd w:id="5"/>
    </w:p>
    <w:p w:rsidR="00C02CB2" w:rsidRDefault="00282DD4">
      <w:pPr>
        <w:pStyle w:val="371"/>
        <w:shd w:val="clear" w:color="auto" w:fill="auto"/>
        <w:spacing w:before="0" w:after="314" w:line="240" w:lineRule="auto"/>
        <w:ind w:left="620" w:firstLine="0"/>
        <w:rPr>
          <w:sz w:val="24"/>
          <w:szCs w:val="24"/>
        </w:rPr>
      </w:pPr>
      <w:r>
        <w:rPr>
          <w:sz w:val="24"/>
          <w:szCs w:val="24"/>
        </w:rPr>
        <w:t xml:space="preserve">Оператор </w:t>
      </w:r>
      <w:r>
        <w:rPr>
          <w:rStyle w:val="372"/>
          <w:sz w:val="24"/>
          <w:szCs w:val="24"/>
        </w:rPr>
        <w:t>else</w:t>
      </w:r>
      <w:r>
        <w:rPr>
          <w:sz w:val="24"/>
          <w:szCs w:val="24"/>
        </w:rPr>
        <w:t xml:space="preserve"> инструкции </w:t>
      </w:r>
      <w:r>
        <w:rPr>
          <w:rStyle w:val="372"/>
          <w:sz w:val="24"/>
          <w:szCs w:val="24"/>
        </w:rPr>
        <w:t>if</w:t>
      </w:r>
      <w:r>
        <w:rPr>
          <w:sz w:val="24"/>
          <w:szCs w:val="24"/>
        </w:rPr>
        <w:t xml:space="preserve"> в примере 1 содержит две инструкции: </w:t>
      </w:r>
      <w:r>
        <w:rPr>
          <w:rStyle w:val="372"/>
          <w:sz w:val="24"/>
          <w:szCs w:val="24"/>
        </w:rPr>
        <w:t>print</w:t>
      </w:r>
      <w:r>
        <w:rPr>
          <w:sz w:val="24"/>
          <w:szCs w:val="24"/>
        </w:rPr>
        <w:t xml:space="preserve"> и </w:t>
      </w:r>
      <w:r>
        <w:rPr>
          <w:rStyle w:val="372"/>
          <w:sz w:val="24"/>
          <w:szCs w:val="24"/>
        </w:rPr>
        <w:t>select</w:t>
      </w:r>
      <w:r>
        <w:rPr>
          <w:rStyle w:val="372"/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Поэтому для выполнения этих инс</w:t>
      </w:r>
      <w:r>
        <w:rPr>
          <w:sz w:val="24"/>
          <w:szCs w:val="24"/>
        </w:rPr>
        <w:t xml:space="preserve">трукций их необходимо заключить в блок между ключевыми словами </w:t>
      </w:r>
      <w:r>
        <w:rPr>
          <w:rStyle w:val="372"/>
          <w:sz w:val="24"/>
          <w:szCs w:val="24"/>
        </w:rPr>
        <w:t>begin</w:t>
      </w:r>
      <w:r>
        <w:rPr>
          <w:sz w:val="24"/>
          <w:szCs w:val="24"/>
        </w:rPr>
        <w:t xml:space="preserve"> и </w:t>
      </w:r>
      <w:r>
        <w:rPr>
          <w:rStyle w:val="372"/>
          <w:sz w:val="24"/>
          <w:szCs w:val="24"/>
        </w:rPr>
        <w:t>end</w:t>
      </w:r>
      <w:r>
        <w:rPr>
          <w:rStyle w:val="372"/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(Инструкция </w:t>
      </w:r>
      <w:r>
        <w:rPr>
          <w:rStyle w:val="372"/>
          <w:sz w:val="24"/>
          <w:szCs w:val="24"/>
        </w:rPr>
        <w:t>print</w:t>
      </w:r>
      <w:r>
        <w:rPr>
          <w:sz w:val="24"/>
          <w:szCs w:val="24"/>
        </w:rPr>
        <w:t xml:space="preserve"> является процедурным расширением и возвращает определяемое пользователем сообщение.)</w:t>
      </w:r>
    </w:p>
    <w:p w:rsidR="00C02CB2" w:rsidRDefault="00282DD4">
      <w:pPr>
        <w:pStyle w:val="66"/>
        <w:keepNext/>
        <w:keepLines/>
        <w:shd w:val="clear" w:color="auto" w:fill="auto"/>
        <w:spacing w:before="0" w:after="132" w:line="240" w:lineRule="auto"/>
        <w:ind w:left="60"/>
        <w:rPr>
          <w:sz w:val="24"/>
          <w:szCs w:val="24"/>
        </w:rPr>
      </w:pPr>
      <w:bookmarkStart w:id="6" w:name="bookmark402"/>
      <w:r>
        <w:rPr>
          <w:rStyle w:val="6Tahoma13pt"/>
          <w:sz w:val="24"/>
          <w:szCs w:val="24"/>
        </w:rPr>
        <w:t xml:space="preserve">Инструкция </w:t>
      </w:r>
      <w:r>
        <w:rPr>
          <w:rStyle w:val="614pt"/>
          <w:sz w:val="24"/>
          <w:szCs w:val="24"/>
        </w:rPr>
        <w:t>WHILE</w:t>
      </w:r>
      <w:bookmarkEnd w:id="6"/>
    </w:p>
    <w:p w:rsidR="00C02CB2" w:rsidRDefault="00282DD4">
      <w:pPr>
        <w:pStyle w:val="371"/>
        <w:shd w:val="clear" w:color="auto" w:fill="auto"/>
        <w:spacing w:before="0" w:after="163" w:line="240" w:lineRule="auto"/>
        <w:ind w:left="60" w:firstLine="0"/>
        <w:rPr>
          <w:sz w:val="24"/>
          <w:szCs w:val="24"/>
        </w:rPr>
      </w:pPr>
      <w:r>
        <w:rPr>
          <w:sz w:val="24"/>
          <w:szCs w:val="24"/>
        </w:rPr>
        <w:t xml:space="preserve">Инструкция </w:t>
      </w:r>
      <w:r>
        <w:rPr>
          <w:sz w:val="24"/>
          <w:szCs w:val="24"/>
          <w:lang w:val="en-US"/>
        </w:rPr>
        <w:t>while</w:t>
      </w:r>
      <w:r>
        <w:rPr>
          <w:sz w:val="24"/>
          <w:szCs w:val="24"/>
        </w:rPr>
        <w:t xml:space="preserve"> выполняет одну или несколько заключенных в блок инструкций, </w:t>
      </w:r>
      <w:r>
        <w:rPr>
          <w:rStyle w:val="373"/>
          <w:sz w:val="24"/>
          <w:szCs w:val="24"/>
        </w:rPr>
        <w:t>на протяжении времени, пока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while</w:t>
      </w:r>
      <w:r>
        <w:rPr>
          <w:sz w:val="24"/>
          <w:szCs w:val="24"/>
        </w:rPr>
        <w:t xml:space="preserve">) логическое выражение возвращает значение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 (истина). Иными словами, если выражение возвращает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, выполняется инструкция или блок инструкций, после чего снова осуществляется проверка выражения. Этот процесс повторяется до тех пор, пока выражение не возвратит значение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 (ложь).</w:t>
      </w:r>
    </w:p>
    <w:p w:rsidR="00C02CB2" w:rsidRDefault="00282DD4">
      <w:pPr>
        <w:pStyle w:val="371"/>
        <w:shd w:val="clear" w:color="auto" w:fill="auto"/>
        <w:spacing w:before="0" w:after="157" w:line="240" w:lineRule="auto"/>
        <w:ind w:left="120" w:firstLine="0"/>
        <w:rPr>
          <w:sz w:val="24"/>
          <w:szCs w:val="24"/>
        </w:rPr>
      </w:pPr>
      <w:r>
        <w:rPr>
          <w:sz w:val="24"/>
          <w:szCs w:val="24"/>
        </w:rPr>
        <w:t xml:space="preserve">Блок внутри инструкции </w:t>
      </w:r>
      <w:r>
        <w:rPr>
          <w:rStyle w:val="372"/>
          <w:sz w:val="24"/>
          <w:szCs w:val="24"/>
        </w:rPr>
        <w:t>while</w:t>
      </w:r>
      <w:r>
        <w:rPr>
          <w:sz w:val="24"/>
          <w:szCs w:val="24"/>
        </w:rPr>
        <w:t xml:space="preserve"> может содержать одну или две необязательн</w:t>
      </w:r>
      <w:r>
        <w:rPr>
          <w:sz w:val="24"/>
          <w:szCs w:val="24"/>
        </w:rPr>
        <w:t xml:space="preserve">ых инструкций, применяемых для управления выполнением инструкций внутри блока: </w:t>
      </w:r>
      <w:r>
        <w:rPr>
          <w:rStyle w:val="372"/>
          <w:sz w:val="24"/>
          <w:szCs w:val="24"/>
        </w:rPr>
        <w:t>break</w:t>
      </w:r>
      <w:r>
        <w:rPr>
          <w:sz w:val="24"/>
          <w:szCs w:val="24"/>
        </w:rPr>
        <w:t xml:space="preserve"> или </w:t>
      </w:r>
      <w:r>
        <w:rPr>
          <w:rStyle w:val="372"/>
          <w:sz w:val="24"/>
          <w:szCs w:val="24"/>
        </w:rPr>
        <w:t>continue</w:t>
      </w:r>
      <w:r>
        <w:rPr>
          <w:rStyle w:val="372"/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Инструкция </w:t>
      </w:r>
      <w:r>
        <w:rPr>
          <w:rStyle w:val="372"/>
          <w:sz w:val="24"/>
          <w:szCs w:val="24"/>
        </w:rPr>
        <w:t>break</w:t>
      </w:r>
      <w:r>
        <w:rPr>
          <w:sz w:val="24"/>
          <w:szCs w:val="24"/>
        </w:rPr>
        <w:t xml:space="preserve"> останавливает выполнение инструкций внутри блока и начинает исполнение инструкций, следующих сразу же после этого блока. А инструкция </w:t>
      </w:r>
      <w:r>
        <w:rPr>
          <w:rStyle w:val="372"/>
          <w:sz w:val="24"/>
          <w:szCs w:val="24"/>
        </w:rPr>
        <w:t>contin</w:t>
      </w:r>
      <w:r>
        <w:rPr>
          <w:rStyle w:val="372"/>
          <w:sz w:val="24"/>
          <w:szCs w:val="24"/>
        </w:rPr>
        <w:t>ue</w:t>
      </w:r>
      <w:r>
        <w:rPr>
          <w:sz w:val="24"/>
          <w:szCs w:val="24"/>
        </w:rPr>
        <w:t xml:space="preserve"> останавливает выполнение только текущей инструкции в блоке и начинает выполнять его с самого начала.</w:t>
      </w:r>
    </w:p>
    <w:p w:rsidR="00C02CB2" w:rsidRDefault="00282DD4">
      <w:pPr>
        <w:pStyle w:val="371"/>
        <w:shd w:val="clear" w:color="auto" w:fill="auto"/>
        <w:spacing w:before="0" w:after="325" w:line="240" w:lineRule="auto"/>
        <w:ind w:left="12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примере 2 показано использование инструкции </w:t>
      </w:r>
      <w:r>
        <w:rPr>
          <w:rStyle w:val="372"/>
          <w:sz w:val="24"/>
          <w:szCs w:val="24"/>
        </w:rPr>
        <w:t>while</w:t>
      </w:r>
      <w:r>
        <w:rPr>
          <w:rStyle w:val="372"/>
          <w:sz w:val="24"/>
          <w:szCs w:val="24"/>
          <w:lang w:val="ru-RU"/>
        </w:rPr>
        <w:t>.</w:t>
      </w:r>
    </w:p>
    <w:p w:rsidR="00C02CB2" w:rsidRDefault="00282DD4">
      <w:pPr>
        <w:pStyle w:val="211"/>
        <w:shd w:val="clear" w:color="auto" w:fill="auto"/>
        <w:spacing w:before="0" w:after="130" w:line="240" w:lineRule="auto"/>
        <w:ind w:left="120"/>
        <w:rPr>
          <w:sz w:val="24"/>
          <w:szCs w:val="24"/>
        </w:rPr>
      </w:pPr>
      <w:r>
        <w:rPr>
          <w:rStyle w:val="21Tahoma"/>
          <w:sz w:val="24"/>
          <w:szCs w:val="24"/>
        </w:rPr>
        <w:t xml:space="preserve">Пример 2. Использование инструкции </w:t>
      </w:r>
      <w:r>
        <w:rPr>
          <w:rStyle w:val="21CourierNew0"/>
          <w:smallCaps w:val="0"/>
          <w:sz w:val="24"/>
          <w:szCs w:val="24"/>
        </w:rPr>
        <w:t>WHILE</w:t>
      </w:r>
    </w:p>
    <w:p w:rsidR="00C02CB2" w:rsidRPr="00F7318D" w:rsidRDefault="00282DD4">
      <w:pPr>
        <w:pStyle w:val="371"/>
        <w:shd w:val="clear" w:color="auto" w:fill="auto"/>
        <w:spacing w:before="0" w:after="0" w:line="240" w:lineRule="auto"/>
        <w:ind w:left="40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</w:t>
      </w:r>
      <w:r w:rsidRPr="00F7318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sample</w:t>
      </w:r>
      <w:r w:rsidRPr="00F7318D">
        <w:rPr>
          <w:sz w:val="24"/>
          <w:szCs w:val="24"/>
          <w:lang w:val="en-US"/>
        </w:rPr>
        <w:t>;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40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(SEL</w:t>
      </w:r>
      <w:r>
        <w:rPr>
          <w:sz w:val="24"/>
          <w:szCs w:val="24"/>
        </w:rPr>
        <w:t>Е</w:t>
      </w:r>
      <w:r>
        <w:rPr>
          <w:sz w:val="24"/>
          <w:szCs w:val="24"/>
          <w:lang w:val="en-US"/>
        </w:rPr>
        <w:t>CT SUM(budget)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120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project) &lt; 5000</w:t>
      </w:r>
      <w:r>
        <w:rPr>
          <w:sz w:val="24"/>
          <w:szCs w:val="24"/>
          <w:lang w:val="en-US"/>
        </w:rPr>
        <w:t>00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76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120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</w:t>
      </w:r>
      <w:r>
        <w:rPr>
          <w:sz w:val="24"/>
          <w:szCs w:val="24"/>
        </w:rPr>
        <w:t>А</w:t>
      </w:r>
      <w:r>
        <w:rPr>
          <w:sz w:val="24"/>
          <w:szCs w:val="24"/>
          <w:lang w:val="en-US"/>
        </w:rPr>
        <w:t xml:space="preserve">TE project SET budget = budget*1,1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120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(SELECT MAX(budget)</w:t>
      </w:r>
    </w:p>
    <w:p w:rsidR="00C02CB2" w:rsidRPr="00F7318D" w:rsidRDefault="00282DD4">
      <w:pPr>
        <w:pStyle w:val="371"/>
        <w:shd w:val="clear" w:color="auto" w:fill="auto"/>
        <w:spacing w:before="0" w:after="0" w:line="240" w:lineRule="auto"/>
        <w:ind w:left="1200" w:firstLine="30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project) &gt; 240000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1200" w:firstLine="4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BREAK</w:t>
      </w:r>
      <w:r w:rsidRPr="00F7318D">
        <w:rPr>
          <w:sz w:val="24"/>
          <w:szCs w:val="24"/>
        </w:rPr>
        <w:t xml:space="preserve"> </w:t>
      </w:r>
    </w:p>
    <w:p w:rsidR="00C02CB2" w:rsidRPr="00F7318D" w:rsidRDefault="00282DD4">
      <w:pPr>
        <w:pStyle w:val="371"/>
        <w:shd w:val="clear" w:color="auto" w:fill="auto"/>
        <w:spacing w:before="0" w:after="0" w:line="240" w:lineRule="auto"/>
        <w:ind w:firstLine="1232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ELSE</w:t>
      </w:r>
      <w:r w:rsidRPr="00F7318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CONTINUE</w:t>
      </w:r>
    </w:p>
    <w:p w:rsidR="00C02CB2" w:rsidRPr="00F7318D" w:rsidRDefault="00282DD4">
      <w:pPr>
        <w:pStyle w:val="371"/>
        <w:shd w:val="clear" w:color="auto" w:fill="auto"/>
        <w:spacing w:before="0" w:after="233" w:line="240" w:lineRule="auto"/>
        <w:ind w:left="76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END</w:t>
      </w:r>
    </w:p>
    <w:p w:rsidR="00C02CB2" w:rsidRDefault="00282DD4">
      <w:pPr>
        <w:pStyle w:val="371"/>
        <w:shd w:val="clear" w:color="auto" w:fill="auto"/>
        <w:spacing w:before="0" w:after="23" w:line="240" w:lineRule="auto"/>
        <w:ind w:left="1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Объяснить этот пример. Вывести результат работы</w:t>
      </w:r>
    </w:p>
    <w:p w:rsidR="00C02CB2" w:rsidRDefault="00C02CB2">
      <w:pPr>
        <w:pStyle w:val="371"/>
        <w:shd w:val="clear" w:color="auto" w:fill="auto"/>
        <w:spacing w:before="0" w:after="23" w:line="240" w:lineRule="auto"/>
        <w:ind w:left="120" w:firstLine="0"/>
        <w:rPr>
          <w:sz w:val="24"/>
          <w:szCs w:val="24"/>
        </w:rPr>
      </w:pPr>
    </w:p>
    <w:p w:rsidR="00C02CB2" w:rsidRDefault="00282DD4">
      <w:pPr>
        <w:pStyle w:val="191"/>
        <w:shd w:val="clear" w:color="auto" w:fill="auto"/>
        <w:spacing w:before="0" w:after="42" w:line="240" w:lineRule="auto"/>
        <w:ind w:left="400"/>
        <w:jc w:val="left"/>
        <w:rPr>
          <w:sz w:val="24"/>
          <w:szCs w:val="24"/>
        </w:rPr>
      </w:pPr>
      <w:r>
        <w:rPr>
          <w:rStyle w:val="1995pt"/>
          <w:sz w:val="24"/>
          <w:szCs w:val="24"/>
        </w:rPr>
        <w:t>ПРИМЕЧАНИЕ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760" w:firstLine="0"/>
        <w:rPr>
          <w:sz w:val="24"/>
          <w:szCs w:val="24"/>
        </w:rPr>
      </w:pPr>
      <w:r>
        <w:rPr>
          <w:sz w:val="24"/>
          <w:szCs w:val="24"/>
        </w:rPr>
        <w:t xml:space="preserve">Информационные сообщения о результате выполнения запроса наподобие сообщения, используемого в примере 2, можно подавить, применив инструкцию </w:t>
      </w:r>
      <w:r>
        <w:rPr>
          <w:sz w:val="24"/>
          <w:szCs w:val="24"/>
          <w:lang w:val="en-US"/>
        </w:rPr>
        <w:t>SET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NOCOUNT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>
        <w:rPr>
          <w:sz w:val="24"/>
          <w:szCs w:val="24"/>
        </w:rPr>
        <w:t>.</w:t>
      </w:r>
    </w:p>
    <w:p w:rsidR="00C02CB2" w:rsidRDefault="00C02CB2">
      <w:pPr>
        <w:pStyle w:val="371"/>
        <w:shd w:val="clear" w:color="auto" w:fill="auto"/>
        <w:spacing w:before="0" w:after="0" w:line="240" w:lineRule="auto"/>
        <w:ind w:left="760" w:firstLine="0"/>
        <w:rPr>
          <w:sz w:val="24"/>
          <w:szCs w:val="24"/>
        </w:rPr>
      </w:pPr>
    </w:p>
    <w:p w:rsidR="00C02CB2" w:rsidRDefault="00282DD4">
      <w:pPr>
        <w:pStyle w:val="66"/>
        <w:keepNext/>
        <w:keepLines/>
        <w:shd w:val="clear" w:color="auto" w:fill="auto"/>
        <w:spacing w:before="0" w:after="138" w:line="240" w:lineRule="auto"/>
        <w:ind w:left="120"/>
        <w:rPr>
          <w:sz w:val="24"/>
          <w:szCs w:val="24"/>
        </w:rPr>
      </w:pPr>
      <w:bookmarkStart w:id="7" w:name="bookmark403"/>
      <w:r>
        <w:rPr>
          <w:rStyle w:val="6Tahoma13pt"/>
          <w:sz w:val="24"/>
          <w:szCs w:val="24"/>
        </w:rPr>
        <w:t>Локальные переменные</w:t>
      </w:r>
      <w:bookmarkEnd w:id="7"/>
    </w:p>
    <w:p w:rsidR="00C02CB2" w:rsidRDefault="00282DD4">
      <w:pPr>
        <w:pStyle w:val="371"/>
        <w:shd w:val="clear" w:color="auto" w:fill="auto"/>
        <w:spacing w:before="0" w:after="0" w:line="240" w:lineRule="auto"/>
        <w:ind w:left="14" w:firstLine="0"/>
        <w:rPr>
          <w:sz w:val="24"/>
          <w:szCs w:val="24"/>
        </w:rPr>
      </w:pPr>
      <w:r>
        <w:rPr>
          <w:sz w:val="24"/>
          <w:szCs w:val="24"/>
        </w:rPr>
        <w:t xml:space="preserve">Локальные переменные являются важным процедурным расширением языка </w:t>
      </w:r>
      <w:r>
        <w:rPr>
          <w:sz w:val="24"/>
          <w:szCs w:val="24"/>
          <w:lang w:val="en-US"/>
        </w:rPr>
        <w:t>Transact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. Они применяются для хранения значений любого типа в пакетах и подпрограммах. Локальными они называются по той причине, что они могут быть использованы только в том пакете, в котором они были объявлены. (Компонент </w:t>
      </w:r>
      <w:r>
        <w:rPr>
          <w:sz w:val="24"/>
          <w:szCs w:val="24"/>
          <w:lang w:val="en-US"/>
        </w:rPr>
        <w:t>Database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Engine</w:t>
      </w:r>
      <w:r>
        <w:rPr>
          <w:sz w:val="24"/>
          <w:szCs w:val="24"/>
        </w:rPr>
        <w:t xml:space="preserve"> также поддерживает гло</w:t>
      </w:r>
      <w:r>
        <w:rPr>
          <w:sz w:val="24"/>
          <w:szCs w:val="24"/>
        </w:rPr>
        <w:t xml:space="preserve">бальные переменные, которые уже были рассмотрены в </w:t>
      </w:r>
      <w:r>
        <w:rPr>
          <w:rStyle w:val="373"/>
          <w:sz w:val="24"/>
          <w:szCs w:val="24"/>
        </w:rPr>
        <w:t>работе 2</w:t>
      </w:r>
      <w:r>
        <w:rPr>
          <w:sz w:val="24"/>
          <w:szCs w:val="24"/>
        </w:rPr>
        <w:t>.)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Все локальные переменные пакета объявляются, используя инструкцию </w:t>
      </w:r>
      <w:r>
        <w:rPr>
          <w:rStyle w:val="372"/>
          <w:sz w:val="24"/>
          <w:szCs w:val="24"/>
        </w:rPr>
        <w:t>declare</w:t>
      </w:r>
      <w:r>
        <w:rPr>
          <w:rStyle w:val="372"/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(Синтаксис этой инструкции приводится в примере 3.) Определение переменной состоит из имени переменной и ее типа данных</w:t>
      </w:r>
      <w:r>
        <w:rPr>
          <w:sz w:val="24"/>
          <w:szCs w:val="24"/>
        </w:rPr>
        <w:t>. Имена локальных переменных в пакете всегда начинаются с префикса @. Присвоение значений локальной переменной осуществляется: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291"/>
        </w:tabs>
        <w:spacing w:before="0" w:after="74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используя специальную форму инструкции </w:t>
      </w:r>
      <w:r>
        <w:rPr>
          <w:rStyle w:val="372"/>
          <w:sz w:val="24"/>
          <w:szCs w:val="24"/>
        </w:rPr>
        <w:t>select</w:t>
      </w:r>
      <w:r>
        <w:rPr>
          <w:rStyle w:val="372"/>
          <w:sz w:val="24"/>
          <w:szCs w:val="24"/>
          <w:lang w:val="ru-RU"/>
        </w:rPr>
        <w:t>;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291"/>
        </w:tabs>
        <w:spacing w:before="0" w:after="29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используя инструкцию </w:t>
      </w:r>
      <w:r>
        <w:rPr>
          <w:rStyle w:val="372"/>
          <w:sz w:val="24"/>
          <w:szCs w:val="24"/>
        </w:rPr>
        <w:t>set;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271"/>
        </w:tabs>
        <w:spacing w:before="0" w:after="0" w:line="240" w:lineRule="auto"/>
        <w:ind w:left="300" w:hanging="3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непосредственно в инструкции </w:t>
      </w:r>
      <w:r>
        <w:rPr>
          <w:rStyle w:val="372"/>
          <w:sz w:val="24"/>
          <w:szCs w:val="24"/>
        </w:rPr>
        <w:t>declare</w:t>
      </w:r>
      <w:r>
        <w:rPr>
          <w:sz w:val="24"/>
          <w:szCs w:val="24"/>
        </w:rPr>
        <w:t xml:space="preserve"> посредством знака = (например, @</w:t>
      </w:r>
      <w:r>
        <w:rPr>
          <w:sz w:val="24"/>
          <w:szCs w:val="24"/>
          <w:lang w:val="en-US"/>
        </w:rPr>
        <w:t>extra</w:t>
      </w:r>
      <w:r>
        <w:rPr>
          <w:sz w:val="24"/>
          <w:szCs w:val="24"/>
        </w:rPr>
        <w:t xml:space="preserve">_ </w:t>
      </w:r>
      <w:r>
        <w:rPr>
          <w:sz w:val="24"/>
          <w:szCs w:val="24"/>
          <w:lang w:val="en-US"/>
        </w:rPr>
        <w:t>budget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MONEY</w:t>
      </w:r>
      <w:r>
        <w:rPr>
          <w:sz w:val="24"/>
          <w:szCs w:val="24"/>
        </w:rPr>
        <w:t xml:space="preserve"> = 1500).</w:t>
      </w:r>
    </w:p>
    <w:p w:rsidR="00C02CB2" w:rsidRDefault="00282DD4">
      <w:pPr>
        <w:pStyle w:val="371"/>
        <w:shd w:val="clear" w:color="auto" w:fill="auto"/>
        <w:spacing w:before="0" w:after="316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>Использование первых двух способов присвоения значения локальным переменным показано в примере 3.</w:t>
      </w:r>
    </w:p>
    <w:p w:rsidR="00C02CB2" w:rsidRDefault="00282DD4">
      <w:pPr>
        <w:pStyle w:val="97"/>
        <w:keepNext/>
        <w:keepLines/>
        <w:shd w:val="clear" w:color="auto" w:fill="auto"/>
        <w:spacing w:before="0" w:after="129" w:line="240" w:lineRule="auto"/>
        <w:ind w:left="20"/>
        <w:jc w:val="both"/>
        <w:rPr>
          <w:sz w:val="24"/>
          <w:szCs w:val="24"/>
        </w:rPr>
      </w:pPr>
      <w:bookmarkStart w:id="8" w:name="bookmark404"/>
      <w:r>
        <w:rPr>
          <w:rStyle w:val="9Tahoma8pt"/>
          <w:sz w:val="24"/>
          <w:szCs w:val="24"/>
        </w:rPr>
        <w:t>Пример 3. Присвоение значения локальным переменным</w:t>
      </w:r>
      <w:bookmarkEnd w:id="8"/>
    </w:p>
    <w:p w:rsidR="00C02CB2" w:rsidRDefault="00282DD4">
      <w:pPr>
        <w:pStyle w:val="371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sample;</w:t>
      </w:r>
    </w:p>
    <w:p w:rsidR="00C02CB2" w:rsidRPr="00F7318D" w:rsidRDefault="00282DD4">
      <w:pPr>
        <w:pStyle w:val="371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DECLARE @avg_budget MONEY, @extra</w:t>
      </w:r>
      <w:r>
        <w:rPr>
          <w:sz w:val="24"/>
          <w:szCs w:val="24"/>
          <w:lang w:val="en-US"/>
        </w:rPr>
        <w:t xml:space="preserve">_budget MONEY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@extra_budget = 15000</w:t>
      </w:r>
    </w:p>
    <w:p w:rsidR="00C02CB2" w:rsidRPr="00F7318D" w:rsidRDefault="00282DD4">
      <w:pPr>
        <w:pStyle w:val="371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@avg_budget = AVG(budget)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project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(SELECT budget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35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project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1120" w:hanging="756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project_no=’p1’) &lt; @avg_budget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708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project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708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budget = budget + @extra_budget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708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project_no = ’p1’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714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’Budget for p1 increased by @extra_budget’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</w:t>
      </w:r>
    </w:p>
    <w:p w:rsidR="00C02CB2" w:rsidRDefault="00282DD4">
      <w:pPr>
        <w:pStyle w:val="371"/>
        <w:shd w:val="clear" w:color="auto" w:fill="auto"/>
        <w:spacing w:before="0" w:after="272" w:line="240" w:lineRule="auto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 PRINT ’Budget for p1 unchanged’</w:t>
      </w:r>
    </w:p>
    <w:p w:rsidR="00C02CB2" w:rsidRDefault="00282DD4">
      <w:pPr>
        <w:pStyle w:val="371"/>
        <w:shd w:val="clear" w:color="auto" w:fill="auto"/>
        <w:spacing w:before="0" w:after="23" w:line="240" w:lineRule="auto"/>
        <w:ind w:left="1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Объяснить этот пример. Вывести результат работы</w:t>
      </w:r>
    </w:p>
    <w:p w:rsidR="00C02CB2" w:rsidRDefault="00C02CB2">
      <w:pPr>
        <w:pStyle w:val="371"/>
        <w:shd w:val="clear" w:color="auto" w:fill="auto"/>
        <w:spacing w:before="0" w:after="234" w:line="240" w:lineRule="auto"/>
        <w:ind w:left="20" w:firstLine="0"/>
        <w:rPr>
          <w:sz w:val="24"/>
          <w:szCs w:val="24"/>
        </w:rPr>
      </w:pPr>
    </w:p>
    <w:p w:rsidR="00C02CB2" w:rsidRDefault="00282DD4">
      <w:pPr>
        <w:pStyle w:val="66"/>
        <w:keepNext/>
        <w:keepLines/>
        <w:shd w:val="clear" w:color="auto" w:fill="auto"/>
        <w:spacing w:before="0" w:after="39" w:line="240" w:lineRule="auto"/>
        <w:ind w:left="20"/>
        <w:rPr>
          <w:sz w:val="24"/>
          <w:szCs w:val="24"/>
        </w:rPr>
      </w:pPr>
      <w:bookmarkStart w:id="9" w:name="bookmark405"/>
      <w:r>
        <w:rPr>
          <w:rStyle w:val="6Tahoma13pt"/>
          <w:sz w:val="24"/>
          <w:szCs w:val="24"/>
        </w:rPr>
        <w:t>Прочие процедурные инструкции</w:t>
      </w:r>
      <w:bookmarkEnd w:id="9"/>
    </w:p>
    <w:p w:rsidR="00C02CB2" w:rsidRDefault="00282DD4">
      <w:pPr>
        <w:pStyle w:val="37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Процедурные расширения языка </w:t>
      </w:r>
      <w:r>
        <w:rPr>
          <w:sz w:val="24"/>
          <w:szCs w:val="24"/>
          <w:lang w:val="en-US"/>
        </w:rPr>
        <w:t>Transact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также содержат следующие инструкции: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294"/>
        </w:tabs>
        <w:spacing w:before="0" w:after="98" w:line="240" w:lineRule="auto"/>
        <w:ind w:left="20" w:firstLine="0"/>
        <w:rPr>
          <w:sz w:val="24"/>
          <w:szCs w:val="24"/>
          <w:lang w:val="en-US"/>
        </w:rPr>
      </w:pPr>
      <w:r>
        <w:rPr>
          <w:sz w:val="24"/>
          <w:szCs w:val="24"/>
        </w:rPr>
        <w:t>RETURN;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296"/>
        </w:tabs>
        <w:spacing w:before="0" w:after="98" w:line="240" w:lineRule="auto"/>
        <w:ind w:left="20" w:firstLine="0"/>
        <w:rPr>
          <w:sz w:val="24"/>
          <w:szCs w:val="24"/>
          <w:lang w:val="en-US"/>
        </w:rPr>
      </w:pPr>
      <w:r>
        <w:rPr>
          <w:sz w:val="24"/>
          <w:szCs w:val="24"/>
        </w:rPr>
        <w:t>GOTO;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294"/>
        </w:tabs>
        <w:spacing w:before="0" w:after="98" w:line="240" w:lineRule="auto"/>
        <w:ind w:left="20" w:firstLine="0"/>
        <w:rPr>
          <w:sz w:val="24"/>
          <w:szCs w:val="24"/>
          <w:lang w:val="en-US"/>
        </w:rPr>
      </w:pPr>
      <w:r>
        <w:rPr>
          <w:sz w:val="24"/>
          <w:szCs w:val="24"/>
        </w:rPr>
        <w:t>RAISEERROR;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98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WAITFOR.</w:t>
      </w:r>
    </w:p>
    <w:p w:rsidR="00C02CB2" w:rsidRDefault="00282DD4">
      <w:pPr>
        <w:pStyle w:val="371"/>
        <w:shd w:val="clear" w:color="auto" w:fill="auto"/>
        <w:spacing w:before="0" w:after="6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Инструкция </w:t>
      </w:r>
      <w:r>
        <w:rPr>
          <w:rStyle w:val="372"/>
          <w:sz w:val="24"/>
          <w:szCs w:val="24"/>
        </w:rPr>
        <w:t>return</w:t>
      </w:r>
      <w:r>
        <w:rPr>
          <w:sz w:val="24"/>
          <w:szCs w:val="24"/>
        </w:rPr>
        <w:t xml:space="preserve"> выполняет ту же самую функцию внутри пакета, что и инструкция </w:t>
      </w:r>
      <w:r>
        <w:rPr>
          <w:rStyle w:val="372"/>
          <w:sz w:val="24"/>
          <w:szCs w:val="24"/>
        </w:rPr>
        <w:t>break</w:t>
      </w:r>
      <w:r>
        <w:rPr>
          <w:sz w:val="24"/>
          <w:szCs w:val="24"/>
        </w:rPr>
        <w:t xml:space="preserve"> внутри блока </w:t>
      </w:r>
      <w:r>
        <w:rPr>
          <w:rStyle w:val="372"/>
          <w:sz w:val="24"/>
          <w:szCs w:val="24"/>
        </w:rPr>
        <w:t>while</w:t>
      </w:r>
      <w:r>
        <w:rPr>
          <w:rStyle w:val="372"/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Иными словами, инструкция </w:t>
      </w:r>
      <w:r>
        <w:rPr>
          <w:rStyle w:val="372"/>
          <w:sz w:val="24"/>
          <w:szCs w:val="24"/>
        </w:rPr>
        <w:t>return</w:t>
      </w:r>
      <w:r>
        <w:rPr>
          <w:sz w:val="24"/>
          <w:szCs w:val="24"/>
        </w:rPr>
        <w:t xml:space="preserve"> останавливает выполнение пакета и начинает исполнение первой инструкции, следующей за пакетом.</w:t>
      </w:r>
    </w:p>
    <w:p w:rsidR="00C02CB2" w:rsidRDefault="00282DD4">
      <w:pPr>
        <w:pStyle w:val="371"/>
        <w:shd w:val="clear" w:color="auto" w:fill="auto"/>
        <w:spacing w:before="0" w:after="6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Инструкция </w:t>
      </w:r>
      <w:r>
        <w:rPr>
          <w:rStyle w:val="372"/>
          <w:sz w:val="24"/>
          <w:szCs w:val="24"/>
        </w:rPr>
        <w:t>goto</w:t>
      </w:r>
      <w:r>
        <w:rPr>
          <w:sz w:val="24"/>
          <w:szCs w:val="24"/>
        </w:rPr>
        <w:t xml:space="preserve"> передает управление при выполнении пакета инструкции </w:t>
      </w:r>
      <w:r>
        <w:rPr>
          <w:sz w:val="24"/>
          <w:szCs w:val="24"/>
          <w:lang w:val="en-US"/>
        </w:rPr>
        <w:t>Transact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внутри пакета, обозначенной маркером. Инструкция </w:t>
      </w:r>
      <w:r>
        <w:rPr>
          <w:rStyle w:val="372"/>
          <w:sz w:val="24"/>
          <w:szCs w:val="24"/>
        </w:rPr>
        <w:t>raiseerror</w:t>
      </w:r>
      <w:r>
        <w:rPr>
          <w:sz w:val="24"/>
          <w:szCs w:val="24"/>
        </w:rPr>
        <w:t xml:space="preserve"> выводит определенн</w:t>
      </w:r>
      <w:r>
        <w:rPr>
          <w:sz w:val="24"/>
          <w:szCs w:val="24"/>
        </w:rPr>
        <w:t>ое пользователем сообщение об ошибке и устанавливает флаг системной ошибки. Номер ошибки в определяемом пользователем сообщении должен быть больше, чем 50 000, т. к. все номера ошибок меньшие или равные 50 000 определены системой и зарезервированы компонен</w:t>
      </w:r>
      <w:r>
        <w:rPr>
          <w:sz w:val="24"/>
          <w:szCs w:val="24"/>
        </w:rPr>
        <w:t xml:space="preserve">том </w:t>
      </w:r>
      <w:r>
        <w:rPr>
          <w:sz w:val="24"/>
          <w:szCs w:val="24"/>
          <w:lang w:val="en-US"/>
        </w:rPr>
        <w:t>Database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Engine</w:t>
      </w:r>
      <w:r>
        <w:rPr>
          <w:sz w:val="24"/>
          <w:szCs w:val="24"/>
        </w:rPr>
        <w:t>. Значения номеров ошибок сохраняются в глобальной переменной @@</w:t>
      </w:r>
      <w:r>
        <w:rPr>
          <w:sz w:val="24"/>
          <w:szCs w:val="24"/>
          <w:lang w:val="en-US"/>
        </w:rPr>
        <w:t>error</w:t>
      </w:r>
      <w:r>
        <w:rPr>
          <w:sz w:val="24"/>
          <w:szCs w:val="24"/>
        </w:rPr>
        <w:t xml:space="preserve">. </w:t>
      </w:r>
    </w:p>
    <w:p w:rsidR="00C02CB2" w:rsidRDefault="00282DD4">
      <w:pPr>
        <w:pStyle w:val="371"/>
        <w:shd w:val="clear" w:color="auto" w:fill="auto"/>
        <w:spacing w:before="0" w:after="96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Инструкция </w:t>
      </w:r>
      <w:r>
        <w:rPr>
          <w:rStyle w:val="372"/>
          <w:sz w:val="24"/>
          <w:szCs w:val="24"/>
        </w:rPr>
        <w:t>waitfor</w:t>
      </w:r>
      <w:r>
        <w:rPr>
          <w:sz w:val="24"/>
          <w:szCs w:val="24"/>
        </w:rPr>
        <w:t xml:space="preserve"> определяет или период времени (с параметром </w:t>
      </w:r>
      <w:r>
        <w:rPr>
          <w:rStyle w:val="372"/>
          <w:sz w:val="24"/>
          <w:szCs w:val="24"/>
        </w:rPr>
        <w:t>delay</w:t>
      </w:r>
      <w:r>
        <w:rPr>
          <w:rStyle w:val="372"/>
          <w:sz w:val="24"/>
          <w:szCs w:val="24"/>
          <w:lang w:val="ru-RU"/>
        </w:rPr>
        <w:t>)</w:t>
      </w:r>
      <w:r>
        <w:rPr>
          <w:sz w:val="24"/>
          <w:szCs w:val="24"/>
        </w:rPr>
        <w:t xml:space="preserve"> или определенное время (с параметром </w:t>
      </w:r>
      <w:r>
        <w:rPr>
          <w:rStyle w:val="372"/>
          <w:sz w:val="24"/>
          <w:szCs w:val="24"/>
        </w:rPr>
        <w:t>time</w:t>
      </w:r>
      <w:r>
        <w:rPr>
          <w:rStyle w:val="372"/>
          <w:sz w:val="24"/>
          <w:szCs w:val="24"/>
          <w:lang w:val="ru-RU"/>
        </w:rPr>
        <w:t>),</w:t>
      </w:r>
      <w:r>
        <w:rPr>
          <w:sz w:val="24"/>
          <w:szCs w:val="24"/>
        </w:rPr>
        <w:t xml:space="preserve"> на протяжении или до которого, соответственно, сист</w:t>
      </w:r>
      <w:r>
        <w:rPr>
          <w:sz w:val="24"/>
          <w:szCs w:val="24"/>
        </w:rPr>
        <w:t>ема должна ожидать, прежде чем исполнять следующую инструкцию пакета. Синтаксис этой инструкции выглядит следующим образом:</w:t>
      </w:r>
    </w:p>
    <w:p w:rsidR="00C02CB2" w:rsidRDefault="00282DD4">
      <w:pPr>
        <w:pStyle w:val="371"/>
        <w:shd w:val="clear" w:color="auto" w:fill="auto"/>
        <w:spacing w:before="0" w:after="94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WAITFOR</w:t>
      </w:r>
      <w:r>
        <w:rPr>
          <w:sz w:val="24"/>
          <w:szCs w:val="24"/>
        </w:rPr>
        <w:t xml:space="preserve"> {</w:t>
      </w:r>
      <w:r>
        <w:rPr>
          <w:sz w:val="24"/>
          <w:szCs w:val="24"/>
          <w:lang w:val="en-US"/>
        </w:rPr>
        <w:t>DELAY</w:t>
      </w:r>
      <w:r>
        <w:rPr>
          <w:sz w:val="24"/>
          <w:szCs w:val="24"/>
        </w:rPr>
        <w:t xml:space="preserve"> </w:t>
      </w:r>
      <w:r>
        <w:rPr>
          <w:rStyle w:val="373"/>
          <w:sz w:val="24"/>
          <w:szCs w:val="24"/>
        </w:rPr>
        <w:t>’</w:t>
      </w:r>
      <w:r>
        <w:rPr>
          <w:rStyle w:val="373"/>
          <w:sz w:val="24"/>
          <w:szCs w:val="24"/>
        </w:rPr>
        <w:t>time</w:t>
      </w:r>
      <w:r>
        <w:rPr>
          <w:rStyle w:val="373"/>
          <w:sz w:val="24"/>
          <w:szCs w:val="24"/>
        </w:rPr>
        <w:t>’</w:t>
      </w:r>
      <w:r>
        <w:rPr>
          <w:sz w:val="24"/>
          <w:szCs w:val="24"/>
        </w:rPr>
        <w:t xml:space="preserve"> | </w:t>
      </w:r>
      <w:r>
        <w:rPr>
          <w:sz w:val="24"/>
          <w:szCs w:val="24"/>
          <w:lang w:val="en-US"/>
        </w:rPr>
        <w:t>TIME</w:t>
      </w:r>
      <w:r>
        <w:rPr>
          <w:sz w:val="24"/>
          <w:szCs w:val="24"/>
        </w:rPr>
        <w:t xml:space="preserve"> </w:t>
      </w:r>
      <w:r>
        <w:rPr>
          <w:rStyle w:val="373"/>
          <w:sz w:val="24"/>
          <w:szCs w:val="24"/>
        </w:rPr>
        <w:t>’</w:t>
      </w:r>
      <w:r>
        <w:rPr>
          <w:rStyle w:val="373"/>
          <w:sz w:val="24"/>
          <w:szCs w:val="24"/>
        </w:rPr>
        <w:t>time</w:t>
      </w:r>
      <w:r>
        <w:rPr>
          <w:rStyle w:val="373"/>
          <w:sz w:val="24"/>
          <w:szCs w:val="24"/>
        </w:rPr>
        <w:t>’</w:t>
      </w:r>
      <w:r>
        <w:rPr>
          <w:sz w:val="24"/>
          <w:szCs w:val="24"/>
        </w:rPr>
        <w:t xml:space="preserve"> | </w:t>
      </w:r>
      <w:r>
        <w:rPr>
          <w:sz w:val="24"/>
          <w:szCs w:val="24"/>
          <w:lang w:val="en-US"/>
        </w:rPr>
        <w:t>TIMEOUT</w:t>
      </w:r>
      <w:r>
        <w:rPr>
          <w:sz w:val="24"/>
          <w:szCs w:val="24"/>
        </w:rPr>
        <w:t xml:space="preserve"> </w:t>
      </w:r>
      <w:r>
        <w:rPr>
          <w:rStyle w:val="373"/>
          <w:sz w:val="24"/>
          <w:szCs w:val="24"/>
        </w:rPr>
        <w:t>'</w:t>
      </w:r>
      <w:r>
        <w:rPr>
          <w:rStyle w:val="373"/>
          <w:sz w:val="24"/>
          <w:szCs w:val="24"/>
        </w:rPr>
        <w:t>timeout</w:t>
      </w:r>
      <w:r>
        <w:rPr>
          <w:rStyle w:val="373"/>
          <w:sz w:val="24"/>
          <w:szCs w:val="24"/>
        </w:rPr>
        <w:t>’}</w:t>
      </w:r>
    </w:p>
    <w:p w:rsidR="00C02CB2" w:rsidRDefault="00282DD4">
      <w:pPr>
        <w:pStyle w:val="371"/>
        <w:shd w:val="clear" w:color="auto" w:fill="auto"/>
        <w:spacing w:before="0" w:after="276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Параметр </w:t>
      </w:r>
      <w:r>
        <w:rPr>
          <w:rStyle w:val="372"/>
          <w:sz w:val="24"/>
          <w:szCs w:val="24"/>
        </w:rPr>
        <w:t>delay</w:t>
      </w:r>
      <w:r>
        <w:rPr>
          <w:sz w:val="24"/>
          <w:szCs w:val="24"/>
        </w:rPr>
        <w:t xml:space="preserve"> указывает СУБД</w:t>
      </w:r>
      <w:r>
        <w:rPr>
          <w:sz w:val="24"/>
          <w:szCs w:val="24"/>
        </w:rPr>
        <w:t xml:space="preserve"> ожидать, пока не истечет указанный период времени, а параметр </w:t>
      </w:r>
      <w:r>
        <w:rPr>
          <w:rStyle w:val="372"/>
          <w:sz w:val="24"/>
          <w:szCs w:val="24"/>
        </w:rPr>
        <w:t>time</w:t>
      </w:r>
      <w:r>
        <w:rPr>
          <w:sz w:val="24"/>
          <w:szCs w:val="24"/>
        </w:rPr>
        <w:t xml:space="preserve"> указывает точку во времени, в одном из допустимых форматов, до которой ожидать. Параметр </w:t>
      </w:r>
      <w:r>
        <w:rPr>
          <w:rStyle w:val="372"/>
          <w:sz w:val="24"/>
          <w:szCs w:val="24"/>
        </w:rPr>
        <w:t>timeout</w:t>
      </w:r>
      <w:r>
        <w:rPr>
          <w:rStyle w:val="372"/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за которым следует аргумент </w:t>
      </w:r>
      <w:r>
        <w:rPr>
          <w:sz w:val="24"/>
          <w:szCs w:val="24"/>
          <w:lang w:val="en-US"/>
        </w:rPr>
        <w:t>timeout</w:t>
      </w:r>
      <w:r>
        <w:rPr>
          <w:sz w:val="24"/>
          <w:szCs w:val="24"/>
        </w:rPr>
        <w:t>, задает период времени в миллисекундах, в течение кото</w:t>
      </w:r>
      <w:r>
        <w:rPr>
          <w:sz w:val="24"/>
          <w:szCs w:val="24"/>
        </w:rPr>
        <w:t xml:space="preserve">рого надо ожидать прибытия сообщения в очередь. </w:t>
      </w:r>
    </w:p>
    <w:p w:rsidR="00C02CB2" w:rsidRDefault="00282DD4">
      <w:pPr>
        <w:pStyle w:val="66"/>
        <w:keepNext/>
        <w:keepLines/>
        <w:shd w:val="clear" w:color="auto" w:fill="auto"/>
        <w:spacing w:before="0" w:after="82" w:line="240" w:lineRule="auto"/>
        <w:ind w:left="20"/>
        <w:jc w:val="left"/>
        <w:rPr>
          <w:sz w:val="24"/>
          <w:szCs w:val="24"/>
        </w:rPr>
      </w:pPr>
      <w:bookmarkStart w:id="10" w:name="bookmark406"/>
      <w:r>
        <w:rPr>
          <w:rStyle w:val="6Tahoma13pt"/>
          <w:sz w:val="24"/>
          <w:szCs w:val="24"/>
        </w:rPr>
        <w:t xml:space="preserve">Обработка исключений с помощью инструкций </w:t>
      </w:r>
      <w:r>
        <w:rPr>
          <w:rStyle w:val="614pt"/>
          <w:sz w:val="24"/>
          <w:szCs w:val="24"/>
        </w:rPr>
        <w:t>TRY</w:t>
      </w:r>
      <w:r>
        <w:rPr>
          <w:rStyle w:val="614pt"/>
          <w:sz w:val="24"/>
          <w:szCs w:val="24"/>
          <w:lang w:val="ru-RU"/>
        </w:rPr>
        <w:t xml:space="preserve">, </w:t>
      </w:r>
      <w:r>
        <w:rPr>
          <w:rStyle w:val="614pt"/>
          <w:sz w:val="24"/>
          <w:szCs w:val="24"/>
        </w:rPr>
        <w:t>CATCH</w:t>
      </w:r>
      <w:r>
        <w:rPr>
          <w:rStyle w:val="6Tahoma13pt"/>
          <w:sz w:val="24"/>
          <w:szCs w:val="24"/>
        </w:rPr>
        <w:t xml:space="preserve"> и </w:t>
      </w:r>
      <w:r>
        <w:rPr>
          <w:rStyle w:val="614pt"/>
          <w:sz w:val="24"/>
          <w:szCs w:val="24"/>
        </w:rPr>
        <w:t>THROW</w:t>
      </w:r>
      <w:bookmarkEnd w:id="10"/>
    </w:p>
    <w:p w:rsidR="00C02CB2" w:rsidRDefault="00282DD4">
      <w:pPr>
        <w:pStyle w:val="371"/>
        <w:shd w:val="clear" w:color="auto" w:fill="auto"/>
        <w:spacing w:before="0" w:after="6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В версиях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более ранних, чем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2005 требовалось наличие кода для обработки ошибок после каждой инструкции </w:t>
      </w:r>
      <w:r>
        <w:rPr>
          <w:sz w:val="24"/>
          <w:szCs w:val="24"/>
          <w:lang w:val="en-US"/>
        </w:rPr>
        <w:t>Transact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>, которая</w:t>
      </w:r>
      <w:r>
        <w:rPr>
          <w:sz w:val="24"/>
          <w:szCs w:val="24"/>
        </w:rPr>
        <w:t xml:space="preserve"> могла бы вызвать ошибку. (Для обработки ошибок можно использовать глобальную переменную @@</w:t>
      </w:r>
      <w:r>
        <w:rPr>
          <w:sz w:val="24"/>
          <w:szCs w:val="24"/>
          <w:lang w:val="en-US"/>
        </w:rPr>
        <w:t>error</w:t>
      </w:r>
      <w:r>
        <w:rPr>
          <w:sz w:val="24"/>
          <w:szCs w:val="24"/>
        </w:rPr>
        <w:t xml:space="preserve">) Начиная с версии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2005, исключения можно перехватывать для обработки с помощью инструкций </w:t>
      </w:r>
      <w:r>
        <w:rPr>
          <w:rStyle w:val="372"/>
          <w:sz w:val="24"/>
          <w:szCs w:val="24"/>
        </w:rPr>
        <w:t>try</w:t>
      </w:r>
      <w:r>
        <w:rPr>
          <w:sz w:val="24"/>
          <w:szCs w:val="24"/>
        </w:rPr>
        <w:t xml:space="preserve"> и </w:t>
      </w:r>
      <w:r>
        <w:rPr>
          <w:rStyle w:val="372"/>
          <w:sz w:val="24"/>
          <w:szCs w:val="24"/>
        </w:rPr>
        <w:t>catch</w:t>
      </w:r>
      <w:r>
        <w:rPr>
          <w:rStyle w:val="372"/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В этом разделе сначала объясняется значение п</w:t>
      </w:r>
      <w:r>
        <w:rPr>
          <w:sz w:val="24"/>
          <w:szCs w:val="24"/>
        </w:rPr>
        <w:t>онятия "исключение", после чего обсуждается работа этих двух инструкций.</w:t>
      </w:r>
    </w:p>
    <w:p w:rsidR="00C02CB2" w:rsidRDefault="00282DD4">
      <w:pPr>
        <w:pStyle w:val="371"/>
        <w:shd w:val="clear" w:color="auto" w:fill="auto"/>
        <w:spacing w:before="0" w:after="53" w:line="240" w:lineRule="auto"/>
        <w:ind w:left="20" w:firstLine="0"/>
        <w:rPr>
          <w:sz w:val="24"/>
          <w:szCs w:val="24"/>
        </w:rPr>
      </w:pPr>
      <w:r>
        <w:rPr>
          <w:rStyle w:val="373"/>
          <w:sz w:val="24"/>
          <w:szCs w:val="24"/>
        </w:rPr>
        <w:t>Исключением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exception</w:t>
      </w:r>
      <w:r>
        <w:rPr>
          <w:sz w:val="24"/>
          <w:szCs w:val="24"/>
        </w:rPr>
        <w:t>) называется проблема (обычно ошибка), которая не позвол</w:t>
      </w:r>
      <w:r>
        <w:rPr>
          <w:sz w:val="24"/>
          <w:szCs w:val="24"/>
        </w:rPr>
        <w:t>яет продолжать выполнение программы. Выполняющаяся программа не может продолжать исполнение по причине недостаточности информации, необходимой для обработки ошибки в данной части программы. Поэтому задача обработки ошибки передается другой части программы.</w:t>
      </w:r>
    </w:p>
    <w:p w:rsidR="00C02CB2" w:rsidRDefault="00282DD4">
      <w:pPr>
        <w:pStyle w:val="371"/>
        <w:shd w:val="clear" w:color="auto" w:fill="auto"/>
        <w:spacing w:before="0" w:after="304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Роль инструкции </w:t>
      </w:r>
      <w:r>
        <w:rPr>
          <w:rStyle w:val="372"/>
          <w:sz w:val="24"/>
          <w:szCs w:val="24"/>
        </w:rPr>
        <w:t>try</w:t>
      </w:r>
      <w:r>
        <w:rPr>
          <w:sz w:val="24"/>
          <w:szCs w:val="24"/>
        </w:rPr>
        <w:t xml:space="preserve"> заключается в перехвате исключения. (Поскольку для реализации этого процесса обычно требуется несколько инструкций, то обычно применяется термин "блок </w:t>
      </w:r>
      <w:r>
        <w:rPr>
          <w:rStyle w:val="372"/>
          <w:sz w:val="24"/>
          <w:szCs w:val="24"/>
        </w:rPr>
        <w:t>try</w:t>
      </w:r>
      <w:r>
        <w:rPr>
          <w:rStyle w:val="372"/>
          <w:sz w:val="24"/>
          <w:szCs w:val="24"/>
          <w:lang w:val="ru-RU"/>
        </w:rPr>
        <w:t>”,</w:t>
      </w:r>
      <w:r>
        <w:rPr>
          <w:sz w:val="24"/>
          <w:szCs w:val="24"/>
        </w:rPr>
        <w:t xml:space="preserve"> а не "инструкция </w:t>
      </w:r>
      <w:r>
        <w:rPr>
          <w:rStyle w:val="372"/>
          <w:sz w:val="24"/>
          <w:szCs w:val="24"/>
        </w:rPr>
        <w:t>try</w:t>
      </w:r>
      <w:r>
        <w:rPr>
          <w:rStyle w:val="372"/>
          <w:sz w:val="24"/>
          <w:szCs w:val="24"/>
          <w:lang w:val="ru-RU"/>
        </w:rPr>
        <w:t>”.)</w:t>
      </w:r>
      <w:r>
        <w:rPr>
          <w:sz w:val="24"/>
          <w:szCs w:val="24"/>
        </w:rPr>
        <w:t xml:space="preserve"> Если же в блоке </w:t>
      </w:r>
      <w:r>
        <w:rPr>
          <w:rStyle w:val="372"/>
          <w:sz w:val="24"/>
          <w:szCs w:val="24"/>
        </w:rPr>
        <w:t>try</w:t>
      </w:r>
      <w:r>
        <w:rPr>
          <w:sz w:val="24"/>
          <w:szCs w:val="24"/>
        </w:rPr>
        <w:t xml:space="preserve"> возникает исключение, компонент системы, называющийся обработчиком исключений, доставляет это исключение для обработки другой части программы. Эта часть программы обозначается ключевым словом </w:t>
      </w:r>
      <w:r>
        <w:rPr>
          <w:rStyle w:val="372"/>
          <w:sz w:val="24"/>
          <w:szCs w:val="24"/>
        </w:rPr>
        <w:t>catch</w:t>
      </w:r>
      <w:r>
        <w:rPr>
          <w:sz w:val="24"/>
          <w:szCs w:val="24"/>
        </w:rPr>
        <w:t xml:space="preserve"> и поэтому называется блоком </w:t>
      </w:r>
      <w:r>
        <w:rPr>
          <w:rStyle w:val="372"/>
          <w:sz w:val="24"/>
          <w:szCs w:val="24"/>
        </w:rPr>
        <w:t>catch</w:t>
      </w:r>
      <w:r>
        <w:rPr>
          <w:rStyle w:val="372"/>
          <w:sz w:val="24"/>
          <w:szCs w:val="24"/>
          <w:lang w:val="ru-RU"/>
        </w:rPr>
        <w:t>.</w:t>
      </w:r>
    </w:p>
    <w:p w:rsidR="00C02CB2" w:rsidRDefault="00282DD4">
      <w:pPr>
        <w:pStyle w:val="191"/>
        <w:shd w:val="clear" w:color="auto" w:fill="auto"/>
        <w:spacing w:before="0" w:after="30" w:line="240" w:lineRule="auto"/>
        <w:jc w:val="left"/>
        <w:rPr>
          <w:sz w:val="24"/>
          <w:szCs w:val="24"/>
        </w:rPr>
      </w:pPr>
      <w:r>
        <w:rPr>
          <w:rStyle w:val="1995pt"/>
          <w:sz w:val="24"/>
          <w:szCs w:val="24"/>
        </w:rPr>
        <w:t>ПРИМЕЧАНИЕ</w:t>
      </w:r>
    </w:p>
    <w:p w:rsidR="00C02CB2" w:rsidRDefault="00282DD4">
      <w:pPr>
        <w:pStyle w:val="371"/>
        <w:shd w:val="clear" w:color="auto" w:fill="auto"/>
        <w:spacing w:before="0" w:after="267" w:line="240" w:lineRule="auto"/>
        <w:ind w:left="640" w:firstLine="0"/>
        <w:rPr>
          <w:sz w:val="24"/>
          <w:szCs w:val="24"/>
        </w:rPr>
      </w:pPr>
      <w:r>
        <w:rPr>
          <w:sz w:val="24"/>
          <w:szCs w:val="24"/>
        </w:rPr>
        <w:t>Обработка и</w:t>
      </w:r>
      <w:r>
        <w:rPr>
          <w:sz w:val="24"/>
          <w:szCs w:val="24"/>
        </w:rPr>
        <w:t xml:space="preserve">сключений с использованием инструкций </w:t>
      </w:r>
      <w:r>
        <w:rPr>
          <w:rStyle w:val="372"/>
          <w:sz w:val="24"/>
          <w:szCs w:val="24"/>
        </w:rPr>
        <w:t>try</w:t>
      </w:r>
      <w:r>
        <w:rPr>
          <w:sz w:val="24"/>
          <w:szCs w:val="24"/>
        </w:rPr>
        <w:t xml:space="preserve"> и </w:t>
      </w:r>
      <w:r>
        <w:rPr>
          <w:rStyle w:val="372"/>
          <w:sz w:val="24"/>
          <w:szCs w:val="24"/>
        </w:rPr>
        <w:t>catch</w:t>
      </w:r>
      <w:r>
        <w:rPr>
          <w:sz w:val="24"/>
          <w:szCs w:val="24"/>
        </w:rPr>
        <w:t xml:space="preserve"> является общим методом обработки ошибок, применяемым в современных языках программирования, таких как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 и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>.</w:t>
      </w:r>
    </w:p>
    <w:p w:rsidR="00C02CB2" w:rsidRDefault="00282DD4">
      <w:pPr>
        <w:pStyle w:val="371"/>
        <w:shd w:val="clear" w:color="auto" w:fill="auto"/>
        <w:spacing w:before="0" w:after="64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Обработка исключений с помощью блоков </w:t>
      </w:r>
      <w:r>
        <w:rPr>
          <w:rStyle w:val="372"/>
          <w:sz w:val="24"/>
          <w:szCs w:val="24"/>
        </w:rPr>
        <w:t>try</w:t>
      </w:r>
      <w:r>
        <w:rPr>
          <w:sz w:val="24"/>
          <w:szCs w:val="24"/>
        </w:rPr>
        <w:t xml:space="preserve"> и </w:t>
      </w:r>
      <w:r>
        <w:rPr>
          <w:rStyle w:val="372"/>
          <w:sz w:val="24"/>
          <w:szCs w:val="24"/>
        </w:rPr>
        <w:t>catch</w:t>
      </w:r>
      <w:r>
        <w:rPr>
          <w:sz w:val="24"/>
          <w:szCs w:val="24"/>
        </w:rPr>
        <w:t xml:space="preserve"> предоставляет программисту множество преиму</w:t>
      </w:r>
      <w:r>
        <w:rPr>
          <w:sz w:val="24"/>
          <w:szCs w:val="24"/>
        </w:rPr>
        <w:t>ществ, включая следующие: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289"/>
        </w:tabs>
        <w:spacing w:before="0" w:after="55" w:line="240" w:lineRule="auto"/>
        <w:ind w:left="320" w:hanging="30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исключения предоставляют аккуратный способ определения ошибок без загромождения кода дополнительными инструкциями;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289"/>
        </w:tabs>
        <w:spacing w:before="0" w:after="106" w:line="240" w:lineRule="auto"/>
        <w:ind w:left="320" w:hanging="300"/>
        <w:jc w:val="left"/>
        <w:rPr>
          <w:sz w:val="24"/>
          <w:szCs w:val="24"/>
        </w:rPr>
      </w:pPr>
      <w:r>
        <w:rPr>
          <w:sz w:val="24"/>
          <w:szCs w:val="24"/>
        </w:rPr>
        <w:t>исключения предоставляют механизм прямой индикации ошибок, вместо использования каких-либо побочных признаков;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289"/>
        </w:tabs>
        <w:spacing w:before="0" w:after="29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>программист может видеть исключения и проверить их в процессе компиляции.</w:t>
      </w:r>
    </w:p>
    <w:p w:rsidR="00C02CB2" w:rsidRDefault="00282DD4">
      <w:pPr>
        <w:pStyle w:val="371"/>
        <w:shd w:val="clear" w:color="auto" w:fill="auto"/>
        <w:spacing w:before="0" w:after="62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2012 добавлена еще одна инструкция </w:t>
      </w:r>
      <w:r>
        <w:rPr>
          <w:rStyle w:val="372"/>
          <w:sz w:val="24"/>
          <w:szCs w:val="24"/>
        </w:rPr>
        <w:t>throw</w:t>
      </w:r>
      <w:r>
        <w:rPr>
          <w:rStyle w:val="372"/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имеющая отношение к обработке ошибок. Эта инструкция позволяет вызвать исключение, которое улавливается в блоке обработки исклю</w:t>
      </w:r>
      <w:r>
        <w:rPr>
          <w:sz w:val="24"/>
          <w:szCs w:val="24"/>
        </w:rPr>
        <w:t xml:space="preserve">чений. Иными словами, инструкция </w:t>
      </w:r>
      <w:r>
        <w:rPr>
          <w:rStyle w:val="372"/>
          <w:sz w:val="24"/>
          <w:szCs w:val="24"/>
        </w:rPr>
        <w:t>throw</w:t>
      </w:r>
      <w:r>
        <w:rPr>
          <w:sz w:val="24"/>
          <w:szCs w:val="24"/>
        </w:rPr>
        <w:t xml:space="preserve"> — это другой механизм возврата, который работает подобно рассмотренной ранее инструкции </w:t>
      </w:r>
      <w:r>
        <w:rPr>
          <w:sz w:val="24"/>
          <w:szCs w:val="24"/>
          <w:lang w:val="en-US"/>
        </w:rPr>
        <w:t>RAISEERROR</w:t>
      </w:r>
      <w:r>
        <w:rPr>
          <w:sz w:val="24"/>
          <w:szCs w:val="24"/>
        </w:rPr>
        <w:t>.</w:t>
      </w:r>
    </w:p>
    <w:p w:rsidR="00C02CB2" w:rsidRDefault="00282DD4">
      <w:pPr>
        <w:pStyle w:val="371"/>
        <w:shd w:val="clear" w:color="auto" w:fill="auto"/>
        <w:spacing w:before="0" w:after="375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Использование инструкций </w:t>
      </w:r>
      <w:r>
        <w:rPr>
          <w:rStyle w:val="372"/>
          <w:sz w:val="24"/>
          <w:szCs w:val="24"/>
        </w:rPr>
        <w:t>try</w:t>
      </w:r>
      <w:r>
        <w:rPr>
          <w:rStyle w:val="372"/>
          <w:sz w:val="24"/>
          <w:szCs w:val="24"/>
          <w:lang w:val="ru-RU"/>
        </w:rPr>
        <w:t xml:space="preserve">, </w:t>
      </w:r>
      <w:r>
        <w:rPr>
          <w:rStyle w:val="372"/>
          <w:sz w:val="24"/>
          <w:szCs w:val="24"/>
        </w:rPr>
        <w:t>catch</w:t>
      </w:r>
      <w:r>
        <w:rPr>
          <w:sz w:val="24"/>
          <w:szCs w:val="24"/>
        </w:rPr>
        <w:t xml:space="preserve"> и </w:t>
      </w:r>
      <w:r>
        <w:rPr>
          <w:rStyle w:val="372"/>
          <w:sz w:val="24"/>
          <w:szCs w:val="24"/>
        </w:rPr>
        <w:t>throw</w:t>
      </w:r>
      <w:r>
        <w:rPr>
          <w:sz w:val="24"/>
          <w:szCs w:val="24"/>
        </w:rPr>
        <w:t xml:space="preserve"> для обработки исключений показано в примере 4. В данном примере показано,</w:t>
      </w:r>
      <w:r>
        <w:rPr>
          <w:sz w:val="24"/>
          <w:szCs w:val="24"/>
        </w:rPr>
        <w:t xml:space="preserve"> как для обработки исключений оформлять инструкции в пакет и выполнять откат результатов исполнения всей группы инструкций при возникновении ошибки. Для правильного функционирования данного примера требуется наличие ссылочной целостности между таблицами </w:t>
      </w:r>
      <w:r>
        <w:rPr>
          <w:sz w:val="24"/>
          <w:szCs w:val="24"/>
          <w:lang w:val="en-US"/>
        </w:rPr>
        <w:t>de</w:t>
      </w:r>
      <w:r>
        <w:rPr>
          <w:sz w:val="24"/>
          <w:szCs w:val="24"/>
          <w:lang w:val="en-US"/>
        </w:rPr>
        <w:t>partment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employee</w:t>
      </w:r>
      <w:r>
        <w:rPr>
          <w:sz w:val="24"/>
          <w:szCs w:val="24"/>
        </w:rPr>
        <w:t xml:space="preserve"> базы данных </w:t>
      </w:r>
      <w:r>
        <w:rPr>
          <w:sz w:val="24"/>
          <w:szCs w:val="24"/>
          <w:lang w:val="en-US"/>
        </w:rPr>
        <w:t>sample</w:t>
      </w:r>
      <w:r>
        <w:rPr>
          <w:sz w:val="24"/>
          <w:szCs w:val="24"/>
        </w:rPr>
        <w:t xml:space="preserve">. По этой причине обе эти таблицы нужно создать, используя ограничения первичного </w:t>
      </w:r>
      <w:r>
        <w:rPr>
          <w:rStyle w:val="372"/>
          <w:sz w:val="24"/>
          <w:szCs w:val="24"/>
          <w:lang w:val="ru-RU"/>
        </w:rPr>
        <w:t>(</w:t>
      </w:r>
      <w:r>
        <w:rPr>
          <w:rStyle w:val="372"/>
          <w:sz w:val="24"/>
          <w:szCs w:val="24"/>
        </w:rPr>
        <w:t>primary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key</w:t>
      </w:r>
      <w:r>
        <w:rPr>
          <w:rStyle w:val="372"/>
          <w:sz w:val="24"/>
          <w:szCs w:val="24"/>
          <w:lang w:val="ru-RU"/>
        </w:rPr>
        <w:t>)</w:t>
      </w:r>
      <w:r>
        <w:rPr>
          <w:sz w:val="24"/>
          <w:szCs w:val="24"/>
        </w:rPr>
        <w:t xml:space="preserve"> и внешнего </w:t>
      </w:r>
      <w:r>
        <w:rPr>
          <w:rStyle w:val="372"/>
          <w:sz w:val="24"/>
          <w:szCs w:val="24"/>
          <w:lang w:val="ru-RU"/>
        </w:rPr>
        <w:t>(</w:t>
      </w:r>
      <w:r>
        <w:rPr>
          <w:rStyle w:val="372"/>
          <w:sz w:val="24"/>
          <w:szCs w:val="24"/>
        </w:rPr>
        <w:t>foreign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key</w:t>
      </w:r>
      <w:r>
        <w:rPr>
          <w:rStyle w:val="372"/>
          <w:sz w:val="24"/>
          <w:szCs w:val="24"/>
          <w:lang w:val="ru-RU"/>
        </w:rPr>
        <w:t>)</w:t>
      </w:r>
      <w:r>
        <w:rPr>
          <w:sz w:val="24"/>
          <w:szCs w:val="24"/>
        </w:rPr>
        <w:t xml:space="preserve"> ключей, как это сделано в примере 11 </w:t>
      </w:r>
      <w:bookmarkStart w:id="11" w:name="_GoBack"/>
      <w:r>
        <w:rPr>
          <w:sz w:val="24"/>
          <w:szCs w:val="24"/>
        </w:rPr>
        <w:t>лабо</w:t>
      </w:r>
      <w:bookmarkEnd w:id="11"/>
      <w:r>
        <w:rPr>
          <w:sz w:val="24"/>
          <w:szCs w:val="24"/>
        </w:rPr>
        <w:t xml:space="preserve">раторной работы 3. </w:t>
      </w:r>
    </w:p>
    <w:p w:rsidR="00C02CB2" w:rsidRDefault="00282DD4">
      <w:pPr>
        <w:pStyle w:val="371"/>
        <w:shd w:val="clear" w:color="auto" w:fill="auto"/>
        <w:spacing w:before="0" w:after="375" w:line="240" w:lineRule="auto"/>
        <w:ind w:left="20" w:firstLine="0"/>
        <w:rPr>
          <w:sz w:val="24"/>
          <w:szCs w:val="24"/>
        </w:rPr>
      </w:pPr>
      <w:r>
        <w:rPr>
          <w:rStyle w:val="21Tahoma"/>
          <w:sz w:val="24"/>
          <w:szCs w:val="24"/>
        </w:rPr>
        <w:t>Пример 4</w:t>
      </w:r>
      <w:r>
        <w:rPr>
          <w:sz w:val="24"/>
          <w:szCs w:val="24"/>
        </w:rPr>
        <w:t xml:space="preserve"> </w:t>
      </w:r>
    </w:p>
    <w:p w:rsidR="00C02CB2" w:rsidRDefault="00282DD4">
      <w:pPr>
        <w:pStyle w:val="371"/>
        <w:shd w:val="clear" w:color="auto" w:fill="auto"/>
        <w:spacing w:before="0" w:after="375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>Используйте инструкцию ALT</w:t>
      </w:r>
      <w:r>
        <w:rPr>
          <w:sz w:val="24"/>
          <w:szCs w:val="24"/>
        </w:rPr>
        <w:t xml:space="preserve">ER TABLE employee для добавления ограничений внешнего ключа в базе данных </w:t>
      </w:r>
      <w:r>
        <w:rPr>
          <w:sz w:val="24"/>
          <w:szCs w:val="24"/>
          <w:lang w:val="en-US"/>
        </w:rPr>
        <w:t>sample</w:t>
      </w:r>
      <w:r>
        <w:rPr>
          <w:sz w:val="24"/>
          <w:szCs w:val="24"/>
        </w:rPr>
        <w:t>.</w:t>
      </w:r>
    </w:p>
    <w:p w:rsidR="00C02CB2" w:rsidRDefault="00282DD4">
      <w:pPr>
        <w:pStyle w:val="211"/>
        <w:shd w:val="clear" w:color="auto" w:fill="auto"/>
        <w:spacing w:before="0" w:after="188" w:line="240" w:lineRule="auto"/>
        <w:ind w:left="20"/>
        <w:rPr>
          <w:sz w:val="24"/>
          <w:szCs w:val="24"/>
        </w:rPr>
      </w:pPr>
      <w:r>
        <w:rPr>
          <w:rStyle w:val="21Tahoma"/>
          <w:sz w:val="24"/>
          <w:szCs w:val="24"/>
        </w:rPr>
        <w:t xml:space="preserve">Пример 5 Применение инструкций </w:t>
      </w:r>
      <w:r>
        <w:rPr>
          <w:rStyle w:val="21CourierNew0"/>
          <w:smallCaps w:val="0"/>
          <w:sz w:val="24"/>
          <w:szCs w:val="24"/>
        </w:rPr>
        <w:t>TRY</w:t>
      </w:r>
      <w:r>
        <w:rPr>
          <w:rStyle w:val="21CourierNew0"/>
          <w:smallCaps w:val="0"/>
          <w:sz w:val="24"/>
          <w:szCs w:val="24"/>
          <w:lang w:val="ru-RU"/>
        </w:rPr>
        <w:t xml:space="preserve">, </w:t>
      </w:r>
      <w:r>
        <w:rPr>
          <w:rStyle w:val="21CourierNew0"/>
          <w:smallCaps w:val="0"/>
          <w:sz w:val="24"/>
          <w:szCs w:val="24"/>
        </w:rPr>
        <w:t>CATCH</w:t>
      </w:r>
      <w:r>
        <w:rPr>
          <w:rStyle w:val="21CourierNew0"/>
          <w:smallCaps w:val="0"/>
          <w:sz w:val="24"/>
          <w:szCs w:val="24"/>
          <w:lang w:val="ru-RU"/>
        </w:rPr>
        <w:t xml:space="preserve"> и </w:t>
      </w:r>
      <w:r>
        <w:rPr>
          <w:rStyle w:val="21CourierNew0"/>
          <w:smallCaps w:val="0"/>
          <w:sz w:val="24"/>
          <w:szCs w:val="24"/>
        </w:rPr>
        <w:t>THROW</w:t>
      </w:r>
      <w:r>
        <w:rPr>
          <w:rStyle w:val="21CourierNew0"/>
          <w:smallCaps w:val="0"/>
          <w:sz w:val="24"/>
          <w:szCs w:val="24"/>
          <w:lang w:val="ru-RU"/>
        </w:rPr>
        <w:t xml:space="preserve"> </w:t>
      </w:r>
      <w:r>
        <w:rPr>
          <w:rStyle w:val="21Tahoma"/>
          <w:sz w:val="24"/>
          <w:szCs w:val="24"/>
        </w:rPr>
        <w:t>для</w:t>
      </w:r>
      <w:r>
        <w:rPr>
          <w:rStyle w:val="21CourierNew0"/>
          <w:sz w:val="24"/>
          <w:szCs w:val="24"/>
          <w:lang w:val="ru-RU"/>
        </w:rPr>
        <w:t xml:space="preserve"> </w:t>
      </w:r>
      <w:r>
        <w:rPr>
          <w:rStyle w:val="21Tahoma"/>
          <w:sz w:val="24"/>
          <w:szCs w:val="24"/>
        </w:rPr>
        <w:t>обработки исключений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sample;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</w:t>
      </w:r>
      <w:r w:rsidRPr="00F7318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6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 TRANSACTION</w:t>
      </w:r>
    </w:p>
    <w:p w:rsidR="00C02CB2" w:rsidRPr="00F7318D" w:rsidRDefault="00282DD4">
      <w:pPr>
        <w:pStyle w:val="371"/>
        <w:shd w:val="clear" w:color="auto" w:fill="auto"/>
        <w:spacing w:before="0" w:after="0" w:line="240" w:lineRule="auto"/>
        <w:ind w:left="64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insert into employee values (11111, ’Ann’, ’Smith’,’d2’);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4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into employee values(22222, ’Matthew’, ’Jones’,’d4’);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4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—</w:t>
      </w:r>
      <w:r>
        <w:rPr>
          <w:sz w:val="24"/>
          <w:szCs w:val="24"/>
        </w:rPr>
        <w:t>ошибка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ссылочной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целостности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4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into employee values(33333, ’John’, ’Barrimore’, ’d2’);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4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COMMIT TRANSACTION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4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’Transaction committed’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TRY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BEGIN CATCH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6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ROLLBACK</w:t>
      </w:r>
    </w:p>
    <w:p w:rsidR="00C02CB2" w:rsidRPr="00F7318D" w:rsidRDefault="00282DD4">
      <w:pPr>
        <w:pStyle w:val="371"/>
        <w:shd w:val="clear" w:color="auto" w:fill="auto"/>
        <w:spacing w:before="0" w:after="0" w:line="240" w:lineRule="auto"/>
        <w:ind w:left="318" w:firstLine="318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’Transaction roll</w:t>
      </w:r>
      <w:r>
        <w:rPr>
          <w:sz w:val="24"/>
          <w:szCs w:val="24"/>
          <w:lang w:val="en-US"/>
        </w:rPr>
        <w:t xml:space="preserve">ed back’; THROW </w:t>
      </w:r>
    </w:p>
    <w:p w:rsidR="00C02CB2" w:rsidRDefault="00282DD4">
      <w:pPr>
        <w:pStyle w:val="371"/>
        <w:shd w:val="clear" w:color="auto" w:fill="auto"/>
        <w:spacing w:before="0" w:after="171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END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CATCH</w:t>
      </w:r>
    </w:p>
    <w:p w:rsidR="00C02CB2" w:rsidRDefault="00282DD4">
      <w:pPr>
        <w:pStyle w:val="371"/>
        <w:shd w:val="clear" w:color="auto" w:fill="auto"/>
        <w:spacing w:before="0" w:after="23" w:line="240" w:lineRule="auto"/>
        <w:ind w:left="1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Если правильно выполнили пример 4, то попытка выполнить пакет, показанный в примере 5, будет неудачной. Объяснить почему. Объяснить этот пример. Вывести результат работы</w:t>
      </w:r>
    </w:p>
    <w:p w:rsidR="00C02CB2" w:rsidRDefault="00C02CB2">
      <w:pPr>
        <w:pStyle w:val="371"/>
        <w:shd w:val="clear" w:color="auto" w:fill="auto"/>
        <w:spacing w:before="0" w:after="300" w:line="240" w:lineRule="auto"/>
        <w:ind w:left="20" w:firstLine="0"/>
        <w:rPr>
          <w:sz w:val="24"/>
          <w:szCs w:val="24"/>
        </w:rPr>
      </w:pPr>
    </w:p>
    <w:p w:rsidR="00C02CB2" w:rsidRDefault="00282DD4">
      <w:pPr>
        <w:pStyle w:val="191"/>
        <w:shd w:val="clear" w:color="auto" w:fill="auto"/>
        <w:spacing w:before="0" w:after="0" w:line="240" w:lineRule="auto"/>
        <w:jc w:val="left"/>
        <w:rPr>
          <w:sz w:val="24"/>
          <w:szCs w:val="24"/>
        </w:rPr>
      </w:pPr>
      <w:r>
        <w:rPr>
          <w:rStyle w:val="1995pt"/>
          <w:sz w:val="24"/>
          <w:szCs w:val="24"/>
        </w:rPr>
        <w:t>ПРИМЕЧАНИЕ</w:t>
      </w:r>
    </w:p>
    <w:p w:rsidR="00C02CB2" w:rsidRDefault="00282DD4">
      <w:pPr>
        <w:pStyle w:val="371"/>
        <w:shd w:val="clear" w:color="auto" w:fill="auto"/>
        <w:spacing w:before="0" w:after="148" w:line="240" w:lineRule="auto"/>
        <w:ind w:left="640" w:firstLine="0"/>
        <w:rPr>
          <w:sz w:val="24"/>
          <w:szCs w:val="24"/>
        </w:rPr>
      </w:pPr>
      <w:r>
        <w:rPr>
          <w:sz w:val="24"/>
          <w:szCs w:val="24"/>
        </w:rPr>
        <w:t xml:space="preserve">Инструкции </w:t>
      </w:r>
      <w:r>
        <w:rPr>
          <w:sz w:val="24"/>
          <w:szCs w:val="24"/>
          <w:lang w:val="en-US"/>
        </w:rPr>
        <w:t>Transact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begin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transaction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commit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transaction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rollback</w:t>
      </w:r>
      <w:r>
        <w:rPr>
          <w:sz w:val="24"/>
          <w:szCs w:val="24"/>
        </w:rPr>
        <w:t xml:space="preserve"> начинают, фиксируют и выполняют откат транзакций соответственно. </w:t>
      </w:r>
    </w:p>
    <w:p w:rsidR="00C02CB2" w:rsidRDefault="00282DD4">
      <w:pPr>
        <w:pStyle w:val="55"/>
        <w:keepNext/>
        <w:keepLines/>
        <w:shd w:val="clear" w:color="auto" w:fill="auto"/>
        <w:spacing w:after="128" w:line="240" w:lineRule="auto"/>
        <w:ind w:left="20" w:firstLine="0"/>
        <w:jc w:val="both"/>
        <w:rPr>
          <w:sz w:val="24"/>
          <w:szCs w:val="24"/>
        </w:rPr>
      </w:pPr>
      <w:bookmarkStart w:id="12" w:name="bookmark407"/>
      <w:r>
        <w:rPr>
          <w:rStyle w:val="5Tahoma145pt"/>
          <w:sz w:val="24"/>
          <w:szCs w:val="24"/>
        </w:rPr>
        <w:t>Хранимые процедуры</w:t>
      </w:r>
      <w:bookmarkEnd w:id="12"/>
    </w:p>
    <w:p w:rsidR="00C02CB2" w:rsidRDefault="00282DD4">
      <w:pPr>
        <w:pStyle w:val="371"/>
        <w:shd w:val="clear" w:color="auto" w:fill="auto"/>
        <w:spacing w:before="0" w:after="60" w:line="240" w:lineRule="auto"/>
        <w:ind w:left="20" w:firstLine="0"/>
        <w:rPr>
          <w:sz w:val="24"/>
          <w:szCs w:val="24"/>
        </w:rPr>
      </w:pPr>
      <w:r>
        <w:rPr>
          <w:rStyle w:val="373"/>
          <w:sz w:val="24"/>
          <w:szCs w:val="24"/>
        </w:rPr>
        <w:t>Хранимая процедура</w:t>
      </w:r>
      <w:r>
        <w:rPr>
          <w:sz w:val="24"/>
          <w:szCs w:val="24"/>
        </w:rPr>
        <w:t xml:space="preserve"> — это специальный тип пакета инструкций </w:t>
      </w:r>
      <w:r>
        <w:rPr>
          <w:sz w:val="24"/>
          <w:szCs w:val="24"/>
          <w:lang w:val="en-US"/>
        </w:rPr>
        <w:t>Transact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созданный, используя язык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и процедурные расширения. Основное раз</w:t>
      </w:r>
      <w:r>
        <w:rPr>
          <w:sz w:val="24"/>
          <w:szCs w:val="24"/>
        </w:rPr>
        <w:t>личие между пакетом и хранимой процедурой состоит в том, что последняя сохраняется в виде объекта базы данных. Иными словами, хранимые процедуры сохраняются на стороне сервера, чтобы улучшить производительность и постоянство выполнения повторяемых задач.</w:t>
      </w:r>
    </w:p>
    <w:p w:rsidR="00C02CB2" w:rsidRDefault="00282DD4">
      <w:pPr>
        <w:pStyle w:val="371"/>
        <w:shd w:val="clear" w:color="auto" w:fill="auto"/>
        <w:spacing w:before="0" w:after="6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К</w:t>
      </w:r>
      <w:r>
        <w:rPr>
          <w:sz w:val="24"/>
          <w:szCs w:val="24"/>
        </w:rPr>
        <w:t xml:space="preserve">омпонент </w:t>
      </w:r>
      <w:r>
        <w:rPr>
          <w:sz w:val="24"/>
          <w:szCs w:val="24"/>
          <w:lang w:val="en-US"/>
        </w:rPr>
        <w:t>Database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Engine</w:t>
      </w:r>
      <w:r>
        <w:rPr>
          <w:sz w:val="24"/>
          <w:szCs w:val="24"/>
        </w:rPr>
        <w:t xml:space="preserve"> поддерживает хранимые процедуры и системные процедуры. Хранимые процедуры создаются таким же образом, как и все другие объекты баз данных, т. е. при помощи языка </w:t>
      </w:r>
      <w:r>
        <w:rPr>
          <w:sz w:val="24"/>
          <w:szCs w:val="24"/>
          <w:lang w:val="en-US"/>
        </w:rPr>
        <w:t>DDL</w:t>
      </w:r>
      <w:r>
        <w:rPr>
          <w:sz w:val="24"/>
          <w:szCs w:val="24"/>
        </w:rPr>
        <w:t xml:space="preserve">. Системные процедуры предоставляются компонентом </w:t>
      </w:r>
      <w:r>
        <w:rPr>
          <w:sz w:val="24"/>
          <w:szCs w:val="24"/>
          <w:lang w:val="en-US"/>
        </w:rPr>
        <w:t>Database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Engine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 могут применяться для доступа к информации в системном каталоге и ее модификации. В этом разделе рассматриваются хранимые процедуры, которые определяются пользователями, а системные процедуры рассматриваются в следующей работе.</w:t>
      </w:r>
    </w:p>
    <w:p w:rsidR="00C02CB2" w:rsidRDefault="00282DD4">
      <w:pPr>
        <w:pStyle w:val="371"/>
        <w:shd w:val="clear" w:color="auto" w:fill="auto"/>
        <w:spacing w:before="0" w:after="6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>При создании хранимой проц</w:t>
      </w:r>
      <w:r>
        <w:rPr>
          <w:sz w:val="24"/>
          <w:szCs w:val="24"/>
        </w:rPr>
        <w:t>едуры можно определить необязательный список параметров. Таким образом, процедура будет принимать соответствующие аргументы при каждом ее вызове. Хранимые процедуры могут возвращать значение, содержащее определенную пользователем информацию или, в случае о</w:t>
      </w:r>
      <w:r>
        <w:rPr>
          <w:sz w:val="24"/>
          <w:szCs w:val="24"/>
        </w:rPr>
        <w:t>шибки, соответствующее сообщение об ошибке.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>Хранимая процедура предварительно компилируется перед тем, как она сохраняется в виде</w:t>
      </w:r>
      <w:r>
        <w:rPr>
          <w:sz w:val="24"/>
          <w:szCs w:val="24"/>
        </w:rPr>
        <w:t xml:space="preserve"> объекта в базе данных. Предварительно компилированная форма процедуры сохраняется в базе данных и используется при каждом ее вызове. Это свойство хранимых процедур предоставляет важную выгоду, заключающуюся в устранении (почти во всех случаях) повторных к</w:t>
      </w:r>
      <w:r>
        <w:rPr>
          <w:sz w:val="24"/>
          <w:szCs w:val="24"/>
        </w:rPr>
        <w:t>омпиляций процедуры и получении соответствующего улучшения производительности. Это свойство хранимых процедур также оказывает положительный эффект на объем данных, участвующих в обмене между системой баз данных и приложениями. В частности, для вызова храни</w:t>
      </w:r>
      <w:r>
        <w:rPr>
          <w:sz w:val="24"/>
          <w:szCs w:val="24"/>
        </w:rPr>
        <w:t>мой процедуры объемом в несколько тысяч байтов может потребоваться меньше, чем 50 байтов. Когда множественные пользователи выполняют повторяющиеся задачи с применением хранимых процедур, накопительный эффект такой экономии может быть довольно значительным.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>Хранимые процедуры можно также использовать для следующих целей: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>управления авторизацией доступа;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294"/>
        </w:tabs>
        <w:spacing w:before="0" w:after="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>создания аудиторского следа действий с таблицами баз данных.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>Использование хранимых процедур предоставляет возможность управления безопасностью на уровне, зн</w:t>
      </w:r>
      <w:r>
        <w:rPr>
          <w:sz w:val="24"/>
          <w:szCs w:val="24"/>
        </w:rPr>
        <w:t xml:space="preserve">ачительно превышающем уровень безопасности, предоставляемый использованием инструкций </w:t>
      </w:r>
      <w:r>
        <w:rPr>
          <w:sz w:val="24"/>
          <w:szCs w:val="24"/>
          <w:lang w:val="en-US"/>
        </w:rPr>
        <w:t>grant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revoke</w:t>
      </w:r>
      <w:r>
        <w:rPr>
          <w:rStyle w:val="373"/>
          <w:sz w:val="24"/>
          <w:szCs w:val="24"/>
        </w:rPr>
        <w:t>,</w:t>
      </w:r>
      <w:r>
        <w:rPr>
          <w:sz w:val="24"/>
          <w:szCs w:val="24"/>
        </w:rPr>
        <w:t xml:space="preserve"> с помощью которых пользователям предоставляются разные привилегии доступа. Это возможно вследствие того, что авторизация на выполнение хранимой процедуры </w:t>
      </w:r>
      <w:r>
        <w:rPr>
          <w:sz w:val="24"/>
          <w:szCs w:val="24"/>
        </w:rPr>
        <w:t>не зависит от авторизации на модифицирование объектов, содержащихся в данной хранимой процедуре, как это описано в следующем разделе.</w:t>
      </w:r>
    </w:p>
    <w:p w:rsidR="00C02CB2" w:rsidRDefault="00282DD4">
      <w:pPr>
        <w:pStyle w:val="371"/>
        <w:shd w:val="clear" w:color="auto" w:fill="auto"/>
        <w:spacing w:before="0" w:after="292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Хранимые процедуры, которые выполняют аудит операций записи и/или чтения таблиц, предоставляют дополнительную возможность </w:t>
      </w:r>
      <w:r>
        <w:rPr>
          <w:sz w:val="24"/>
          <w:szCs w:val="24"/>
        </w:rPr>
        <w:t>обеспечения безопасности базы данных. Используя такие процедуры, администратор базы данных может отслеживать модификации, вносимые в базу данных пользователями или прикладными программами.</w:t>
      </w:r>
    </w:p>
    <w:p w:rsidR="00C02CB2" w:rsidRDefault="00282DD4">
      <w:pPr>
        <w:pStyle w:val="66"/>
        <w:keepNext/>
        <w:keepLines/>
        <w:shd w:val="clear" w:color="auto" w:fill="auto"/>
        <w:spacing w:before="0" w:after="77" w:line="240" w:lineRule="auto"/>
        <w:ind w:left="20"/>
        <w:rPr>
          <w:sz w:val="24"/>
          <w:szCs w:val="24"/>
        </w:rPr>
      </w:pPr>
      <w:bookmarkStart w:id="13" w:name="bookmark408"/>
      <w:r>
        <w:rPr>
          <w:rStyle w:val="6Tahoma13pt"/>
          <w:sz w:val="24"/>
          <w:szCs w:val="24"/>
        </w:rPr>
        <w:t>Создание и исполнение хранимых процедур</w:t>
      </w:r>
      <w:bookmarkEnd w:id="13"/>
    </w:p>
    <w:p w:rsidR="00C02CB2" w:rsidRDefault="00282DD4">
      <w:pPr>
        <w:pStyle w:val="37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>Хранимые процедуры создаютс</w:t>
      </w:r>
      <w:r>
        <w:rPr>
          <w:sz w:val="24"/>
          <w:szCs w:val="24"/>
        </w:rPr>
        <w:t xml:space="preserve">я посредством инструкции </w:t>
      </w:r>
      <w:r>
        <w:rPr>
          <w:rStyle w:val="372"/>
          <w:sz w:val="24"/>
          <w:szCs w:val="24"/>
        </w:rPr>
        <w:t>create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procedure</w:t>
      </w:r>
      <w:r>
        <w:rPr>
          <w:rStyle w:val="372"/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которая имеет следующий синтаксис:</w:t>
      </w:r>
    </w:p>
    <w:p w:rsidR="00C02CB2" w:rsidRDefault="00282DD4">
      <w:pPr>
        <w:pStyle w:val="381"/>
        <w:shd w:val="clear" w:color="auto" w:fill="auto"/>
        <w:spacing w:line="240" w:lineRule="auto"/>
        <w:ind w:left="340" w:firstLine="0"/>
        <w:jc w:val="left"/>
        <w:rPr>
          <w:sz w:val="24"/>
          <w:szCs w:val="24"/>
        </w:rPr>
      </w:pPr>
      <w:r>
        <w:rPr>
          <w:rStyle w:val="382"/>
          <w:sz w:val="24"/>
          <w:szCs w:val="24"/>
        </w:rPr>
        <w:t xml:space="preserve">CREATE PROC[EDURE] </w:t>
      </w:r>
      <w:r>
        <w:rPr>
          <w:i w:val="0"/>
          <w:iCs w:val="0"/>
          <w:sz w:val="24"/>
          <w:szCs w:val="24"/>
        </w:rPr>
        <w:t>[schema_name.]proc_name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340" w:firstLine="0"/>
        <w:jc w:val="left"/>
        <w:rPr>
          <w:sz w:val="24"/>
          <w:szCs w:val="24"/>
          <w:lang w:val="en-US"/>
        </w:rPr>
      </w:pPr>
      <w:r w:rsidRPr="00F7318D">
        <w:rPr>
          <w:rStyle w:val="373"/>
          <w:sz w:val="24"/>
          <w:szCs w:val="24"/>
          <w:lang w:val="en-US"/>
        </w:rPr>
        <w:t>[({@param1} type1</w:t>
      </w:r>
      <w:r>
        <w:rPr>
          <w:sz w:val="24"/>
          <w:szCs w:val="24"/>
          <w:lang w:val="en-US"/>
        </w:rPr>
        <w:t xml:space="preserve"> [VARYING] [= </w:t>
      </w:r>
      <w:r w:rsidRPr="00F7318D">
        <w:rPr>
          <w:rStyle w:val="373"/>
          <w:sz w:val="24"/>
          <w:szCs w:val="24"/>
          <w:lang w:val="en-US"/>
        </w:rPr>
        <w:t>default1]</w:t>
      </w:r>
      <w:r>
        <w:rPr>
          <w:sz w:val="24"/>
          <w:szCs w:val="24"/>
          <w:lang w:val="en-US"/>
        </w:rPr>
        <w:t xml:space="preserve"> [OUTPUT])] {, </w:t>
      </w:r>
      <w:r w:rsidRPr="00F7318D">
        <w:rPr>
          <w:sz w:val="24"/>
          <w:szCs w:val="24"/>
          <w:lang w:val="en-US"/>
        </w:rPr>
        <w:t>...}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34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[WITH {RECOMPILE | ENCRYPTION | EXECUTE AS </w:t>
      </w:r>
      <w:r w:rsidRPr="00F7318D">
        <w:rPr>
          <w:rStyle w:val="373"/>
          <w:sz w:val="24"/>
          <w:szCs w:val="24"/>
          <w:lang w:val="en-US"/>
        </w:rPr>
        <w:t>’user_name’</w:t>
      </w:r>
      <w:r>
        <w:rPr>
          <w:sz w:val="24"/>
          <w:szCs w:val="24"/>
          <w:lang w:val="en-US"/>
        </w:rPr>
        <w:t>}]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34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[FOR REPLICATION]</w:t>
      </w:r>
    </w:p>
    <w:p w:rsidR="00C02CB2" w:rsidRDefault="00282DD4">
      <w:pPr>
        <w:pStyle w:val="371"/>
        <w:shd w:val="clear" w:color="auto" w:fill="auto"/>
        <w:spacing w:before="0" w:after="173" w:line="240" w:lineRule="auto"/>
        <w:ind w:left="34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</w:t>
      </w:r>
      <w:r w:rsidRPr="00F7318D">
        <w:rPr>
          <w:rStyle w:val="373"/>
          <w:sz w:val="24"/>
          <w:szCs w:val="24"/>
          <w:lang w:val="en-US"/>
        </w:rPr>
        <w:t>batch</w:t>
      </w:r>
      <w:r>
        <w:rPr>
          <w:sz w:val="24"/>
          <w:szCs w:val="24"/>
          <w:lang w:val="en-US"/>
        </w:rPr>
        <w:t xml:space="preserve"> | EXTERNAL NAME </w:t>
      </w:r>
      <w:r w:rsidRPr="00F7318D">
        <w:rPr>
          <w:rStyle w:val="373"/>
          <w:sz w:val="24"/>
          <w:szCs w:val="24"/>
          <w:lang w:val="en-US"/>
        </w:rPr>
        <w:t>method_name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Параметр </w:t>
      </w:r>
      <w:r>
        <w:rPr>
          <w:rStyle w:val="373"/>
          <w:sz w:val="24"/>
          <w:szCs w:val="24"/>
        </w:rPr>
        <w:t>schema</w:t>
      </w:r>
      <w:r>
        <w:rPr>
          <w:rStyle w:val="373"/>
          <w:sz w:val="24"/>
          <w:szCs w:val="24"/>
        </w:rPr>
        <w:t>_</w:t>
      </w:r>
      <w:r>
        <w:rPr>
          <w:rStyle w:val="373"/>
          <w:sz w:val="24"/>
          <w:szCs w:val="24"/>
        </w:rPr>
        <w:t>name</w:t>
      </w:r>
      <w:r>
        <w:rPr>
          <w:sz w:val="24"/>
          <w:szCs w:val="24"/>
        </w:rPr>
        <w:t xml:space="preserve"> определяет имя схемы, которая назначается владельцем созданной хранимой процедуры. Параметр </w:t>
      </w:r>
      <w:r>
        <w:rPr>
          <w:rStyle w:val="373"/>
          <w:sz w:val="24"/>
          <w:szCs w:val="24"/>
        </w:rPr>
        <w:t>proc</w:t>
      </w:r>
      <w:r>
        <w:rPr>
          <w:rStyle w:val="373"/>
          <w:sz w:val="24"/>
          <w:szCs w:val="24"/>
        </w:rPr>
        <w:t>_</w:t>
      </w:r>
      <w:r>
        <w:rPr>
          <w:rStyle w:val="373"/>
          <w:sz w:val="24"/>
          <w:szCs w:val="24"/>
        </w:rPr>
        <w:t>name</w:t>
      </w:r>
      <w:r>
        <w:rPr>
          <w:sz w:val="24"/>
          <w:szCs w:val="24"/>
        </w:rPr>
        <w:t xml:space="preserve"> определяет имя хранимой процедуры. Параметр </w:t>
      </w:r>
      <w:r>
        <w:rPr>
          <w:rStyle w:val="373"/>
          <w:sz w:val="24"/>
          <w:szCs w:val="24"/>
        </w:rPr>
        <w:t>@</w:t>
      </w:r>
      <w:r>
        <w:rPr>
          <w:rStyle w:val="373"/>
          <w:sz w:val="24"/>
          <w:szCs w:val="24"/>
        </w:rPr>
        <w:t>param</w:t>
      </w:r>
      <w:r>
        <w:rPr>
          <w:rStyle w:val="373"/>
          <w:sz w:val="24"/>
          <w:szCs w:val="24"/>
        </w:rPr>
        <w:t>1</w:t>
      </w:r>
      <w:r>
        <w:rPr>
          <w:sz w:val="24"/>
          <w:szCs w:val="24"/>
        </w:rPr>
        <w:t xml:space="preserve"> является параметром процедуры (формальным ар</w:t>
      </w:r>
      <w:r>
        <w:rPr>
          <w:sz w:val="24"/>
          <w:szCs w:val="24"/>
        </w:rPr>
        <w:t xml:space="preserve">гументом), чей тип данных определяется параметром </w:t>
      </w:r>
      <w:r>
        <w:rPr>
          <w:rStyle w:val="373"/>
          <w:sz w:val="24"/>
          <w:szCs w:val="24"/>
        </w:rPr>
        <w:t>type</w:t>
      </w:r>
      <w:r>
        <w:rPr>
          <w:rStyle w:val="373"/>
          <w:sz w:val="24"/>
          <w:szCs w:val="24"/>
        </w:rPr>
        <w:t>1.</w:t>
      </w:r>
      <w:r>
        <w:rPr>
          <w:sz w:val="24"/>
          <w:szCs w:val="24"/>
        </w:rPr>
        <w:t xml:space="preserve"> Параметры процедуры являются локальными в пределах процедуры, подобно тому, как локальные переменные являются локальными в пределах пакета. </w:t>
      </w:r>
      <w:r>
        <w:rPr>
          <w:rStyle w:val="373"/>
          <w:sz w:val="24"/>
          <w:szCs w:val="24"/>
        </w:rPr>
        <w:t>Параметры процедуры</w:t>
      </w:r>
      <w:r>
        <w:rPr>
          <w:sz w:val="24"/>
          <w:szCs w:val="24"/>
        </w:rPr>
        <w:t xml:space="preserve"> — это значения, которые передаются вызы</w:t>
      </w:r>
      <w:r>
        <w:rPr>
          <w:sz w:val="24"/>
          <w:szCs w:val="24"/>
        </w:rPr>
        <w:t xml:space="preserve">вающим объектом процедуре для использования в ней. Параметр </w:t>
      </w:r>
      <w:r>
        <w:rPr>
          <w:rStyle w:val="373"/>
          <w:sz w:val="24"/>
          <w:szCs w:val="24"/>
        </w:rPr>
        <w:t>default</w:t>
      </w:r>
      <w:r>
        <w:rPr>
          <w:rStyle w:val="373"/>
          <w:sz w:val="24"/>
          <w:szCs w:val="24"/>
        </w:rPr>
        <w:t>1</w:t>
      </w:r>
      <w:r>
        <w:rPr>
          <w:sz w:val="24"/>
          <w:szCs w:val="24"/>
        </w:rPr>
        <w:t xml:space="preserve"> определяет факультативное значение по умолчанию для соответствующего параметра процедуры. (Значением по умолчанию также может быть </w:t>
      </w:r>
      <w:r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>.)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Параметр </w:t>
      </w:r>
      <w:r>
        <w:rPr>
          <w:rStyle w:val="372"/>
          <w:sz w:val="24"/>
          <w:szCs w:val="24"/>
        </w:rPr>
        <w:t>output</w:t>
      </w:r>
      <w:r>
        <w:rPr>
          <w:sz w:val="24"/>
          <w:szCs w:val="24"/>
        </w:rPr>
        <w:t xml:space="preserve"> указывает, что параметр процедуры</w:t>
      </w:r>
      <w:r>
        <w:rPr>
          <w:sz w:val="24"/>
          <w:szCs w:val="24"/>
        </w:rPr>
        <w:t xml:space="preserve"> является возвращаемым, и с его помощью можно возвратить значение из хранимой процедуры вызывающей процедуре или системе (см. Пример 9 далее в этом разделе).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Как уже упоминалось ранее, предварительно компилированная форма процедуры сохраняется в базе </w:t>
      </w:r>
      <w:r>
        <w:rPr>
          <w:sz w:val="24"/>
          <w:szCs w:val="24"/>
        </w:rPr>
        <w:lastRenderedPageBreak/>
        <w:t>данны</w:t>
      </w:r>
      <w:r>
        <w:rPr>
          <w:sz w:val="24"/>
          <w:szCs w:val="24"/>
        </w:rPr>
        <w:t xml:space="preserve">х и используется при каждом ее вызове. Если же по каким-либо причинам хранимую процедуру требуется компилировать при каждом ее вызове, при объявлении процедуры используется опция </w:t>
      </w:r>
      <w:r>
        <w:rPr>
          <w:rStyle w:val="372"/>
          <w:sz w:val="24"/>
          <w:szCs w:val="24"/>
        </w:rPr>
        <w:t>with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recompile</w:t>
      </w:r>
      <w:r>
        <w:rPr>
          <w:rStyle w:val="372"/>
          <w:sz w:val="24"/>
          <w:szCs w:val="24"/>
          <w:lang w:val="ru-RU"/>
        </w:rPr>
        <w:t>.</w:t>
      </w:r>
    </w:p>
    <w:p w:rsidR="00C02CB2" w:rsidRDefault="00282DD4">
      <w:pPr>
        <w:pStyle w:val="191"/>
        <w:shd w:val="clear" w:color="auto" w:fill="auto"/>
        <w:spacing w:before="0" w:after="0" w:line="240" w:lineRule="auto"/>
        <w:jc w:val="left"/>
        <w:rPr>
          <w:rStyle w:val="1995pt"/>
          <w:sz w:val="24"/>
          <w:szCs w:val="24"/>
          <w:u w:val="none"/>
        </w:rPr>
      </w:pPr>
      <w:r>
        <w:rPr>
          <w:rStyle w:val="1995pt"/>
          <w:sz w:val="24"/>
          <w:szCs w:val="24"/>
          <w:u w:val="none"/>
        </w:rPr>
        <w:t>ПРИМЕЧАНИЕ</w:t>
      </w:r>
    </w:p>
    <w:p w:rsidR="00C02CB2" w:rsidRDefault="00282DD4">
      <w:pPr>
        <w:pStyle w:val="371"/>
        <w:shd w:val="clear" w:color="auto" w:fill="auto"/>
        <w:spacing w:before="0" w:after="211" w:line="24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Использование опции </w:t>
      </w:r>
      <w:r>
        <w:rPr>
          <w:rStyle w:val="372"/>
          <w:sz w:val="24"/>
          <w:szCs w:val="24"/>
        </w:rPr>
        <w:t>with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recompile</w:t>
      </w:r>
      <w:r>
        <w:rPr>
          <w:sz w:val="24"/>
          <w:szCs w:val="24"/>
        </w:rPr>
        <w:t xml:space="preserve"> сводит на нет о</w:t>
      </w:r>
      <w:r>
        <w:rPr>
          <w:sz w:val="24"/>
          <w:szCs w:val="24"/>
        </w:rPr>
        <w:t xml:space="preserve">дно из наиболее важных преимуществ хранимых процедур: улучшение производительности благодаря одной компиляции. Поэтому опцию </w:t>
      </w:r>
      <w:r>
        <w:rPr>
          <w:rStyle w:val="372"/>
          <w:sz w:val="24"/>
          <w:szCs w:val="24"/>
        </w:rPr>
        <w:t>with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recompile</w:t>
      </w:r>
      <w:r>
        <w:rPr>
          <w:sz w:val="24"/>
          <w:szCs w:val="24"/>
        </w:rPr>
        <w:t xml:space="preserve"> следует использовать только при частых изменениях используемых хранимой процедурой объектов базы данных.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40" w:firstLine="0"/>
        <w:rPr>
          <w:sz w:val="24"/>
          <w:szCs w:val="24"/>
        </w:rPr>
      </w:pPr>
      <w:r>
        <w:rPr>
          <w:sz w:val="24"/>
          <w:szCs w:val="24"/>
        </w:rPr>
        <w:t>Предложение</w:t>
      </w:r>
      <w:r>
        <w:rPr>
          <w:sz w:val="24"/>
          <w:szCs w:val="24"/>
        </w:rPr>
        <w:t xml:space="preserve"> </w:t>
      </w:r>
      <w:r>
        <w:rPr>
          <w:rStyle w:val="372"/>
          <w:sz w:val="24"/>
          <w:szCs w:val="24"/>
        </w:rPr>
        <w:t>execute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as</w:t>
      </w:r>
      <w:r>
        <w:rPr>
          <w:sz w:val="24"/>
          <w:szCs w:val="24"/>
        </w:rPr>
        <w:t xml:space="preserve"> определяет контекст безопасности, в котором должна исполняться хранимая процедура после ее вызова. Задавая этот контекст, с помощью </w:t>
      </w:r>
      <w:r>
        <w:rPr>
          <w:sz w:val="24"/>
          <w:szCs w:val="24"/>
          <w:lang w:val="en-US"/>
        </w:rPr>
        <w:t>Database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Engine</w:t>
      </w:r>
      <w:r>
        <w:rPr>
          <w:sz w:val="24"/>
          <w:szCs w:val="24"/>
        </w:rPr>
        <w:t xml:space="preserve"> можно управлять выбором учетных записей пользователей для проверки полномочий доступа к объектам, на которые ссылается данная хранимая процедура.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40" w:firstLine="0"/>
        <w:rPr>
          <w:sz w:val="24"/>
          <w:szCs w:val="24"/>
        </w:rPr>
      </w:pPr>
      <w:r>
        <w:rPr>
          <w:sz w:val="24"/>
          <w:szCs w:val="24"/>
        </w:rPr>
        <w:t xml:space="preserve">По умолчанию использовать инструкцию </w:t>
      </w:r>
      <w:r>
        <w:rPr>
          <w:sz w:val="24"/>
          <w:szCs w:val="24"/>
          <w:lang w:val="en-US"/>
        </w:rPr>
        <w:t>create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proceure</w:t>
      </w:r>
      <w:r>
        <w:rPr>
          <w:sz w:val="24"/>
          <w:szCs w:val="24"/>
        </w:rPr>
        <w:t xml:space="preserve"> могут только члены предопределенной роли сервера </w:t>
      </w:r>
      <w:r>
        <w:rPr>
          <w:sz w:val="24"/>
          <w:szCs w:val="24"/>
          <w:lang w:val="en-US"/>
        </w:rPr>
        <w:t>sysadmi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и предопределенной роли базы данных </w:t>
      </w:r>
      <w:r>
        <w:rPr>
          <w:sz w:val="24"/>
          <w:szCs w:val="24"/>
          <w:lang w:val="en-US"/>
        </w:rPr>
        <w:t>db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owner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db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ddladmin</w:t>
      </w:r>
      <w:r>
        <w:rPr>
          <w:sz w:val="24"/>
          <w:szCs w:val="24"/>
        </w:rPr>
        <w:t xml:space="preserve">. Но члены этих ролей могут присваивать это право другим пользователям с помощью инструкции </w:t>
      </w:r>
      <w:r>
        <w:rPr>
          <w:sz w:val="24"/>
          <w:szCs w:val="24"/>
          <w:lang w:val="en-US"/>
        </w:rPr>
        <w:t>grant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create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procedure</w:t>
      </w:r>
      <w:r>
        <w:rPr>
          <w:sz w:val="24"/>
          <w:szCs w:val="24"/>
        </w:rPr>
        <w:t>. 1</w:t>
      </w:r>
    </w:p>
    <w:p w:rsidR="00C02CB2" w:rsidRDefault="00282DD4">
      <w:pPr>
        <w:pStyle w:val="371"/>
        <w:shd w:val="clear" w:color="auto" w:fill="auto"/>
        <w:spacing w:before="0" w:after="321" w:line="240" w:lineRule="auto"/>
        <w:ind w:left="40" w:firstLine="0"/>
        <w:rPr>
          <w:sz w:val="24"/>
          <w:szCs w:val="24"/>
        </w:rPr>
      </w:pPr>
      <w:r>
        <w:rPr>
          <w:sz w:val="24"/>
          <w:szCs w:val="24"/>
        </w:rPr>
        <w:t xml:space="preserve">В примере </w:t>
      </w:r>
      <w:r>
        <w:rPr>
          <w:sz w:val="24"/>
          <w:szCs w:val="24"/>
        </w:rPr>
        <w:t xml:space="preserve">6 показано создание простой хранимой процедуры для работы с таблицей </w:t>
      </w:r>
      <w:r>
        <w:rPr>
          <w:sz w:val="24"/>
          <w:szCs w:val="24"/>
          <w:lang w:val="en-US"/>
        </w:rPr>
        <w:t>project</w:t>
      </w:r>
      <w:r>
        <w:rPr>
          <w:sz w:val="24"/>
          <w:szCs w:val="24"/>
        </w:rPr>
        <w:t>.</w:t>
      </w:r>
    </w:p>
    <w:p w:rsidR="00C02CB2" w:rsidRDefault="00282DD4">
      <w:pPr>
        <w:pStyle w:val="211"/>
        <w:shd w:val="clear" w:color="auto" w:fill="auto"/>
        <w:spacing w:before="0" w:after="125" w:line="240" w:lineRule="auto"/>
        <w:ind w:left="40"/>
        <w:rPr>
          <w:sz w:val="24"/>
          <w:szCs w:val="24"/>
        </w:rPr>
      </w:pPr>
      <w:r>
        <w:rPr>
          <w:rStyle w:val="21Tahoma"/>
          <w:sz w:val="24"/>
          <w:szCs w:val="24"/>
        </w:rPr>
        <w:t>Пример 6. Создание хранимой процедуры для изменения данных таблицы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720" w:hanging="38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sample;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720" w:hanging="38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720" w:hanging="38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 xml:space="preserve">REATE </w:t>
      </w:r>
      <w:r>
        <w:rPr>
          <w:sz w:val="24"/>
          <w:szCs w:val="24"/>
        </w:rPr>
        <w:t>Р</w:t>
      </w:r>
      <w:r>
        <w:rPr>
          <w:sz w:val="24"/>
          <w:szCs w:val="24"/>
          <w:lang w:val="en-US"/>
        </w:rPr>
        <w:t xml:space="preserve">ROCEDURE increase_budget (@percent INT=5) AS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720" w:hanging="38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project</w:t>
      </w:r>
    </w:p>
    <w:p w:rsidR="00C02CB2" w:rsidRDefault="00282DD4">
      <w:pPr>
        <w:pStyle w:val="371"/>
        <w:shd w:val="clear" w:color="auto" w:fill="auto"/>
        <w:spacing w:before="0" w:after="311" w:line="240" w:lineRule="auto"/>
        <w:ind w:firstLine="336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budget = budget + budge</w:t>
      </w:r>
      <w:r>
        <w:rPr>
          <w:sz w:val="24"/>
          <w:szCs w:val="24"/>
          <w:lang w:val="en-US"/>
        </w:rPr>
        <w:t>t*@percent/100;</w:t>
      </w:r>
    </w:p>
    <w:p w:rsidR="00C02CB2" w:rsidRDefault="00282DD4">
      <w:pPr>
        <w:pStyle w:val="191"/>
        <w:shd w:val="clear" w:color="auto" w:fill="auto"/>
        <w:tabs>
          <w:tab w:val="left" w:leader="underscore" w:pos="7997"/>
        </w:tabs>
        <w:spacing w:before="0" w:after="22" w:line="240" w:lineRule="auto"/>
        <w:rPr>
          <w:sz w:val="24"/>
          <w:szCs w:val="24"/>
        </w:rPr>
      </w:pPr>
      <w:r>
        <w:rPr>
          <w:rStyle w:val="1995pt"/>
          <w:sz w:val="24"/>
          <w:szCs w:val="24"/>
        </w:rPr>
        <w:t>ПРИМЕЧАНИЕ</w:t>
      </w:r>
    </w:p>
    <w:p w:rsidR="00C02CB2" w:rsidRDefault="00282DD4">
      <w:pPr>
        <w:pStyle w:val="371"/>
        <w:shd w:val="clear" w:color="auto" w:fill="auto"/>
        <w:spacing w:before="0" w:after="215" w:line="24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Для разделения двух пакетов используется инструкция </w:t>
      </w:r>
      <w:r>
        <w:rPr>
          <w:rStyle w:val="372"/>
          <w:sz w:val="24"/>
          <w:szCs w:val="24"/>
        </w:rPr>
        <w:t>go</w:t>
      </w:r>
      <w:r>
        <w:rPr>
          <w:rStyle w:val="372"/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Инструкцию </w:t>
      </w:r>
      <w:r>
        <w:rPr>
          <w:rStyle w:val="372"/>
          <w:sz w:val="24"/>
          <w:szCs w:val="24"/>
        </w:rPr>
        <w:t>create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procedure</w:t>
      </w:r>
      <w:r>
        <w:rPr>
          <w:sz w:val="24"/>
          <w:szCs w:val="24"/>
        </w:rPr>
        <w:t xml:space="preserve"> нельзя объединять с другими инструкциями </w:t>
      </w:r>
      <w:r>
        <w:rPr>
          <w:sz w:val="24"/>
          <w:szCs w:val="24"/>
          <w:lang w:val="en-US"/>
        </w:rPr>
        <w:t>Transact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в одном пакете.</w:t>
      </w:r>
    </w:p>
    <w:p w:rsidR="00C02CB2" w:rsidRDefault="00282DD4">
      <w:pPr>
        <w:pStyle w:val="371"/>
        <w:shd w:val="clear" w:color="auto" w:fill="auto"/>
        <w:spacing w:before="0" w:after="364" w:line="240" w:lineRule="auto"/>
        <w:ind w:left="40" w:firstLine="0"/>
        <w:rPr>
          <w:sz w:val="24"/>
          <w:szCs w:val="24"/>
        </w:rPr>
      </w:pPr>
      <w:r>
        <w:rPr>
          <w:sz w:val="24"/>
          <w:szCs w:val="24"/>
        </w:rPr>
        <w:t xml:space="preserve">Хранимая процедура </w:t>
      </w:r>
      <w:r>
        <w:rPr>
          <w:sz w:val="24"/>
          <w:szCs w:val="24"/>
          <w:lang w:val="en-US"/>
        </w:rPr>
        <w:t>increase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budget</w:t>
      </w:r>
      <w:r>
        <w:rPr>
          <w:sz w:val="24"/>
          <w:szCs w:val="24"/>
        </w:rPr>
        <w:t xml:space="preserve"> увеличивает бюджеты для всех проектов на определенное число процентов, определяемое посредством параметра @</w:t>
      </w:r>
      <w:r>
        <w:rPr>
          <w:sz w:val="24"/>
          <w:szCs w:val="24"/>
          <w:lang w:val="en-US"/>
        </w:rPr>
        <w:t>percent</w:t>
      </w:r>
      <w:r>
        <w:rPr>
          <w:sz w:val="24"/>
          <w:szCs w:val="24"/>
        </w:rPr>
        <w:t>. В процедуре также определяется значение числа процентов по умолчанию (5), которое применяется, если во время выполнения процедуры этот аргу</w:t>
      </w:r>
      <w:r>
        <w:rPr>
          <w:sz w:val="24"/>
          <w:szCs w:val="24"/>
        </w:rPr>
        <w:t>мент отсутствует.</w:t>
      </w:r>
    </w:p>
    <w:p w:rsidR="00C02CB2" w:rsidRDefault="00282DD4">
      <w:pPr>
        <w:pStyle w:val="191"/>
        <w:shd w:val="clear" w:color="auto" w:fill="auto"/>
        <w:tabs>
          <w:tab w:val="left" w:leader="underscore" w:pos="7317"/>
        </w:tabs>
        <w:spacing w:before="0" w:after="35" w:line="240" w:lineRule="auto"/>
        <w:ind w:left="40"/>
        <w:rPr>
          <w:sz w:val="24"/>
          <w:szCs w:val="24"/>
        </w:rPr>
      </w:pPr>
      <w:r>
        <w:rPr>
          <w:rStyle w:val="1995pt"/>
          <w:sz w:val="24"/>
          <w:szCs w:val="24"/>
        </w:rPr>
        <w:t>ПРИМЕЧАНИЕ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>Хранимые процедуры могут обращаться к несуществующим таблицам. Это свойство позволяет выполнять отладку кода процедуры, не создавая сначала соответствующие таблицы и даже не подключаясь к конечному серверу.</w:t>
      </w:r>
    </w:p>
    <w:p w:rsidR="00C02CB2" w:rsidRDefault="00C02CB2">
      <w:pPr>
        <w:pStyle w:val="371"/>
        <w:shd w:val="clear" w:color="auto" w:fill="auto"/>
        <w:spacing w:before="0" w:after="0" w:line="240" w:lineRule="auto"/>
        <w:ind w:left="720" w:firstLine="0"/>
        <w:rPr>
          <w:sz w:val="24"/>
          <w:szCs w:val="24"/>
        </w:rPr>
      </w:pPr>
    </w:p>
    <w:p w:rsidR="00C02CB2" w:rsidRDefault="00282DD4">
      <w:pPr>
        <w:pStyle w:val="371"/>
        <w:shd w:val="clear" w:color="auto" w:fill="auto"/>
        <w:spacing w:before="0" w:after="60" w:line="240" w:lineRule="auto"/>
        <w:ind w:left="20" w:firstLine="0"/>
      </w:pPr>
      <w:r>
        <w:rPr>
          <w:sz w:val="24"/>
          <w:szCs w:val="24"/>
        </w:rPr>
        <w:t xml:space="preserve">В отличие от основных хранимых процедур, которые всегда сохраняются в текущей базе данных, возможно создание временных хранимых процедур, которые всегда помещаются во временную системную базу данных </w:t>
      </w:r>
      <w:r>
        <w:rPr>
          <w:sz w:val="24"/>
          <w:szCs w:val="24"/>
          <w:lang w:val="en-US"/>
        </w:rPr>
        <w:t>tempdb</w:t>
      </w:r>
      <w:r>
        <w:rPr>
          <w:sz w:val="24"/>
          <w:szCs w:val="24"/>
        </w:rPr>
        <w:t xml:space="preserve">. Одним из поводов для создания временных хранимых </w:t>
      </w:r>
      <w:r>
        <w:rPr>
          <w:sz w:val="24"/>
          <w:szCs w:val="24"/>
        </w:rPr>
        <w:t xml:space="preserve">процедур может быть желание избежать повторяющегося исполнения определенной группы инструкций при соединении с базой данных. Можно создавать </w:t>
      </w:r>
      <w:r>
        <w:rPr>
          <w:rStyle w:val="373"/>
          <w:sz w:val="24"/>
          <w:szCs w:val="24"/>
        </w:rPr>
        <w:t>локальные</w:t>
      </w:r>
      <w:r>
        <w:rPr>
          <w:sz w:val="24"/>
          <w:szCs w:val="24"/>
        </w:rPr>
        <w:t xml:space="preserve"> или </w:t>
      </w:r>
      <w:r>
        <w:rPr>
          <w:rStyle w:val="373"/>
          <w:sz w:val="24"/>
          <w:szCs w:val="24"/>
        </w:rPr>
        <w:t>глобальные</w:t>
      </w:r>
      <w:r>
        <w:rPr>
          <w:sz w:val="24"/>
          <w:szCs w:val="24"/>
        </w:rPr>
        <w:t xml:space="preserve"> временные процедуры. Для этого имя локальной процедуры задается с одинарным символом # (#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roc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>), а имя глобальной процедуры — с двойным (##</w:t>
      </w:r>
      <w:r>
        <w:rPr>
          <w:sz w:val="24"/>
          <w:szCs w:val="24"/>
          <w:lang w:val="en-US"/>
        </w:rPr>
        <w:t>proc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>). Локальную временную хранимую процедуру может выполнить только создавший ее пользователь и только в течение соединения с базой данных, в которой она была создана. Глобальную временную процедур</w:t>
      </w:r>
      <w:r>
        <w:rPr>
          <w:sz w:val="24"/>
          <w:szCs w:val="24"/>
        </w:rPr>
        <w:t>у могут выполнять все пользователи, но только до тех пор, пока не завершится последнее соединение, в котором она выполняется (обычно это соединение создателя процедуры).</w:t>
      </w:r>
    </w:p>
    <w:p w:rsidR="00C02CB2" w:rsidRDefault="00282DD4">
      <w:pPr>
        <w:pStyle w:val="371"/>
        <w:shd w:val="clear" w:color="auto" w:fill="auto"/>
        <w:spacing w:before="0" w:after="68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>Жизненный цикл хранимой процедуры состоит из двух этапов: ее создания и ее выполнения.</w:t>
      </w:r>
      <w:r>
        <w:rPr>
          <w:sz w:val="24"/>
          <w:szCs w:val="24"/>
        </w:rPr>
        <w:t xml:space="preserve"> Каждая процедура создается один раз, а выполняется многократно. Хранимая процедура выполняется посредством инструкции </w:t>
      </w:r>
      <w:r>
        <w:rPr>
          <w:sz w:val="24"/>
          <w:szCs w:val="24"/>
          <w:lang w:val="en-US"/>
        </w:rPr>
        <w:t>execute</w:t>
      </w:r>
      <w:r>
        <w:rPr>
          <w:sz w:val="24"/>
          <w:szCs w:val="24"/>
        </w:rPr>
        <w:t xml:space="preserve"> пользователем, который является владельцем процедуры или </w:t>
      </w:r>
      <w:r>
        <w:rPr>
          <w:sz w:val="24"/>
          <w:szCs w:val="24"/>
        </w:rPr>
        <w:lastRenderedPageBreak/>
        <w:t xml:space="preserve">обладает правом </w:t>
      </w:r>
      <w:r>
        <w:rPr>
          <w:sz w:val="24"/>
          <w:szCs w:val="24"/>
          <w:lang w:val="en-US"/>
        </w:rPr>
        <w:t>execute</w:t>
      </w:r>
      <w:r>
        <w:rPr>
          <w:sz w:val="24"/>
          <w:szCs w:val="24"/>
        </w:rPr>
        <w:t xml:space="preserve"> для доступа к этой процедуре (см. </w:t>
      </w:r>
      <w:r>
        <w:rPr>
          <w:rStyle w:val="373"/>
          <w:sz w:val="24"/>
          <w:szCs w:val="24"/>
        </w:rPr>
        <w:t>работу 12).</w:t>
      </w:r>
      <w:r>
        <w:rPr>
          <w:sz w:val="24"/>
          <w:szCs w:val="24"/>
        </w:rPr>
        <w:t xml:space="preserve"> Ин</w:t>
      </w:r>
      <w:r>
        <w:rPr>
          <w:sz w:val="24"/>
          <w:szCs w:val="24"/>
        </w:rPr>
        <w:t xml:space="preserve">струкция </w:t>
      </w:r>
      <w:r>
        <w:rPr>
          <w:sz w:val="24"/>
          <w:szCs w:val="24"/>
          <w:lang w:val="en-US"/>
        </w:rPr>
        <w:t>execute</w:t>
      </w:r>
      <w:r>
        <w:rPr>
          <w:sz w:val="24"/>
          <w:szCs w:val="24"/>
        </w:rPr>
        <w:t xml:space="preserve"> имеет следующий синтаксис:</w:t>
      </w:r>
    </w:p>
    <w:p w:rsidR="00C02CB2" w:rsidRDefault="00282DD4">
      <w:pPr>
        <w:pStyle w:val="381"/>
        <w:shd w:val="clear" w:color="auto" w:fill="auto"/>
        <w:spacing w:line="240" w:lineRule="auto"/>
        <w:ind w:left="460" w:hanging="200"/>
        <w:jc w:val="left"/>
        <w:rPr>
          <w:sz w:val="24"/>
          <w:szCs w:val="24"/>
          <w:lang w:val="ru-RU"/>
        </w:rPr>
      </w:pPr>
      <w:r>
        <w:rPr>
          <w:rStyle w:val="382"/>
          <w:sz w:val="24"/>
          <w:szCs w:val="24"/>
          <w:lang w:val="ru-RU"/>
        </w:rPr>
        <w:t>[[</w:t>
      </w:r>
      <w:r>
        <w:rPr>
          <w:rStyle w:val="382"/>
          <w:sz w:val="24"/>
          <w:szCs w:val="24"/>
        </w:rPr>
        <w:t>EXEC</w:t>
      </w:r>
      <w:r>
        <w:rPr>
          <w:rStyle w:val="382"/>
          <w:sz w:val="24"/>
          <w:szCs w:val="24"/>
          <w:lang w:val="ru-RU"/>
        </w:rPr>
        <w:t>[</w:t>
      </w:r>
      <w:r>
        <w:rPr>
          <w:rStyle w:val="382"/>
          <w:sz w:val="24"/>
          <w:szCs w:val="24"/>
        </w:rPr>
        <w:t>UTE</w:t>
      </w:r>
      <w:r>
        <w:rPr>
          <w:rStyle w:val="382"/>
          <w:sz w:val="24"/>
          <w:szCs w:val="24"/>
          <w:lang w:val="ru-RU"/>
        </w:rPr>
        <w:t xml:space="preserve">]] </w:t>
      </w:r>
      <w:r>
        <w:rPr>
          <w:i w:val="0"/>
          <w:iCs w:val="0"/>
          <w:sz w:val="24"/>
          <w:szCs w:val="24"/>
          <w:lang w:val="ru-RU"/>
        </w:rPr>
        <w:t>[@</w:t>
      </w:r>
      <w:r>
        <w:rPr>
          <w:i w:val="0"/>
          <w:iCs w:val="0"/>
          <w:sz w:val="24"/>
          <w:szCs w:val="24"/>
        </w:rPr>
        <w:t>return</w:t>
      </w:r>
      <w:r>
        <w:rPr>
          <w:i w:val="0"/>
          <w:iCs w:val="0"/>
          <w:sz w:val="24"/>
          <w:szCs w:val="24"/>
          <w:lang w:val="ru-RU"/>
        </w:rPr>
        <w:t>_</w:t>
      </w:r>
      <w:r>
        <w:rPr>
          <w:i w:val="0"/>
          <w:iCs w:val="0"/>
          <w:sz w:val="24"/>
          <w:szCs w:val="24"/>
        </w:rPr>
        <w:t>status</w:t>
      </w:r>
      <w:r>
        <w:rPr>
          <w:rStyle w:val="382"/>
          <w:sz w:val="24"/>
          <w:szCs w:val="24"/>
          <w:lang w:val="ru-RU"/>
        </w:rPr>
        <w:t xml:space="preserve"> =] </w:t>
      </w:r>
      <w:r>
        <w:rPr>
          <w:i w:val="0"/>
          <w:iCs w:val="0"/>
          <w:sz w:val="24"/>
          <w:szCs w:val="24"/>
          <w:lang w:val="ru-RU"/>
        </w:rPr>
        <w:t>{</w:t>
      </w:r>
      <w:r>
        <w:rPr>
          <w:i w:val="0"/>
          <w:iCs w:val="0"/>
          <w:sz w:val="24"/>
          <w:szCs w:val="24"/>
        </w:rPr>
        <w:t>proc</w:t>
      </w:r>
      <w:r>
        <w:rPr>
          <w:i w:val="0"/>
          <w:iCs w:val="0"/>
          <w:sz w:val="24"/>
          <w:szCs w:val="24"/>
          <w:lang w:val="ru-RU"/>
        </w:rPr>
        <w:t>_</w:t>
      </w:r>
      <w:r>
        <w:rPr>
          <w:i w:val="0"/>
          <w:iCs w:val="0"/>
          <w:sz w:val="24"/>
          <w:szCs w:val="24"/>
        </w:rPr>
        <w:t>name</w:t>
      </w:r>
      <w:r>
        <w:rPr>
          <w:i w:val="0"/>
          <w:iCs w:val="0"/>
          <w:sz w:val="24"/>
          <w:szCs w:val="24"/>
          <w:lang w:val="ru-RU"/>
        </w:rPr>
        <w:t xml:space="preserve"> </w:t>
      </w:r>
      <w:r>
        <w:rPr>
          <w:rStyle w:val="382"/>
          <w:sz w:val="24"/>
          <w:szCs w:val="24"/>
          <w:lang w:val="ru-RU"/>
        </w:rPr>
        <w:t xml:space="preserve">| </w:t>
      </w:r>
      <w:r>
        <w:rPr>
          <w:i w:val="0"/>
          <w:iCs w:val="0"/>
          <w:sz w:val="24"/>
          <w:szCs w:val="24"/>
          <w:lang w:val="ru-RU"/>
        </w:rPr>
        <w:t>@</w:t>
      </w:r>
      <w:r>
        <w:rPr>
          <w:i w:val="0"/>
          <w:iCs w:val="0"/>
          <w:sz w:val="24"/>
          <w:szCs w:val="24"/>
        </w:rPr>
        <w:t>proc</w:t>
      </w:r>
      <w:r>
        <w:rPr>
          <w:i w:val="0"/>
          <w:iCs w:val="0"/>
          <w:sz w:val="24"/>
          <w:szCs w:val="24"/>
          <w:lang w:val="ru-RU"/>
        </w:rPr>
        <w:t>_</w:t>
      </w:r>
      <w:r>
        <w:rPr>
          <w:i w:val="0"/>
          <w:iCs w:val="0"/>
          <w:sz w:val="24"/>
          <w:szCs w:val="24"/>
        </w:rPr>
        <w:t>name</w:t>
      </w:r>
      <w:r>
        <w:rPr>
          <w:i w:val="0"/>
          <w:iCs w:val="0"/>
          <w:sz w:val="24"/>
          <w:szCs w:val="24"/>
          <w:lang w:val="ru-RU"/>
        </w:rPr>
        <w:t>_</w:t>
      </w:r>
      <w:r>
        <w:rPr>
          <w:i w:val="0"/>
          <w:iCs w:val="0"/>
          <w:sz w:val="24"/>
          <w:szCs w:val="24"/>
        </w:rPr>
        <w:t>var</w:t>
      </w:r>
      <w:r>
        <w:rPr>
          <w:i w:val="0"/>
          <w:iCs w:val="0"/>
          <w:sz w:val="24"/>
          <w:szCs w:val="24"/>
          <w:lang w:val="ru-RU"/>
        </w:rPr>
        <w:t>}</w:t>
      </w:r>
    </w:p>
    <w:p w:rsidR="00C02CB2" w:rsidRDefault="00282DD4">
      <w:pPr>
        <w:pStyle w:val="381"/>
        <w:shd w:val="clear" w:color="auto" w:fill="auto"/>
        <w:spacing w:line="240" w:lineRule="auto"/>
        <w:ind w:left="460" w:firstLine="0"/>
        <w:jc w:val="left"/>
        <w:rPr>
          <w:sz w:val="24"/>
          <w:szCs w:val="24"/>
        </w:rPr>
      </w:pPr>
      <w:r>
        <w:rPr>
          <w:i w:val="0"/>
          <w:iCs w:val="0"/>
          <w:sz w:val="24"/>
          <w:szCs w:val="24"/>
        </w:rPr>
        <w:t>{[[Sparameter1</w:t>
      </w:r>
      <w:r>
        <w:rPr>
          <w:rStyle w:val="382"/>
          <w:sz w:val="24"/>
          <w:szCs w:val="24"/>
        </w:rPr>
        <w:t xml:space="preserve"> =] value|[</w:t>
      </w:r>
      <w:r>
        <w:rPr>
          <w:i w:val="0"/>
          <w:iCs w:val="0"/>
          <w:sz w:val="24"/>
          <w:szCs w:val="24"/>
        </w:rPr>
        <w:t>@parameter1=] @variable</w:t>
      </w:r>
      <w:r>
        <w:rPr>
          <w:rStyle w:val="382"/>
          <w:sz w:val="24"/>
          <w:szCs w:val="24"/>
        </w:rPr>
        <w:t xml:space="preserve"> [OUTPUT]]|DEFAULT}..</w:t>
      </w:r>
    </w:p>
    <w:p w:rsidR="00C02CB2" w:rsidRDefault="00282DD4">
      <w:pPr>
        <w:pStyle w:val="371"/>
        <w:shd w:val="clear" w:color="auto" w:fill="auto"/>
        <w:spacing w:before="0" w:after="53" w:line="240" w:lineRule="auto"/>
        <w:ind w:left="460" w:firstLine="0"/>
        <w:jc w:val="left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WITH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RECOMPILE</w:t>
      </w:r>
      <w:r>
        <w:rPr>
          <w:sz w:val="24"/>
          <w:szCs w:val="24"/>
        </w:rPr>
        <w:t>]</w:t>
      </w:r>
    </w:p>
    <w:p w:rsidR="00C02CB2" w:rsidRDefault="00282DD4">
      <w:pPr>
        <w:pStyle w:val="371"/>
        <w:shd w:val="clear" w:color="auto" w:fill="auto"/>
        <w:spacing w:before="0" w:after="6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За исключением параметра </w:t>
      </w:r>
      <w:r>
        <w:rPr>
          <w:rStyle w:val="373"/>
          <w:sz w:val="24"/>
          <w:szCs w:val="24"/>
        </w:rPr>
        <w:t>return</w:t>
      </w:r>
      <w:r>
        <w:rPr>
          <w:rStyle w:val="373"/>
          <w:sz w:val="24"/>
          <w:szCs w:val="24"/>
        </w:rPr>
        <w:t>_</w:t>
      </w:r>
      <w:r>
        <w:rPr>
          <w:rStyle w:val="373"/>
          <w:sz w:val="24"/>
          <w:szCs w:val="24"/>
        </w:rPr>
        <w:t>status</w:t>
      </w:r>
      <w:r>
        <w:rPr>
          <w:rStyle w:val="373"/>
          <w:sz w:val="24"/>
          <w:szCs w:val="24"/>
        </w:rPr>
        <w:t>,</w:t>
      </w:r>
      <w:r>
        <w:rPr>
          <w:sz w:val="24"/>
          <w:szCs w:val="24"/>
        </w:rPr>
        <w:t xml:space="preserve"> все параметры инструкции </w:t>
      </w:r>
      <w:r>
        <w:rPr>
          <w:sz w:val="24"/>
          <w:szCs w:val="24"/>
          <w:lang w:val="en-US"/>
        </w:rPr>
        <w:t>execute</w:t>
      </w:r>
      <w:r>
        <w:rPr>
          <w:sz w:val="24"/>
          <w:szCs w:val="24"/>
        </w:rPr>
        <w:t xml:space="preserve"> имеют такое же логическое значение, как и одноименные параметры инструкции </w:t>
      </w:r>
      <w:r>
        <w:rPr>
          <w:sz w:val="24"/>
          <w:szCs w:val="24"/>
          <w:lang w:val="en-US"/>
        </w:rPr>
        <w:t>create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procedure</w:t>
      </w:r>
      <w:r>
        <w:rPr>
          <w:sz w:val="24"/>
          <w:szCs w:val="24"/>
        </w:rPr>
        <w:t xml:space="preserve">. Параметр </w:t>
      </w:r>
      <w:r>
        <w:rPr>
          <w:rStyle w:val="373"/>
          <w:sz w:val="24"/>
          <w:szCs w:val="24"/>
        </w:rPr>
        <w:t>return</w:t>
      </w:r>
      <w:r>
        <w:rPr>
          <w:rStyle w:val="373"/>
          <w:sz w:val="24"/>
          <w:szCs w:val="24"/>
        </w:rPr>
        <w:t>_</w:t>
      </w:r>
      <w:r>
        <w:rPr>
          <w:rStyle w:val="373"/>
          <w:sz w:val="24"/>
          <w:szCs w:val="24"/>
        </w:rPr>
        <w:t>status</w:t>
      </w:r>
      <w:r>
        <w:rPr>
          <w:sz w:val="24"/>
          <w:szCs w:val="24"/>
        </w:rPr>
        <w:t xml:space="preserve"> определяет факультативную целочисленную переменную, в которой сохраняется состояние возврата процедуры. Зн</w:t>
      </w:r>
      <w:r>
        <w:rPr>
          <w:sz w:val="24"/>
          <w:szCs w:val="24"/>
        </w:rPr>
        <w:t xml:space="preserve">ачение параметру можно присвоить, используя или константу </w:t>
      </w:r>
      <w:r>
        <w:rPr>
          <w:rStyle w:val="373"/>
          <w:sz w:val="24"/>
          <w:szCs w:val="24"/>
        </w:rPr>
        <w:t>(</w:t>
      </w:r>
      <w:r>
        <w:rPr>
          <w:rStyle w:val="373"/>
          <w:sz w:val="24"/>
          <w:szCs w:val="24"/>
        </w:rPr>
        <w:t>value</w:t>
      </w:r>
      <w:r>
        <w:rPr>
          <w:rStyle w:val="373"/>
          <w:sz w:val="24"/>
          <w:szCs w:val="24"/>
        </w:rPr>
        <w:t>),</w:t>
      </w:r>
      <w:r>
        <w:rPr>
          <w:sz w:val="24"/>
          <w:szCs w:val="24"/>
        </w:rPr>
        <w:t xml:space="preserve"> или локальную переменную </w:t>
      </w:r>
      <w:r>
        <w:rPr>
          <w:rStyle w:val="373"/>
          <w:sz w:val="24"/>
          <w:szCs w:val="24"/>
        </w:rPr>
        <w:t>(@</w:t>
      </w:r>
      <w:r>
        <w:rPr>
          <w:rStyle w:val="373"/>
          <w:sz w:val="24"/>
          <w:szCs w:val="24"/>
        </w:rPr>
        <w:t>variabie</w:t>
      </w:r>
      <w:r>
        <w:rPr>
          <w:rStyle w:val="373"/>
          <w:sz w:val="24"/>
          <w:szCs w:val="24"/>
        </w:rPr>
        <w:t>).</w:t>
      </w:r>
      <w:r>
        <w:rPr>
          <w:sz w:val="24"/>
          <w:szCs w:val="24"/>
        </w:rPr>
        <w:t xml:space="preserve"> Порядок значений именованных параметров не важен, но значения неименованных параметров должны предоставляться в том порядке, в каком они определены в и</w:t>
      </w:r>
      <w:r>
        <w:rPr>
          <w:sz w:val="24"/>
          <w:szCs w:val="24"/>
        </w:rPr>
        <w:t xml:space="preserve">нструкции </w:t>
      </w:r>
      <w:r>
        <w:rPr>
          <w:sz w:val="24"/>
          <w:szCs w:val="24"/>
          <w:lang w:val="en-US"/>
        </w:rPr>
        <w:t>create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procedure</w:t>
      </w:r>
      <w:r>
        <w:rPr>
          <w:sz w:val="24"/>
          <w:szCs w:val="24"/>
        </w:rPr>
        <w:t>.</w:t>
      </w:r>
    </w:p>
    <w:p w:rsidR="00C02CB2" w:rsidRDefault="00282DD4">
      <w:pPr>
        <w:pStyle w:val="371"/>
        <w:shd w:val="clear" w:color="auto" w:fill="auto"/>
        <w:spacing w:before="0" w:after="424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Предложение </w:t>
      </w:r>
      <w:r>
        <w:rPr>
          <w:rStyle w:val="372"/>
          <w:sz w:val="24"/>
          <w:szCs w:val="24"/>
        </w:rPr>
        <w:t>default</w:t>
      </w:r>
      <w:r>
        <w:rPr>
          <w:sz w:val="24"/>
          <w:szCs w:val="24"/>
        </w:rPr>
        <w:t xml:space="preserve"> предоставляет значения по умолчанию для параметра процедуры, которое было указано в определении процедуры. Когда процедура ожидает значение для параметра, для которого не было определено значение по умолчанию</w:t>
      </w:r>
      <w:r>
        <w:rPr>
          <w:sz w:val="24"/>
          <w:szCs w:val="24"/>
        </w:rPr>
        <w:t xml:space="preserve"> и отсутствует параметр, либо указано ключевое слово </w:t>
      </w:r>
      <w:r>
        <w:rPr>
          <w:rStyle w:val="372"/>
          <w:sz w:val="24"/>
          <w:szCs w:val="24"/>
        </w:rPr>
        <w:t>default</w:t>
      </w:r>
      <w:r>
        <w:rPr>
          <w:rStyle w:val="372"/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то происходит ошибка.</w:t>
      </w:r>
    </w:p>
    <w:p w:rsidR="00C02CB2" w:rsidRDefault="00282DD4">
      <w:pPr>
        <w:pStyle w:val="191"/>
        <w:shd w:val="clear" w:color="auto" w:fill="auto"/>
        <w:tabs>
          <w:tab w:val="left" w:leader="underscore" w:pos="7302"/>
        </w:tabs>
        <w:spacing w:before="0" w:after="0" w:line="240" w:lineRule="auto"/>
        <w:ind w:left="20"/>
        <w:rPr>
          <w:sz w:val="24"/>
          <w:szCs w:val="24"/>
        </w:rPr>
      </w:pPr>
      <w:bookmarkStart w:id="14" w:name="bookmark409"/>
      <w:r>
        <w:rPr>
          <w:rStyle w:val="1995pt"/>
          <w:sz w:val="24"/>
          <w:szCs w:val="24"/>
        </w:rPr>
        <w:t>ПРИМЕЧАНИЕ</w:t>
      </w:r>
      <w:bookmarkEnd w:id="14"/>
    </w:p>
    <w:p w:rsidR="00C02CB2" w:rsidRDefault="00282DD4">
      <w:pPr>
        <w:pStyle w:val="371"/>
        <w:shd w:val="clear" w:color="auto" w:fill="auto"/>
        <w:spacing w:before="0" w:after="257" w:line="240" w:lineRule="auto"/>
        <w:ind w:left="700" w:firstLine="0"/>
        <w:rPr>
          <w:sz w:val="24"/>
          <w:szCs w:val="24"/>
        </w:rPr>
      </w:pPr>
      <w:r>
        <w:rPr>
          <w:sz w:val="24"/>
          <w:szCs w:val="24"/>
        </w:rPr>
        <w:t xml:space="preserve">Когда инструкция </w:t>
      </w:r>
      <w:r>
        <w:rPr>
          <w:rStyle w:val="372"/>
          <w:sz w:val="24"/>
          <w:szCs w:val="24"/>
        </w:rPr>
        <w:t>execute</w:t>
      </w:r>
      <w:r>
        <w:rPr>
          <w:sz w:val="24"/>
          <w:szCs w:val="24"/>
        </w:rPr>
        <w:t xml:space="preserve"> является первой инструкцией пакета, ключевое слово </w:t>
      </w:r>
      <w:r>
        <w:rPr>
          <w:rStyle w:val="372"/>
          <w:sz w:val="24"/>
          <w:szCs w:val="24"/>
        </w:rPr>
        <w:t>execute</w:t>
      </w:r>
      <w:r>
        <w:rPr>
          <w:sz w:val="24"/>
          <w:szCs w:val="24"/>
        </w:rPr>
        <w:t xml:space="preserve"> можно опустить. Тем не менее будет надежнее включать это слово в каждый пакет</w:t>
      </w:r>
      <w:r>
        <w:rPr>
          <w:sz w:val="24"/>
          <w:szCs w:val="24"/>
        </w:rPr>
        <w:t>.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Использование инструкции </w:t>
      </w:r>
      <w:r>
        <w:rPr>
          <w:rStyle w:val="372"/>
          <w:sz w:val="24"/>
          <w:szCs w:val="24"/>
        </w:rPr>
        <w:t>execute</w:t>
      </w:r>
      <w:r>
        <w:rPr>
          <w:sz w:val="24"/>
          <w:szCs w:val="24"/>
        </w:rPr>
        <w:t xml:space="preserve"> показано в примере 7.</w:t>
      </w:r>
    </w:p>
    <w:p w:rsidR="00C02CB2" w:rsidRDefault="00C02CB2">
      <w:pPr>
        <w:pStyle w:val="37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</w:p>
    <w:p w:rsidR="00C02CB2" w:rsidRDefault="00282DD4">
      <w:pPr>
        <w:pStyle w:val="211"/>
        <w:shd w:val="clear" w:color="auto" w:fill="auto"/>
        <w:tabs>
          <w:tab w:val="left" w:pos="7974"/>
        </w:tabs>
        <w:spacing w:before="0" w:after="221" w:line="240" w:lineRule="auto"/>
        <w:ind w:left="140"/>
        <w:rPr>
          <w:sz w:val="24"/>
          <w:szCs w:val="24"/>
        </w:rPr>
      </w:pPr>
      <w:r>
        <w:rPr>
          <w:rStyle w:val="21Tahoma"/>
          <w:sz w:val="24"/>
          <w:szCs w:val="24"/>
        </w:rPr>
        <w:t xml:space="preserve">Пример 7. Применение инструкции </w:t>
      </w:r>
      <w:r>
        <w:rPr>
          <w:rStyle w:val="21CourierNew0"/>
          <w:sz w:val="24"/>
          <w:szCs w:val="24"/>
        </w:rPr>
        <w:t>EXECUTE</w:t>
      </w:r>
      <w:r>
        <w:rPr>
          <w:rStyle w:val="21CourierNew0"/>
          <w:sz w:val="24"/>
          <w:szCs w:val="24"/>
          <w:lang w:val="ru-RU"/>
        </w:rPr>
        <w:tab/>
        <w:t>;</w:t>
      </w:r>
    </w:p>
    <w:p w:rsidR="00C02CB2" w:rsidRPr="00F7318D" w:rsidRDefault="00282DD4">
      <w:pPr>
        <w:pStyle w:val="371"/>
        <w:shd w:val="clear" w:color="auto" w:fill="auto"/>
        <w:spacing w:before="0" w:after="0" w:line="240" w:lineRule="auto"/>
        <w:ind w:left="14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</w:t>
      </w:r>
      <w:r w:rsidRPr="00F7318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sample</w:t>
      </w:r>
      <w:r w:rsidRPr="00F7318D">
        <w:rPr>
          <w:sz w:val="24"/>
          <w:szCs w:val="24"/>
          <w:lang w:val="en-US"/>
        </w:rPr>
        <w:t>;</w:t>
      </w:r>
    </w:p>
    <w:p w:rsidR="00C02CB2" w:rsidRPr="00F7318D" w:rsidRDefault="00282DD4">
      <w:pPr>
        <w:pStyle w:val="371"/>
        <w:shd w:val="clear" w:color="auto" w:fill="auto"/>
        <w:spacing w:before="0" w:after="208" w:line="240" w:lineRule="auto"/>
        <w:ind w:left="14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</w:t>
      </w:r>
      <w:r>
        <w:rPr>
          <w:sz w:val="24"/>
          <w:szCs w:val="24"/>
        </w:rPr>
        <w:t>Е</w:t>
      </w:r>
      <w:r>
        <w:rPr>
          <w:sz w:val="24"/>
          <w:szCs w:val="24"/>
          <w:lang w:val="en-US"/>
        </w:rPr>
        <w:t>CUTE</w:t>
      </w:r>
      <w:r w:rsidRPr="00F7318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increase</w:t>
      </w:r>
      <w:r w:rsidRPr="00F7318D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budget</w:t>
      </w:r>
      <w:r w:rsidRPr="00F7318D">
        <w:rPr>
          <w:sz w:val="24"/>
          <w:szCs w:val="24"/>
          <w:lang w:val="en-US"/>
        </w:rPr>
        <w:t xml:space="preserve"> 10;</w:t>
      </w:r>
    </w:p>
    <w:p w:rsidR="00C02CB2" w:rsidRDefault="00282DD4">
      <w:pPr>
        <w:pStyle w:val="371"/>
        <w:shd w:val="clear" w:color="auto" w:fill="auto"/>
        <w:spacing w:before="0" w:after="56" w:line="240" w:lineRule="auto"/>
        <w:ind w:left="140" w:firstLine="0"/>
        <w:rPr>
          <w:sz w:val="24"/>
          <w:szCs w:val="24"/>
        </w:rPr>
      </w:pPr>
      <w:r>
        <w:rPr>
          <w:sz w:val="24"/>
          <w:szCs w:val="24"/>
        </w:rPr>
        <w:t xml:space="preserve">Инструкция </w:t>
      </w:r>
      <w:r>
        <w:rPr>
          <w:rStyle w:val="372"/>
          <w:sz w:val="24"/>
          <w:szCs w:val="24"/>
        </w:rPr>
        <w:t>execute</w:t>
      </w:r>
      <w:r>
        <w:rPr>
          <w:sz w:val="24"/>
          <w:szCs w:val="24"/>
        </w:rPr>
        <w:t xml:space="preserve"> в примере 7 выполняет хранимую процедуру </w:t>
      </w:r>
      <w:r>
        <w:rPr>
          <w:sz w:val="24"/>
          <w:szCs w:val="24"/>
          <w:lang w:val="en-US"/>
        </w:rPr>
        <w:t>increase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budget</w:t>
      </w:r>
      <w:r>
        <w:rPr>
          <w:sz w:val="24"/>
          <w:szCs w:val="24"/>
        </w:rPr>
        <w:t xml:space="preserve"> (см. Пример </w:t>
      </w:r>
      <w:r>
        <w:rPr>
          <w:sz w:val="24"/>
          <w:szCs w:val="24"/>
        </w:rPr>
        <w:t>6), которая увеличивает бюджете всех проектов на 10%.</w:t>
      </w:r>
    </w:p>
    <w:p w:rsidR="00C02CB2" w:rsidRDefault="00282DD4">
      <w:pPr>
        <w:pStyle w:val="371"/>
        <w:shd w:val="clear" w:color="auto" w:fill="auto"/>
        <w:spacing w:before="0" w:after="273" w:line="240" w:lineRule="auto"/>
        <w:ind w:left="140" w:firstLine="0"/>
        <w:rPr>
          <w:sz w:val="24"/>
          <w:szCs w:val="24"/>
        </w:rPr>
      </w:pPr>
      <w:r>
        <w:rPr>
          <w:sz w:val="24"/>
          <w:szCs w:val="24"/>
        </w:rPr>
        <w:t xml:space="preserve">В примере 8 показано создание хранимой процедуры для обработки данных в таблицах </w:t>
      </w:r>
      <w:r>
        <w:rPr>
          <w:sz w:val="24"/>
          <w:szCs w:val="24"/>
          <w:lang w:val="en-US"/>
        </w:rPr>
        <w:t>employee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works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on</w:t>
      </w:r>
      <w:r>
        <w:rPr>
          <w:sz w:val="24"/>
          <w:szCs w:val="24"/>
        </w:rPr>
        <w:t>.</w:t>
      </w:r>
    </w:p>
    <w:p w:rsidR="00C02CB2" w:rsidRDefault="00282DD4">
      <w:pPr>
        <w:pStyle w:val="211"/>
        <w:shd w:val="clear" w:color="auto" w:fill="auto"/>
        <w:spacing w:before="0" w:after="221" w:line="240" w:lineRule="auto"/>
        <w:ind w:left="140"/>
        <w:jc w:val="left"/>
        <w:rPr>
          <w:sz w:val="24"/>
          <w:szCs w:val="24"/>
        </w:rPr>
      </w:pPr>
      <w:r>
        <w:rPr>
          <w:rStyle w:val="21Tahoma"/>
          <w:sz w:val="24"/>
          <w:szCs w:val="24"/>
        </w:rPr>
        <w:t xml:space="preserve">Пример </w:t>
      </w:r>
      <w:r>
        <w:rPr>
          <w:rStyle w:val="21CourierNew-1pt"/>
          <w:sz w:val="24"/>
          <w:szCs w:val="24"/>
        </w:rPr>
        <w:t>8.</w:t>
      </w:r>
      <w:r>
        <w:rPr>
          <w:rStyle w:val="21CourierNew"/>
          <w:sz w:val="24"/>
          <w:szCs w:val="24"/>
          <w:lang w:val="ru-RU"/>
        </w:rPr>
        <w:t xml:space="preserve"> </w:t>
      </w:r>
      <w:r>
        <w:rPr>
          <w:rStyle w:val="21Tahoma"/>
          <w:sz w:val="24"/>
          <w:szCs w:val="24"/>
        </w:rPr>
        <w:t xml:space="preserve">Создание хранимой процедуры для обработки таблиц </w:t>
      </w:r>
      <w:r>
        <w:rPr>
          <w:rStyle w:val="21CourierNew"/>
          <w:sz w:val="24"/>
          <w:szCs w:val="24"/>
        </w:rPr>
        <w:t>EMPLOYEE</w:t>
      </w:r>
      <w:r>
        <w:rPr>
          <w:rStyle w:val="21CourierNew"/>
          <w:sz w:val="24"/>
          <w:szCs w:val="24"/>
          <w:lang w:val="ru-RU"/>
        </w:rPr>
        <w:t xml:space="preserve"> </w:t>
      </w:r>
      <w:r>
        <w:rPr>
          <w:rStyle w:val="21Tahoma"/>
          <w:sz w:val="24"/>
          <w:szCs w:val="24"/>
        </w:rPr>
        <w:t xml:space="preserve">и </w:t>
      </w:r>
      <w:r>
        <w:rPr>
          <w:rStyle w:val="21CourierNew"/>
          <w:sz w:val="24"/>
          <w:szCs w:val="24"/>
        </w:rPr>
        <w:t>WORKS</w:t>
      </w:r>
      <w:r>
        <w:rPr>
          <w:rStyle w:val="21CourierNew"/>
          <w:sz w:val="24"/>
          <w:szCs w:val="24"/>
          <w:lang w:val="ru-RU"/>
        </w:rPr>
        <w:t xml:space="preserve"> </w:t>
      </w:r>
      <w:r>
        <w:rPr>
          <w:rStyle w:val="21CourierNew"/>
          <w:sz w:val="24"/>
          <w:szCs w:val="24"/>
        </w:rPr>
        <w:t>ON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14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sample;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14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14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</w:t>
      </w:r>
      <w:r>
        <w:rPr>
          <w:sz w:val="24"/>
          <w:szCs w:val="24"/>
        </w:rPr>
        <w:t>А</w:t>
      </w:r>
      <w:r>
        <w:rPr>
          <w:sz w:val="24"/>
          <w:szCs w:val="24"/>
          <w:lang w:val="en-US"/>
        </w:rPr>
        <w:t>TE</w:t>
      </w:r>
      <w:r>
        <w:rPr>
          <w:sz w:val="24"/>
          <w:szCs w:val="24"/>
          <w:lang w:val="en-US"/>
        </w:rPr>
        <w:t xml:space="preserve"> PROCEDURE modify_empno (@old_no INTEGER, @new_no INTEGER) AS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140" w:firstLine="5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employee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140" w:firstLine="5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emp_no = @new_no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140" w:firstLine="5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WERE emp_no = @old_no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140" w:firstLine="5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works_on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783" w:hanging="74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emp_no = @new_no </w:t>
      </w:r>
    </w:p>
    <w:p w:rsidR="00C02CB2" w:rsidRDefault="00282DD4">
      <w:pPr>
        <w:pStyle w:val="371"/>
        <w:shd w:val="clear" w:color="auto" w:fill="auto"/>
        <w:spacing w:before="0" w:after="231" w:line="240" w:lineRule="auto"/>
        <w:ind w:left="780" w:hanging="71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emp_no = @old_no</w:t>
      </w:r>
    </w:p>
    <w:p w:rsidR="00C02CB2" w:rsidRDefault="00282DD4">
      <w:pPr>
        <w:pStyle w:val="371"/>
        <w:shd w:val="clear" w:color="auto" w:fill="auto"/>
        <w:spacing w:before="0" w:after="104" w:line="240" w:lineRule="auto"/>
        <w:ind w:left="14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Создать процедуру. Выполнить. Почему ошибка?</w:t>
      </w:r>
    </w:p>
    <w:p w:rsidR="00C02CB2" w:rsidRDefault="00282DD4">
      <w:pPr>
        <w:pStyle w:val="371"/>
        <w:shd w:val="clear" w:color="auto" w:fill="auto"/>
        <w:spacing w:before="0" w:after="104" w:line="240" w:lineRule="auto"/>
        <w:ind w:left="14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Исправить процедуру. Выполнить. Если ошибко, объяснить почему.</w:t>
      </w:r>
    </w:p>
    <w:p w:rsidR="00C02CB2" w:rsidRDefault="00282DD4">
      <w:pPr>
        <w:pStyle w:val="371"/>
        <w:shd w:val="clear" w:color="auto" w:fill="auto"/>
        <w:spacing w:before="0" w:after="264" w:line="240" w:lineRule="auto"/>
        <w:ind w:left="140" w:firstLine="0"/>
        <w:rPr>
          <w:sz w:val="24"/>
          <w:szCs w:val="24"/>
        </w:rPr>
      </w:pPr>
      <w:r>
        <w:rPr>
          <w:sz w:val="24"/>
          <w:szCs w:val="24"/>
        </w:rPr>
        <w:t xml:space="preserve">В примере 9 показано использование в хранимой процедуре предложения </w:t>
      </w:r>
      <w:r>
        <w:rPr>
          <w:rStyle w:val="372"/>
          <w:sz w:val="24"/>
          <w:szCs w:val="24"/>
        </w:rPr>
        <w:t>output</w:t>
      </w:r>
      <w:r>
        <w:rPr>
          <w:rStyle w:val="372"/>
          <w:sz w:val="24"/>
          <w:szCs w:val="24"/>
          <w:lang w:val="ru-RU"/>
        </w:rPr>
        <w:t>.</w:t>
      </w:r>
    </w:p>
    <w:p w:rsidR="00C02CB2" w:rsidRDefault="00282DD4">
      <w:pPr>
        <w:pStyle w:val="211"/>
        <w:shd w:val="clear" w:color="auto" w:fill="auto"/>
        <w:spacing w:before="0" w:after="127" w:line="240" w:lineRule="auto"/>
        <w:ind w:left="140"/>
        <w:rPr>
          <w:sz w:val="24"/>
          <w:szCs w:val="24"/>
        </w:rPr>
      </w:pPr>
      <w:r>
        <w:rPr>
          <w:rStyle w:val="21Tahoma"/>
          <w:sz w:val="24"/>
          <w:szCs w:val="24"/>
        </w:rPr>
        <w:t xml:space="preserve">Пример 9. Использование в хранимой процедуре предложения </w:t>
      </w:r>
      <w:r>
        <w:rPr>
          <w:rStyle w:val="21CourierNew0"/>
          <w:sz w:val="24"/>
          <w:szCs w:val="24"/>
        </w:rPr>
        <w:t>OUTPUT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14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sample;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14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780" w:hanging="64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 PROCEDURE delete_emp @employee_no INT, @counter INT OUTPUT AS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780" w:hanging="64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SELECT @counter = COUNT(*)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78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</w:t>
      </w:r>
      <w:r>
        <w:rPr>
          <w:sz w:val="24"/>
          <w:szCs w:val="24"/>
        </w:rPr>
        <w:t>М</w:t>
      </w:r>
      <w:r>
        <w:rPr>
          <w:sz w:val="24"/>
          <w:szCs w:val="24"/>
          <w:lang w:val="en-US"/>
        </w:rPr>
        <w:t xml:space="preserve"> works_on</w:t>
      </w:r>
    </w:p>
    <w:p w:rsidR="00C02CB2" w:rsidRPr="00F7318D" w:rsidRDefault="00282DD4">
      <w:pPr>
        <w:pStyle w:val="371"/>
        <w:shd w:val="clear" w:color="auto" w:fill="auto"/>
        <w:spacing w:before="0" w:after="0" w:line="240" w:lineRule="auto"/>
        <w:ind w:left="78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emp_no = @employee_no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126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FROM employee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782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emp_no = @employee_no</w:t>
      </w:r>
    </w:p>
    <w:p w:rsidR="00C02CB2" w:rsidRDefault="00282DD4">
      <w:pPr>
        <w:pStyle w:val="371"/>
        <w:shd w:val="clear" w:color="auto" w:fill="auto"/>
        <w:spacing w:before="0" w:after="231" w:line="240" w:lineRule="auto"/>
        <w:ind w:firstLine="154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FROM works_on W</w:t>
      </w:r>
      <w:r>
        <w:rPr>
          <w:sz w:val="24"/>
          <w:szCs w:val="24"/>
        </w:rPr>
        <w:t>Н</w:t>
      </w:r>
      <w:r>
        <w:rPr>
          <w:sz w:val="24"/>
          <w:szCs w:val="24"/>
          <w:lang w:val="en-US"/>
        </w:rPr>
        <w:t>ERE emp_no = @employee_no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140" w:firstLine="0"/>
        <w:rPr>
          <w:sz w:val="24"/>
          <w:szCs w:val="24"/>
        </w:rPr>
      </w:pPr>
      <w:r>
        <w:rPr>
          <w:sz w:val="24"/>
          <w:szCs w:val="24"/>
        </w:rPr>
        <w:t>Данную хранимую про</w:t>
      </w:r>
      <w:r>
        <w:rPr>
          <w:sz w:val="24"/>
          <w:szCs w:val="24"/>
        </w:rPr>
        <w:t>цедуру можно запустить на выполнение посредством следующих инструкций:</w:t>
      </w:r>
    </w:p>
    <w:p w:rsidR="00C02CB2" w:rsidRDefault="00C02CB2">
      <w:pPr>
        <w:pStyle w:val="371"/>
        <w:shd w:val="clear" w:color="auto" w:fill="auto"/>
        <w:spacing w:before="0" w:after="0" w:line="240" w:lineRule="auto"/>
        <w:ind w:left="140" w:firstLine="0"/>
        <w:rPr>
          <w:sz w:val="24"/>
          <w:szCs w:val="24"/>
        </w:rPr>
      </w:pPr>
    </w:p>
    <w:p w:rsidR="00C02CB2" w:rsidRDefault="00282DD4">
      <w:pPr>
        <w:pStyle w:val="371"/>
        <w:shd w:val="clear" w:color="auto" w:fill="auto"/>
        <w:spacing w:before="0" w:after="38" w:line="240" w:lineRule="auto"/>
        <w:ind w:left="32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DECLARE @quantity INT</w:t>
      </w:r>
    </w:p>
    <w:p w:rsidR="00C02CB2" w:rsidRDefault="00282DD4">
      <w:pPr>
        <w:pStyle w:val="371"/>
        <w:shd w:val="clear" w:color="auto" w:fill="auto"/>
        <w:spacing w:before="0" w:after="138" w:line="240" w:lineRule="auto"/>
        <w:ind w:left="32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EXECUTE delete </w:t>
      </w:r>
      <w:r>
        <w:rPr>
          <w:sz w:val="24"/>
          <w:szCs w:val="24"/>
        </w:rPr>
        <w:t>е</w:t>
      </w:r>
      <w:r>
        <w:rPr>
          <w:sz w:val="24"/>
          <w:szCs w:val="24"/>
          <w:lang w:val="en-US"/>
        </w:rPr>
        <w:t>mp @employee_no=28559, @counter=@quantity OUTPUT</w:t>
      </w:r>
    </w:p>
    <w:p w:rsidR="00C02CB2" w:rsidRDefault="00282DD4">
      <w:pPr>
        <w:pStyle w:val="371"/>
        <w:shd w:val="clear" w:color="auto" w:fill="auto"/>
        <w:spacing w:before="0" w:after="491" w:line="240" w:lineRule="auto"/>
        <w:ind w:left="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Проанализировать процедуру. Что делает эта процедура? </w:t>
      </w:r>
      <w:r>
        <w:rPr>
          <w:color w:val="FF0000"/>
          <w:sz w:val="24"/>
          <w:szCs w:val="24"/>
        </w:rPr>
        <w:t xml:space="preserve">Почему процедура выдает ошибку. Исправить процедуру, чтобы она работала безошибочно. </w:t>
      </w:r>
    </w:p>
    <w:p w:rsidR="00C02CB2" w:rsidRDefault="00282DD4">
      <w:pPr>
        <w:pStyle w:val="191"/>
        <w:shd w:val="clear" w:color="auto" w:fill="auto"/>
        <w:tabs>
          <w:tab w:val="left" w:leader="underscore" w:pos="7297"/>
        </w:tabs>
        <w:spacing w:before="0" w:after="24" w:line="240" w:lineRule="auto"/>
        <w:ind w:left="20"/>
        <w:rPr>
          <w:sz w:val="24"/>
          <w:szCs w:val="24"/>
        </w:rPr>
      </w:pPr>
      <w:bookmarkStart w:id="15" w:name="bookmark410"/>
      <w:r>
        <w:rPr>
          <w:rStyle w:val="1995pt"/>
          <w:sz w:val="24"/>
          <w:szCs w:val="24"/>
        </w:rPr>
        <w:t>ПРИМЕЧАНИЕ</w:t>
      </w:r>
      <w:bookmarkEnd w:id="15"/>
    </w:p>
    <w:p w:rsidR="00C02CB2" w:rsidRDefault="00282DD4">
      <w:pPr>
        <w:pStyle w:val="371"/>
        <w:shd w:val="clear" w:color="auto" w:fill="auto"/>
        <w:spacing w:before="0" w:after="477" w:line="240" w:lineRule="auto"/>
        <w:ind w:left="680" w:firstLine="0"/>
        <w:rPr>
          <w:sz w:val="24"/>
          <w:szCs w:val="24"/>
        </w:rPr>
      </w:pPr>
      <w:r>
        <w:rPr>
          <w:sz w:val="24"/>
          <w:szCs w:val="24"/>
        </w:rPr>
        <w:t xml:space="preserve">Значение параметра возвращается вызывающей процедуре только в том случае, если указана опция </w:t>
      </w:r>
      <w:r>
        <w:rPr>
          <w:rStyle w:val="372"/>
          <w:sz w:val="24"/>
          <w:szCs w:val="24"/>
        </w:rPr>
        <w:t>output</w:t>
      </w:r>
      <w:r>
        <w:rPr>
          <w:rStyle w:val="372"/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В примере 9 процедура </w:t>
      </w:r>
      <w:r>
        <w:rPr>
          <w:sz w:val="24"/>
          <w:szCs w:val="24"/>
          <w:lang w:val="en-US"/>
        </w:rPr>
        <w:t>delete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emp</w:t>
      </w:r>
      <w:r>
        <w:rPr>
          <w:sz w:val="24"/>
          <w:szCs w:val="24"/>
        </w:rPr>
        <w:t xml:space="preserve"> передает вызывающей проце</w:t>
      </w:r>
      <w:r>
        <w:rPr>
          <w:sz w:val="24"/>
          <w:szCs w:val="24"/>
        </w:rPr>
        <w:t>дуре параметр @</w:t>
      </w:r>
      <w:r>
        <w:rPr>
          <w:sz w:val="24"/>
          <w:szCs w:val="24"/>
          <w:lang w:val="en-US"/>
        </w:rPr>
        <w:t>counter</w:t>
      </w:r>
      <w:r>
        <w:rPr>
          <w:sz w:val="24"/>
          <w:szCs w:val="24"/>
        </w:rPr>
        <w:t>, следовательно, хранимая процедура возвращает значение системе. Поэтому параметр @</w:t>
      </w:r>
      <w:r>
        <w:rPr>
          <w:sz w:val="24"/>
          <w:szCs w:val="24"/>
          <w:lang w:val="en-US"/>
        </w:rPr>
        <w:t>counter</w:t>
      </w:r>
      <w:r>
        <w:rPr>
          <w:sz w:val="24"/>
          <w:szCs w:val="24"/>
        </w:rPr>
        <w:t xml:space="preserve"> необходимо указывать как в опции </w:t>
      </w:r>
      <w:r>
        <w:rPr>
          <w:rStyle w:val="372"/>
          <w:sz w:val="24"/>
          <w:szCs w:val="24"/>
        </w:rPr>
        <w:t>output</w:t>
      </w:r>
      <w:r>
        <w:rPr>
          <w:sz w:val="24"/>
          <w:szCs w:val="24"/>
        </w:rPr>
        <w:t xml:space="preserve"> при объявлении процедуры, так и в инструкции </w:t>
      </w:r>
      <w:r>
        <w:rPr>
          <w:rStyle w:val="372"/>
          <w:sz w:val="24"/>
          <w:szCs w:val="24"/>
        </w:rPr>
        <w:t>execute</w:t>
      </w:r>
      <w:r>
        <w:rPr>
          <w:sz w:val="24"/>
          <w:szCs w:val="24"/>
        </w:rPr>
        <w:t xml:space="preserve"> при ее вызове.</w:t>
      </w:r>
    </w:p>
    <w:p w:rsidR="00C02CB2" w:rsidRDefault="00282DD4">
      <w:pPr>
        <w:pStyle w:val="741"/>
        <w:keepNext/>
        <w:keepLines/>
        <w:shd w:val="clear" w:color="auto" w:fill="auto"/>
        <w:spacing w:before="0" w:after="14" w:line="240" w:lineRule="auto"/>
        <w:ind w:left="20"/>
        <w:rPr>
          <w:sz w:val="24"/>
          <w:szCs w:val="24"/>
          <w:lang w:val="ru-RU"/>
        </w:rPr>
      </w:pPr>
      <w:bookmarkStart w:id="16" w:name="bookmark411"/>
      <w:r>
        <w:rPr>
          <w:rStyle w:val="74Tahoma11pt"/>
          <w:sz w:val="24"/>
          <w:szCs w:val="24"/>
        </w:rPr>
        <w:t xml:space="preserve">Предложение </w:t>
      </w:r>
      <w:r>
        <w:rPr>
          <w:sz w:val="24"/>
          <w:szCs w:val="24"/>
        </w:rPr>
        <w:t>WITH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RESULTS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SETS</w:t>
      </w:r>
      <w:r>
        <w:rPr>
          <w:rStyle w:val="74Tahoma11pt"/>
          <w:sz w:val="24"/>
          <w:szCs w:val="24"/>
        </w:rPr>
        <w:t xml:space="preserve"> инструкции </w:t>
      </w:r>
      <w:r>
        <w:rPr>
          <w:sz w:val="24"/>
          <w:szCs w:val="24"/>
        </w:rPr>
        <w:t>EXECUTE</w:t>
      </w:r>
      <w:bookmarkEnd w:id="16"/>
    </w:p>
    <w:p w:rsidR="00C02CB2" w:rsidRDefault="00282DD4">
      <w:pPr>
        <w:pStyle w:val="371"/>
        <w:shd w:val="clear" w:color="auto" w:fill="auto"/>
        <w:spacing w:before="0" w:after="122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2012 для инструкции </w:t>
      </w:r>
      <w:r>
        <w:rPr>
          <w:rStyle w:val="372"/>
          <w:sz w:val="24"/>
          <w:szCs w:val="24"/>
        </w:rPr>
        <w:t>execute</w:t>
      </w:r>
      <w:r>
        <w:rPr>
          <w:sz w:val="24"/>
          <w:szCs w:val="24"/>
        </w:rPr>
        <w:t xml:space="preserve"> вводится предложение </w:t>
      </w:r>
      <w:r>
        <w:rPr>
          <w:rStyle w:val="372"/>
          <w:sz w:val="24"/>
          <w:szCs w:val="24"/>
        </w:rPr>
        <w:t>with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result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sets</w:t>
      </w:r>
      <w:r>
        <w:rPr>
          <w:rStyle w:val="372"/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посредством которого при выполнении определенных условий можно изменять форму результирующего набора хранимой процедуры.</w:t>
      </w:r>
    </w:p>
    <w:p w:rsidR="00C02CB2" w:rsidRDefault="00282DD4">
      <w:pPr>
        <w:pStyle w:val="371"/>
        <w:shd w:val="clear" w:color="auto" w:fill="auto"/>
        <w:spacing w:before="0" w:after="379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Следующие два примера помогут объяснить это предложение. Пример 10 является вводным примером, который показывает, как может выглядеть результат, когда опущено предложение </w:t>
      </w:r>
      <w:r>
        <w:rPr>
          <w:rStyle w:val="372"/>
          <w:sz w:val="24"/>
          <w:szCs w:val="24"/>
        </w:rPr>
        <w:t>with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result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sets</w:t>
      </w:r>
      <w:r>
        <w:rPr>
          <w:rStyle w:val="372"/>
          <w:sz w:val="24"/>
          <w:szCs w:val="24"/>
          <w:lang w:val="ru-RU"/>
        </w:rPr>
        <w:t>.</w:t>
      </w:r>
    </w:p>
    <w:p w:rsidR="00C02CB2" w:rsidRDefault="00282DD4">
      <w:pPr>
        <w:pStyle w:val="211"/>
        <w:shd w:val="clear" w:color="auto" w:fill="auto"/>
        <w:spacing w:before="0" w:after="161" w:line="240" w:lineRule="auto"/>
        <w:ind w:left="20"/>
        <w:rPr>
          <w:sz w:val="24"/>
          <w:szCs w:val="24"/>
        </w:rPr>
      </w:pPr>
      <w:r>
        <w:rPr>
          <w:rStyle w:val="21Tahoma"/>
          <w:sz w:val="24"/>
          <w:szCs w:val="24"/>
        </w:rPr>
        <w:t>Пример 10. Определение хранимой процедуры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Создайте процедуру </w:t>
      </w:r>
      <w:r>
        <w:rPr>
          <w:color w:val="FF0000"/>
          <w:sz w:val="24"/>
          <w:szCs w:val="24"/>
          <w:lang w:val="en-US"/>
        </w:rPr>
        <w:t>employ</w:t>
      </w:r>
      <w:r>
        <w:rPr>
          <w:color w:val="FF0000"/>
          <w:sz w:val="24"/>
          <w:szCs w:val="24"/>
          <w:lang w:val="en-US"/>
        </w:rPr>
        <w:t>ees</w:t>
      </w:r>
      <w:r>
        <w:rPr>
          <w:color w:val="FF0000"/>
          <w:sz w:val="24"/>
          <w:szCs w:val="24"/>
        </w:rPr>
        <w:t>_</w:t>
      </w:r>
      <w:r>
        <w:rPr>
          <w:color w:val="FF0000"/>
          <w:sz w:val="24"/>
          <w:szCs w:val="24"/>
          <w:lang w:val="en-US"/>
        </w:rPr>
        <w:t>in</w:t>
      </w:r>
      <w:r>
        <w:rPr>
          <w:color w:val="FF0000"/>
          <w:sz w:val="24"/>
          <w:szCs w:val="24"/>
        </w:rPr>
        <w:t>_</w:t>
      </w:r>
      <w:r>
        <w:rPr>
          <w:color w:val="FF0000"/>
          <w:sz w:val="24"/>
          <w:szCs w:val="24"/>
          <w:lang w:val="en-US"/>
        </w:rPr>
        <w:t>dept</w:t>
      </w:r>
      <w:r>
        <w:rPr>
          <w:color w:val="FF0000"/>
          <w:sz w:val="24"/>
          <w:szCs w:val="24"/>
        </w:rPr>
        <w:t>, которая отображает табельные номера и фамилии всех сотрудников, работающих в определенном отделе . Номер отдела является параметром процедуры, и его нужно указать при ее вызове. Выполните ее. Покажите результат.</w:t>
      </w:r>
    </w:p>
    <w:p w:rsidR="00C02CB2" w:rsidRDefault="00C02CB2">
      <w:pPr>
        <w:pStyle w:val="37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</w:p>
    <w:p w:rsidR="00C02CB2" w:rsidRDefault="00282DD4">
      <w:pPr>
        <w:pStyle w:val="37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>Выполнение этой процедуры выво</w:t>
      </w:r>
      <w:r>
        <w:rPr>
          <w:sz w:val="24"/>
          <w:szCs w:val="24"/>
        </w:rPr>
        <w:t xml:space="preserve">дит таблицу с двумя столбцами, заработия которых совпадают с наименованиями соответствующих столбцов таблицы базы данных, т. е. </w:t>
      </w:r>
      <w:r>
        <w:rPr>
          <w:sz w:val="24"/>
          <w:szCs w:val="24"/>
          <w:lang w:val="en-US"/>
        </w:rPr>
        <w:t>emp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no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emp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lname</w:t>
      </w:r>
      <w:r>
        <w:rPr>
          <w:sz w:val="24"/>
          <w:szCs w:val="24"/>
        </w:rPr>
        <w:t xml:space="preserve">. Чтобы изменить заработия столбцов результата (а также их тип данных), в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2012 применяется новое пр</w:t>
      </w:r>
      <w:r>
        <w:rPr>
          <w:sz w:val="24"/>
          <w:szCs w:val="24"/>
        </w:rPr>
        <w:t xml:space="preserve">едложение </w:t>
      </w:r>
      <w:r>
        <w:rPr>
          <w:rStyle w:val="372"/>
          <w:sz w:val="24"/>
          <w:szCs w:val="24"/>
        </w:rPr>
        <w:t>with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result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sets</w:t>
      </w:r>
      <w:r>
        <w:rPr>
          <w:rStyle w:val="372"/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Применение этого предложения показано в примере 11.</w:t>
      </w:r>
    </w:p>
    <w:p w:rsidR="00C02CB2" w:rsidRDefault="00C02CB2">
      <w:pPr>
        <w:pStyle w:val="37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</w:p>
    <w:p w:rsidR="00C02CB2" w:rsidRDefault="00282DD4">
      <w:pPr>
        <w:pStyle w:val="211"/>
        <w:shd w:val="clear" w:color="auto" w:fill="auto"/>
        <w:spacing w:before="0" w:after="132" w:line="240" w:lineRule="auto"/>
        <w:ind w:left="20"/>
        <w:rPr>
          <w:sz w:val="24"/>
          <w:szCs w:val="24"/>
        </w:rPr>
      </w:pPr>
      <w:r>
        <w:rPr>
          <w:rStyle w:val="21Tahoma"/>
          <w:sz w:val="24"/>
          <w:szCs w:val="24"/>
        </w:rPr>
        <w:t xml:space="preserve">Пример 11. Применение инструкции </w:t>
      </w:r>
      <w:r>
        <w:rPr>
          <w:rStyle w:val="21CourierNew0"/>
          <w:sz w:val="24"/>
          <w:szCs w:val="24"/>
        </w:rPr>
        <w:t>EXECUTE</w:t>
      </w:r>
      <w:r>
        <w:rPr>
          <w:rStyle w:val="21CourierNew0"/>
          <w:sz w:val="24"/>
          <w:szCs w:val="24"/>
          <w:lang w:val="ru-RU"/>
        </w:rPr>
        <w:t xml:space="preserve"> </w:t>
      </w:r>
      <w:r>
        <w:rPr>
          <w:rStyle w:val="21Tahoma"/>
          <w:smallCaps/>
          <w:sz w:val="24"/>
          <w:szCs w:val="24"/>
        </w:rPr>
        <w:t xml:space="preserve">с </w:t>
      </w:r>
      <w:r>
        <w:rPr>
          <w:rStyle w:val="21CourierNew0"/>
          <w:sz w:val="24"/>
          <w:szCs w:val="24"/>
          <w:lang w:val="ru-RU"/>
        </w:rPr>
        <w:t xml:space="preserve"> </w:t>
      </w:r>
      <w:r>
        <w:rPr>
          <w:rStyle w:val="21Tahoma"/>
          <w:sz w:val="24"/>
          <w:szCs w:val="24"/>
        </w:rPr>
        <w:t xml:space="preserve">предложением </w:t>
      </w:r>
      <w:r>
        <w:rPr>
          <w:rStyle w:val="21CourierNew0"/>
          <w:sz w:val="24"/>
          <w:szCs w:val="24"/>
        </w:rPr>
        <w:t>WITH</w:t>
      </w:r>
      <w:r>
        <w:rPr>
          <w:rStyle w:val="21CourierNew0"/>
          <w:sz w:val="24"/>
          <w:szCs w:val="24"/>
          <w:lang w:val="ru-RU"/>
        </w:rPr>
        <w:t xml:space="preserve"> </w:t>
      </w:r>
      <w:r>
        <w:rPr>
          <w:rStyle w:val="21CourierNew0"/>
          <w:sz w:val="24"/>
          <w:szCs w:val="24"/>
        </w:rPr>
        <w:t>RESULT</w:t>
      </w:r>
      <w:r>
        <w:rPr>
          <w:rStyle w:val="21CourierNew0"/>
          <w:sz w:val="24"/>
          <w:szCs w:val="24"/>
          <w:lang w:val="ru-RU"/>
        </w:rPr>
        <w:t xml:space="preserve"> </w:t>
      </w:r>
      <w:r>
        <w:rPr>
          <w:rStyle w:val="21CourierNew0"/>
          <w:sz w:val="24"/>
          <w:szCs w:val="24"/>
        </w:rPr>
        <w:t>SETS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2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sample;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2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>Х</w:t>
      </w:r>
      <w:r>
        <w:rPr>
          <w:sz w:val="24"/>
          <w:szCs w:val="24"/>
          <w:lang w:val="en-US"/>
        </w:rPr>
        <w:t>EC employeesindept 'd1'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32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RESULT SETS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32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(([EMPLOYEE NUMBER] INT NOT NULL,</w:t>
      </w:r>
    </w:p>
    <w:p w:rsidR="00C02CB2" w:rsidRDefault="00282DD4">
      <w:pPr>
        <w:pStyle w:val="371"/>
        <w:shd w:val="clear" w:color="auto" w:fill="auto"/>
        <w:spacing w:before="0" w:after="230" w:line="240" w:lineRule="auto"/>
        <w:ind w:left="68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[NAME OF EMPLOYEE] CHAR(20) NOT NULL));</w:t>
      </w:r>
    </w:p>
    <w:p w:rsidR="00C02CB2" w:rsidRDefault="00282DD4">
      <w:pPr>
        <w:pStyle w:val="371"/>
        <w:shd w:val="clear" w:color="auto" w:fill="auto"/>
        <w:spacing w:before="0" w:after="41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>Проанализируйте результат выполнения хранимой процедуры, вызванной таким способом.</w:t>
      </w:r>
    </w:p>
    <w:p w:rsidR="00C02CB2" w:rsidRDefault="00C02CB2">
      <w:pPr>
        <w:pStyle w:val="371"/>
        <w:shd w:val="clear" w:color="auto" w:fill="auto"/>
        <w:spacing w:before="0" w:after="262" w:line="240" w:lineRule="auto"/>
        <w:ind w:left="20" w:firstLine="0"/>
        <w:rPr>
          <w:sz w:val="24"/>
          <w:szCs w:val="24"/>
        </w:rPr>
      </w:pPr>
    </w:p>
    <w:p w:rsidR="00C02CB2" w:rsidRDefault="00282DD4">
      <w:pPr>
        <w:pStyle w:val="751"/>
        <w:keepNext/>
        <w:keepLines/>
        <w:shd w:val="clear" w:color="auto" w:fill="auto"/>
        <w:spacing w:before="0" w:after="92" w:line="240" w:lineRule="auto"/>
        <w:ind w:left="20"/>
        <w:rPr>
          <w:sz w:val="24"/>
          <w:szCs w:val="24"/>
        </w:rPr>
      </w:pPr>
      <w:bookmarkStart w:id="17" w:name="bookmark412"/>
      <w:r>
        <w:rPr>
          <w:sz w:val="24"/>
          <w:szCs w:val="24"/>
        </w:rPr>
        <w:t>Изменение структуры хранимых процедур</w:t>
      </w:r>
      <w:bookmarkEnd w:id="17"/>
    </w:p>
    <w:p w:rsidR="00C02CB2" w:rsidRDefault="00282DD4">
      <w:pPr>
        <w:pStyle w:val="371"/>
        <w:shd w:val="clear" w:color="auto" w:fill="auto"/>
        <w:spacing w:before="0" w:after="239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Компонент </w:t>
      </w:r>
      <w:r>
        <w:rPr>
          <w:sz w:val="24"/>
          <w:szCs w:val="24"/>
          <w:lang w:val="en-US"/>
        </w:rPr>
        <w:t>Database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Engine</w:t>
      </w:r>
      <w:r>
        <w:rPr>
          <w:sz w:val="24"/>
          <w:szCs w:val="24"/>
        </w:rPr>
        <w:t xml:space="preserve"> также поддерживает инструкцию </w:t>
      </w:r>
      <w:r>
        <w:rPr>
          <w:rStyle w:val="372"/>
          <w:sz w:val="24"/>
          <w:szCs w:val="24"/>
        </w:rPr>
        <w:t>alter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procedure</w:t>
      </w:r>
      <w:r>
        <w:rPr>
          <w:sz w:val="24"/>
          <w:szCs w:val="24"/>
        </w:rPr>
        <w:t xml:space="preserve"> для модификации </w:t>
      </w:r>
      <w:r>
        <w:rPr>
          <w:sz w:val="24"/>
          <w:szCs w:val="24"/>
        </w:rPr>
        <w:lastRenderedPageBreak/>
        <w:t xml:space="preserve">структуры хранимых процедур. Инструкция </w:t>
      </w:r>
      <w:r>
        <w:rPr>
          <w:rStyle w:val="372"/>
          <w:sz w:val="24"/>
          <w:szCs w:val="24"/>
        </w:rPr>
        <w:t>alter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procedure</w:t>
      </w:r>
      <w:r>
        <w:rPr>
          <w:sz w:val="24"/>
          <w:szCs w:val="24"/>
        </w:rPr>
        <w:t xml:space="preserve"> обычно применяется для изменения инструкций </w:t>
      </w:r>
      <w:r>
        <w:rPr>
          <w:sz w:val="24"/>
          <w:szCs w:val="24"/>
          <w:lang w:val="en-US"/>
        </w:rPr>
        <w:t>Transact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внутри процедуры. Все параметры инструкции </w:t>
      </w:r>
      <w:r>
        <w:rPr>
          <w:rStyle w:val="372"/>
          <w:sz w:val="24"/>
          <w:szCs w:val="24"/>
        </w:rPr>
        <w:t>alter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procedure</w:t>
      </w:r>
      <w:r>
        <w:rPr>
          <w:sz w:val="24"/>
          <w:szCs w:val="24"/>
        </w:rPr>
        <w:t xml:space="preserve"> имеют такое же значение, как и одноименные параметры инструкции </w:t>
      </w:r>
      <w:r>
        <w:rPr>
          <w:rStyle w:val="372"/>
          <w:sz w:val="24"/>
          <w:szCs w:val="24"/>
        </w:rPr>
        <w:t>cre</w:t>
      </w:r>
      <w:r>
        <w:rPr>
          <w:rStyle w:val="372"/>
          <w:sz w:val="24"/>
          <w:szCs w:val="24"/>
        </w:rPr>
        <w:t>ate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procedure</w:t>
      </w:r>
      <w:r>
        <w:rPr>
          <w:rStyle w:val="372"/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Основной целью использования этой инструкции является избежание переопределения существующих прав хранимой процедуры.</w:t>
      </w:r>
    </w:p>
    <w:p w:rsidR="00C02CB2" w:rsidRDefault="00282DD4">
      <w:pPr>
        <w:pStyle w:val="191"/>
        <w:shd w:val="clear" w:color="auto" w:fill="auto"/>
        <w:spacing w:before="0" w:after="0" w:line="240" w:lineRule="auto"/>
        <w:jc w:val="left"/>
        <w:rPr>
          <w:sz w:val="24"/>
          <w:szCs w:val="24"/>
        </w:rPr>
      </w:pPr>
      <w:bookmarkStart w:id="18" w:name="bookmark413"/>
      <w:r>
        <w:rPr>
          <w:rStyle w:val="1995pt"/>
          <w:sz w:val="24"/>
          <w:szCs w:val="24"/>
        </w:rPr>
        <w:t>ПРИМЕЧАНИЕ</w:t>
      </w:r>
      <w:bookmarkEnd w:id="18"/>
    </w:p>
    <w:p w:rsidR="00C02CB2" w:rsidRDefault="00282DD4">
      <w:pPr>
        <w:pStyle w:val="371"/>
        <w:shd w:val="clear" w:color="auto" w:fill="auto"/>
        <w:spacing w:before="0" w:after="198" w:line="240" w:lineRule="auto"/>
        <w:ind w:left="680" w:firstLine="0"/>
        <w:rPr>
          <w:sz w:val="24"/>
          <w:szCs w:val="24"/>
        </w:rPr>
      </w:pPr>
      <w:r>
        <w:rPr>
          <w:sz w:val="24"/>
          <w:szCs w:val="24"/>
        </w:rPr>
        <w:t xml:space="preserve">Компонент </w:t>
      </w:r>
      <w:r>
        <w:rPr>
          <w:sz w:val="24"/>
          <w:szCs w:val="24"/>
          <w:lang w:val="en-US"/>
        </w:rPr>
        <w:t>Database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Engine</w:t>
      </w:r>
      <w:r>
        <w:rPr>
          <w:sz w:val="24"/>
          <w:szCs w:val="24"/>
        </w:rPr>
        <w:t xml:space="preserve"> поддерживает тип данных </w:t>
      </w:r>
      <w:r>
        <w:rPr>
          <w:sz w:val="24"/>
          <w:szCs w:val="24"/>
          <w:lang w:val="en-US"/>
        </w:rPr>
        <w:t>cursor</w:t>
      </w:r>
      <w:r>
        <w:rPr>
          <w:sz w:val="24"/>
          <w:szCs w:val="24"/>
        </w:rPr>
        <w:t xml:space="preserve">. Этот тип данных используется для объявления курсоров в хранимых процедурах. </w:t>
      </w:r>
      <w:r>
        <w:rPr>
          <w:rStyle w:val="373"/>
          <w:sz w:val="24"/>
          <w:szCs w:val="24"/>
        </w:rPr>
        <w:t>Курсор</w:t>
      </w:r>
      <w:r>
        <w:rPr>
          <w:sz w:val="24"/>
          <w:szCs w:val="24"/>
        </w:rPr>
        <w:t xml:space="preserve"> — это конструкция программирования, применяемая для хранения результатов запроса (обычно набора строк) и для предоставления пользователям возможности отображать этот резул</w:t>
      </w:r>
      <w:r>
        <w:rPr>
          <w:sz w:val="24"/>
          <w:szCs w:val="24"/>
        </w:rPr>
        <w:t xml:space="preserve">ьтат построчно. </w:t>
      </w:r>
    </w:p>
    <w:p w:rsidR="00C02CB2" w:rsidRDefault="00282DD4">
      <w:pPr>
        <w:pStyle w:val="371"/>
        <w:shd w:val="clear" w:color="auto" w:fill="auto"/>
        <w:spacing w:before="0" w:after="237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Для удаления одной или группы хранимых процедур используется инструкция </w:t>
      </w:r>
      <w:r>
        <w:rPr>
          <w:rStyle w:val="372"/>
          <w:sz w:val="24"/>
          <w:szCs w:val="24"/>
        </w:rPr>
        <w:t>drop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procedure</w:t>
      </w:r>
      <w:r>
        <w:rPr>
          <w:rStyle w:val="372"/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Удалить хранимую процедуру может только ее владелец или члены предопределенных ролей </w:t>
      </w:r>
      <w:r>
        <w:rPr>
          <w:sz w:val="24"/>
          <w:szCs w:val="24"/>
          <w:lang w:val="en-US"/>
        </w:rPr>
        <w:t>db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owner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sysadmin</w:t>
      </w:r>
      <w:r>
        <w:rPr>
          <w:sz w:val="24"/>
          <w:szCs w:val="24"/>
        </w:rPr>
        <w:t>.</w:t>
      </w:r>
    </w:p>
    <w:p w:rsidR="00C02CB2" w:rsidRDefault="00282DD4">
      <w:pPr>
        <w:pStyle w:val="55"/>
        <w:keepNext/>
        <w:keepLines/>
        <w:shd w:val="clear" w:color="auto" w:fill="auto"/>
        <w:spacing w:after="79" w:line="240" w:lineRule="auto"/>
        <w:ind w:left="40" w:firstLine="0"/>
        <w:jc w:val="both"/>
        <w:rPr>
          <w:sz w:val="24"/>
          <w:szCs w:val="24"/>
        </w:rPr>
      </w:pPr>
      <w:bookmarkStart w:id="19" w:name="bookmark417"/>
      <w:r>
        <w:rPr>
          <w:rStyle w:val="5Tahoma145pt"/>
          <w:sz w:val="24"/>
          <w:szCs w:val="24"/>
        </w:rPr>
        <w:t>Определяемые пользователем функции</w:t>
      </w:r>
      <w:bookmarkEnd w:id="19"/>
    </w:p>
    <w:p w:rsidR="00C02CB2" w:rsidRDefault="00282DD4">
      <w:pPr>
        <w:pStyle w:val="371"/>
        <w:shd w:val="clear" w:color="auto" w:fill="auto"/>
        <w:spacing w:before="0" w:after="0" w:line="240" w:lineRule="auto"/>
        <w:ind w:left="40" w:firstLine="0"/>
        <w:rPr>
          <w:sz w:val="24"/>
          <w:szCs w:val="24"/>
        </w:rPr>
      </w:pPr>
      <w:r>
        <w:rPr>
          <w:sz w:val="24"/>
          <w:szCs w:val="24"/>
        </w:rPr>
        <w:t>В языках программирования обычно имеется два типа подпрограмм: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306"/>
        </w:tabs>
        <w:spacing w:before="0" w:after="0" w:line="240" w:lineRule="auto"/>
        <w:ind w:left="40" w:firstLine="0"/>
        <w:rPr>
          <w:sz w:val="24"/>
          <w:szCs w:val="24"/>
        </w:rPr>
      </w:pPr>
      <w:r>
        <w:rPr>
          <w:sz w:val="24"/>
          <w:szCs w:val="24"/>
        </w:rPr>
        <w:t>хранимые процедуры;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314"/>
        </w:tabs>
        <w:spacing w:before="0" w:after="0" w:line="240" w:lineRule="auto"/>
        <w:ind w:left="40" w:firstLine="0"/>
        <w:rPr>
          <w:sz w:val="24"/>
          <w:szCs w:val="24"/>
        </w:rPr>
      </w:pPr>
      <w:r>
        <w:rPr>
          <w:sz w:val="24"/>
          <w:szCs w:val="24"/>
        </w:rPr>
        <w:t>определяемые пользователем функции (ОПФ).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40" w:firstLine="0"/>
        <w:rPr>
          <w:sz w:val="24"/>
          <w:szCs w:val="24"/>
        </w:rPr>
      </w:pPr>
      <w:r>
        <w:rPr>
          <w:sz w:val="24"/>
          <w:szCs w:val="24"/>
        </w:rPr>
        <w:t>Как уже было рассмотрено ранее в этой работе, хранимые процедуры состоят из нескольких инструкций и имеют от нуля до нескольких вхо</w:t>
      </w:r>
      <w:r>
        <w:rPr>
          <w:sz w:val="24"/>
          <w:szCs w:val="24"/>
        </w:rPr>
        <w:t xml:space="preserve">дных параметров, но обычно не возвращают никаких параметров. В отличие от хранимых процедур, функции всегда возвращают одно значение. В этом разделе мы рассмотрим создание и использование определяемых пользователем функций (ОПФ) </w:t>
      </w:r>
      <w:r>
        <w:rPr>
          <w:rStyle w:val="373"/>
          <w:sz w:val="24"/>
          <w:szCs w:val="24"/>
        </w:rPr>
        <w:t>(</w:t>
      </w:r>
      <w:r>
        <w:rPr>
          <w:rStyle w:val="373"/>
          <w:sz w:val="24"/>
          <w:szCs w:val="24"/>
        </w:rPr>
        <w:t>User</w:t>
      </w:r>
      <w:r>
        <w:rPr>
          <w:rStyle w:val="373"/>
          <w:sz w:val="24"/>
          <w:szCs w:val="24"/>
        </w:rPr>
        <w:t xml:space="preserve"> </w:t>
      </w:r>
      <w:r>
        <w:rPr>
          <w:rStyle w:val="373"/>
          <w:sz w:val="24"/>
          <w:szCs w:val="24"/>
        </w:rPr>
        <w:t>Defined</w:t>
      </w:r>
      <w:r>
        <w:rPr>
          <w:rStyle w:val="373"/>
          <w:sz w:val="24"/>
          <w:szCs w:val="24"/>
        </w:rPr>
        <w:t xml:space="preserve"> </w:t>
      </w:r>
      <w:r>
        <w:rPr>
          <w:rStyle w:val="373"/>
          <w:sz w:val="24"/>
          <w:szCs w:val="24"/>
        </w:rPr>
        <w:t>Functions</w:t>
      </w:r>
      <w:r>
        <w:rPr>
          <w:sz w:val="24"/>
          <w:szCs w:val="24"/>
        </w:rPr>
        <w:t xml:space="preserve"> —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DF</w:t>
      </w:r>
      <w:r>
        <w:rPr>
          <w:sz w:val="24"/>
          <w:szCs w:val="24"/>
        </w:rPr>
        <w:t>).</w:t>
      </w:r>
    </w:p>
    <w:p w:rsidR="00C02CB2" w:rsidRDefault="00282DD4">
      <w:pPr>
        <w:pStyle w:val="66"/>
        <w:keepNext/>
        <w:keepLines/>
        <w:shd w:val="clear" w:color="auto" w:fill="auto"/>
        <w:spacing w:before="0" w:after="0" w:line="240" w:lineRule="auto"/>
        <w:jc w:val="left"/>
        <w:rPr>
          <w:sz w:val="24"/>
          <w:szCs w:val="24"/>
        </w:rPr>
      </w:pPr>
      <w:bookmarkStart w:id="20" w:name="bookmark418"/>
      <w:r>
        <w:rPr>
          <w:rStyle w:val="6Tahoma13pt"/>
          <w:sz w:val="24"/>
          <w:szCs w:val="24"/>
        </w:rPr>
        <w:t>Создание и выполнение определяемых пользователем функций</w:t>
      </w:r>
      <w:bookmarkEnd w:id="20"/>
    </w:p>
    <w:p w:rsidR="00C02CB2" w:rsidRDefault="00282DD4">
      <w:pPr>
        <w:pStyle w:val="371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Определяемые пользователем функции создаются посредством инструкции </w:t>
      </w:r>
      <w:r>
        <w:rPr>
          <w:rStyle w:val="372"/>
          <w:sz w:val="24"/>
          <w:szCs w:val="24"/>
        </w:rPr>
        <w:t>create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function</w:t>
      </w:r>
      <w:r>
        <w:rPr>
          <w:rStyle w:val="372"/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которая имеет следующий синтаксис:</w:t>
      </w:r>
    </w:p>
    <w:p w:rsidR="00C02CB2" w:rsidRDefault="00282DD4">
      <w:pPr>
        <w:pStyle w:val="381"/>
        <w:shd w:val="clear" w:color="auto" w:fill="auto"/>
        <w:spacing w:line="240" w:lineRule="auto"/>
        <w:ind w:left="300"/>
        <w:jc w:val="center"/>
        <w:rPr>
          <w:sz w:val="24"/>
          <w:szCs w:val="24"/>
        </w:rPr>
      </w:pPr>
      <w:r>
        <w:rPr>
          <w:rStyle w:val="382"/>
          <w:sz w:val="24"/>
          <w:szCs w:val="24"/>
        </w:rPr>
        <w:t xml:space="preserve">CREATE FUNCTION </w:t>
      </w:r>
      <w:r>
        <w:rPr>
          <w:i w:val="0"/>
          <w:iCs w:val="0"/>
          <w:sz w:val="24"/>
          <w:szCs w:val="24"/>
        </w:rPr>
        <w:t xml:space="preserve">[schema_name.] function_name </w:t>
      </w:r>
      <w:r>
        <w:rPr>
          <w:rStyle w:val="382"/>
          <w:sz w:val="24"/>
          <w:szCs w:val="24"/>
        </w:rPr>
        <w:t>[({</w:t>
      </w:r>
      <w:r>
        <w:rPr>
          <w:i w:val="0"/>
          <w:iCs w:val="0"/>
          <w:sz w:val="24"/>
          <w:szCs w:val="24"/>
        </w:rPr>
        <w:t>@param} type</w:t>
      </w:r>
      <w:r>
        <w:rPr>
          <w:rStyle w:val="382"/>
          <w:sz w:val="24"/>
          <w:szCs w:val="24"/>
        </w:rPr>
        <w:t xml:space="preserve"> [= </w:t>
      </w:r>
      <w:r>
        <w:rPr>
          <w:i w:val="0"/>
          <w:iCs w:val="0"/>
          <w:sz w:val="24"/>
          <w:szCs w:val="24"/>
        </w:rPr>
        <w:t>default])</w:t>
      </w:r>
      <w:r>
        <w:rPr>
          <w:rStyle w:val="382"/>
          <w:sz w:val="24"/>
          <w:szCs w:val="24"/>
        </w:rPr>
        <w:t xml:space="preserve"> </w:t>
      </w:r>
      <w:r>
        <w:rPr>
          <w:rStyle w:val="382"/>
          <w:sz w:val="24"/>
          <w:szCs w:val="24"/>
        </w:rPr>
        <w:t>{,...}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70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RETURNS </w:t>
      </w:r>
      <w:r w:rsidRPr="00F7318D">
        <w:rPr>
          <w:rStyle w:val="373"/>
          <w:sz w:val="24"/>
          <w:szCs w:val="24"/>
          <w:lang w:val="en-US"/>
        </w:rPr>
        <w:t>{scalar_type</w:t>
      </w:r>
      <w:r>
        <w:rPr>
          <w:sz w:val="24"/>
          <w:szCs w:val="24"/>
          <w:lang w:val="en-US"/>
        </w:rPr>
        <w:t xml:space="preserve"> | [©variable] TABLE}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30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[WITH {ENCRYPTION | SCHEMABINDING}</w:t>
      </w:r>
    </w:p>
    <w:p w:rsidR="00C02CB2" w:rsidRDefault="00282DD4">
      <w:pPr>
        <w:pStyle w:val="381"/>
        <w:shd w:val="clear" w:color="auto" w:fill="auto"/>
        <w:spacing w:after="49" w:line="240" w:lineRule="auto"/>
        <w:ind w:left="640" w:firstLine="60"/>
        <w:jc w:val="left"/>
        <w:rPr>
          <w:sz w:val="24"/>
          <w:szCs w:val="24"/>
        </w:rPr>
      </w:pPr>
      <w:r>
        <w:rPr>
          <w:rStyle w:val="382"/>
          <w:sz w:val="24"/>
          <w:szCs w:val="24"/>
        </w:rPr>
        <w:t xml:space="preserve">[AS] </w:t>
      </w:r>
      <w:r>
        <w:rPr>
          <w:i w:val="0"/>
          <w:iCs w:val="0"/>
          <w:sz w:val="24"/>
          <w:szCs w:val="24"/>
        </w:rPr>
        <w:t>{block</w:t>
      </w:r>
      <w:r>
        <w:rPr>
          <w:rStyle w:val="382"/>
          <w:sz w:val="24"/>
          <w:szCs w:val="24"/>
        </w:rPr>
        <w:t xml:space="preserve"> | RETURN </w:t>
      </w:r>
      <w:r>
        <w:rPr>
          <w:i w:val="0"/>
          <w:iCs w:val="0"/>
          <w:sz w:val="24"/>
          <w:szCs w:val="24"/>
        </w:rPr>
        <w:t>(select_statement)}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Параметр </w:t>
      </w:r>
      <w:r>
        <w:rPr>
          <w:rStyle w:val="373"/>
          <w:sz w:val="24"/>
          <w:szCs w:val="24"/>
        </w:rPr>
        <w:t>schema</w:t>
      </w:r>
      <w:r>
        <w:rPr>
          <w:rStyle w:val="373"/>
          <w:sz w:val="24"/>
          <w:szCs w:val="24"/>
        </w:rPr>
        <w:t>_</w:t>
      </w:r>
      <w:r>
        <w:rPr>
          <w:rStyle w:val="373"/>
          <w:sz w:val="24"/>
          <w:szCs w:val="24"/>
        </w:rPr>
        <w:t>name</w:t>
      </w:r>
      <w:r>
        <w:rPr>
          <w:sz w:val="24"/>
          <w:szCs w:val="24"/>
        </w:rPr>
        <w:t xml:space="preserve"> определяет имя схемы, которая назначается владельцем создаваемой ОПФ, а параметр </w:t>
      </w:r>
      <w:r>
        <w:rPr>
          <w:rStyle w:val="373"/>
          <w:sz w:val="24"/>
          <w:szCs w:val="24"/>
        </w:rPr>
        <w:t>function</w:t>
      </w:r>
      <w:r>
        <w:rPr>
          <w:rStyle w:val="373"/>
          <w:sz w:val="24"/>
          <w:szCs w:val="24"/>
        </w:rPr>
        <w:t>_</w:t>
      </w:r>
      <w:r>
        <w:rPr>
          <w:rStyle w:val="373"/>
          <w:sz w:val="24"/>
          <w:szCs w:val="24"/>
        </w:rPr>
        <w:t>name</w:t>
      </w:r>
      <w:r>
        <w:rPr>
          <w:sz w:val="24"/>
          <w:szCs w:val="24"/>
        </w:rPr>
        <w:t xml:space="preserve"> определяет имя этой функции. Параметр </w:t>
      </w:r>
      <w:r>
        <w:rPr>
          <w:rStyle w:val="373"/>
          <w:sz w:val="24"/>
          <w:szCs w:val="24"/>
        </w:rPr>
        <w:t>@</w:t>
      </w:r>
      <w:r>
        <w:rPr>
          <w:rStyle w:val="373"/>
          <w:sz w:val="24"/>
          <w:szCs w:val="24"/>
        </w:rPr>
        <w:t>param</w:t>
      </w:r>
      <w:r>
        <w:rPr>
          <w:sz w:val="24"/>
          <w:szCs w:val="24"/>
        </w:rPr>
        <w:t xml:space="preserve"> является входным параметром функции (формальным аргументом), чей тип данных определяется параметром </w:t>
      </w:r>
      <w:r>
        <w:rPr>
          <w:rStyle w:val="373"/>
          <w:sz w:val="24"/>
          <w:szCs w:val="24"/>
        </w:rPr>
        <w:t>type</w:t>
      </w:r>
      <w:r>
        <w:rPr>
          <w:rStyle w:val="373"/>
          <w:sz w:val="24"/>
          <w:szCs w:val="24"/>
        </w:rPr>
        <w:t>.</w:t>
      </w:r>
      <w:r>
        <w:rPr>
          <w:sz w:val="24"/>
          <w:szCs w:val="24"/>
        </w:rPr>
        <w:t xml:space="preserve"> Параметры процедуры — это значения, которые передаются вызывающим объектом определяемой пользователем фу</w:t>
      </w:r>
      <w:r>
        <w:rPr>
          <w:sz w:val="24"/>
          <w:szCs w:val="24"/>
        </w:rPr>
        <w:t xml:space="preserve">нкции для использования в ней. Параметр </w:t>
      </w:r>
      <w:r>
        <w:rPr>
          <w:rStyle w:val="373"/>
          <w:sz w:val="24"/>
          <w:szCs w:val="24"/>
        </w:rPr>
        <w:t>default</w:t>
      </w:r>
      <w:r>
        <w:rPr>
          <w:sz w:val="24"/>
          <w:szCs w:val="24"/>
        </w:rPr>
        <w:t xml:space="preserve"> определяет факультативное значение по умолчанию для соответствующего параметра функции. (Значением по умолчанию также может быть </w:t>
      </w:r>
      <w:r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>.)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Предложение </w:t>
      </w:r>
      <w:r>
        <w:rPr>
          <w:rStyle w:val="372"/>
          <w:sz w:val="24"/>
          <w:szCs w:val="24"/>
        </w:rPr>
        <w:t>returns</w:t>
      </w:r>
      <w:r>
        <w:rPr>
          <w:sz w:val="24"/>
          <w:szCs w:val="24"/>
        </w:rPr>
        <w:t xml:space="preserve"> определяет тип данных значения, возвращаемого ОПФ. Э</w:t>
      </w:r>
      <w:r>
        <w:rPr>
          <w:sz w:val="24"/>
          <w:szCs w:val="24"/>
        </w:rPr>
        <w:t xml:space="preserve">то может быть почти любой стандартный тип данных, поддерживаемый системой баз данных, включая тип данных </w:t>
      </w:r>
      <w:r>
        <w:rPr>
          <w:rStyle w:val="372"/>
          <w:sz w:val="24"/>
          <w:szCs w:val="24"/>
        </w:rPr>
        <w:t>table</w:t>
      </w:r>
      <w:r>
        <w:rPr>
          <w:rStyle w:val="372"/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Единственным типом данных, который нельзя указывать, является тип данных </w:t>
      </w:r>
      <w:r>
        <w:rPr>
          <w:rStyle w:val="372"/>
          <w:sz w:val="24"/>
          <w:szCs w:val="24"/>
        </w:rPr>
        <w:t>timestamp</w:t>
      </w:r>
      <w:r>
        <w:rPr>
          <w:rStyle w:val="372"/>
          <w:sz w:val="24"/>
          <w:szCs w:val="24"/>
          <w:lang w:val="ru-RU"/>
        </w:rPr>
        <w:t>.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Определяемые пользователем функции могут быть либо </w:t>
      </w:r>
      <w:r>
        <w:rPr>
          <w:rStyle w:val="373"/>
          <w:sz w:val="24"/>
          <w:szCs w:val="24"/>
        </w:rPr>
        <w:t>скалярным</w:t>
      </w:r>
      <w:r>
        <w:rPr>
          <w:rStyle w:val="373"/>
          <w:sz w:val="24"/>
          <w:szCs w:val="24"/>
        </w:rPr>
        <w:t>и,</w:t>
      </w:r>
      <w:r>
        <w:rPr>
          <w:sz w:val="24"/>
          <w:szCs w:val="24"/>
        </w:rPr>
        <w:t xml:space="preserve"> либо </w:t>
      </w:r>
      <w:r>
        <w:rPr>
          <w:rStyle w:val="373"/>
          <w:sz w:val="24"/>
          <w:szCs w:val="24"/>
        </w:rPr>
        <w:t>табличными.</w:t>
      </w:r>
      <w:r>
        <w:rPr>
          <w:sz w:val="24"/>
          <w:szCs w:val="24"/>
        </w:rPr>
        <w:t xml:space="preserve"> Скалярные функции возвращают атомарное (скалярное) значение. Это означает, что в предложении </w:t>
      </w:r>
      <w:r>
        <w:rPr>
          <w:sz w:val="24"/>
          <w:szCs w:val="24"/>
          <w:lang w:val="en-US"/>
        </w:rPr>
        <w:t>returns</w:t>
      </w:r>
      <w:r>
        <w:rPr>
          <w:sz w:val="24"/>
          <w:szCs w:val="24"/>
        </w:rPr>
        <w:t xml:space="preserve"> скалярной функции указывается один из стандартных типов данных. Функция является табличной, если предложение </w:t>
      </w:r>
      <w:r>
        <w:rPr>
          <w:sz w:val="24"/>
          <w:szCs w:val="24"/>
          <w:lang w:val="en-US"/>
        </w:rPr>
        <w:t>returns</w:t>
      </w:r>
      <w:r>
        <w:rPr>
          <w:sz w:val="24"/>
          <w:szCs w:val="24"/>
        </w:rPr>
        <w:t xml:space="preserve"> возвращает набор с</w:t>
      </w:r>
      <w:r>
        <w:rPr>
          <w:sz w:val="24"/>
          <w:szCs w:val="24"/>
        </w:rPr>
        <w:t xml:space="preserve">трок (см. </w:t>
      </w:r>
      <w:r>
        <w:rPr>
          <w:rStyle w:val="373"/>
          <w:sz w:val="24"/>
          <w:szCs w:val="24"/>
        </w:rPr>
        <w:t>следующий подраздел</w:t>
      </w:r>
      <w:r>
        <w:rPr>
          <w:sz w:val="24"/>
          <w:szCs w:val="24"/>
        </w:rPr>
        <w:t xml:space="preserve"> для дополнительной информации).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Параметр </w:t>
      </w:r>
      <w:r>
        <w:rPr>
          <w:rStyle w:val="372"/>
          <w:sz w:val="24"/>
          <w:szCs w:val="24"/>
        </w:rPr>
        <w:t>with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encryption</w:t>
      </w:r>
      <w:r>
        <w:rPr>
          <w:sz w:val="24"/>
          <w:szCs w:val="24"/>
        </w:rPr>
        <w:t xml:space="preserve"> в системном каталоге кодирует информацию, содержащую текст инструкции </w:t>
      </w:r>
      <w:r>
        <w:rPr>
          <w:rStyle w:val="372"/>
          <w:sz w:val="24"/>
          <w:szCs w:val="24"/>
        </w:rPr>
        <w:t>create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function</w:t>
      </w:r>
      <w:r>
        <w:rPr>
          <w:rStyle w:val="372"/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Таким образом, предотвращается несанкционированный просмотр текста, который был ис</w:t>
      </w:r>
      <w:r>
        <w:rPr>
          <w:sz w:val="24"/>
          <w:szCs w:val="24"/>
        </w:rPr>
        <w:t>пользован для создания функции. Данная опция позволяет повысить безопасность системы баз данных.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Альтернативное предложение </w:t>
      </w:r>
      <w:r>
        <w:rPr>
          <w:rStyle w:val="372"/>
          <w:sz w:val="24"/>
          <w:szCs w:val="24"/>
        </w:rPr>
        <w:t>with</w:t>
      </w:r>
      <w:r>
        <w:rPr>
          <w:rStyle w:val="372"/>
          <w:sz w:val="24"/>
          <w:szCs w:val="24"/>
          <w:lang w:val="ru-RU"/>
        </w:rPr>
        <w:t xml:space="preserve"> </w:t>
      </w:r>
      <w:r>
        <w:rPr>
          <w:rStyle w:val="372"/>
          <w:sz w:val="24"/>
          <w:szCs w:val="24"/>
        </w:rPr>
        <w:t>schemabinding</w:t>
      </w:r>
      <w:r>
        <w:rPr>
          <w:sz w:val="24"/>
          <w:szCs w:val="24"/>
        </w:rPr>
        <w:t xml:space="preserve"> привязывает ОПФ к объектам базы данных, к которым эта функция обращается. После этого любая попытка модифицироват</w:t>
      </w:r>
      <w:r>
        <w:rPr>
          <w:sz w:val="24"/>
          <w:szCs w:val="24"/>
        </w:rPr>
        <w:t xml:space="preserve">ь объект базы данных, к которому обращается функция, претерпевает неудачу. (Привязка функции к объектам базы данных, к которым она обращается, удаляется только при изменении функции, после чего параметр </w:t>
      </w:r>
      <w:r>
        <w:rPr>
          <w:rStyle w:val="372"/>
          <w:sz w:val="24"/>
          <w:szCs w:val="24"/>
        </w:rPr>
        <w:lastRenderedPageBreak/>
        <w:t>chemabinding</w:t>
      </w:r>
      <w:r>
        <w:rPr>
          <w:sz w:val="24"/>
          <w:szCs w:val="24"/>
        </w:rPr>
        <w:t xml:space="preserve"> больше не задан.)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Для того чтобы во врем</w:t>
      </w:r>
      <w:r>
        <w:rPr>
          <w:sz w:val="24"/>
          <w:szCs w:val="24"/>
        </w:rPr>
        <w:t xml:space="preserve">я создания функции использовать предложение </w:t>
      </w:r>
      <w:r>
        <w:rPr>
          <w:rStyle w:val="372"/>
          <w:sz w:val="24"/>
          <w:szCs w:val="24"/>
        </w:rPr>
        <w:t>schemabinding</w:t>
      </w:r>
      <w:r>
        <w:rPr>
          <w:rStyle w:val="372"/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объекты базы данных, к которым обращается функция, должны удовлетворять следующим условиям,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269"/>
        </w:tabs>
        <w:spacing w:before="0" w:after="0" w:line="240" w:lineRule="auto"/>
        <w:ind w:left="300" w:hanging="300"/>
        <w:jc w:val="left"/>
        <w:rPr>
          <w:sz w:val="24"/>
          <w:szCs w:val="24"/>
        </w:rPr>
      </w:pPr>
      <w:r>
        <w:rPr>
          <w:sz w:val="24"/>
          <w:szCs w:val="24"/>
        </w:rPr>
        <w:t>все представления и другие ОПФ, к которым обращается определяемая функция, должны быть привязаны к схеме;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291"/>
        </w:tabs>
        <w:spacing w:before="0" w:after="0" w:line="240" w:lineRule="auto"/>
        <w:ind w:left="320" w:hanging="300"/>
        <w:rPr>
          <w:sz w:val="24"/>
          <w:szCs w:val="24"/>
        </w:rPr>
      </w:pPr>
      <w:r>
        <w:rPr>
          <w:sz w:val="24"/>
          <w:szCs w:val="24"/>
        </w:rPr>
        <w:t>все объекты базы данных (таблицы, представления и ОПФ) должны быть в той же самой базе данных, что и определяемая функция.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Параметр </w:t>
      </w:r>
      <w:r>
        <w:rPr>
          <w:sz w:val="24"/>
          <w:szCs w:val="24"/>
          <w:lang w:val="en-US"/>
        </w:rPr>
        <w:t>block</w:t>
      </w:r>
      <w:r>
        <w:rPr>
          <w:sz w:val="24"/>
          <w:szCs w:val="24"/>
        </w:rPr>
        <w:t xml:space="preserve"> определяет блок </w:t>
      </w:r>
      <w:r>
        <w:rPr>
          <w:rStyle w:val="372"/>
          <w:sz w:val="24"/>
          <w:szCs w:val="24"/>
        </w:rPr>
        <w:t>begin</w:t>
      </w:r>
      <w:r>
        <w:rPr>
          <w:rStyle w:val="372"/>
          <w:sz w:val="24"/>
          <w:szCs w:val="24"/>
          <w:lang w:val="ru-RU"/>
        </w:rPr>
        <w:t>/</w:t>
      </w:r>
      <w:r>
        <w:rPr>
          <w:rStyle w:val="372"/>
          <w:sz w:val="24"/>
          <w:szCs w:val="24"/>
        </w:rPr>
        <w:t>end</w:t>
      </w:r>
      <w:r>
        <w:rPr>
          <w:rStyle w:val="372"/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содержащий реализацию функции. Последней инструкцией блока должна быть инструкция </w:t>
      </w:r>
      <w:r>
        <w:rPr>
          <w:rStyle w:val="372"/>
          <w:sz w:val="24"/>
          <w:szCs w:val="24"/>
        </w:rPr>
        <w:t>return</w:t>
      </w:r>
      <w:r>
        <w:rPr>
          <w:sz w:val="24"/>
          <w:szCs w:val="24"/>
        </w:rPr>
        <w:t xml:space="preserve"> с аргументом. (Значением аргумента является возвращаемое функцией значение.) Внутри блока </w:t>
      </w:r>
      <w:r>
        <w:rPr>
          <w:rStyle w:val="372"/>
          <w:sz w:val="24"/>
          <w:szCs w:val="24"/>
        </w:rPr>
        <w:t>begin/end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разрешаются только следующие инструкции: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291"/>
        </w:tabs>
        <w:spacing w:before="0" w:after="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инструкции присвоения, такие как </w:t>
      </w:r>
      <w:r>
        <w:rPr>
          <w:rStyle w:val="372"/>
          <w:sz w:val="24"/>
          <w:szCs w:val="24"/>
        </w:rPr>
        <w:t>set</w:t>
      </w:r>
      <w:r>
        <w:rPr>
          <w:rStyle w:val="372"/>
          <w:sz w:val="24"/>
          <w:szCs w:val="24"/>
          <w:lang w:val="ru-RU"/>
        </w:rPr>
        <w:t>;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291"/>
        </w:tabs>
        <w:spacing w:before="0" w:after="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инструкции для управления ходом выполнения, такие как </w:t>
      </w:r>
      <w:r>
        <w:rPr>
          <w:rStyle w:val="372"/>
          <w:sz w:val="24"/>
          <w:szCs w:val="24"/>
        </w:rPr>
        <w:t>while</w:t>
      </w:r>
      <w:r>
        <w:rPr>
          <w:sz w:val="24"/>
          <w:szCs w:val="24"/>
        </w:rPr>
        <w:t xml:space="preserve"> и </w:t>
      </w:r>
      <w:r>
        <w:rPr>
          <w:rStyle w:val="372"/>
          <w:sz w:val="24"/>
          <w:szCs w:val="24"/>
        </w:rPr>
        <w:t>if</w:t>
      </w:r>
      <w:r>
        <w:rPr>
          <w:rStyle w:val="372"/>
          <w:sz w:val="24"/>
          <w:szCs w:val="24"/>
          <w:lang w:val="ru-RU"/>
        </w:rPr>
        <w:t>;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291"/>
        </w:tabs>
        <w:spacing w:before="0" w:after="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>инструкции</w:t>
      </w:r>
      <w:r>
        <w:rPr>
          <w:sz w:val="24"/>
          <w:szCs w:val="24"/>
        </w:rPr>
        <w:t xml:space="preserve"> </w:t>
      </w:r>
      <w:r>
        <w:rPr>
          <w:rStyle w:val="372"/>
          <w:sz w:val="24"/>
          <w:szCs w:val="24"/>
        </w:rPr>
        <w:t>declare</w:t>
      </w:r>
      <w:r>
        <w:rPr>
          <w:rStyle w:val="372"/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объявляющие локальные переменные;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291"/>
        </w:tabs>
        <w:spacing w:before="0" w:after="0" w:line="240" w:lineRule="auto"/>
        <w:ind w:left="320" w:hanging="300"/>
        <w:rPr>
          <w:sz w:val="24"/>
          <w:szCs w:val="24"/>
        </w:rPr>
      </w:pPr>
      <w:r>
        <w:rPr>
          <w:sz w:val="24"/>
          <w:szCs w:val="24"/>
        </w:rPr>
        <w:t xml:space="preserve">инструкции </w:t>
      </w:r>
      <w:r>
        <w:rPr>
          <w:rStyle w:val="372"/>
          <w:sz w:val="24"/>
          <w:szCs w:val="24"/>
        </w:rPr>
        <w:t>select</w:t>
      </w:r>
      <w:r>
        <w:rPr>
          <w:rStyle w:val="372"/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содержащие списки столбцов выборки с выражениями, значения которых присваиваются переменным, являющимися локальными для данной функции;</w:t>
      </w:r>
    </w:p>
    <w:p w:rsidR="00C02CB2" w:rsidRDefault="00282DD4" w:rsidP="00282DD4">
      <w:pPr>
        <w:pStyle w:val="371"/>
        <w:numPr>
          <w:ilvl w:val="0"/>
          <w:numId w:val="1"/>
        </w:numPr>
        <w:shd w:val="clear" w:color="auto" w:fill="auto"/>
        <w:tabs>
          <w:tab w:val="left" w:pos="291"/>
        </w:tabs>
        <w:spacing w:before="0" w:after="0" w:line="240" w:lineRule="auto"/>
        <w:ind w:left="320" w:hanging="300"/>
        <w:rPr>
          <w:sz w:val="24"/>
          <w:szCs w:val="24"/>
        </w:rPr>
      </w:pPr>
      <w:r>
        <w:rPr>
          <w:sz w:val="24"/>
          <w:szCs w:val="24"/>
        </w:rPr>
        <w:t xml:space="preserve">инструкции </w:t>
      </w:r>
      <w:r>
        <w:rPr>
          <w:rStyle w:val="372"/>
          <w:sz w:val="24"/>
          <w:szCs w:val="24"/>
        </w:rPr>
        <w:t>insert</w:t>
      </w:r>
      <w:r>
        <w:rPr>
          <w:rStyle w:val="372"/>
          <w:sz w:val="24"/>
          <w:szCs w:val="24"/>
          <w:lang w:val="ru-RU"/>
        </w:rPr>
        <w:t xml:space="preserve">, </w:t>
      </w:r>
      <w:r>
        <w:rPr>
          <w:rStyle w:val="372"/>
          <w:sz w:val="24"/>
          <w:szCs w:val="24"/>
        </w:rPr>
        <w:t>update</w:t>
      </w:r>
      <w:r>
        <w:rPr>
          <w:sz w:val="24"/>
          <w:szCs w:val="24"/>
        </w:rPr>
        <w:t xml:space="preserve"> и </w:t>
      </w:r>
      <w:r>
        <w:rPr>
          <w:rStyle w:val="372"/>
          <w:sz w:val="24"/>
          <w:szCs w:val="24"/>
        </w:rPr>
        <w:t>delete</w:t>
      </w:r>
      <w:r>
        <w:rPr>
          <w:rStyle w:val="372"/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которые изменяют пере</w:t>
      </w:r>
      <w:r>
        <w:rPr>
          <w:sz w:val="24"/>
          <w:szCs w:val="24"/>
        </w:rPr>
        <w:t xml:space="preserve">менные с типом данных </w:t>
      </w:r>
      <w:r>
        <w:rPr>
          <w:rStyle w:val="372"/>
          <w:sz w:val="24"/>
          <w:szCs w:val="24"/>
        </w:rPr>
        <w:t>table</w:t>
      </w:r>
      <w:r>
        <w:rPr>
          <w:rStyle w:val="372"/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являющиеся локальными для данной функции.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По умолчанию инструкцию </w:t>
      </w:r>
      <w:r>
        <w:rPr>
          <w:sz w:val="24"/>
          <w:szCs w:val="24"/>
          <w:lang w:val="en-US"/>
        </w:rPr>
        <w:t>create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function</w:t>
      </w:r>
      <w:r>
        <w:rPr>
          <w:sz w:val="24"/>
          <w:szCs w:val="24"/>
        </w:rPr>
        <w:t xml:space="preserve"> могут использовать только члены предопределенной роли сервера </w:t>
      </w:r>
      <w:r>
        <w:rPr>
          <w:sz w:val="24"/>
          <w:szCs w:val="24"/>
          <w:lang w:val="en-US"/>
        </w:rPr>
        <w:t>sysadmin</w:t>
      </w:r>
      <w:r>
        <w:rPr>
          <w:sz w:val="24"/>
          <w:szCs w:val="24"/>
        </w:rPr>
        <w:t xml:space="preserve"> и предопределенной роли базы данных </w:t>
      </w:r>
      <w:r>
        <w:rPr>
          <w:sz w:val="24"/>
          <w:szCs w:val="24"/>
          <w:lang w:val="en-US"/>
        </w:rPr>
        <w:t>db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owner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db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ddladmin</w:t>
      </w:r>
      <w:r>
        <w:rPr>
          <w:sz w:val="24"/>
          <w:szCs w:val="24"/>
        </w:rPr>
        <w:t>. Но члены эти</w:t>
      </w:r>
      <w:r>
        <w:rPr>
          <w:sz w:val="24"/>
          <w:szCs w:val="24"/>
        </w:rPr>
        <w:t xml:space="preserve">х ролей могут присвоить это право другим пользователям с помощью инструкции </w:t>
      </w:r>
      <w:r>
        <w:rPr>
          <w:sz w:val="24"/>
          <w:szCs w:val="24"/>
          <w:lang w:val="en-US"/>
        </w:rPr>
        <w:t>grant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create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function</w:t>
      </w:r>
      <w:r>
        <w:rPr>
          <w:sz w:val="24"/>
          <w:szCs w:val="24"/>
        </w:rPr>
        <w:t xml:space="preserve"> </w:t>
      </w:r>
      <w:r>
        <w:rPr>
          <w:rStyle w:val="373"/>
          <w:sz w:val="24"/>
          <w:szCs w:val="24"/>
        </w:rPr>
        <w:t>.</w:t>
      </w:r>
    </w:p>
    <w:p w:rsidR="00C02CB2" w:rsidRDefault="00282DD4">
      <w:pPr>
        <w:pStyle w:val="371"/>
        <w:shd w:val="clear" w:color="auto" w:fill="auto"/>
        <w:spacing w:before="0" w:after="264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В примере 12 показано создание функции </w:t>
      </w:r>
      <w:r>
        <w:rPr>
          <w:sz w:val="24"/>
          <w:szCs w:val="24"/>
          <w:lang w:val="en-US"/>
        </w:rPr>
        <w:t>compute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costs</w:t>
      </w:r>
      <w:r>
        <w:rPr>
          <w:sz w:val="24"/>
          <w:szCs w:val="24"/>
        </w:rPr>
        <w:t>.</w:t>
      </w:r>
    </w:p>
    <w:p w:rsidR="00C02CB2" w:rsidRDefault="00282DD4">
      <w:pPr>
        <w:pStyle w:val="97"/>
        <w:keepNext/>
        <w:keepLines/>
        <w:shd w:val="clear" w:color="auto" w:fill="auto"/>
        <w:tabs>
          <w:tab w:val="left" w:pos="7974"/>
        </w:tabs>
        <w:spacing w:before="0" w:after="187" w:line="240" w:lineRule="auto"/>
        <w:ind w:left="20"/>
        <w:jc w:val="both"/>
        <w:rPr>
          <w:sz w:val="24"/>
          <w:szCs w:val="24"/>
        </w:rPr>
      </w:pPr>
      <w:bookmarkStart w:id="21" w:name="bookmark419"/>
      <w:r>
        <w:rPr>
          <w:rStyle w:val="9Tahoma8pt"/>
          <w:sz w:val="24"/>
          <w:szCs w:val="24"/>
        </w:rPr>
        <w:t>Пример 12. Создание определяемой пользователем функции</w:t>
      </w:r>
      <w:bookmarkEnd w:id="21"/>
    </w:p>
    <w:p w:rsidR="00C02CB2" w:rsidRDefault="00282DD4" w:rsidP="00282DD4">
      <w:pPr>
        <w:pStyle w:val="371"/>
        <w:numPr>
          <w:ilvl w:val="0"/>
          <w:numId w:val="2"/>
        </w:numPr>
        <w:shd w:val="clear" w:color="auto" w:fill="auto"/>
        <w:tabs>
          <w:tab w:val="left" w:pos="618"/>
        </w:tabs>
        <w:spacing w:before="0" w:after="0" w:line="240" w:lineRule="auto"/>
        <w:ind w:left="320" w:firstLine="0"/>
        <w:jc w:val="left"/>
        <w:rPr>
          <w:sz w:val="24"/>
          <w:szCs w:val="24"/>
        </w:rPr>
      </w:pPr>
      <w:r>
        <w:rPr>
          <w:sz w:val="24"/>
          <w:szCs w:val="24"/>
        </w:rPr>
        <w:t>Эта функция вычисляет возникающие дополнительные обшие затраты,</w:t>
      </w:r>
    </w:p>
    <w:p w:rsidR="00C02CB2" w:rsidRDefault="00282DD4" w:rsidP="00282DD4">
      <w:pPr>
        <w:pStyle w:val="371"/>
        <w:numPr>
          <w:ilvl w:val="0"/>
          <w:numId w:val="2"/>
        </w:numPr>
        <w:shd w:val="clear" w:color="auto" w:fill="auto"/>
        <w:tabs>
          <w:tab w:val="left" w:pos="613"/>
        </w:tabs>
        <w:spacing w:before="0" w:after="0" w:line="240" w:lineRule="auto"/>
        <w:ind w:left="320" w:firstLine="0"/>
        <w:jc w:val="left"/>
        <w:rPr>
          <w:sz w:val="24"/>
          <w:szCs w:val="24"/>
        </w:rPr>
      </w:pPr>
      <w:r>
        <w:rPr>
          <w:sz w:val="24"/>
          <w:szCs w:val="24"/>
        </w:rPr>
        <w:t>при увеличении бюджетов проектов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320" w:firstLine="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USE sampl;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320" w:firstLine="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32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 FUNCTION compute_costs (@percent INT =10)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32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RETURNS DE</w:t>
      </w:r>
      <w:r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>IMAL(16, 2)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4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94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DECLARE @additional_costs DEC </w:t>
      </w:r>
      <w:r w:rsidRPr="00F7318D">
        <w:rPr>
          <w:sz w:val="24"/>
          <w:szCs w:val="24"/>
          <w:lang w:val="en-US"/>
        </w:rPr>
        <w:t>(14,2),</w:t>
      </w:r>
      <w:r>
        <w:rPr>
          <w:sz w:val="24"/>
          <w:szCs w:val="24"/>
          <w:lang w:val="en-US"/>
        </w:rPr>
        <w:t xml:space="preserve"> @sum_budget dec(16,2)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94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Е</w:t>
      </w:r>
      <w:r>
        <w:rPr>
          <w:sz w:val="24"/>
          <w:szCs w:val="24"/>
          <w:lang w:val="en-US"/>
        </w:rPr>
        <w:t>LECT @</w:t>
      </w:r>
      <w:r>
        <w:rPr>
          <w:sz w:val="24"/>
          <w:szCs w:val="24"/>
          <w:lang w:val="en-US"/>
        </w:rPr>
        <w:t xml:space="preserve">sum_budget = SUM (budget)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94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project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94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@additional_costs = @sum_budget * @pecent/100 </w:t>
      </w:r>
    </w:p>
    <w:p w:rsidR="00C02CB2" w:rsidRPr="00F7318D" w:rsidRDefault="00282DD4">
      <w:pPr>
        <w:pStyle w:val="371"/>
        <w:shd w:val="clear" w:color="auto" w:fill="auto"/>
        <w:spacing w:before="0" w:after="0" w:line="240" w:lineRule="auto"/>
        <w:ind w:left="940" w:firstLine="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RE</w:t>
      </w:r>
      <w:r>
        <w:rPr>
          <w:sz w:val="24"/>
          <w:szCs w:val="24"/>
        </w:rPr>
        <w:t>Т</w:t>
      </w:r>
      <w:r>
        <w:rPr>
          <w:sz w:val="24"/>
          <w:szCs w:val="24"/>
          <w:lang w:val="en-US"/>
        </w:rPr>
        <w:t>URN</w:t>
      </w:r>
      <w:r w:rsidRPr="00F7318D">
        <w:rPr>
          <w:sz w:val="24"/>
          <w:szCs w:val="24"/>
        </w:rPr>
        <w:t xml:space="preserve"> @</w:t>
      </w:r>
      <w:r>
        <w:rPr>
          <w:sz w:val="24"/>
          <w:szCs w:val="24"/>
          <w:lang w:val="en-US"/>
        </w:rPr>
        <w:t>additional</w:t>
      </w:r>
      <w:r w:rsidRPr="00F7318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costs</w:t>
      </w:r>
    </w:p>
    <w:p w:rsidR="00C02CB2" w:rsidRDefault="00282DD4">
      <w:pPr>
        <w:pStyle w:val="371"/>
        <w:shd w:val="clear" w:color="auto" w:fill="auto"/>
        <w:spacing w:before="0" w:after="289" w:line="240" w:lineRule="auto"/>
        <w:ind w:left="640" w:firstLine="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END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compute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costs</w:t>
      </w:r>
      <w:r>
        <w:rPr>
          <w:sz w:val="24"/>
          <w:szCs w:val="24"/>
        </w:rPr>
        <w:t xml:space="preserve"> вычисляет дополнительные расходы, возникающие при увеличении бюджетов проектов. Единственный входной параметр, @</w:t>
      </w:r>
      <w:r>
        <w:rPr>
          <w:sz w:val="24"/>
          <w:szCs w:val="24"/>
          <w:lang w:val="en-US"/>
        </w:rPr>
        <w:t>percent</w:t>
      </w:r>
      <w:r>
        <w:rPr>
          <w:sz w:val="24"/>
          <w:szCs w:val="24"/>
        </w:rPr>
        <w:t xml:space="preserve">, определяет процентное значение увеличения бюджетов. В блоке </w:t>
      </w:r>
      <w:r>
        <w:rPr>
          <w:rStyle w:val="372"/>
          <w:sz w:val="24"/>
          <w:szCs w:val="24"/>
        </w:rPr>
        <w:t>begin</w:t>
      </w:r>
      <w:r>
        <w:rPr>
          <w:rStyle w:val="372"/>
          <w:sz w:val="24"/>
          <w:szCs w:val="24"/>
          <w:lang w:val="ru-RU"/>
        </w:rPr>
        <w:t>/</w:t>
      </w:r>
      <w:r>
        <w:rPr>
          <w:rStyle w:val="372"/>
          <w:sz w:val="24"/>
          <w:szCs w:val="24"/>
        </w:rPr>
        <w:t>end</w:t>
      </w:r>
      <w:r>
        <w:rPr>
          <w:sz w:val="24"/>
          <w:szCs w:val="24"/>
        </w:rPr>
        <w:t xml:space="preserve"> сначала объявляются две локальные переменные: @</w:t>
      </w:r>
      <w:r>
        <w:rPr>
          <w:sz w:val="24"/>
          <w:szCs w:val="24"/>
          <w:lang w:val="en-US"/>
        </w:rPr>
        <w:t>additional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costs</w:t>
      </w:r>
      <w:r>
        <w:rPr>
          <w:sz w:val="24"/>
          <w:szCs w:val="24"/>
        </w:rPr>
        <w:t xml:space="preserve"> и @</w:t>
      </w:r>
      <w:r>
        <w:rPr>
          <w:sz w:val="24"/>
          <w:szCs w:val="24"/>
          <w:lang w:val="en-US"/>
        </w:rPr>
        <w:t>sum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budget</w:t>
      </w:r>
      <w:r>
        <w:rPr>
          <w:sz w:val="24"/>
          <w:szCs w:val="24"/>
        </w:rPr>
        <w:t xml:space="preserve">, а затем с помощью инструкции </w:t>
      </w:r>
      <w:r>
        <w:rPr>
          <w:rStyle w:val="372"/>
          <w:sz w:val="24"/>
          <w:szCs w:val="24"/>
        </w:rPr>
        <w:t>select</w:t>
      </w:r>
      <w:r>
        <w:rPr>
          <w:sz w:val="24"/>
          <w:szCs w:val="24"/>
        </w:rPr>
        <w:t xml:space="preserve"> переменной @</w:t>
      </w:r>
      <w:r>
        <w:rPr>
          <w:sz w:val="24"/>
          <w:szCs w:val="24"/>
          <w:lang w:val="en-US"/>
        </w:rPr>
        <w:t>sum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budget</w:t>
      </w:r>
      <w:r>
        <w:rPr>
          <w:sz w:val="24"/>
          <w:szCs w:val="24"/>
        </w:rPr>
        <w:t xml:space="preserve"> присваивается общая сумма всех бюджетов</w:t>
      </w:r>
      <w:r>
        <w:rPr>
          <w:sz w:val="24"/>
          <w:szCs w:val="24"/>
        </w:rPr>
        <w:t xml:space="preserve">. После этого функция вычисляет общие дополнительные расходы и посредством инструкции </w:t>
      </w:r>
      <w:r>
        <w:rPr>
          <w:rStyle w:val="372"/>
          <w:sz w:val="24"/>
          <w:szCs w:val="24"/>
        </w:rPr>
        <w:t>return</w:t>
      </w:r>
      <w:r>
        <w:rPr>
          <w:sz w:val="24"/>
          <w:szCs w:val="24"/>
        </w:rPr>
        <w:t xml:space="preserve"> возвращает это значение.</w:t>
      </w:r>
    </w:p>
    <w:p w:rsidR="00C02CB2" w:rsidRDefault="00282DD4">
      <w:pPr>
        <w:pStyle w:val="751"/>
        <w:keepNext/>
        <w:keepLines/>
        <w:shd w:val="clear" w:color="auto" w:fill="auto"/>
        <w:spacing w:before="0" w:after="86" w:line="240" w:lineRule="auto"/>
        <w:ind w:left="40"/>
        <w:rPr>
          <w:sz w:val="24"/>
          <w:szCs w:val="24"/>
        </w:rPr>
      </w:pPr>
      <w:bookmarkStart w:id="22" w:name="bookmark420"/>
      <w:r>
        <w:rPr>
          <w:sz w:val="24"/>
          <w:szCs w:val="24"/>
        </w:rPr>
        <w:t>Вызов определяемой пользователем функции</w:t>
      </w:r>
      <w:bookmarkEnd w:id="22"/>
    </w:p>
    <w:p w:rsidR="00C02CB2" w:rsidRDefault="00282DD4">
      <w:pPr>
        <w:pStyle w:val="371"/>
        <w:shd w:val="clear" w:color="auto" w:fill="auto"/>
        <w:spacing w:before="0" w:after="57" w:line="240" w:lineRule="auto"/>
        <w:ind w:left="40" w:firstLine="0"/>
        <w:rPr>
          <w:sz w:val="24"/>
          <w:szCs w:val="24"/>
        </w:rPr>
      </w:pPr>
      <w:r>
        <w:rPr>
          <w:sz w:val="24"/>
          <w:szCs w:val="24"/>
        </w:rPr>
        <w:t xml:space="preserve">Определенную пользователем функцию можно вызывать с помощью инструкций </w:t>
      </w:r>
      <w:r>
        <w:rPr>
          <w:sz w:val="24"/>
          <w:szCs w:val="24"/>
          <w:lang w:val="en-US"/>
        </w:rPr>
        <w:t>Transact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таких как </w:t>
      </w:r>
      <w:r>
        <w:rPr>
          <w:sz w:val="24"/>
          <w:szCs w:val="24"/>
          <w:lang w:val="en-US"/>
        </w:rPr>
        <w:t>se</w:t>
      </w:r>
      <w:r>
        <w:rPr>
          <w:sz w:val="24"/>
          <w:szCs w:val="24"/>
          <w:lang w:val="en-US"/>
        </w:rPr>
        <w:t>lect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insert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update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delete</w:t>
      </w:r>
      <w:r>
        <w:rPr>
          <w:sz w:val="24"/>
          <w:szCs w:val="24"/>
        </w:rPr>
        <w:t xml:space="preserve">. Вызов функции осуществляется, указывая ее имя с парой круглых скобок в конце, в которых можно задать один или несколько аргументов. </w:t>
      </w:r>
      <w:r>
        <w:rPr>
          <w:rStyle w:val="373"/>
          <w:sz w:val="24"/>
          <w:szCs w:val="24"/>
        </w:rPr>
        <w:t>Аргументы</w:t>
      </w:r>
      <w:r>
        <w:rPr>
          <w:sz w:val="24"/>
          <w:szCs w:val="24"/>
        </w:rPr>
        <w:t xml:space="preserve"> — это значения или выражения, которые передаются входным параметра</w:t>
      </w:r>
      <w:r>
        <w:rPr>
          <w:sz w:val="24"/>
          <w:szCs w:val="24"/>
        </w:rPr>
        <w:t xml:space="preserve">м, определяемым сразу же после имени функции. При вызове функции, когда для ее параметров не определены значения по умолчанию, для всех этих параметров необходимо предоставить аргументы в том же самом порядке, в каком эти параметры определены в инструкции </w:t>
      </w:r>
      <w:r>
        <w:rPr>
          <w:sz w:val="24"/>
          <w:szCs w:val="24"/>
          <w:lang w:val="en-US"/>
        </w:rPr>
        <w:t>CREATE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FUNCTION</w:t>
      </w:r>
      <w:r>
        <w:rPr>
          <w:sz w:val="24"/>
          <w:szCs w:val="24"/>
        </w:rPr>
        <w:t>.</w:t>
      </w:r>
    </w:p>
    <w:p w:rsidR="00C02CB2" w:rsidRDefault="00282DD4">
      <w:pPr>
        <w:pStyle w:val="371"/>
        <w:shd w:val="clear" w:color="auto" w:fill="auto"/>
        <w:spacing w:before="0" w:after="258" w:line="240" w:lineRule="auto"/>
        <w:ind w:left="40" w:firstLine="0"/>
        <w:rPr>
          <w:sz w:val="24"/>
          <w:szCs w:val="24"/>
        </w:rPr>
      </w:pPr>
      <w:r>
        <w:rPr>
          <w:sz w:val="24"/>
          <w:szCs w:val="24"/>
        </w:rPr>
        <w:t xml:space="preserve">В примере 12 показан вызов функции </w:t>
      </w:r>
      <w:r>
        <w:rPr>
          <w:sz w:val="24"/>
          <w:szCs w:val="24"/>
          <w:lang w:val="en-US"/>
        </w:rPr>
        <w:t>compute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costs</w:t>
      </w:r>
      <w:r>
        <w:rPr>
          <w:sz w:val="24"/>
          <w:szCs w:val="24"/>
        </w:rPr>
        <w:t xml:space="preserve"> (см. Пример 11) в инструкции </w:t>
      </w:r>
      <w:r>
        <w:rPr>
          <w:sz w:val="24"/>
          <w:szCs w:val="24"/>
          <w:lang w:val="en-US"/>
        </w:rPr>
        <w:t>SELECT</w:t>
      </w:r>
      <w:r>
        <w:rPr>
          <w:sz w:val="24"/>
          <w:szCs w:val="24"/>
        </w:rPr>
        <w:t>.</w:t>
      </w:r>
    </w:p>
    <w:p w:rsidR="00C02CB2" w:rsidRPr="00F7318D" w:rsidRDefault="00282DD4">
      <w:pPr>
        <w:pStyle w:val="211"/>
        <w:shd w:val="clear" w:color="auto" w:fill="auto"/>
        <w:spacing w:before="0" w:after="188" w:line="240" w:lineRule="auto"/>
        <w:ind w:left="40"/>
        <w:rPr>
          <w:sz w:val="24"/>
          <w:szCs w:val="24"/>
          <w:lang w:val="en-US"/>
        </w:rPr>
      </w:pPr>
      <w:r>
        <w:rPr>
          <w:rStyle w:val="21Tahoma"/>
          <w:sz w:val="24"/>
          <w:szCs w:val="24"/>
        </w:rPr>
        <w:lastRenderedPageBreak/>
        <w:t>Пример 12. Вызов</w:t>
      </w:r>
      <w:r w:rsidRPr="00F7318D">
        <w:rPr>
          <w:rStyle w:val="21Tahoma"/>
          <w:sz w:val="24"/>
          <w:szCs w:val="24"/>
          <w:lang w:val="en-US"/>
        </w:rPr>
        <w:t xml:space="preserve"> </w:t>
      </w:r>
      <w:r>
        <w:rPr>
          <w:rStyle w:val="21Tahoma"/>
          <w:sz w:val="24"/>
          <w:szCs w:val="24"/>
        </w:rPr>
        <w:t>ОПФ</w:t>
      </w:r>
      <w:r w:rsidRPr="00F7318D">
        <w:rPr>
          <w:rStyle w:val="21Tahoma"/>
          <w:sz w:val="24"/>
          <w:szCs w:val="24"/>
          <w:lang w:val="en-US"/>
        </w:rPr>
        <w:t xml:space="preserve"> </w:t>
      </w:r>
      <w:r>
        <w:rPr>
          <w:rStyle w:val="21Tahoma"/>
          <w:sz w:val="24"/>
          <w:szCs w:val="24"/>
        </w:rPr>
        <w:t>в</w:t>
      </w:r>
      <w:r w:rsidRPr="00F7318D">
        <w:rPr>
          <w:rStyle w:val="21Tahoma"/>
          <w:sz w:val="24"/>
          <w:szCs w:val="24"/>
          <w:lang w:val="en-US"/>
        </w:rPr>
        <w:t xml:space="preserve"> </w:t>
      </w:r>
      <w:r>
        <w:rPr>
          <w:rStyle w:val="21Tahoma"/>
          <w:sz w:val="24"/>
          <w:szCs w:val="24"/>
        </w:rPr>
        <w:t>инструкции</w:t>
      </w:r>
      <w:r w:rsidRPr="00F7318D">
        <w:rPr>
          <w:rStyle w:val="21Tahoma"/>
          <w:sz w:val="24"/>
          <w:szCs w:val="24"/>
          <w:lang w:val="en-US"/>
        </w:rPr>
        <w:t xml:space="preserve"> </w:t>
      </w:r>
      <w:r>
        <w:rPr>
          <w:rStyle w:val="21CourierNew0"/>
          <w:sz w:val="24"/>
          <w:szCs w:val="24"/>
        </w:rPr>
        <w:t>select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8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sample;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8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project no, project name </w:t>
      </w:r>
    </w:p>
    <w:p w:rsidR="00C02CB2" w:rsidRDefault="00282DD4">
      <w:pPr>
        <w:pStyle w:val="371"/>
        <w:shd w:val="clear" w:color="auto" w:fill="auto"/>
        <w:spacing w:before="0" w:after="0" w:line="240" w:lineRule="auto"/>
        <w:ind w:left="68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project</w:t>
      </w:r>
    </w:p>
    <w:p w:rsidR="00C02CB2" w:rsidRDefault="00282DD4">
      <w:pPr>
        <w:pStyle w:val="371"/>
        <w:shd w:val="clear" w:color="auto" w:fill="auto"/>
        <w:spacing w:before="0" w:after="124" w:line="240" w:lineRule="auto"/>
        <w:ind w:firstLine="36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>Н</w:t>
      </w:r>
      <w:r>
        <w:rPr>
          <w:sz w:val="24"/>
          <w:szCs w:val="24"/>
          <w:lang w:val="en-US"/>
        </w:rPr>
        <w:t>ERE budget &lt; dbo.c</w:t>
      </w:r>
      <w:r>
        <w:rPr>
          <w:sz w:val="24"/>
          <w:szCs w:val="24"/>
        </w:rPr>
        <w:t>о</w:t>
      </w:r>
      <w:r>
        <w:rPr>
          <w:sz w:val="24"/>
          <w:szCs w:val="24"/>
          <w:lang w:val="en-US"/>
        </w:rPr>
        <w:t>mpute_costs(25)</w:t>
      </w:r>
    </w:p>
    <w:p w:rsidR="00C02CB2" w:rsidRDefault="00282DD4">
      <w:pPr>
        <w:pStyle w:val="371"/>
        <w:shd w:val="clear" w:color="auto" w:fill="auto"/>
        <w:spacing w:before="0" w:after="23" w:line="240" w:lineRule="auto"/>
        <w:ind w:left="1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Объяснить этот пример. Вывести результат работы</w:t>
      </w:r>
    </w:p>
    <w:p w:rsidR="00C02CB2" w:rsidRDefault="00C02CB2">
      <w:pPr>
        <w:pStyle w:val="371"/>
        <w:shd w:val="clear" w:color="auto" w:fill="auto"/>
        <w:spacing w:before="0" w:after="77" w:line="240" w:lineRule="auto"/>
        <w:ind w:left="40" w:firstLine="0"/>
        <w:rPr>
          <w:sz w:val="24"/>
          <w:szCs w:val="24"/>
        </w:rPr>
      </w:pPr>
    </w:p>
    <w:p w:rsidR="00C02CB2" w:rsidRDefault="00282DD4">
      <w:pPr>
        <w:pStyle w:val="191"/>
        <w:shd w:val="clear" w:color="auto" w:fill="auto"/>
        <w:spacing w:before="0" w:after="103" w:line="240" w:lineRule="auto"/>
        <w:rPr>
          <w:sz w:val="24"/>
          <w:szCs w:val="24"/>
        </w:rPr>
      </w:pPr>
      <w:r>
        <w:rPr>
          <w:rStyle w:val="1995pt"/>
          <w:sz w:val="24"/>
          <w:szCs w:val="24"/>
        </w:rPr>
        <w:t>ПРИМЕЧАНИЕ</w:t>
      </w:r>
    </w:p>
    <w:p w:rsidR="00C02CB2" w:rsidRDefault="00282DD4">
      <w:pPr>
        <w:pStyle w:val="371"/>
        <w:shd w:val="clear" w:color="auto" w:fill="auto"/>
        <w:spacing w:before="0" w:after="414" w:line="240" w:lineRule="auto"/>
        <w:ind w:left="680" w:firstLine="0"/>
        <w:rPr>
          <w:sz w:val="24"/>
          <w:szCs w:val="24"/>
        </w:rPr>
      </w:pPr>
      <w:r>
        <w:rPr>
          <w:sz w:val="24"/>
          <w:szCs w:val="24"/>
        </w:rPr>
        <w:t xml:space="preserve">В инструкциях </w:t>
      </w:r>
      <w:r>
        <w:rPr>
          <w:sz w:val="24"/>
          <w:szCs w:val="24"/>
          <w:lang w:val="en-US"/>
        </w:rPr>
        <w:t>Transact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имена функций необходимо задавать, используя имена, состоящие из двух частей: </w:t>
      </w:r>
      <w:r>
        <w:rPr>
          <w:rStyle w:val="373"/>
          <w:sz w:val="24"/>
          <w:szCs w:val="24"/>
        </w:rPr>
        <w:t>schema</w:t>
      </w:r>
      <w:r>
        <w:rPr>
          <w:rStyle w:val="373"/>
          <w:sz w:val="24"/>
          <w:szCs w:val="24"/>
        </w:rPr>
        <w:t>_</w:t>
      </w:r>
      <w:r>
        <w:rPr>
          <w:rStyle w:val="373"/>
          <w:sz w:val="24"/>
          <w:szCs w:val="24"/>
        </w:rPr>
        <w:t>name</w:t>
      </w:r>
      <w:r>
        <w:rPr>
          <w:rStyle w:val="373"/>
          <w:sz w:val="24"/>
          <w:szCs w:val="24"/>
        </w:rPr>
        <w:t xml:space="preserve">. </w:t>
      </w:r>
      <w:r>
        <w:rPr>
          <w:rStyle w:val="373"/>
          <w:sz w:val="24"/>
          <w:szCs w:val="24"/>
        </w:rPr>
        <w:t>function</w:t>
      </w:r>
      <w:r>
        <w:rPr>
          <w:rStyle w:val="373"/>
          <w:sz w:val="24"/>
          <w:szCs w:val="24"/>
        </w:rPr>
        <w:t>_</w:t>
      </w:r>
      <w:r>
        <w:rPr>
          <w:rStyle w:val="373"/>
          <w:sz w:val="24"/>
          <w:szCs w:val="24"/>
        </w:rPr>
        <w:t>name</w:t>
      </w:r>
      <w:r>
        <w:rPr>
          <w:rStyle w:val="373"/>
          <w:sz w:val="24"/>
          <w:szCs w:val="24"/>
        </w:rPr>
        <w:t>.</w:t>
      </w:r>
    </w:p>
    <w:p w:rsidR="00C02CB2" w:rsidRDefault="00282DD4">
      <w:pPr>
        <w:pStyle w:val="751"/>
        <w:keepNext/>
        <w:keepLines/>
        <w:shd w:val="clear" w:color="auto" w:fill="auto"/>
        <w:spacing w:before="0" w:after="85" w:line="240" w:lineRule="auto"/>
        <w:ind w:left="40"/>
        <w:rPr>
          <w:sz w:val="24"/>
          <w:szCs w:val="24"/>
        </w:rPr>
      </w:pPr>
      <w:bookmarkStart w:id="23" w:name="bookmark421"/>
      <w:r>
        <w:rPr>
          <w:sz w:val="24"/>
          <w:szCs w:val="24"/>
        </w:rPr>
        <w:t>Возвращающие табличное значение функции</w:t>
      </w:r>
      <w:bookmarkEnd w:id="23"/>
    </w:p>
    <w:p w:rsidR="00C02CB2" w:rsidRDefault="00282DD4">
      <w:pPr>
        <w:pStyle w:val="371"/>
        <w:shd w:val="clear" w:color="auto" w:fill="auto"/>
        <w:spacing w:before="0" w:after="0" w:line="240" w:lineRule="auto"/>
        <w:ind w:left="40" w:firstLine="0"/>
        <w:rPr>
          <w:sz w:val="24"/>
          <w:szCs w:val="24"/>
        </w:rPr>
      </w:pPr>
      <w:r>
        <w:rPr>
          <w:sz w:val="24"/>
          <w:szCs w:val="24"/>
        </w:rPr>
        <w:t xml:space="preserve">Как уже упоминалось ранее, функция является возвращающей табличное значение, если ее предложение </w:t>
      </w:r>
      <w:r>
        <w:rPr>
          <w:sz w:val="24"/>
          <w:szCs w:val="24"/>
          <w:lang w:val="en-US"/>
        </w:rPr>
        <w:t>returns</w:t>
      </w:r>
      <w:r>
        <w:rPr>
          <w:sz w:val="24"/>
          <w:szCs w:val="24"/>
        </w:rPr>
        <w:t xml:space="preserve"> возвращает набор строк. В зависимости от того, каким образом определено тело функции, возвращающие табличное значение функции классифицируются как </w:t>
      </w:r>
      <w:r>
        <w:rPr>
          <w:rStyle w:val="373"/>
          <w:sz w:val="24"/>
          <w:szCs w:val="24"/>
        </w:rPr>
        <w:t>встр</w:t>
      </w:r>
      <w:r>
        <w:rPr>
          <w:rStyle w:val="373"/>
          <w:sz w:val="24"/>
          <w:szCs w:val="24"/>
        </w:rPr>
        <w:t>аиваемые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inline</w:t>
      </w:r>
      <w:r>
        <w:rPr>
          <w:sz w:val="24"/>
          <w:szCs w:val="24"/>
        </w:rPr>
        <w:t xml:space="preserve">) и </w:t>
      </w:r>
      <w:r>
        <w:rPr>
          <w:rStyle w:val="373"/>
          <w:sz w:val="24"/>
          <w:szCs w:val="24"/>
        </w:rPr>
        <w:t xml:space="preserve">многоинструкционные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multistatement</w:t>
      </w:r>
      <w:r>
        <w:rPr>
          <w:sz w:val="24"/>
          <w:szCs w:val="24"/>
        </w:rPr>
        <w:t xml:space="preserve">). Если в предложении </w:t>
      </w:r>
      <w:r>
        <w:rPr>
          <w:sz w:val="24"/>
          <w:szCs w:val="24"/>
          <w:lang w:val="en-US"/>
        </w:rPr>
        <w:t>returns</w:t>
      </w:r>
      <w:r>
        <w:rPr>
          <w:sz w:val="24"/>
          <w:szCs w:val="24"/>
        </w:rPr>
        <w:t xml:space="preserve"> ключевое слово </w:t>
      </w:r>
      <w:r>
        <w:rPr>
          <w:sz w:val="24"/>
          <w:szCs w:val="24"/>
          <w:lang w:val="en-US"/>
        </w:rPr>
        <w:t>table</w:t>
      </w:r>
      <w:r>
        <w:rPr>
          <w:sz w:val="24"/>
          <w:szCs w:val="24"/>
        </w:rPr>
        <w:t xml:space="preserve"> указывается без сопровождающего списка столбцов, такая функция является встроенной. Инструкция </w:t>
      </w:r>
      <w:r>
        <w:rPr>
          <w:sz w:val="24"/>
          <w:szCs w:val="24"/>
          <w:lang w:val="en-US"/>
        </w:rPr>
        <w:t>select</w:t>
      </w:r>
      <w:r>
        <w:rPr>
          <w:sz w:val="24"/>
          <w:szCs w:val="24"/>
        </w:rPr>
        <w:t xml:space="preserve"> встраиваемой функции возвращает результирующий набор в виде переменной с типом данных </w:t>
      </w:r>
      <w:r>
        <w:rPr>
          <w:sz w:val="24"/>
          <w:szCs w:val="24"/>
          <w:lang w:val="en-US"/>
        </w:rPr>
        <w:t>table</w:t>
      </w:r>
      <w:r>
        <w:rPr>
          <w:sz w:val="24"/>
          <w:szCs w:val="24"/>
        </w:rPr>
        <w:t xml:space="preserve"> (см. Пример 20). Многоинструкционная возвращающая табличное значение функция содержит имя, определяющее внутреннюю </w:t>
      </w:r>
      <w:r>
        <w:rPr>
          <w:rStyle w:val="348pt"/>
          <w:sz w:val="24"/>
          <w:szCs w:val="24"/>
        </w:rPr>
        <w:t xml:space="preserve">переменную с типом данных </w:t>
      </w:r>
      <w:r>
        <w:rPr>
          <w:rStyle w:val="348pt0"/>
          <w:sz w:val="24"/>
          <w:szCs w:val="24"/>
        </w:rPr>
        <w:t>table</w:t>
      </w:r>
      <w:r>
        <w:rPr>
          <w:rStyle w:val="348pt0"/>
          <w:sz w:val="24"/>
          <w:szCs w:val="24"/>
          <w:lang w:val="ru-RU"/>
        </w:rPr>
        <w:t>.</w:t>
      </w:r>
      <w:r>
        <w:rPr>
          <w:rStyle w:val="348pt"/>
          <w:sz w:val="24"/>
          <w:szCs w:val="24"/>
        </w:rPr>
        <w:t xml:space="preserve"> Этот тип данных</w:t>
      </w:r>
      <w:r>
        <w:rPr>
          <w:rStyle w:val="348pt"/>
          <w:sz w:val="24"/>
          <w:szCs w:val="24"/>
        </w:rPr>
        <w:t xml:space="preserve"> указывается ключевым словом </w:t>
      </w:r>
      <w:r>
        <w:rPr>
          <w:rStyle w:val="348pt0"/>
          <w:sz w:val="24"/>
          <w:szCs w:val="24"/>
        </w:rPr>
        <w:t>table</w:t>
      </w:r>
      <w:r>
        <w:rPr>
          <w:rStyle w:val="348pt0"/>
          <w:sz w:val="24"/>
          <w:szCs w:val="24"/>
          <w:lang w:val="ru-RU"/>
        </w:rPr>
        <w:t>,</w:t>
      </w:r>
      <w:r>
        <w:rPr>
          <w:rStyle w:val="348pt"/>
          <w:sz w:val="24"/>
          <w:szCs w:val="24"/>
        </w:rPr>
        <w:t xml:space="preserve"> которое следует за именем переменной. В эту переменную вставляются выбранные строки, и она служит возвращаемым значением функции.</w:t>
      </w:r>
    </w:p>
    <w:p w:rsidR="00C02CB2" w:rsidRDefault="00282DD4">
      <w:pPr>
        <w:pStyle w:val="341"/>
        <w:shd w:val="clear" w:color="auto" w:fill="auto"/>
        <w:spacing w:before="0" w:after="334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>Создание возвращающей табличное значение функции показано в примере 13.</w:t>
      </w:r>
    </w:p>
    <w:p w:rsidR="00C02CB2" w:rsidRDefault="00282DD4">
      <w:pPr>
        <w:pStyle w:val="97"/>
        <w:keepNext/>
        <w:keepLines/>
        <w:shd w:val="clear" w:color="auto" w:fill="auto"/>
        <w:spacing w:before="0" w:after="126" w:line="240" w:lineRule="auto"/>
        <w:ind w:left="20"/>
        <w:jc w:val="both"/>
        <w:rPr>
          <w:sz w:val="24"/>
          <w:szCs w:val="24"/>
        </w:rPr>
      </w:pPr>
      <w:bookmarkStart w:id="24" w:name="bookmark422"/>
      <w:r>
        <w:rPr>
          <w:rStyle w:val="9Tahoma8pt"/>
          <w:sz w:val="24"/>
          <w:szCs w:val="24"/>
        </w:rPr>
        <w:t>Пример 13. Создани</w:t>
      </w:r>
      <w:r>
        <w:rPr>
          <w:rStyle w:val="9Tahoma8pt"/>
          <w:sz w:val="24"/>
          <w:szCs w:val="24"/>
        </w:rPr>
        <w:t>е возвращающей табличное значение функции</w:t>
      </w:r>
      <w:bookmarkEnd w:id="24"/>
    </w:p>
    <w:p w:rsidR="00C02CB2" w:rsidRDefault="00282DD4">
      <w:pPr>
        <w:pStyle w:val="341"/>
        <w:shd w:val="clear" w:color="auto" w:fill="auto"/>
        <w:spacing w:before="0" w:after="0" w:line="240" w:lineRule="auto"/>
        <w:ind w:left="340" w:firstLine="0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USE sample;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340" w:firstLine="0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GO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340" w:firstLine="0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CREATE FUNCTION employees_in_project (@pr_number CHAR(4))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firstLine="350"/>
        <w:jc w:val="left"/>
        <w:rPr>
          <w:rStyle w:val="348pt"/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 xml:space="preserve">RETURNS TABLE AS 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firstLine="350"/>
        <w:jc w:val="left"/>
        <w:rPr>
          <w:rStyle w:val="348pt"/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 xml:space="preserve">RETURN (SELECT emp_fname, emp_lname 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firstLine="1484"/>
        <w:jc w:val="left"/>
        <w:rPr>
          <w:rStyle w:val="348pt"/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 xml:space="preserve">FROM works_on, employee 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firstLine="1484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WHERE employee.emp_no = works_on.emp_no AND project_no = @pr_</w:t>
      </w:r>
      <w:r>
        <w:rPr>
          <w:rStyle w:val="348pt"/>
          <w:sz w:val="24"/>
          <w:szCs w:val="24"/>
          <w:lang w:val="en-US"/>
        </w:rPr>
        <w:t>number)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20" w:firstLine="0"/>
        <w:rPr>
          <w:rStyle w:val="348pt"/>
          <w:color w:val="FF0000"/>
          <w:sz w:val="24"/>
          <w:szCs w:val="24"/>
        </w:rPr>
      </w:pPr>
      <w:r>
        <w:rPr>
          <w:rStyle w:val="348pt"/>
          <w:color w:val="FF0000"/>
          <w:sz w:val="24"/>
          <w:szCs w:val="24"/>
        </w:rPr>
        <w:t>Объяснить.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 xml:space="preserve">Тогда как функция в общем случае возвращает набор строк, предложение </w:t>
      </w:r>
      <w:r>
        <w:rPr>
          <w:rStyle w:val="348pt0"/>
          <w:sz w:val="24"/>
          <w:szCs w:val="24"/>
        </w:rPr>
        <w:t>returns</w:t>
      </w:r>
      <w:r>
        <w:rPr>
          <w:rStyle w:val="348pt"/>
          <w:sz w:val="24"/>
          <w:szCs w:val="24"/>
        </w:rPr>
        <w:t xml:space="preserve"> в определение данной функции содержит ключевое слово </w:t>
      </w:r>
      <w:r>
        <w:rPr>
          <w:rStyle w:val="348pt0"/>
          <w:sz w:val="24"/>
          <w:szCs w:val="24"/>
        </w:rPr>
        <w:t>table</w:t>
      </w:r>
      <w:r>
        <w:rPr>
          <w:rStyle w:val="348pt0"/>
          <w:sz w:val="24"/>
          <w:szCs w:val="24"/>
          <w:lang w:val="ru-RU"/>
        </w:rPr>
        <w:t>,</w:t>
      </w:r>
      <w:r>
        <w:rPr>
          <w:rStyle w:val="348pt"/>
          <w:sz w:val="24"/>
          <w:szCs w:val="24"/>
        </w:rPr>
        <w:t xml:space="preserve"> указывающее, что функция возвращает табличное значение. (Обратите внимание на то, что в примере 13</w:t>
      </w:r>
      <w:r>
        <w:rPr>
          <w:rStyle w:val="348pt"/>
          <w:sz w:val="24"/>
          <w:szCs w:val="24"/>
        </w:rPr>
        <w:t xml:space="preserve"> блок </w:t>
      </w:r>
      <w:r>
        <w:rPr>
          <w:rStyle w:val="348pt0"/>
          <w:sz w:val="24"/>
          <w:szCs w:val="24"/>
        </w:rPr>
        <w:t>begin</w:t>
      </w:r>
      <w:r>
        <w:rPr>
          <w:rStyle w:val="348pt0"/>
          <w:sz w:val="24"/>
          <w:szCs w:val="24"/>
          <w:lang w:val="ru-RU"/>
        </w:rPr>
        <w:t>/</w:t>
      </w:r>
      <w:r>
        <w:rPr>
          <w:rStyle w:val="348pt0"/>
          <w:sz w:val="24"/>
          <w:szCs w:val="24"/>
        </w:rPr>
        <w:t>end</w:t>
      </w:r>
      <w:r>
        <w:rPr>
          <w:rStyle w:val="348pt"/>
          <w:sz w:val="24"/>
          <w:szCs w:val="24"/>
        </w:rPr>
        <w:t xml:space="preserve"> необходимо опустить, а предложение </w:t>
      </w:r>
      <w:r>
        <w:rPr>
          <w:rStyle w:val="348pt0"/>
          <w:sz w:val="24"/>
          <w:szCs w:val="24"/>
        </w:rPr>
        <w:t>return</w:t>
      </w:r>
      <w:r>
        <w:rPr>
          <w:rStyle w:val="348pt"/>
          <w:sz w:val="24"/>
          <w:szCs w:val="24"/>
        </w:rPr>
        <w:t xml:space="preserve"> содержит инструкцию </w:t>
      </w:r>
      <w:r>
        <w:rPr>
          <w:rStyle w:val="348pt"/>
          <w:sz w:val="24"/>
          <w:szCs w:val="24"/>
          <w:lang w:val="en-US"/>
        </w:rPr>
        <w:t>SELECT</w:t>
      </w:r>
      <w:r>
        <w:rPr>
          <w:rStyle w:val="348pt"/>
          <w:sz w:val="24"/>
          <w:szCs w:val="24"/>
        </w:rPr>
        <w:t>.)</w:t>
      </w:r>
    </w:p>
    <w:p w:rsidR="00C02CB2" w:rsidRDefault="00282DD4">
      <w:pPr>
        <w:pStyle w:val="341"/>
        <w:shd w:val="clear" w:color="auto" w:fill="auto"/>
        <w:spacing w:before="0" w:after="334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 xml:space="preserve">Использование функции </w:t>
      </w:r>
      <w:r>
        <w:rPr>
          <w:rStyle w:val="348pt"/>
          <w:sz w:val="24"/>
          <w:szCs w:val="24"/>
          <w:lang w:val="en-US"/>
        </w:rPr>
        <w:t>employees</w:t>
      </w:r>
      <w:r>
        <w:rPr>
          <w:rStyle w:val="348pt"/>
          <w:sz w:val="24"/>
          <w:szCs w:val="24"/>
        </w:rPr>
        <w:t>_</w:t>
      </w:r>
      <w:r>
        <w:rPr>
          <w:rStyle w:val="348pt"/>
          <w:sz w:val="24"/>
          <w:szCs w:val="24"/>
          <w:lang w:val="en-US"/>
        </w:rPr>
        <w:t>in</w:t>
      </w:r>
      <w:r>
        <w:rPr>
          <w:rStyle w:val="348pt"/>
          <w:sz w:val="24"/>
          <w:szCs w:val="24"/>
        </w:rPr>
        <w:t>_</w:t>
      </w:r>
      <w:r>
        <w:rPr>
          <w:rStyle w:val="348pt"/>
          <w:sz w:val="24"/>
          <w:szCs w:val="24"/>
          <w:lang w:val="en-US"/>
        </w:rPr>
        <w:t>project</w:t>
      </w:r>
      <w:r>
        <w:rPr>
          <w:rStyle w:val="348pt"/>
          <w:sz w:val="24"/>
          <w:szCs w:val="24"/>
        </w:rPr>
        <w:t xml:space="preserve"> приведено в примере 14.</w:t>
      </w:r>
    </w:p>
    <w:p w:rsidR="00C02CB2" w:rsidRDefault="00282DD4">
      <w:pPr>
        <w:pStyle w:val="97"/>
        <w:keepNext/>
        <w:keepLines/>
        <w:shd w:val="clear" w:color="auto" w:fill="auto"/>
        <w:spacing w:before="0" w:after="127" w:line="240" w:lineRule="auto"/>
        <w:jc w:val="both"/>
        <w:rPr>
          <w:sz w:val="24"/>
          <w:szCs w:val="24"/>
        </w:rPr>
      </w:pPr>
      <w:bookmarkStart w:id="25" w:name="bookmark423"/>
      <w:r>
        <w:rPr>
          <w:rStyle w:val="9Tahoma8pt"/>
          <w:sz w:val="24"/>
          <w:szCs w:val="24"/>
        </w:rPr>
        <w:t>Пример 14. Использование возвращающей табличное значение функции</w:t>
      </w:r>
      <w:bookmarkEnd w:id="25"/>
    </w:p>
    <w:p w:rsidR="00C02CB2" w:rsidRDefault="00282DD4">
      <w:pPr>
        <w:pStyle w:val="341"/>
        <w:shd w:val="clear" w:color="auto" w:fill="auto"/>
        <w:spacing w:before="0" w:after="0" w:line="240" w:lineRule="auto"/>
        <w:ind w:left="340" w:firstLine="0"/>
        <w:jc w:val="left"/>
        <w:rPr>
          <w:sz w:val="24"/>
          <w:szCs w:val="24"/>
        </w:rPr>
      </w:pPr>
      <w:r>
        <w:rPr>
          <w:rStyle w:val="348pt"/>
          <w:sz w:val="24"/>
          <w:szCs w:val="24"/>
          <w:lang w:val="en-US"/>
        </w:rPr>
        <w:t>USE</w:t>
      </w:r>
      <w:r>
        <w:rPr>
          <w:rStyle w:val="348pt"/>
          <w:sz w:val="24"/>
          <w:szCs w:val="24"/>
        </w:rPr>
        <w:t xml:space="preserve"> </w:t>
      </w:r>
      <w:r>
        <w:rPr>
          <w:rStyle w:val="348pt"/>
          <w:sz w:val="24"/>
          <w:szCs w:val="24"/>
          <w:lang w:val="en-US"/>
        </w:rPr>
        <w:t>sample</w:t>
      </w:r>
      <w:r>
        <w:rPr>
          <w:rStyle w:val="348pt"/>
          <w:sz w:val="24"/>
          <w:szCs w:val="24"/>
        </w:rPr>
        <w:t>;</w:t>
      </w:r>
    </w:p>
    <w:p w:rsidR="00C02CB2" w:rsidRPr="00F7318D" w:rsidRDefault="00282DD4">
      <w:pPr>
        <w:pStyle w:val="341"/>
        <w:shd w:val="clear" w:color="auto" w:fill="auto"/>
        <w:spacing w:before="0" w:after="0" w:line="240" w:lineRule="auto"/>
        <w:ind w:left="340" w:firstLine="0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SELECT</w:t>
      </w:r>
      <w:r w:rsidRPr="00F7318D">
        <w:rPr>
          <w:rStyle w:val="348pt"/>
          <w:sz w:val="24"/>
          <w:szCs w:val="24"/>
          <w:lang w:val="en-US"/>
        </w:rPr>
        <w:t xml:space="preserve"> *</w:t>
      </w:r>
    </w:p>
    <w:p w:rsidR="00C02CB2" w:rsidRDefault="00282DD4">
      <w:pPr>
        <w:pStyle w:val="341"/>
        <w:shd w:val="clear" w:color="auto" w:fill="auto"/>
        <w:spacing w:before="0" w:after="306" w:line="240" w:lineRule="auto"/>
        <w:ind w:left="940" w:hanging="300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FROM employees_in_project(’p3’)</w:t>
      </w:r>
    </w:p>
    <w:p w:rsidR="00C02CB2" w:rsidRDefault="00282DD4">
      <w:pPr>
        <w:pStyle w:val="371"/>
        <w:shd w:val="clear" w:color="auto" w:fill="auto"/>
        <w:spacing w:before="0" w:after="23" w:line="240" w:lineRule="auto"/>
        <w:ind w:left="1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Объяснить этот пример. Вывести результат работы</w:t>
      </w:r>
    </w:p>
    <w:p w:rsidR="00C02CB2" w:rsidRDefault="00C02CB2">
      <w:pPr>
        <w:pStyle w:val="341"/>
        <w:shd w:val="clear" w:color="auto" w:fill="auto"/>
        <w:spacing w:before="0" w:after="60" w:line="240" w:lineRule="auto"/>
        <w:ind w:left="20" w:firstLine="0"/>
        <w:rPr>
          <w:sz w:val="24"/>
          <w:szCs w:val="24"/>
        </w:rPr>
      </w:pPr>
    </w:p>
    <w:p w:rsidR="00C02CB2" w:rsidRDefault="00282DD4">
      <w:pPr>
        <w:pStyle w:val="721"/>
        <w:keepNext/>
        <w:keepLines/>
        <w:shd w:val="clear" w:color="auto" w:fill="auto"/>
        <w:spacing w:before="0" w:after="0" w:line="240" w:lineRule="auto"/>
        <w:ind w:left="20" w:firstLine="0"/>
        <w:jc w:val="left"/>
        <w:rPr>
          <w:sz w:val="24"/>
          <w:szCs w:val="24"/>
        </w:rPr>
      </w:pPr>
      <w:bookmarkStart w:id="26" w:name="bookmark424"/>
      <w:r>
        <w:rPr>
          <w:rStyle w:val="72Tahoma105pt"/>
          <w:sz w:val="24"/>
          <w:szCs w:val="24"/>
        </w:rPr>
        <w:t xml:space="preserve">Возвращающие табличное значение функции и инструкция </w:t>
      </w:r>
      <w:r>
        <w:rPr>
          <w:rStyle w:val="7212pt"/>
        </w:rPr>
        <w:t>APPLY</w:t>
      </w:r>
      <w:bookmarkEnd w:id="26"/>
    </w:p>
    <w:p w:rsidR="00C02CB2" w:rsidRDefault="00282DD4">
      <w:pPr>
        <w:pStyle w:val="34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 xml:space="preserve">Реляционная инструкция </w:t>
      </w:r>
      <w:r>
        <w:rPr>
          <w:rStyle w:val="348pt0"/>
          <w:sz w:val="24"/>
          <w:szCs w:val="24"/>
        </w:rPr>
        <w:t>apply</w:t>
      </w:r>
      <w:r>
        <w:rPr>
          <w:rStyle w:val="348pt"/>
          <w:sz w:val="24"/>
          <w:szCs w:val="24"/>
        </w:rPr>
        <w:t xml:space="preserve"> позволяет вызывать возвращающую табличное значение функцию для каждой строки табличного выражения. Эта инструкция задается в предложении </w:t>
      </w:r>
      <w:r>
        <w:rPr>
          <w:rStyle w:val="348pt0"/>
          <w:sz w:val="24"/>
          <w:szCs w:val="24"/>
        </w:rPr>
        <w:t>from</w:t>
      </w:r>
      <w:r>
        <w:rPr>
          <w:rStyle w:val="348pt"/>
          <w:sz w:val="24"/>
          <w:szCs w:val="24"/>
        </w:rPr>
        <w:t xml:space="preserve"> соответствующей инструкции </w:t>
      </w:r>
      <w:r>
        <w:rPr>
          <w:rStyle w:val="348pt0"/>
          <w:sz w:val="24"/>
          <w:szCs w:val="24"/>
        </w:rPr>
        <w:t>select</w:t>
      </w:r>
      <w:r>
        <w:rPr>
          <w:rStyle w:val="348pt"/>
          <w:sz w:val="24"/>
          <w:szCs w:val="24"/>
        </w:rPr>
        <w:t xml:space="preserve"> таким же образом, как и инструкция </w:t>
      </w:r>
      <w:r>
        <w:rPr>
          <w:rStyle w:val="348pt0"/>
          <w:sz w:val="24"/>
          <w:szCs w:val="24"/>
        </w:rPr>
        <w:t>join</w:t>
      </w:r>
      <w:r>
        <w:rPr>
          <w:rStyle w:val="348pt0"/>
          <w:sz w:val="24"/>
          <w:szCs w:val="24"/>
          <w:lang w:val="ru-RU"/>
        </w:rPr>
        <w:t>.</w:t>
      </w:r>
      <w:r>
        <w:rPr>
          <w:rStyle w:val="348pt"/>
          <w:sz w:val="24"/>
          <w:szCs w:val="24"/>
        </w:rPr>
        <w:t xml:space="preserve"> Инструкция </w:t>
      </w:r>
      <w:r>
        <w:rPr>
          <w:rStyle w:val="348pt0"/>
          <w:sz w:val="24"/>
          <w:szCs w:val="24"/>
        </w:rPr>
        <w:t>apply</w:t>
      </w:r>
      <w:r>
        <w:rPr>
          <w:rStyle w:val="348pt"/>
          <w:sz w:val="24"/>
          <w:szCs w:val="24"/>
        </w:rPr>
        <w:t xml:space="preserve"> может быть объединена</w:t>
      </w:r>
      <w:r>
        <w:rPr>
          <w:rStyle w:val="348pt"/>
          <w:sz w:val="24"/>
          <w:szCs w:val="24"/>
        </w:rPr>
        <w:t xml:space="preserve"> с табличной функцией для получения результата, похожего на </w:t>
      </w:r>
      <w:r>
        <w:rPr>
          <w:rStyle w:val="348pt"/>
          <w:sz w:val="24"/>
          <w:szCs w:val="24"/>
        </w:rPr>
        <w:lastRenderedPageBreak/>
        <w:t xml:space="preserve">результирующий набор операции соединения двух таблиц. Существует две формы инструкции </w:t>
      </w:r>
      <w:r>
        <w:rPr>
          <w:rStyle w:val="348pt0"/>
          <w:sz w:val="24"/>
          <w:szCs w:val="24"/>
        </w:rPr>
        <w:t>apply:</w:t>
      </w:r>
    </w:p>
    <w:p w:rsidR="00C02CB2" w:rsidRDefault="00282DD4" w:rsidP="00282DD4">
      <w:pPr>
        <w:pStyle w:val="341"/>
        <w:numPr>
          <w:ilvl w:val="0"/>
          <w:numId w:val="1"/>
        </w:numPr>
        <w:shd w:val="clear" w:color="auto" w:fill="auto"/>
        <w:tabs>
          <w:tab w:val="left" w:pos="298"/>
        </w:tabs>
        <w:spacing w:before="0" w:after="114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  <w:lang w:val="en-US"/>
        </w:rPr>
        <w:t>CROSS APPLY</w:t>
      </w:r>
    </w:p>
    <w:p w:rsidR="00C02CB2" w:rsidRDefault="00282DD4" w:rsidP="00282DD4">
      <w:pPr>
        <w:pStyle w:val="341"/>
        <w:numPr>
          <w:ilvl w:val="0"/>
          <w:numId w:val="1"/>
        </w:numPr>
        <w:shd w:val="clear" w:color="auto" w:fill="auto"/>
        <w:tabs>
          <w:tab w:val="left" w:pos="296"/>
        </w:tabs>
        <w:spacing w:before="0" w:after="35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  <w:lang w:val="en-US"/>
        </w:rPr>
        <w:t>OUTER APPLY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 xml:space="preserve">Инструкция </w:t>
      </w:r>
      <w:r>
        <w:rPr>
          <w:rStyle w:val="348pt0"/>
          <w:sz w:val="24"/>
          <w:szCs w:val="24"/>
        </w:rPr>
        <w:t>cross</w:t>
      </w:r>
      <w:r>
        <w:rPr>
          <w:rStyle w:val="348pt0"/>
          <w:sz w:val="24"/>
          <w:szCs w:val="24"/>
          <w:lang w:val="ru-RU"/>
        </w:rPr>
        <w:t xml:space="preserve"> </w:t>
      </w:r>
      <w:r>
        <w:rPr>
          <w:rStyle w:val="348pt0"/>
          <w:sz w:val="24"/>
          <w:szCs w:val="24"/>
        </w:rPr>
        <w:t>apply</w:t>
      </w:r>
      <w:r>
        <w:rPr>
          <w:rStyle w:val="348pt"/>
          <w:sz w:val="24"/>
          <w:szCs w:val="24"/>
        </w:rPr>
        <w:t xml:space="preserve"> возвращает те строки из внутреннего (левого) табличного </w:t>
      </w:r>
      <w:r>
        <w:rPr>
          <w:rStyle w:val="348pt"/>
          <w:sz w:val="24"/>
          <w:szCs w:val="24"/>
        </w:rPr>
        <w:t xml:space="preserve">выражения, которые совпадают с внешним (правым) табличным выражением. Таким образом, логически, инструкция </w:t>
      </w:r>
      <w:r>
        <w:rPr>
          <w:rStyle w:val="348pt0"/>
          <w:sz w:val="24"/>
          <w:szCs w:val="24"/>
        </w:rPr>
        <w:t>cross</w:t>
      </w:r>
      <w:r>
        <w:rPr>
          <w:rStyle w:val="348pt0"/>
          <w:sz w:val="24"/>
          <w:szCs w:val="24"/>
          <w:lang w:val="ru-RU"/>
        </w:rPr>
        <w:t xml:space="preserve"> </w:t>
      </w:r>
      <w:r>
        <w:rPr>
          <w:rStyle w:val="348pt0"/>
          <w:sz w:val="24"/>
          <w:szCs w:val="24"/>
        </w:rPr>
        <w:t>apply</w:t>
      </w:r>
      <w:r>
        <w:rPr>
          <w:rStyle w:val="348pt"/>
          <w:sz w:val="24"/>
          <w:szCs w:val="24"/>
        </w:rPr>
        <w:t xml:space="preserve"> функционирует так же, как и инструкция </w:t>
      </w:r>
      <w:r>
        <w:rPr>
          <w:rStyle w:val="348pt"/>
          <w:sz w:val="24"/>
          <w:szCs w:val="24"/>
          <w:lang w:val="en-US"/>
        </w:rPr>
        <w:t>INNER</w:t>
      </w:r>
      <w:r>
        <w:rPr>
          <w:rStyle w:val="348pt"/>
          <w:sz w:val="24"/>
          <w:szCs w:val="24"/>
        </w:rPr>
        <w:t xml:space="preserve"> </w:t>
      </w:r>
      <w:r>
        <w:rPr>
          <w:rStyle w:val="348pt"/>
          <w:sz w:val="24"/>
          <w:szCs w:val="24"/>
          <w:lang w:val="en-US"/>
        </w:rPr>
        <w:t>JOIN</w:t>
      </w:r>
      <w:r>
        <w:rPr>
          <w:rStyle w:val="348pt"/>
          <w:sz w:val="24"/>
          <w:szCs w:val="24"/>
        </w:rPr>
        <w:t>.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 xml:space="preserve">Инструкция </w:t>
      </w:r>
      <w:r>
        <w:rPr>
          <w:rStyle w:val="348pt0"/>
          <w:sz w:val="24"/>
          <w:szCs w:val="24"/>
        </w:rPr>
        <w:t>outer</w:t>
      </w:r>
      <w:r>
        <w:rPr>
          <w:rStyle w:val="348pt0"/>
          <w:sz w:val="24"/>
          <w:szCs w:val="24"/>
          <w:lang w:val="ru-RU"/>
        </w:rPr>
        <w:t xml:space="preserve"> </w:t>
      </w:r>
      <w:r>
        <w:rPr>
          <w:rStyle w:val="348pt0"/>
          <w:sz w:val="24"/>
          <w:szCs w:val="24"/>
        </w:rPr>
        <w:t>apply</w:t>
      </w:r>
      <w:r>
        <w:rPr>
          <w:rStyle w:val="348pt"/>
          <w:sz w:val="24"/>
          <w:szCs w:val="24"/>
        </w:rPr>
        <w:t xml:space="preserve"> возвращает все строки из внутреннего (левого) табличного выраже</w:t>
      </w:r>
      <w:r>
        <w:rPr>
          <w:rStyle w:val="348pt"/>
          <w:sz w:val="24"/>
          <w:szCs w:val="24"/>
        </w:rPr>
        <w:t xml:space="preserve">ния. (Для тех строк, для которых нет совпадений во внешнем табличном выражении, он содержит значения </w:t>
      </w:r>
      <w:r>
        <w:rPr>
          <w:rStyle w:val="348pt0"/>
          <w:sz w:val="24"/>
          <w:szCs w:val="24"/>
        </w:rPr>
        <w:t>null</w:t>
      </w:r>
      <w:r>
        <w:rPr>
          <w:rStyle w:val="348pt"/>
          <w:sz w:val="24"/>
          <w:szCs w:val="24"/>
        </w:rPr>
        <w:t xml:space="preserve"> в столбцах внешнего табличного выражения.) Логически, инструкция </w:t>
      </w:r>
      <w:r>
        <w:rPr>
          <w:rStyle w:val="348pt0"/>
          <w:sz w:val="24"/>
          <w:szCs w:val="24"/>
        </w:rPr>
        <w:t>outer</w:t>
      </w:r>
      <w:r>
        <w:rPr>
          <w:rStyle w:val="348pt0"/>
          <w:sz w:val="24"/>
          <w:szCs w:val="24"/>
          <w:lang w:val="ru-RU"/>
        </w:rPr>
        <w:t xml:space="preserve"> </w:t>
      </w:r>
      <w:r>
        <w:rPr>
          <w:rStyle w:val="348pt0"/>
          <w:sz w:val="24"/>
          <w:szCs w:val="24"/>
        </w:rPr>
        <w:t>apply</w:t>
      </w:r>
      <w:r>
        <w:rPr>
          <w:rStyle w:val="348pt"/>
          <w:sz w:val="24"/>
          <w:szCs w:val="24"/>
        </w:rPr>
        <w:t xml:space="preserve"> эквивалентна инструкции </w:t>
      </w:r>
      <w:r>
        <w:rPr>
          <w:rStyle w:val="348pt0"/>
          <w:sz w:val="24"/>
          <w:szCs w:val="24"/>
        </w:rPr>
        <w:t>LEFT</w:t>
      </w:r>
      <w:r>
        <w:rPr>
          <w:rStyle w:val="348pt0"/>
          <w:sz w:val="24"/>
          <w:szCs w:val="24"/>
          <w:lang w:val="ru-RU"/>
        </w:rPr>
        <w:t xml:space="preserve"> </w:t>
      </w:r>
      <w:r>
        <w:rPr>
          <w:rStyle w:val="348pt0"/>
          <w:sz w:val="24"/>
          <w:szCs w:val="24"/>
        </w:rPr>
        <w:t>OUTER</w:t>
      </w:r>
      <w:r>
        <w:rPr>
          <w:rStyle w:val="348pt0"/>
          <w:sz w:val="24"/>
          <w:szCs w:val="24"/>
          <w:lang w:val="ru-RU"/>
        </w:rPr>
        <w:t xml:space="preserve"> </w:t>
      </w:r>
      <w:r>
        <w:rPr>
          <w:rStyle w:val="348pt"/>
          <w:sz w:val="24"/>
          <w:szCs w:val="24"/>
          <w:lang w:val="en-US"/>
        </w:rPr>
        <w:t>JOIN</w:t>
      </w:r>
      <w:r>
        <w:rPr>
          <w:rStyle w:val="348pt"/>
          <w:sz w:val="24"/>
          <w:szCs w:val="24"/>
        </w:rPr>
        <w:t>.</w:t>
      </w:r>
    </w:p>
    <w:p w:rsidR="00C02CB2" w:rsidRDefault="00282DD4">
      <w:pPr>
        <w:pStyle w:val="341"/>
        <w:shd w:val="clear" w:color="auto" w:fill="auto"/>
        <w:spacing w:before="0" w:after="274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 xml:space="preserve">Применение инструкции </w:t>
      </w:r>
      <w:r>
        <w:rPr>
          <w:rStyle w:val="348pt0"/>
          <w:sz w:val="24"/>
          <w:szCs w:val="24"/>
        </w:rPr>
        <w:t>APPLY</w:t>
      </w:r>
      <w:r>
        <w:rPr>
          <w:rStyle w:val="348pt"/>
          <w:sz w:val="24"/>
          <w:szCs w:val="24"/>
        </w:rPr>
        <w:t xml:space="preserve"> </w:t>
      </w:r>
      <w:r>
        <w:rPr>
          <w:rStyle w:val="348pt"/>
          <w:sz w:val="24"/>
          <w:szCs w:val="24"/>
        </w:rPr>
        <w:t>показано в примерах 15—16.</w:t>
      </w:r>
    </w:p>
    <w:p w:rsidR="00C02CB2" w:rsidRDefault="00282DD4">
      <w:pPr>
        <w:pStyle w:val="97"/>
        <w:keepNext/>
        <w:keepLines/>
        <w:shd w:val="clear" w:color="auto" w:fill="auto"/>
        <w:spacing w:before="0" w:after="180" w:line="240" w:lineRule="auto"/>
        <w:ind w:left="20"/>
        <w:jc w:val="both"/>
        <w:rPr>
          <w:sz w:val="24"/>
          <w:szCs w:val="24"/>
        </w:rPr>
      </w:pPr>
      <w:bookmarkStart w:id="27" w:name="bookmark425"/>
      <w:r>
        <w:rPr>
          <w:rStyle w:val="9Tahoma8pt"/>
          <w:sz w:val="24"/>
          <w:szCs w:val="24"/>
        </w:rPr>
        <w:t>Пример 15. Создание возвращающей табличное значение функции</w:t>
      </w:r>
      <w:bookmarkEnd w:id="27"/>
    </w:p>
    <w:p w:rsidR="00C02CB2" w:rsidRDefault="00282DD4">
      <w:pPr>
        <w:pStyle w:val="341"/>
        <w:shd w:val="clear" w:color="auto" w:fill="auto"/>
        <w:spacing w:before="0" w:after="0" w:line="240" w:lineRule="auto"/>
        <w:ind w:left="320" w:firstLine="0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CREATE FUNC</w:t>
      </w:r>
      <w:r>
        <w:rPr>
          <w:rStyle w:val="348pt"/>
          <w:sz w:val="24"/>
          <w:szCs w:val="24"/>
        </w:rPr>
        <w:t>Т</w:t>
      </w:r>
      <w:r>
        <w:rPr>
          <w:rStyle w:val="348pt"/>
          <w:sz w:val="24"/>
          <w:szCs w:val="24"/>
          <w:lang w:val="en-US"/>
        </w:rPr>
        <w:t>ION dbo.fn_getjob(@empid AS INT)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320" w:firstLine="300"/>
        <w:jc w:val="left"/>
        <w:rPr>
          <w:rStyle w:val="348pt"/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RE</w:t>
      </w:r>
      <w:r>
        <w:rPr>
          <w:rStyle w:val="348pt"/>
          <w:sz w:val="24"/>
          <w:szCs w:val="24"/>
        </w:rPr>
        <w:t>Т</w:t>
      </w:r>
      <w:r>
        <w:rPr>
          <w:rStyle w:val="348pt"/>
          <w:sz w:val="24"/>
          <w:szCs w:val="24"/>
          <w:lang w:val="en-US"/>
        </w:rPr>
        <w:t xml:space="preserve">URNS TABLE AS 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320" w:firstLine="300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RETURN SELECT job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920" w:firstLine="781"/>
        <w:jc w:val="left"/>
        <w:rPr>
          <w:rStyle w:val="348pt"/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 xml:space="preserve">FROM works_on 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920" w:firstLine="781"/>
        <w:jc w:val="left"/>
        <w:rPr>
          <w:rStyle w:val="348pt"/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WHERE emp_no = @empid AND job IS N</w:t>
      </w:r>
      <w:r>
        <w:rPr>
          <w:rStyle w:val="348pt"/>
          <w:sz w:val="24"/>
          <w:szCs w:val="24"/>
        </w:rPr>
        <w:t>О</w:t>
      </w:r>
      <w:r>
        <w:rPr>
          <w:rStyle w:val="348pt"/>
          <w:sz w:val="24"/>
          <w:szCs w:val="24"/>
          <w:lang w:val="en-US"/>
        </w:rPr>
        <w:t>T NULL AND project_no = ’p1’;</w:t>
      </w:r>
    </w:p>
    <w:p w:rsidR="00C02CB2" w:rsidRDefault="00C02CB2">
      <w:pPr>
        <w:pStyle w:val="341"/>
        <w:shd w:val="clear" w:color="auto" w:fill="auto"/>
        <w:spacing w:before="0" w:after="0" w:line="240" w:lineRule="auto"/>
        <w:ind w:left="920" w:firstLine="781"/>
        <w:jc w:val="left"/>
        <w:rPr>
          <w:sz w:val="24"/>
          <w:szCs w:val="24"/>
          <w:lang w:val="en-US"/>
        </w:rPr>
      </w:pPr>
    </w:p>
    <w:p w:rsidR="00C02CB2" w:rsidRDefault="00282DD4">
      <w:pPr>
        <w:pStyle w:val="341"/>
        <w:shd w:val="clear" w:color="auto" w:fill="auto"/>
        <w:spacing w:before="0" w:after="383" w:line="240" w:lineRule="auto"/>
        <w:ind w:left="20" w:firstLine="0"/>
        <w:rPr>
          <w:rStyle w:val="348pt"/>
          <w:color w:val="FF0000"/>
          <w:sz w:val="24"/>
          <w:szCs w:val="24"/>
        </w:rPr>
      </w:pPr>
      <w:r>
        <w:rPr>
          <w:rStyle w:val="348pt"/>
          <w:color w:val="FF0000"/>
          <w:sz w:val="24"/>
          <w:szCs w:val="24"/>
        </w:rPr>
        <w:t>Что возврачает эта функция? Объяснить.</w:t>
      </w:r>
    </w:p>
    <w:p w:rsidR="00C02CB2" w:rsidRDefault="00282DD4">
      <w:pPr>
        <w:pStyle w:val="341"/>
        <w:shd w:val="clear" w:color="auto" w:fill="auto"/>
        <w:spacing w:before="0" w:after="383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 xml:space="preserve">В примере 16 этот результирующий набор "соединяется” предложением </w:t>
      </w:r>
      <w:r>
        <w:rPr>
          <w:rStyle w:val="348pt0"/>
          <w:sz w:val="24"/>
          <w:szCs w:val="24"/>
        </w:rPr>
        <w:t>apply</w:t>
      </w:r>
      <w:r>
        <w:rPr>
          <w:rStyle w:val="348pt0"/>
          <w:sz w:val="24"/>
          <w:szCs w:val="24"/>
          <w:lang w:val="ru-RU"/>
        </w:rPr>
        <w:t xml:space="preserve"> </w:t>
      </w:r>
      <w:r>
        <w:rPr>
          <w:rStyle w:val="348pt"/>
          <w:sz w:val="24"/>
          <w:szCs w:val="24"/>
        </w:rPr>
        <w:t xml:space="preserve">с содержимым таблицы </w:t>
      </w:r>
      <w:r>
        <w:rPr>
          <w:rStyle w:val="348pt"/>
          <w:sz w:val="24"/>
          <w:szCs w:val="24"/>
          <w:lang w:val="en-US"/>
        </w:rPr>
        <w:t>employee</w:t>
      </w:r>
      <w:r>
        <w:rPr>
          <w:rStyle w:val="348pt"/>
          <w:sz w:val="24"/>
          <w:szCs w:val="24"/>
        </w:rPr>
        <w:t>.</w:t>
      </w:r>
    </w:p>
    <w:p w:rsidR="00C02CB2" w:rsidRDefault="00282DD4">
      <w:pPr>
        <w:pStyle w:val="97"/>
        <w:keepNext/>
        <w:keepLines/>
        <w:shd w:val="clear" w:color="auto" w:fill="auto"/>
        <w:spacing w:before="0" w:after="176" w:line="240" w:lineRule="auto"/>
        <w:ind w:left="20"/>
        <w:jc w:val="both"/>
        <w:rPr>
          <w:sz w:val="24"/>
          <w:szCs w:val="24"/>
        </w:rPr>
      </w:pPr>
      <w:bookmarkStart w:id="28" w:name="bookmark426"/>
      <w:r>
        <w:rPr>
          <w:rStyle w:val="9Tahoma8pt"/>
          <w:sz w:val="24"/>
          <w:szCs w:val="24"/>
        </w:rPr>
        <w:t xml:space="preserve">Пример 16. "Соединение" двух таблиц посредством предложения </w:t>
      </w:r>
      <w:r>
        <w:rPr>
          <w:rStyle w:val="9CourierNew8pt"/>
          <w:sz w:val="24"/>
          <w:szCs w:val="24"/>
        </w:rPr>
        <w:t>APPLY</w:t>
      </w:r>
      <w:bookmarkEnd w:id="28"/>
    </w:p>
    <w:p w:rsidR="00C02CB2" w:rsidRDefault="00282DD4">
      <w:pPr>
        <w:pStyle w:val="341"/>
        <w:shd w:val="clear" w:color="auto" w:fill="auto"/>
        <w:spacing w:before="0" w:after="0" w:line="240" w:lineRule="auto"/>
        <w:ind w:left="320" w:firstLine="0"/>
        <w:jc w:val="left"/>
        <w:rPr>
          <w:rStyle w:val="348pt"/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 xml:space="preserve">— </w:t>
      </w:r>
      <w:r>
        <w:rPr>
          <w:rStyle w:val="348pt"/>
          <w:sz w:val="24"/>
          <w:szCs w:val="24"/>
        </w:rPr>
        <w:t>используется</w:t>
      </w:r>
      <w:r>
        <w:rPr>
          <w:rStyle w:val="348pt"/>
          <w:sz w:val="24"/>
          <w:szCs w:val="24"/>
          <w:lang w:val="en-US"/>
        </w:rPr>
        <w:t xml:space="preserve"> CROSS APPLY 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320" w:firstLine="0"/>
        <w:jc w:val="left"/>
        <w:rPr>
          <w:rStyle w:val="348pt"/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 xml:space="preserve">SELECT E.emp_no, emp_fname, emp_lname, job 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320" w:firstLine="0"/>
        <w:jc w:val="left"/>
        <w:rPr>
          <w:rStyle w:val="348pt"/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 xml:space="preserve">FROM employee as E CROSS APPLY dbo.fn_getjob(E.emp_no) AS A 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firstLine="322"/>
        <w:jc w:val="left"/>
        <w:rPr>
          <w:rStyle w:val="348pt"/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 xml:space="preserve">— </w:t>
      </w:r>
      <w:r>
        <w:rPr>
          <w:rStyle w:val="348pt"/>
          <w:sz w:val="24"/>
          <w:szCs w:val="24"/>
        </w:rPr>
        <w:t>используется</w:t>
      </w:r>
      <w:r>
        <w:rPr>
          <w:rStyle w:val="348pt"/>
          <w:sz w:val="24"/>
          <w:szCs w:val="24"/>
          <w:lang w:val="en-US"/>
        </w:rPr>
        <w:t xml:space="preserve"> OUTER APPLY 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firstLine="322"/>
        <w:jc w:val="left"/>
        <w:rPr>
          <w:rStyle w:val="348pt"/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 xml:space="preserve">SELECT E.emp_no, emp_fname, emp_lname, job 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firstLine="322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FROM employee as E OUTER APPLY dbo.fn_getjob(E.emp_no) AS A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20" w:firstLine="0"/>
        <w:rPr>
          <w:rStyle w:val="348pt"/>
          <w:color w:val="FF0000"/>
          <w:sz w:val="24"/>
          <w:szCs w:val="24"/>
        </w:rPr>
      </w:pPr>
      <w:r>
        <w:rPr>
          <w:rStyle w:val="348pt"/>
          <w:sz w:val="24"/>
          <w:szCs w:val="24"/>
        </w:rPr>
        <w:t xml:space="preserve">Результатом выполнения этих двух функций будут следующие две таблицы. 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20" w:firstLine="0"/>
        <w:rPr>
          <w:color w:val="FF0000"/>
          <w:sz w:val="24"/>
          <w:szCs w:val="24"/>
        </w:rPr>
      </w:pPr>
      <w:r>
        <w:rPr>
          <w:rStyle w:val="348pt"/>
          <w:color w:val="FF0000"/>
          <w:sz w:val="24"/>
          <w:szCs w:val="24"/>
        </w:rPr>
        <w:t>Вывести результат. Объяснить результат.</w:t>
      </w:r>
    </w:p>
    <w:p w:rsidR="00C02CB2" w:rsidRDefault="00C02CB2">
      <w:pPr>
        <w:pStyle w:val="341"/>
        <w:shd w:val="clear" w:color="auto" w:fill="auto"/>
        <w:spacing w:before="0" w:after="278" w:line="240" w:lineRule="auto"/>
        <w:ind w:left="140" w:firstLine="0"/>
        <w:rPr>
          <w:sz w:val="24"/>
          <w:szCs w:val="24"/>
        </w:rPr>
      </w:pPr>
    </w:p>
    <w:p w:rsidR="00C02CB2" w:rsidRDefault="00282DD4">
      <w:pPr>
        <w:pStyle w:val="721"/>
        <w:keepNext/>
        <w:keepLines/>
        <w:shd w:val="clear" w:color="auto" w:fill="auto"/>
        <w:spacing w:before="0" w:after="149" w:line="240" w:lineRule="auto"/>
        <w:ind w:left="140" w:firstLine="0"/>
        <w:rPr>
          <w:sz w:val="24"/>
          <w:szCs w:val="24"/>
        </w:rPr>
      </w:pPr>
      <w:r>
        <w:rPr>
          <w:rStyle w:val="72Tahoma105pt"/>
          <w:sz w:val="24"/>
          <w:szCs w:val="24"/>
        </w:rPr>
        <w:t>Возвращающие табличное значение параметры</w:t>
      </w:r>
    </w:p>
    <w:p w:rsidR="00C02CB2" w:rsidRDefault="00282DD4">
      <w:pPr>
        <w:pStyle w:val="341"/>
        <w:shd w:val="clear" w:color="auto" w:fill="auto"/>
        <w:spacing w:before="0" w:after="58" w:line="240" w:lineRule="auto"/>
        <w:ind w:left="14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 xml:space="preserve">Во всех версиях сервера, предшествующих </w:t>
      </w:r>
      <w:r>
        <w:rPr>
          <w:rStyle w:val="348pt"/>
          <w:sz w:val="24"/>
          <w:szCs w:val="24"/>
          <w:lang w:val="en-US"/>
        </w:rPr>
        <w:t>SQL</w:t>
      </w:r>
      <w:r>
        <w:rPr>
          <w:rStyle w:val="348pt"/>
          <w:sz w:val="24"/>
          <w:szCs w:val="24"/>
        </w:rPr>
        <w:t xml:space="preserve"> </w:t>
      </w:r>
      <w:r>
        <w:rPr>
          <w:rStyle w:val="348pt"/>
          <w:sz w:val="24"/>
          <w:szCs w:val="24"/>
          <w:lang w:val="en-US"/>
        </w:rPr>
        <w:t>Server</w:t>
      </w:r>
      <w:r>
        <w:rPr>
          <w:rStyle w:val="348pt"/>
          <w:sz w:val="24"/>
          <w:szCs w:val="24"/>
        </w:rPr>
        <w:t xml:space="preserve"> 2008, задача передачи подпрограмме множественных па</w:t>
      </w:r>
      <w:r>
        <w:rPr>
          <w:rStyle w:val="348pt"/>
          <w:sz w:val="24"/>
          <w:szCs w:val="24"/>
        </w:rPr>
        <w:t xml:space="preserve">раметров была сопряжена со значительными сложностями. Для этого сначала нужно было создать временную таблицу, вставить в нее передаваемые значения, и только затем можно было вызывать подпрограмму. Начиная с версии </w:t>
      </w:r>
      <w:r>
        <w:rPr>
          <w:rStyle w:val="348pt"/>
          <w:sz w:val="24"/>
          <w:szCs w:val="24"/>
          <w:lang w:val="en-US"/>
        </w:rPr>
        <w:t>SQL</w:t>
      </w:r>
      <w:r>
        <w:rPr>
          <w:rStyle w:val="348pt"/>
          <w:sz w:val="24"/>
          <w:szCs w:val="24"/>
        </w:rPr>
        <w:t xml:space="preserve"> </w:t>
      </w:r>
      <w:r>
        <w:rPr>
          <w:rStyle w:val="348pt"/>
          <w:sz w:val="24"/>
          <w:szCs w:val="24"/>
          <w:lang w:val="en-US"/>
        </w:rPr>
        <w:t>Server</w:t>
      </w:r>
      <w:r>
        <w:rPr>
          <w:rStyle w:val="348pt"/>
          <w:sz w:val="24"/>
          <w:szCs w:val="24"/>
        </w:rPr>
        <w:t xml:space="preserve"> 2008, эта задача упрощена, благ</w:t>
      </w:r>
      <w:r>
        <w:rPr>
          <w:rStyle w:val="348pt"/>
          <w:sz w:val="24"/>
          <w:szCs w:val="24"/>
        </w:rPr>
        <w:t>одаря возможности использования возвращающих табличное значение параметров, посредством которых результирующий набор может быть передан соответствующей подпрограмме.</w:t>
      </w:r>
    </w:p>
    <w:p w:rsidR="00C02CB2" w:rsidRDefault="00282DD4">
      <w:pPr>
        <w:pStyle w:val="341"/>
        <w:shd w:val="clear" w:color="auto" w:fill="auto"/>
        <w:spacing w:before="0" w:after="319" w:line="240" w:lineRule="auto"/>
        <w:ind w:left="14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>Использование возвращающего табличное значение параметра показано в примере 17.</w:t>
      </w:r>
    </w:p>
    <w:p w:rsidR="00C02CB2" w:rsidRDefault="00282DD4">
      <w:pPr>
        <w:pStyle w:val="97"/>
        <w:keepNext/>
        <w:keepLines/>
        <w:shd w:val="clear" w:color="auto" w:fill="auto"/>
        <w:spacing w:before="0" w:after="123" w:line="240" w:lineRule="auto"/>
        <w:ind w:left="140"/>
        <w:jc w:val="both"/>
        <w:rPr>
          <w:sz w:val="24"/>
          <w:szCs w:val="24"/>
        </w:rPr>
      </w:pPr>
      <w:r>
        <w:rPr>
          <w:rStyle w:val="9Tahoma8pt"/>
          <w:sz w:val="24"/>
          <w:szCs w:val="24"/>
        </w:rPr>
        <w:t xml:space="preserve">Пример </w:t>
      </w:r>
      <w:r>
        <w:rPr>
          <w:rStyle w:val="9Tahoma8pt"/>
          <w:sz w:val="24"/>
          <w:szCs w:val="24"/>
        </w:rPr>
        <w:t>24. Применение возвращающего табличное значение параметра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460" w:firstLine="0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USE sample;</w:t>
      </w:r>
    </w:p>
    <w:p w:rsidR="00C02CB2" w:rsidRPr="00F7318D" w:rsidRDefault="00282DD4">
      <w:pPr>
        <w:pStyle w:val="341"/>
        <w:shd w:val="clear" w:color="auto" w:fill="auto"/>
        <w:spacing w:before="0" w:after="0" w:line="240" w:lineRule="auto"/>
        <w:ind w:left="460" w:firstLine="0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G</w:t>
      </w:r>
      <w:r>
        <w:rPr>
          <w:rStyle w:val="348pt"/>
          <w:sz w:val="24"/>
          <w:szCs w:val="24"/>
        </w:rPr>
        <w:t>О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460" w:firstLine="0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CREATETYPE departmentType AS TABLE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800" w:firstLine="0"/>
        <w:jc w:val="left"/>
        <w:rPr>
          <w:rStyle w:val="348pt"/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 xml:space="preserve">(dept_no CHAR(4), 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800" w:firstLine="96"/>
        <w:jc w:val="left"/>
        <w:rPr>
          <w:rStyle w:val="348pt"/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d</w:t>
      </w:r>
      <w:r>
        <w:rPr>
          <w:rStyle w:val="348pt"/>
          <w:sz w:val="24"/>
          <w:szCs w:val="24"/>
        </w:rPr>
        <w:t>е</w:t>
      </w:r>
      <w:r>
        <w:rPr>
          <w:rStyle w:val="348pt"/>
          <w:sz w:val="24"/>
          <w:szCs w:val="24"/>
          <w:lang w:val="en-US"/>
        </w:rPr>
        <w:t>pt_name CHAR(25),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800" w:firstLine="96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location CHAR(30));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460" w:firstLine="0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lastRenderedPageBreak/>
        <w:t>GO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320" w:firstLine="0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CREATE TABLE #dallasTable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640" w:firstLine="186"/>
        <w:jc w:val="left"/>
        <w:rPr>
          <w:rStyle w:val="348pt"/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 xml:space="preserve">(dept_no CHAR(4), 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800" w:firstLine="96"/>
        <w:jc w:val="left"/>
        <w:rPr>
          <w:rStyle w:val="348pt"/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dept_n</w:t>
      </w:r>
      <w:r>
        <w:rPr>
          <w:rStyle w:val="348pt"/>
          <w:sz w:val="24"/>
          <w:szCs w:val="24"/>
        </w:rPr>
        <w:t>а</w:t>
      </w:r>
      <w:r>
        <w:rPr>
          <w:rStyle w:val="348pt"/>
          <w:sz w:val="24"/>
          <w:szCs w:val="24"/>
          <w:lang w:val="en-US"/>
        </w:rPr>
        <w:t>me CHAR(25),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800" w:firstLine="96"/>
        <w:jc w:val="left"/>
        <w:rPr>
          <w:rStyle w:val="348pt"/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location CHAR(30));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320" w:firstLine="0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GO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320" w:firstLine="0"/>
        <w:jc w:val="left"/>
        <w:rPr>
          <w:rStyle w:val="348pt"/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CREATE PROCEDURE insert</w:t>
      </w:r>
      <w:r>
        <w:rPr>
          <w:rStyle w:val="348pt"/>
          <w:sz w:val="24"/>
          <w:szCs w:val="24"/>
        </w:rPr>
        <w:t>Р</w:t>
      </w:r>
      <w:r>
        <w:rPr>
          <w:rStyle w:val="348pt"/>
          <w:sz w:val="24"/>
          <w:szCs w:val="24"/>
          <w:lang w:val="en-US"/>
        </w:rPr>
        <w:t xml:space="preserve">roc @Dallas departmentType READONLY AS 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320" w:firstLine="310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SET NOCOUNT ON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640" w:firstLine="0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INSER</w:t>
      </w:r>
      <w:r>
        <w:rPr>
          <w:rStyle w:val="348pt"/>
          <w:sz w:val="24"/>
          <w:szCs w:val="24"/>
        </w:rPr>
        <w:t>Т</w:t>
      </w:r>
      <w:r>
        <w:rPr>
          <w:rStyle w:val="348pt"/>
          <w:sz w:val="24"/>
          <w:szCs w:val="24"/>
          <w:lang w:val="en-US"/>
        </w:rPr>
        <w:t xml:space="preserve"> INTO #dallasTable (dept_no, dept_name, location)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640" w:firstLine="0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SELECT * FROM @Dallas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320" w:firstLine="0"/>
        <w:jc w:val="left"/>
        <w:rPr>
          <w:rStyle w:val="348pt"/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GO</w:t>
      </w:r>
    </w:p>
    <w:p w:rsidR="00C02CB2" w:rsidRDefault="00C02CB2">
      <w:pPr>
        <w:pStyle w:val="341"/>
        <w:shd w:val="clear" w:color="auto" w:fill="auto"/>
        <w:spacing w:before="0" w:after="0" w:line="240" w:lineRule="auto"/>
        <w:ind w:left="320" w:firstLine="0"/>
        <w:jc w:val="left"/>
        <w:rPr>
          <w:sz w:val="24"/>
          <w:szCs w:val="24"/>
          <w:lang w:val="en-US"/>
        </w:rPr>
      </w:pPr>
    </w:p>
    <w:p w:rsidR="00C02CB2" w:rsidRDefault="00282DD4">
      <w:pPr>
        <w:pStyle w:val="341"/>
        <w:shd w:val="clear" w:color="auto" w:fill="auto"/>
        <w:spacing w:before="0" w:after="0" w:line="240" w:lineRule="auto"/>
        <w:ind w:left="320" w:firstLine="0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DECLARE @Dallas AS departmentType;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320" w:firstLine="0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INSERT INTO @Dallas( dept_no, dept_name, location)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320" w:firstLine="0"/>
        <w:jc w:val="left"/>
        <w:rPr>
          <w:sz w:val="24"/>
          <w:szCs w:val="24"/>
          <w:lang w:val="en-US"/>
        </w:rPr>
      </w:pPr>
      <w:r>
        <w:rPr>
          <w:rStyle w:val="348pt"/>
          <w:sz w:val="24"/>
          <w:szCs w:val="24"/>
          <w:lang w:val="en-US"/>
        </w:rPr>
        <w:t>SELECT * FROM department WHERE location = 'Dallas'</w:t>
      </w:r>
    </w:p>
    <w:p w:rsidR="00C02CB2" w:rsidRDefault="00282DD4">
      <w:pPr>
        <w:pStyle w:val="341"/>
        <w:shd w:val="clear" w:color="auto" w:fill="auto"/>
        <w:spacing w:before="0" w:after="233" w:line="240" w:lineRule="auto"/>
        <w:ind w:left="320" w:firstLine="0"/>
        <w:jc w:val="left"/>
        <w:rPr>
          <w:sz w:val="24"/>
          <w:szCs w:val="24"/>
        </w:rPr>
      </w:pPr>
      <w:r>
        <w:rPr>
          <w:rStyle w:val="348pt"/>
          <w:sz w:val="24"/>
          <w:szCs w:val="24"/>
          <w:lang w:val="en-US"/>
        </w:rPr>
        <w:t>E</w:t>
      </w:r>
      <w:r>
        <w:rPr>
          <w:rStyle w:val="348pt"/>
          <w:sz w:val="24"/>
          <w:szCs w:val="24"/>
        </w:rPr>
        <w:t>Х</w:t>
      </w:r>
      <w:r>
        <w:rPr>
          <w:rStyle w:val="348pt"/>
          <w:sz w:val="24"/>
          <w:szCs w:val="24"/>
          <w:lang w:val="en-US"/>
        </w:rPr>
        <w:t>EC</w:t>
      </w:r>
      <w:r>
        <w:rPr>
          <w:rStyle w:val="348pt"/>
          <w:sz w:val="24"/>
          <w:szCs w:val="24"/>
        </w:rPr>
        <w:t xml:space="preserve"> </w:t>
      </w:r>
      <w:r>
        <w:rPr>
          <w:rStyle w:val="348pt"/>
          <w:sz w:val="24"/>
          <w:szCs w:val="24"/>
          <w:lang w:val="en-US"/>
        </w:rPr>
        <w:t>insertProc</w:t>
      </w:r>
      <w:r>
        <w:rPr>
          <w:rStyle w:val="348pt"/>
          <w:sz w:val="24"/>
          <w:szCs w:val="24"/>
        </w:rPr>
        <w:t xml:space="preserve"> @</w:t>
      </w:r>
      <w:r>
        <w:rPr>
          <w:rStyle w:val="348pt"/>
          <w:sz w:val="24"/>
          <w:szCs w:val="24"/>
          <w:lang w:val="en-US"/>
        </w:rPr>
        <w:t>Dallas</w:t>
      </w:r>
      <w:r>
        <w:rPr>
          <w:rStyle w:val="348pt"/>
          <w:sz w:val="24"/>
          <w:szCs w:val="24"/>
        </w:rPr>
        <w:t>;</w:t>
      </w:r>
    </w:p>
    <w:p w:rsidR="00C02CB2" w:rsidRDefault="00282DD4">
      <w:pPr>
        <w:pStyle w:val="341"/>
        <w:shd w:val="clear" w:color="auto" w:fill="auto"/>
        <w:spacing w:before="0" w:after="188" w:line="240" w:lineRule="auto"/>
        <w:ind w:left="20" w:firstLine="0"/>
        <w:rPr>
          <w:rStyle w:val="348pt"/>
          <w:color w:val="FF0000"/>
          <w:sz w:val="24"/>
          <w:szCs w:val="24"/>
        </w:rPr>
      </w:pPr>
      <w:r>
        <w:rPr>
          <w:rStyle w:val="348pt"/>
          <w:color w:val="FF0000"/>
          <w:sz w:val="24"/>
          <w:szCs w:val="24"/>
        </w:rPr>
        <w:t>Что выполняет данная инструкция. Объяснить</w:t>
      </w:r>
    </w:p>
    <w:p w:rsidR="00C02CB2" w:rsidRPr="00F7318D" w:rsidRDefault="00282DD4">
      <w:pPr>
        <w:pStyle w:val="341"/>
        <w:shd w:val="clear" w:color="auto" w:fill="auto"/>
        <w:spacing w:before="0" w:after="188" w:line="240" w:lineRule="auto"/>
        <w:ind w:left="20" w:firstLine="0"/>
        <w:rPr>
          <w:rStyle w:val="348pt"/>
          <w:color w:val="FF0000"/>
          <w:sz w:val="24"/>
          <w:szCs w:val="24"/>
        </w:rPr>
      </w:pPr>
      <w:r>
        <w:rPr>
          <w:rStyle w:val="348pt"/>
          <w:color w:val="FF0000"/>
          <w:sz w:val="24"/>
          <w:szCs w:val="24"/>
        </w:rPr>
        <w:t>Найдите временную таблицу. Где она создается</w:t>
      </w:r>
      <w:r w:rsidRPr="00F7318D">
        <w:rPr>
          <w:rStyle w:val="348pt"/>
          <w:color w:val="FF0000"/>
          <w:sz w:val="24"/>
          <w:szCs w:val="24"/>
        </w:rPr>
        <w:t>?</w:t>
      </w:r>
    </w:p>
    <w:p w:rsidR="00C02CB2" w:rsidRDefault="00282DD4">
      <w:pPr>
        <w:pStyle w:val="341"/>
        <w:shd w:val="clear" w:color="auto" w:fill="auto"/>
        <w:spacing w:before="0" w:after="188" w:line="240" w:lineRule="auto"/>
        <w:ind w:left="20" w:firstLine="0"/>
        <w:rPr>
          <w:rStyle w:val="348pt"/>
          <w:color w:val="FF0000"/>
          <w:sz w:val="24"/>
          <w:szCs w:val="24"/>
        </w:rPr>
      </w:pPr>
      <w:r>
        <w:rPr>
          <w:rStyle w:val="348pt"/>
          <w:color w:val="FF0000"/>
          <w:sz w:val="24"/>
          <w:szCs w:val="24"/>
        </w:rPr>
        <w:t>Исправьте пакет так, чтобы он выводил содержимое временной таблицы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>Использование возвращающих табличное значение параметров предоставляет следующие преимущества:</w:t>
      </w:r>
    </w:p>
    <w:p w:rsidR="00C02CB2" w:rsidRDefault="00282DD4" w:rsidP="00282DD4">
      <w:pPr>
        <w:pStyle w:val="341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39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>упрощается модель программирования подпрограмм;</w:t>
      </w:r>
    </w:p>
    <w:p w:rsidR="00C02CB2" w:rsidRDefault="00282DD4" w:rsidP="00282DD4">
      <w:pPr>
        <w:pStyle w:val="341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0" w:line="240" w:lineRule="auto"/>
        <w:ind w:left="320" w:hanging="300"/>
        <w:jc w:val="left"/>
        <w:rPr>
          <w:sz w:val="24"/>
          <w:szCs w:val="24"/>
        </w:rPr>
      </w:pPr>
      <w:r>
        <w:rPr>
          <w:rStyle w:val="348pt"/>
          <w:sz w:val="24"/>
          <w:szCs w:val="24"/>
        </w:rPr>
        <w:t>уменьшается количество обращений к серверу и получений соответствующих ответов;</w:t>
      </w:r>
    </w:p>
    <w:p w:rsidR="00C02CB2" w:rsidRDefault="00282DD4" w:rsidP="00282DD4">
      <w:pPr>
        <w:pStyle w:val="341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326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>таблица результата может иметь пр</w:t>
      </w:r>
      <w:r>
        <w:rPr>
          <w:rStyle w:val="348pt"/>
          <w:sz w:val="24"/>
          <w:szCs w:val="24"/>
        </w:rPr>
        <w:t>оизвольное количество строк.</w:t>
      </w:r>
    </w:p>
    <w:p w:rsidR="00C02CB2" w:rsidRDefault="00282DD4">
      <w:pPr>
        <w:pStyle w:val="66"/>
        <w:keepNext/>
        <w:keepLines/>
        <w:shd w:val="clear" w:color="auto" w:fill="auto"/>
        <w:spacing w:before="0" w:after="130" w:line="240" w:lineRule="auto"/>
        <w:ind w:left="20"/>
        <w:jc w:val="left"/>
        <w:rPr>
          <w:sz w:val="24"/>
          <w:szCs w:val="24"/>
        </w:rPr>
      </w:pPr>
      <w:r>
        <w:rPr>
          <w:rStyle w:val="6Tahoma13pt"/>
          <w:sz w:val="24"/>
          <w:szCs w:val="24"/>
        </w:rPr>
        <w:t>Изменение структуры определяемых пользователями инструкций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 xml:space="preserve">Язык </w:t>
      </w:r>
      <w:r>
        <w:rPr>
          <w:rStyle w:val="348pt"/>
          <w:sz w:val="24"/>
          <w:szCs w:val="24"/>
          <w:lang w:val="en-US"/>
        </w:rPr>
        <w:t>Transact</w:t>
      </w:r>
      <w:r>
        <w:rPr>
          <w:rStyle w:val="348pt"/>
          <w:sz w:val="24"/>
          <w:szCs w:val="24"/>
        </w:rPr>
        <w:t>-</w:t>
      </w:r>
      <w:r>
        <w:rPr>
          <w:rStyle w:val="348pt"/>
          <w:sz w:val="24"/>
          <w:szCs w:val="24"/>
          <w:lang w:val="en-US"/>
        </w:rPr>
        <w:t>SQL</w:t>
      </w:r>
      <w:r>
        <w:rPr>
          <w:rStyle w:val="348pt"/>
          <w:sz w:val="24"/>
          <w:szCs w:val="24"/>
        </w:rPr>
        <w:t xml:space="preserve"> также поддерживает инструкцию </w:t>
      </w:r>
      <w:r>
        <w:rPr>
          <w:rStyle w:val="348pt0"/>
          <w:sz w:val="24"/>
          <w:szCs w:val="24"/>
        </w:rPr>
        <w:t>alter</w:t>
      </w:r>
      <w:r>
        <w:rPr>
          <w:rStyle w:val="348pt0"/>
          <w:sz w:val="24"/>
          <w:szCs w:val="24"/>
          <w:lang w:val="ru-RU"/>
        </w:rPr>
        <w:t xml:space="preserve"> </w:t>
      </w:r>
      <w:r>
        <w:rPr>
          <w:rStyle w:val="348pt0"/>
          <w:sz w:val="24"/>
          <w:szCs w:val="24"/>
        </w:rPr>
        <w:t>function</w:t>
      </w:r>
      <w:r>
        <w:rPr>
          <w:rStyle w:val="348pt0"/>
          <w:sz w:val="24"/>
          <w:szCs w:val="24"/>
          <w:lang w:val="ru-RU"/>
        </w:rPr>
        <w:t>,</w:t>
      </w:r>
      <w:r>
        <w:rPr>
          <w:rStyle w:val="348pt"/>
          <w:sz w:val="24"/>
          <w:szCs w:val="24"/>
        </w:rPr>
        <w:t xml:space="preserve"> которая модифицирует структуру определяемых пользователями инструкций (ОПФ). Эта инструкция обычно используется для удаления привязки функции к схеме. Все параметры инструкции </w:t>
      </w:r>
      <w:r>
        <w:rPr>
          <w:rStyle w:val="348pt0"/>
          <w:sz w:val="24"/>
          <w:szCs w:val="24"/>
        </w:rPr>
        <w:t>alter</w:t>
      </w:r>
      <w:r>
        <w:rPr>
          <w:rStyle w:val="348pt0"/>
          <w:sz w:val="24"/>
          <w:szCs w:val="24"/>
          <w:lang w:val="ru-RU"/>
        </w:rPr>
        <w:t xml:space="preserve"> </w:t>
      </w:r>
      <w:r>
        <w:rPr>
          <w:rStyle w:val="348pt0"/>
          <w:sz w:val="24"/>
          <w:szCs w:val="24"/>
        </w:rPr>
        <w:t>function</w:t>
      </w:r>
      <w:r>
        <w:rPr>
          <w:rStyle w:val="348pt"/>
          <w:sz w:val="24"/>
          <w:szCs w:val="24"/>
        </w:rPr>
        <w:t xml:space="preserve"> имеют такое же значение, как и одноименные параметры инструкции </w:t>
      </w:r>
      <w:r>
        <w:rPr>
          <w:rStyle w:val="348pt0"/>
          <w:sz w:val="24"/>
          <w:szCs w:val="24"/>
        </w:rPr>
        <w:t>create</w:t>
      </w:r>
      <w:r>
        <w:rPr>
          <w:rStyle w:val="348pt0"/>
          <w:sz w:val="24"/>
          <w:szCs w:val="24"/>
          <w:lang w:val="ru-RU"/>
        </w:rPr>
        <w:t xml:space="preserve"> </w:t>
      </w:r>
      <w:r>
        <w:rPr>
          <w:rStyle w:val="348pt0"/>
          <w:sz w:val="24"/>
          <w:szCs w:val="24"/>
        </w:rPr>
        <w:t>function</w:t>
      </w:r>
      <w:r>
        <w:rPr>
          <w:rStyle w:val="348pt0"/>
          <w:sz w:val="24"/>
          <w:szCs w:val="24"/>
          <w:lang w:val="ru-RU"/>
        </w:rPr>
        <w:t>.</w:t>
      </w:r>
    </w:p>
    <w:p w:rsidR="00C02CB2" w:rsidRDefault="00282DD4">
      <w:pPr>
        <w:pStyle w:val="341"/>
        <w:shd w:val="clear" w:color="auto" w:fill="auto"/>
        <w:spacing w:before="0" w:after="194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 xml:space="preserve">Для удаления ОПФ применяется инструкция </w:t>
      </w:r>
      <w:r>
        <w:rPr>
          <w:rStyle w:val="348pt0"/>
          <w:sz w:val="24"/>
          <w:szCs w:val="24"/>
        </w:rPr>
        <w:t>drop</w:t>
      </w:r>
      <w:r>
        <w:rPr>
          <w:rStyle w:val="348pt0"/>
          <w:sz w:val="24"/>
          <w:szCs w:val="24"/>
          <w:lang w:val="ru-RU"/>
        </w:rPr>
        <w:t xml:space="preserve"> </w:t>
      </w:r>
      <w:r>
        <w:rPr>
          <w:rStyle w:val="348pt0"/>
          <w:sz w:val="24"/>
          <w:szCs w:val="24"/>
        </w:rPr>
        <w:t>function</w:t>
      </w:r>
      <w:r>
        <w:rPr>
          <w:rStyle w:val="348pt0"/>
          <w:sz w:val="24"/>
          <w:szCs w:val="24"/>
          <w:lang w:val="ru-RU"/>
        </w:rPr>
        <w:t>.</w:t>
      </w:r>
      <w:r>
        <w:rPr>
          <w:rStyle w:val="348pt"/>
          <w:sz w:val="24"/>
          <w:szCs w:val="24"/>
        </w:rPr>
        <w:t xml:space="preserve"> Удалить функцию может только ее владелец или член предопределенной роли </w:t>
      </w:r>
      <w:r>
        <w:rPr>
          <w:rStyle w:val="348pt"/>
          <w:sz w:val="24"/>
          <w:szCs w:val="24"/>
          <w:lang w:val="en-US"/>
        </w:rPr>
        <w:t>db</w:t>
      </w:r>
      <w:r>
        <w:rPr>
          <w:rStyle w:val="348pt"/>
          <w:sz w:val="24"/>
          <w:szCs w:val="24"/>
        </w:rPr>
        <w:t>_</w:t>
      </w:r>
      <w:r>
        <w:rPr>
          <w:rStyle w:val="348pt"/>
          <w:sz w:val="24"/>
          <w:szCs w:val="24"/>
          <w:lang w:val="en-US"/>
        </w:rPr>
        <w:t>owner</w:t>
      </w:r>
      <w:r>
        <w:rPr>
          <w:rStyle w:val="348pt"/>
          <w:sz w:val="24"/>
          <w:szCs w:val="24"/>
        </w:rPr>
        <w:t xml:space="preserve"> или </w:t>
      </w:r>
      <w:r>
        <w:rPr>
          <w:rStyle w:val="348pt"/>
          <w:sz w:val="24"/>
          <w:szCs w:val="24"/>
          <w:lang w:val="en-US"/>
        </w:rPr>
        <w:t>sysadmin</w:t>
      </w:r>
      <w:r>
        <w:rPr>
          <w:rStyle w:val="348pt"/>
          <w:sz w:val="24"/>
          <w:szCs w:val="24"/>
        </w:rPr>
        <w:t>.</w:t>
      </w:r>
    </w:p>
    <w:p w:rsidR="00C02CB2" w:rsidRDefault="00282DD4">
      <w:pPr>
        <w:pStyle w:val="55"/>
        <w:keepNext/>
        <w:keepLines/>
        <w:shd w:val="clear" w:color="auto" w:fill="auto"/>
        <w:spacing w:after="135" w:line="240" w:lineRule="auto"/>
        <w:ind w:left="20" w:firstLine="0"/>
        <w:rPr>
          <w:sz w:val="24"/>
          <w:szCs w:val="24"/>
        </w:rPr>
      </w:pPr>
      <w:r>
        <w:rPr>
          <w:rStyle w:val="5Tahoma145pt"/>
          <w:sz w:val="24"/>
          <w:szCs w:val="24"/>
        </w:rPr>
        <w:t>Резюме</w:t>
      </w:r>
    </w:p>
    <w:p w:rsidR="00C02CB2" w:rsidRDefault="00282DD4">
      <w:pPr>
        <w:pStyle w:val="341"/>
        <w:shd w:val="clear" w:color="auto" w:fill="auto"/>
        <w:spacing w:before="0" w:after="134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 xml:space="preserve">Хранимая процедура представляет собой специальный пакет, созданный либо на языке </w:t>
      </w:r>
      <w:r>
        <w:rPr>
          <w:rStyle w:val="348pt"/>
          <w:sz w:val="24"/>
          <w:szCs w:val="24"/>
          <w:lang w:val="en-US"/>
        </w:rPr>
        <w:t>T</w:t>
      </w:r>
      <w:r>
        <w:rPr>
          <w:rStyle w:val="348pt"/>
          <w:sz w:val="24"/>
          <w:szCs w:val="24"/>
          <w:lang w:val="en-US"/>
        </w:rPr>
        <w:t>ransact</w:t>
      </w:r>
      <w:r>
        <w:rPr>
          <w:rStyle w:val="348pt"/>
          <w:sz w:val="24"/>
          <w:szCs w:val="24"/>
        </w:rPr>
        <w:t>-</w:t>
      </w:r>
      <w:r>
        <w:rPr>
          <w:rStyle w:val="348pt"/>
          <w:sz w:val="24"/>
          <w:szCs w:val="24"/>
          <w:lang w:val="en-US"/>
        </w:rPr>
        <w:t>SQL</w:t>
      </w:r>
      <w:r>
        <w:rPr>
          <w:rStyle w:val="348pt"/>
          <w:sz w:val="24"/>
          <w:szCs w:val="24"/>
        </w:rPr>
        <w:t xml:space="preserve">, либо используя общеязыковую среду выполнения </w:t>
      </w:r>
      <w:r>
        <w:rPr>
          <w:rStyle w:val="348pt"/>
          <w:sz w:val="24"/>
          <w:szCs w:val="24"/>
          <w:lang w:val="en-US"/>
        </w:rPr>
        <w:t>CLR</w:t>
      </w:r>
      <w:r>
        <w:rPr>
          <w:rStyle w:val="348pt"/>
          <w:sz w:val="24"/>
          <w:szCs w:val="24"/>
        </w:rPr>
        <w:t>. Хранимые процедуры используются для следующих целей:</w:t>
      </w:r>
    </w:p>
    <w:p w:rsidR="00C02CB2" w:rsidRDefault="00282DD4" w:rsidP="00282DD4">
      <w:pPr>
        <w:pStyle w:val="341"/>
        <w:numPr>
          <w:ilvl w:val="0"/>
          <w:numId w:val="1"/>
        </w:numPr>
        <w:shd w:val="clear" w:color="auto" w:fill="auto"/>
        <w:tabs>
          <w:tab w:val="left" w:pos="283"/>
        </w:tabs>
        <w:spacing w:before="0" w:after="55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>управления авторизацией доступа;</w:t>
      </w:r>
    </w:p>
    <w:p w:rsidR="00C02CB2" w:rsidRDefault="00282DD4" w:rsidP="00282DD4">
      <w:pPr>
        <w:pStyle w:val="341"/>
        <w:numPr>
          <w:ilvl w:val="0"/>
          <w:numId w:val="1"/>
        </w:numPr>
        <w:shd w:val="clear" w:color="auto" w:fill="auto"/>
        <w:tabs>
          <w:tab w:val="left" w:pos="292"/>
        </w:tabs>
        <w:spacing w:before="0" w:after="0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>создания контрольной записи действий с таблицами баз данных;</w:t>
      </w:r>
    </w:p>
    <w:p w:rsidR="00C02CB2" w:rsidRDefault="00282DD4" w:rsidP="00282DD4">
      <w:pPr>
        <w:pStyle w:val="341"/>
        <w:numPr>
          <w:ilvl w:val="0"/>
          <w:numId w:val="1"/>
        </w:numPr>
        <w:shd w:val="clear" w:color="auto" w:fill="auto"/>
        <w:tabs>
          <w:tab w:val="left" w:pos="290"/>
        </w:tabs>
        <w:spacing w:before="0" w:after="132" w:line="240" w:lineRule="auto"/>
        <w:ind w:left="280" w:hanging="260"/>
        <w:jc w:val="left"/>
        <w:rPr>
          <w:sz w:val="24"/>
          <w:szCs w:val="24"/>
        </w:rPr>
      </w:pPr>
      <w:r>
        <w:rPr>
          <w:rStyle w:val="348pt"/>
          <w:sz w:val="24"/>
          <w:szCs w:val="24"/>
        </w:rPr>
        <w:t>принудительного обеспечения целостности данных и бизнес-правил применительно к модификации данных;</w:t>
      </w:r>
    </w:p>
    <w:p w:rsidR="00C02CB2" w:rsidRDefault="00282DD4" w:rsidP="00282DD4">
      <w:pPr>
        <w:pStyle w:val="341"/>
        <w:numPr>
          <w:ilvl w:val="0"/>
          <w:numId w:val="1"/>
        </w:numPr>
        <w:shd w:val="clear" w:color="auto" w:fill="auto"/>
        <w:tabs>
          <w:tab w:val="left" w:pos="283"/>
        </w:tabs>
        <w:spacing w:before="0" w:after="0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>улучшения производительности повторяемых задач.</w:t>
      </w:r>
    </w:p>
    <w:p w:rsidR="00C02CB2" w:rsidRDefault="00282DD4">
      <w:pPr>
        <w:pStyle w:val="341"/>
        <w:shd w:val="clear" w:color="auto" w:fill="auto"/>
        <w:spacing w:before="0" w:after="62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>Определяемые пользователем функции во многом схожи с хранимыми процедурами. Основное различие между ними закл</w:t>
      </w:r>
      <w:r>
        <w:rPr>
          <w:rStyle w:val="348pt"/>
          <w:sz w:val="24"/>
          <w:szCs w:val="24"/>
        </w:rPr>
        <w:t>ючается в том, что ОПФ не поддерживают параметров, но возвращают одно значение данных, которое может быть таблицей.</w:t>
      </w:r>
    </w:p>
    <w:p w:rsidR="00C02CB2" w:rsidRDefault="00282DD4">
      <w:pPr>
        <w:pStyle w:val="341"/>
        <w:shd w:val="clear" w:color="auto" w:fill="auto"/>
        <w:spacing w:before="0" w:after="62" w:line="240" w:lineRule="auto"/>
        <w:ind w:left="2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 xml:space="preserve">Для создания серверных объектов разработчики корпорации </w:t>
      </w:r>
      <w:r>
        <w:rPr>
          <w:rStyle w:val="348pt"/>
          <w:sz w:val="24"/>
          <w:szCs w:val="24"/>
          <w:lang w:val="en-US"/>
        </w:rPr>
        <w:t>Microsoft</w:t>
      </w:r>
      <w:r>
        <w:rPr>
          <w:rStyle w:val="348pt"/>
          <w:sz w:val="24"/>
          <w:szCs w:val="24"/>
        </w:rPr>
        <w:t xml:space="preserve"> рекомендуют использовать по умолчанию язык </w:t>
      </w:r>
      <w:r>
        <w:rPr>
          <w:rStyle w:val="348pt"/>
          <w:sz w:val="24"/>
          <w:szCs w:val="24"/>
          <w:lang w:val="en-US"/>
        </w:rPr>
        <w:t>Transact</w:t>
      </w:r>
      <w:r>
        <w:rPr>
          <w:rStyle w:val="348pt"/>
          <w:sz w:val="24"/>
          <w:szCs w:val="24"/>
        </w:rPr>
        <w:t>-</w:t>
      </w:r>
      <w:r>
        <w:rPr>
          <w:rStyle w:val="348pt"/>
          <w:sz w:val="24"/>
          <w:szCs w:val="24"/>
          <w:lang w:val="en-US"/>
        </w:rPr>
        <w:t>SQL</w:t>
      </w:r>
      <w:r>
        <w:rPr>
          <w:rStyle w:val="348pt"/>
          <w:sz w:val="24"/>
          <w:szCs w:val="24"/>
        </w:rPr>
        <w:t xml:space="preserve">. </w:t>
      </w:r>
    </w:p>
    <w:p w:rsidR="00C02CB2" w:rsidRDefault="00C02CB2">
      <w:pPr>
        <w:pStyle w:val="341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</w:p>
    <w:p w:rsidR="00C02CB2" w:rsidRDefault="00282DD4">
      <w:pPr>
        <w:pStyle w:val="55"/>
        <w:keepNext/>
        <w:keepLines/>
        <w:shd w:val="clear" w:color="auto" w:fill="auto"/>
        <w:spacing w:after="172" w:line="240" w:lineRule="auto"/>
        <w:ind w:firstLine="0"/>
        <w:rPr>
          <w:sz w:val="24"/>
          <w:szCs w:val="24"/>
        </w:rPr>
      </w:pPr>
      <w:r>
        <w:rPr>
          <w:rStyle w:val="5Tahoma145pt"/>
          <w:sz w:val="24"/>
          <w:szCs w:val="24"/>
        </w:rPr>
        <w:lastRenderedPageBreak/>
        <w:t>Упражнения</w:t>
      </w:r>
    </w:p>
    <w:p w:rsidR="00C02CB2" w:rsidRDefault="00282DD4">
      <w:pPr>
        <w:pStyle w:val="821"/>
        <w:keepNext/>
        <w:keepLines/>
        <w:shd w:val="clear" w:color="auto" w:fill="auto"/>
        <w:spacing w:before="0" w:after="25" w:line="240" w:lineRule="auto"/>
        <w:jc w:val="left"/>
        <w:rPr>
          <w:sz w:val="24"/>
          <w:szCs w:val="24"/>
        </w:rPr>
      </w:pPr>
      <w:r>
        <w:rPr>
          <w:rStyle w:val="82105pt"/>
          <w:sz w:val="24"/>
          <w:szCs w:val="24"/>
        </w:rPr>
        <w:t>Упражнение 1</w:t>
      </w:r>
    </w:p>
    <w:p w:rsidR="00C02CB2" w:rsidRDefault="00282DD4">
      <w:pPr>
        <w:pStyle w:val="341"/>
        <w:shd w:val="clear" w:color="auto" w:fill="auto"/>
        <w:spacing w:before="0" w:after="159" w:line="240" w:lineRule="auto"/>
        <w:ind w:left="30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 xml:space="preserve">Создайте пакет для вставки 3000 строк в таблицу </w:t>
      </w:r>
      <w:r>
        <w:rPr>
          <w:rStyle w:val="348pt"/>
          <w:sz w:val="24"/>
          <w:szCs w:val="24"/>
          <w:lang w:val="en-US"/>
        </w:rPr>
        <w:t>employee</w:t>
      </w:r>
      <w:r>
        <w:rPr>
          <w:rStyle w:val="348pt"/>
          <w:sz w:val="24"/>
          <w:szCs w:val="24"/>
        </w:rPr>
        <w:t xml:space="preserve">. Значения столбца </w:t>
      </w:r>
      <w:r>
        <w:rPr>
          <w:rStyle w:val="348pt"/>
          <w:sz w:val="24"/>
          <w:szCs w:val="24"/>
          <w:lang w:val="en-US"/>
        </w:rPr>
        <w:t>emp</w:t>
      </w:r>
      <w:r>
        <w:rPr>
          <w:rStyle w:val="348pt"/>
          <w:sz w:val="24"/>
          <w:szCs w:val="24"/>
        </w:rPr>
        <w:t>_</w:t>
      </w:r>
      <w:r>
        <w:rPr>
          <w:rStyle w:val="348pt"/>
          <w:sz w:val="24"/>
          <w:szCs w:val="24"/>
          <w:lang w:val="en-US"/>
        </w:rPr>
        <w:t>no</w:t>
      </w:r>
      <w:r>
        <w:rPr>
          <w:rStyle w:val="348pt"/>
          <w:sz w:val="24"/>
          <w:szCs w:val="24"/>
        </w:rPr>
        <w:t xml:space="preserve"> должны быть однозначными в диапазоне от 1 до 3000. Всем ячейкам столбцов </w:t>
      </w:r>
      <w:r>
        <w:rPr>
          <w:rStyle w:val="348pt"/>
          <w:sz w:val="24"/>
          <w:szCs w:val="24"/>
          <w:lang w:val="en-US"/>
        </w:rPr>
        <w:t>emp</w:t>
      </w:r>
      <w:r>
        <w:rPr>
          <w:rStyle w:val="348pt"/>
          <w:sz w:val="24"/>
          <w:szCs w:val="24"/>
        </w:rPr>
        <w:t>_</w:t>
      </w:r>
      <w:r>
        <w:rPr>
          <w:rStyle w:val="348pt"/>
          <w:sz w:val="24"/>
          <w:szCs w:val="24"/>
          <w:lang w:val="en-US"/>
        </w:rPr>
        <w:t>lname</w:t>
      </w:r>
      <w:r>
        <w:rPr>
          <w:rStyle w:val="348pt"/>
          <w:sz w:val="24"/>
          <w:szCs w:val="24"/>
        </w:rPr>
        <w:t xml:space="preserve">, </w:t>
      </w:r>
      <w:r>
        <w:rPr>
          <w:rStyle w:val="348pt"/>
          <w:sz w:val="24"/>
          <w:szCs w:val="24"/>
          <w:lang w:val="en-US"/>
        </w:rPr>
        <w:t>emp</w:t>
      </w:r>
      <w:r>
        <w:rPr>
          <w:rStyle w:val="348pt"/>
          <w:sz w:val="24"/>
          <w:szCs w:val="24"/>
        </w:rPr>
        <w:t>_</w:t>
      </w:r>
      <w:r>
        <w:rPr>
          <w:rStyle w:val="348pt"/>
          <w:sz w:val="24"/>
          <w:szCs w:val="24"/>
          <w:lang w:val="en-US"/>
        </w:rPr>
        <w:t>fname</w:t>
      </w:r>
      <w:r>
        <w:rPr>
          <w:rStyle w:val="348pt"/>
          <w:sz w:val="24"/>
          <w:szCs w:val="24"/>
        </w:rPr>
        <w:t xml:space="preserve"> и </w:t>
      </w:r>
      <w:r>
        <w:rPr>
          <w:rStyle w:val="348pt"/>
          <w:sz w:val="24"/>
          <w:szCs w:val="24"/>
          <w:lang w:val="en-US"/>
        </w:rPr>
        <w:t>dept</w:t>
      </w:r>
      <w:r>
        <w:rPr>
          <w:rStyle w:val="348pt"/>
          <w:sz w:val="24"/>
          <w:szCs w:val="24"/>
        </w:rPr>
        <w:t>_</w:t>
      </w:r>
      <w:r>
        <w:rPr>
          <w:rStyle w:val="348pt"/>
          <w:sz w:val="24"/>
          <w:szCs w:val="24"/>
          <w:lang w:val="en-US"/>
        </w:rPr>
        <w:t>no</w:t>
      </w:r>
      <w:r>
        <w:rPr>
          <w:rStyle w:val="348pt"/>
          <w:sz w:val="24"/>
          <w:szCs w:val="24"/>
        </w:rPr>
        <w:t xml:space="preserve"> присваиваются значения "</w:t>
      </w:r>
      <w:r>
        <w:rPr>
          <w:rStyle w:val="348pt"/>
          <w:sz w:val="24"/>
          <w:szCs w:val="24"/>
          <w:lang w:val="en-US"/>
        </w:rPr>
        <w:t>Jane</w:t>
      </w:r>
      <w:r>
        <w:rPr>
          <w:rStyle w:val="348pt"/>
          <w:sz w:val="24"/>
          <w:szCs w:val="24"/>
        </w:rPr>
        <w:t>", "</w:t>
      </w:r>
      <w:r>
        <w:rPr>
          <w:rStyle w:val="348pt"/>
          <w:sz w:val="24"/>
          <w:szCs w:val="24"/>
          <w:lang w:val="en-US"/>
        </w:rPr>
        <w:t>Smith</w:t>
      </w:r>
      <w:r>
        <w:rPr>
          <w:rStyle w:val="348pt"/>
          <w:sz w:val="24"/>
          <w:szCs w:val="24"/>
        </w:rPr>
        <w:t>" и "</w:t>
      </w:r>
      <w:r>
        <w:rPr>
          <w:rStyle w:val="348pt"/>
          <w:sz w:val="24"/>
          <w:szCs w:val="24"/>
          <w:lang w:val="en-US"/>
        </w:rPr>
        <w:t>d</w:t>
      </w:r>
      <w:r>
        <w:rPr>
          <w:rStyle w:val="348pt"/>
          <w:sz w:val="24"/>
          <w:szCs w:val="24"/>
        </w:rPr>
        <w:t>1"</w:t>
      </w:r>
      <w:r>
        <w:rPr>
          <w:rStyle w:val="348pt"/>
          <w:sz w:val="24"/>
          <w:szCs w:val="24"/>
        </w:rPr>
        <w:t xml:space="preserve"> соответственно.</w:t>
      </w:r>
    </w:p>
    <w:p w:rsidR="00C02CB2" w:rsidRDefault="00282DD4">
      <w:pPr>
        <w:pStyle w:val="821"/>
        <w:keepNext/>
        <w:keepLines/>
        <w:shd w:val="clear" w:color="auto" w:fill="auto"/>
        <w:spacing w:before="0" w:after="25" w:line="240" w:lineRule="auto"/>
        <w:jc w:val="left"/>
        <w:rPr>
          <w:sz w:val="24"/>
          <w:szCs w:val="24"/>
        </w:rPr>
      </w:pPr>
      <w:r>
        <w:rPr>
          <w:rStyle w:val="82105pt"/>
          <w:sz w:val="24"/>
          <w:szCs w:val="24"/>
        </w:rPr>
        <w:t>Упражнение 2</w:t>
      </w:r>
    </w:p>
    <w:p w:rsidR="00C02CB2" w:rsidRDefault="00282DD4">
      <w:pPr>
        <w:pStyle w:val="341"/>
        <w:shd w:val="clear" w:color="auto" w:fill="auto"/>
        <w:spacing w:before="0" w:after="0" w:line="240" w:lineRule="auto"/>
        <w:ind w:left="300" w:firstLine="0"/>
        <w:rPr>
          <w:sz w:val="24"/>
          <w:szCs w:val="24"/>
        </w:rPr>
      </w:pPr>
      <w:r>
        <w:rPr>
          <w:rStyle w:val="348pt"/>
          <w:sz w:val="24"/>
          <w:szCs w:val="24"/>
        </w:rPr>
        <w:t xml:space="preserve">Измените пакет из упражнения 1 таким образом, чтобы генерировать случайные значения для столбца </w:t>
      </w:r>
      <w:r>
        <w:rPr>
          <w:rStyle w:val="348pt"/>
          <w:sz w:val="24"/>
          <w:szCs w:val="24"/>
          <w:lang w:val="en-US"/>
        </w:rPr>
        <w:t>emp</w:t>
      </w:r>
      <w:r>
        <w:rPr>
          <w:rStyle w:val="348pt"/>
          <w:sz w:val="24"/>
          <w:szCs w:val="24"/>
        </w:rPr>
        <w:t>_</w:t>
      </w:r>
      <w:r>
        <w:rPr>
          <w:rStyle w:val="348pt"/>
          <w:sz w:val="24"/>
          <w:szCs w:val="24"/>
          <w:lang w:val="en-US"/>
        </w:rPr>
        <w:t>no</w:t>
      </w:r>
      <w:r>
        <w:rPr>
          <w:rStyle w:val="348pt"/>
          <w:sz w:val="24"/>
          <w:szCs w:val="24"/>
        </w:rPr>
        <w:t xml:space="preserve">, используя функцию </w:t>
      </w:r>
      <w:r>
        <w:rPr>
          <w:rStyle w:val="348pt0"/>
          <w:sz w:val="24"/>
          <w:szCs w:val="24"/>
        </w:rPr>
        <w:t>rand</w:t>
      </w:r>
      <w:r>
        <w:rPr>
          <w:rStyle w:val="348pt0"/>
          <w:sz w:val="24"/>
          <w:szCs w:val="24"/>
          <w:lang w:val="ru-RU"/>
        </w:rPr>
        <w:t>.</w:t>
      </w:r>
      <w:r>
        <w:rPr>
          <w:rStyle w:val="348pt"/>
          <w:sz w:val="24"/>
          <w:szCs w:val="24"/>
        </w:rPr>
        <w:t xml:space="preserve"> (Подсказка: для получения случайных значений используйте системные функции </w:t>
      </w:r>
      <w:r>
        <w:rPr>
          <w:rStyle w:val="348pt0"/>
          <w:sz w:val="24"/>
          <w:szCs w:val="24"/>
        </w:rPr>
        <w:t>datepart</w:t>
      </w:r>
      <w:r>
        <w:rPr>
          <w:rStyle w:val="348pt"/>
          <w:sz w:val="24"/>
          <w:szCs w:val="24"/>
        </w:rPr>
        <w:t xml:space="preserve"> и </w:t>
      </w:r>
      <w:r>
        <w:rPr>
          <w:rStyle w:val="348pt"/>
          <w:sz w:val="24"/>
          <w:szCs w:val="24"/>
          <w:lang w:val="en-US"/>
        </w:rPr>
        <w:t>GETDATE</w:t>
      </w:r>
      <w:r>
        <w:rPr>
          <w:rStyle w:val="348pt"/>
          <w:sz w:val="24"/>
          <w:szCs w:val="24"/>
        </w:rPr>
        <w:t>.)</w:t>
      </w:r>
    </w:p>
    <w:sectPr w:rsidR="00C02CB2">
      <w:headerReference w:type="even" r:id="rId7"/>
      <w:headerReference w:type="default" r:id="rId8"/>
      <w:headerReference w:type="first" r:id="rId9"/>
      <w:type w:val="continuous"/>
      <w:pgSz w:w="11909" w:h="16838"/>
      <w:pgMar w:top="709" w:right="709" w:bottom="709" w:left="709" w:header="284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DD4" w:rsidRDefault="00282DD4">
      <w:r>
        <w:separator/>
      </w:r>
    </w:p>
  </w:endnote>
  <w:endnote w:type="continuationSeparator" w:id="0">
    <w:p w:rsidR="00282DD4" w:rsidRDefault="0028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Franklin Gothic Demi Cond">
    <w:panose1 w:val="020B0706030402020204"/>
    <w:charset w:val="00"/>
    <w:family w:val="auto"/>
    <w:pitch w:val="default"/>
  </w:font>
  <w:font w:name="Candara">
    <w:panose1 w:val="020E0502030303020204"/>
    <w:charset w:val="00"/>
    <w:family w:val="auto"/>
    <w:pitch w:val="default"/>
  </w:font>
  <w:font w:name="Impact">
    <w:panose1 w:val="020B080603090205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auto"/>
    <w:pitch w:val="default"/>
  </w:font>
  <w:font w:name="Palatino Linotype">
    <w:panose1 w:val="020405020505050303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charset w:val="00"/>
    <w:family w:val="auto"/>
    <w:pitch w:val="default"/>
  </w:font>
  <w:font w:name="Constantia">
    <w:panose1 w:val="02030602050306030303"/>
    <w:charset w:val="00"/>
    <w:family w:val="auto"/>
    <w:pitch w:val="default"/>
  </w:font>
  <w:font w:name="Book Antiqua">
    <w:panose1 w:val="020406020503050303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entury Schoolbook">
    <w:panose1 w:val="02040604050505020304"/>
    <w:charset w:val="00"/>
    <w:family w:val="auto"/>
    <w:pitch w:val="default"/>
  </w:font>
  <w:font w:name="CordiaUPC"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default"/>
  </w:font>
  <w:font w:name="Verdana">
    <w:panose1 w:val="020B0604030504040204"/>
    <w:charset w:val="00"/>
    <w:family w:val="auto"/>
    <w:pitch w:val="default"/>
  </w:font>
  <w:font w:name="Franklin Gothic Heavy">
    <w:panose1 w:val="020B0903020102020204"/>
    <w:charset w:val="00"/>
    <w:family w:val="auto"/>
    <w:pitch w:val="default"/>
  </w:font>
  <w:font w:name="AngsanaUPC">
    <w:charset w:val="00"/>
    <w:family w:val="auto"/>
    <w:pitch w:val="default"/>
  </w:font>
  <w:font w:name="Malgun Gothic">
    <w:panose1 w:val="020B0503020000020004"/>
    <w:charset w:val="00"/>
    <w:family w:val="auto"/>
    <w:pitch w:val="default"/>
  </w:font>
  <w:font w:name="Consolas">
    <w:panose1 w:val="020B0609020204030204"/>
    <w:charset w:val="00"/>
    <w:family w:val="auto"/>
    <w:pitch w:val="default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DD4" w:rsidRDefault="00282DD4">
      <w:r>
        <w:separator/>
      </w:r>
    </w:p>
  </w:footnote>
  <w:footnote w:type="continuationSeparator" w:id="0">
    <w:p w:rsidR="00282DD4" w:rsidRDefault="00282D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CB2" w:rsidRDefault="00282DD4">
    <w:pPr>
      <w:rPr>
        <w:sz w:val="2"/>
        <w:szCs w:val="2"/>
      </w:rPr>
    </w:pPr>
    <w:r>
      <w:rPr>
        <w:noProof/>
      </w:rPr>
      <mc:AlternateContent>
        <mc:Choice Requires="wpg">
          <w:drawing>
            <wp:anchor distT="0" distB="0" distL="63500" distR="63500" simplePos="0" relativeHeight="524288" behindDoc="1" locked="0" layoutInCell="1" allowOverlap="1">
              <wp:simplePos x="0" y="0"/>
              <wp:positionH relativeFrom="page">
                <wp:posOffset>1282700</wp:posOffset>
              </wp:positionH>
              <wp:positionV relativeFrom="page">
                <wp:posOffset>1567815</wp:posOffset>
              </wp:positionV>
              <wp:extent cx="5047615" cy="131445"/>
              <wp:effectExtent l="0" t="0" r="0" b="0"/>
              <wp:wrapNone/>
              <wp:docPr id="1" name="_x0000_s20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04761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02CB2" w:rsidRDefault="00282DD4">
                          <w:pPr>
                            <w:pStyle w:val="aff"/>
                            <w:shd w:val="clear" w:color="auto" w:fill="auto"/>
                            <w:tabs>
                              <w:tab w:val="right" w:pos="7906"/>
                            </w:tabs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9pt"/>
                            </w:rPr>
                            <w:t>406</w:t>
                          </w:r>
                          <w:r>
                            <w:rPr>
                              <w:rStyle w:val="9pt"/>
                            </w:rPr>
                            <w:fldChar w:fldCharType="end"/>
                          </w:r>
                          <w:r>
                            <w:rPr>
                              <w:rStyle w:val="9pt"/>
                            </w:rPr>
                            <w:tab/>
                            <w:t>Предметный указатель</w:t>
                          </w:r>
                        </w:p>
                        <w:p w:rsidR="00C02CB2" w:rsidRDefault="00C02CB2"/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202" type="#_x0000_t202" style="position:absolute;z-index:-524288;o:allowoverlap:true;o:allowincell:true;mso-position-horizontal-relative:page;margin-left:101.00pt;mso-position-horizontal:absolute;mso-position-vertical-relative:page;margin-top:123.45pt;mso-position-vertical:absolute;width:397.45pt;height:10.35pt;mso-wrap-distance-left:5.00pt;mso-wrap-distance-top:0.00pt;mso-wrap-distance-right:5.00pt;mso-wrap-distance-bottom:0.00pt;visibility:visible;" filled="f" stroked="f">
              <v:textbox inset="0,0,0,0">
                <w:txbxContent>
                  <w:p>
                    <w:pPr>
                      <w:pStyle w:val="2218"/>
                      <w:spacing w:line="240" w:lineRule="auto"/>
                      <w:shd w:val="clear" w:color="auto" w:fill="auto"/>
                      <w:tabs>
                        <w:tab w:val="right" w:pos="7906" w:leader="none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2018"/>
                        <w:i w:val="0"/>
                        <w:iCs w:val="0"/>
                      </w:rPr>
                      <w:t xml:space="preserve">406</w:t>
                    </w:r>
                    <w:r>
                      <w:rPr>
                        <w:rStyle w:val="2018"/>
                        <w:i w:val="0"/>
                        <w:iCs w:val="0"/>
                      </w:rPr>
                      <w:fldChar w:fldCharType="end"/>
                    </w:r>
                    <w:r>
                      <w:rPr>
                        <w:rStyle w:val="2018"/>
                        <w:i w:val="0"/>
                        <w:iCs w:val="0"/>
                      </w:rPr>
                      <w:tab/>
                      <w:t xml:space="preserve">Предметный указатель</w:t>
                    </w:r>
                    <w:r/>
                  </w:p>
                  <w:p>
                    <w:pPr>
                      <w:pStyle w:val="812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CB2" w:rsidRDefault="00282DD4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F7318D">
      <w:rPr>
        <w:noProof/>
      </w:rPr>
      <w:t>15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CB2" w:rsidRDefault="00282DD4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F7318D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01E61"/>
    <w:multiLevelType w:val="hybridMultilevel"/>
    <w:tmpl w:val="60BCA46C"/>
    <w:lvl w:ilvl="0" w:tplc="6EBCB148">
      <w:start w:val="1"/>
      <w:numFmt w:val="bullet"/>
      <w:lvlText w:val="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6"/>
        <w:szCs w:val="16"/>
        <w:u w:val="none"/>
        <w:lang w:val="ru-RU"/>
      </w:rPr>
    </w:lvl>
    <w:lvl w:ilvl="1" w:tplc="96A6F922">
      <w:numFmt w:val="decimal"/>
      <w:lvlText w:val=""/>
      <w:lvlJc w:val="left"/>
    </w:lvl>
    <w:lvl w:ilvl="2" w:tplc="5ABAFD8A">
      <w:numFmt w:val="decimal"/>
      <w:lvlText w:val=""/>
      <w:lvlJc w:val="left"/>
    </w:lvl>
    <w:lvl w:ilvl="3" w:tplc="332A5B60">
      <w:numFmt w:val="decimal"/>
      <w:lvlText w:val=""/>
      <w:lvlJc w:val="left"/>
    </w:lvl>
    <w:lvl w:ilvl="4" w:tplc="E61C7F80">
      <w:numFmt w:val="decimal"/>
      <w:lvlText w:val=""/>
      <w:lvlJc w:val="left"/>
    </w:lvl>
    <w:lvl w:ilvl="5" w:tplc="EC1A23D8">
      <w:numFmt w:val="decimal"/>
      <w:lvlText w:val=""/>
      <w:lvlJc w:val="left"/>
    </w:lvl>
    <w:lvl w:ilvl="6" w:tplc="93E40496">
      <w:numFmt w:val="decimal"/>
      <w:lvlText w:val=""/>
      <w:lvlJc w:val="left"/>
    </w:lvl>
    <w:lvl w:ilvl="7" w:tplc="5B0AE24C">
      <w:numFmt w:val="decimal"/>
      <w:lvlText w:val=""/>
      <w:lvlJc w:val="left"/>
    </w:lvl>
    <w:lvl w:ilvl="8" w:tplc="12909012">
      <w:numFmt w:val="decimal"/>
      <w:lvlText w:val=""/>
      <w:lvlJc w:val="left"/>
    </w:lvl>
  </w:abstractNum>
  <w:abstractNum w:abstractNumId="1">
    <w:nsid w:val="4045513D"/>
    <w:multiLevelType w:val="hybridMultilevel"/>
    <w:tmpl w:val="A524ECA0"/>
    <w:lvl w:ilvl="0" w:tplc="6C485E64">
      <w:start w:val="1"/>
      <w:numFmt w:val="bullet"/>
      <w:lvlText w:val="♦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  <w:lang w:val="ru-RU"/>
      </w:rPr>
    </w:lvl>
    <w:lvl w:ilvl="1" w:tplc="BC9E8E48">
      <w:numFmt w:val="decimal"/>
      <w:lvlText w:val=""/>
      <w:lvlJc w:val="left"/>
    </w:lvl>
    <w:lvl w:ilvl="2" w:tplc="CB5296A6">
      <w:numFmt w:val="decimal"/>
      <w:lvlText w:val=""/>
      <w:lvlJc w:val="left"/>
    </w:lvl>
    <w:lvl w:ilvl="3" w:tplc="D20A68E8">
      <w:numFmt w:val="decimal"/>
      <w:lvlText w:val=""/>
      <w:lvlJc w:val="left"/>
    </w:lvl>
    <w:lvl w:ilvl="4" w:tplc="FB84C4D6">
      <w:numFmt w:val="decimal"/>
      <w:lvlText w:val=""/>
      <w:lvlJc w:val="left"/>
    </w:lvl>
    <w:lvl w:ilvl="5" w:tplc="F8162E3E">
      <w:numFmt w:val="decimal"/>
      <w:lvlText w:val=""/>
      <w:lvlJc w:val="left"/>
    </w:lvl>
    <w:lvl w:ilvl="6" w:tplc="856269DE">
      <w:numFmt w:val="decimal"/>
      <w:lvlText w:val=""/>
      <w:lvlJc w:val="left"/>
    </w:lvl>
    <w:lvl w:ilvl="7" w:tplc="D5AE1BF4">
      <w:numFmt w:val="decimal"/>
      <w:lvlText w:val=""/>
      <w:lvlJc w:val="left"/>
    </w:lvl>
    <w:lvl w:ilvl="8" w:tplc="A9BE70F4">
      <w:numFmt w:val="decimal"/>
      <w:lvlText w:val=""/>
      <w:lvlJc w:val="left"/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B2"/>
    <w:rsid w:val="00282DD4"/>
    <w:rsid w:val="00C02CB2"/>
    <w:rsid w:val="00F7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B8876D-55B7-43FE-B91D-1331821A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rPr>
      <w:color w:val="0066CC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link w:val="43"/>
    <w:pPr>
      <w:shd w:val="clear" w:color="auto" w:fill="FFFFFF"/>
      <w:spacing w:before="1200" w:line="418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52">
    <w:name w:val="toc 5"/>
    <w:basedOn w:val="a"/>
    <w:link w:val="53"/>
    <w:pPr>
      <w:shd w:val="clear" w:color="auto" w:fill="FFFFFF"/>
      <w:spacing w:line="230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styleId="61">
    <w:name w:val="toc 6"/>
    <w:basedOn w:val="a"/>
    <w:pPr>
      <w:shd w:val="clear" w:color="auto" w:fill="FFFFFF"/>
      <w:spacing w:line="230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styleId="71">
    <w:name w:val="toc 7"/>
    <w:basedOn w:val="a"/>
    <w:pPr>
      <w:shd w:val="clear" w:color="auto" w:fill="FFFFFF"/>
      <w:spacing w:line="230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styleId="81">
    <w:name w:val="toc 8"/>
    <w:basedOn w:val="a"/>
    <w:pPr>
      <w:shd w:val="clear" w:color="auto" w:fill="FFFFFF"/>
      <w:spacing w:line="230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styleId="91">
    <w:name w:val="toc 9"/>
    <w:basedOn w:val="a"/>
    <w:pPr>
      <w:shd w:val="clear" w:color="auto" w:fill="FFFFFF"/>
      <w:spacing w:line="230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character" w:customStyle="1" w:styleId="afa">
    <w:name w:val="Сноска_"/>
    <w:link w:val="afb"/>
    <w:rPr>
      <w:rFonts w:ascii="Times New Roman" w:eastAsia="Times New Roman" w:hAnsi="Times New Roman" w:cs="Times New Roman"/>
      <w:sz w:val="16"/>
      <w:szCs w:val="16"/>
      <w:u w:val="none"/>
    </w:rPr>
  </w:style>
  <w:style w:type="character" w:customStyle="1" w:styleId="85pt">
    <w:name w:val="Сноска + 8;5 pt;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85pt0">
    <w:name w:val="Сноска + 8;5 pt"/>
    <w:rPr>
      <w:rFonts w:ascii="Times New Roman" w:eastAsia="Times New Roman" w:hAnsi="Times New Roman" w:cs="Times New Roman"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afc">
    <w:name w:val="Сноска + 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25">
    <w:name w:val="Сноска (2)_"/>
    <w:link w:val="26"/>
    <w:rPr>
      <w:rFonts w:ascii="Times New Roman" w:eastAsia="Times New Roman" w:hAnsi="Times New Roman" w:cs="Times New Roman"/>
      <w:sz w:val="17"/>
      <w:szCs w:val="17"/>
      <w:u w:val="none"/>
    </w:rPr>
  </w:style>
  <w:style w:type="character" w:customStyle="1" w:styleId="4Exact">
    <w:name w:val="Основной текст (4) Exact"/>
    <w:link w:val="44"/>
    <w:rPr>
      <w:rFonts w:ascii="MS Reference Sans Serif" w:eastAsia="MS Reference Sans Serif" w:hAnsi="MS Reference Sans Serif" w:cs="MS Reference Sans Serif"/>
      <w:i/>
      <w:iCs/>
      <w:spacing w:val="8"/>
      <w:sz w:val="38"/>
      <w:szCs w:val="38"/>
      <w:u w:val="none"/>
    </w:rPr>
  </w:style>
  <w:style w:type="character" w:customStyle="1" w:styleId="27">
    <w:name w:val="Основной текст (2)_"/>
    <w:link w:val="28"/>
    <w:rPr>
      <w:rFonts w:ascii="Times New Roman" w:eastAsia="Times New Roman" w:hAnsi="Times New Roman" w:cs="Times New Roman"/>
      <w:u w:val="none"/>
    </w:rPr>
  </w:style>
  <w:style w:type="character" w:customStyle="1" w:styleId="33">
    <w:name w:val="Основной текст (3)_"/>
    <w:link w:val="34"/>
    <w:rPr>
      <w:rFonts w:ascii="Sylfaen" w:eastAsia="Sylfaen" w:hAnsi="Sylfaen" w:cs="Sylfaen"/>
      <w:sz w:val="40"/>
      <w:szCs w:val="40"/>
      <w:u w:val="none"/>
      <w:lang w:val="en-US"/>
    </w:rPr>
  </w:style>
  <w:style w:type="character" w:customStyle="1" w:styleId="29">
    <w:name w:val="Заголовок №2_"/>
    <w:link w:val="2a"/>
    <w:rPr>
      <w:rFonts w:ascii="Times New Roman" w:eastAsia="Times New Roman" w:hAnsi="Times New Roman" w:cs="Times New Roman"/>
      <w:spacing w:val="-30"/>
      <w:sz w:val="112"/>
      <w:szCs w:val="112"/>
      <w:u w:val="none"/>
      <w:lang w:val="en-US"/>
    </w:rPr>
  </w:style>
  <w:style w:type="character" w:customStyle="1" w:styleId="420">
    <w:name w:val="Заголовок №4 (2)_"/>
    <w:link w:val="421"/>
    <w:rPr>
      <w:rFonts w:ascii="Franklin Gothic Demi Cond" w:eastAsia="Franklin Gothic Demi Cond" w:hAnsi="Franklin Gothic Demi Cond" w:cs="Franklin Gothic Demi Cond"/>
      <w:sz w:val="45"/>
      <w:szCs w:val="45"/>
      <w:u w:val="none"/>
    </w:rPr>
  </w:style>
  <w:style w:type="character" w:customStyle="1" w:styleId="Exact">
    <w:name w:val="Основной текст Exact"/>
    <w:rPr>
      <w:rFonts w:ascii="Times New Roman" w:eastAsia="Times New Roman" w:hAnsi="Times New Roman" w:cs="Times New Roman"/>
      <w:sz w:val="20"/>
      <w:szCs w:val="20"/>
      <w:u w:val="none"/>
    </w:rPr>
  </w:style>
  <w:style w:type="character" w:customStyle="1" w:styleId="54">
    <w:name w:val="Заголовок №5_"/>
    <w:link w:val="55"/>
    <w:rPr>
      <w:rFonts w:ascii="Arial" w:eastAsia="Arial" w:hAnsi="Arial" w:cs="Arial"/>
      <w:b/>
      <w:bCs/>
      <w:sz w:val="31"/>
      <w:szCs w:val="31"/>
      <w:u w:val="none"/>
    </w:rPr>
  </w:style>
  <w:style w:type="character" w:customStyle="1" w:styleId="13">
    <w:name w:val="Заголовок №1_"/>
    <w:link w:val="14"/>
    <w:rPr>
      <w:rFonts w:ascii="Times New Roman" w:eastAsia="Times New Roman" w:hAnsi="Times New Roman" w:cs="Times New Roman"/>
      <w:spacing w:val="-30"/>
      <w:sz w:val="112"/>
      <w:szCs w:val="112"/>
      <w:u w:val="none"/>
      <w:lang w:val="en-US"/>
    </w:rPr>
  </w:style>
  <w:style w:type="character" w:customStyle="1" w:styleId="56">
    <w:name w:val="Основной текст (5)_"/>
    <w:link w:val="57"/>
    <w:rPr>
      <w:rFonts w:ascii="Franklin Gothic Demi Cond" w:eastAsia="Franklin Gothic Demi Cond" w:hAnsi="Franklin Gothic Demi Cond" w:cs="Franklin Gothic Demi Cond"/>
      <w:sz w:val="45"/>
      <w:szCs w:val="45"/>
      <w:u w:val="none"/>
    </w:rPr>
  </w:style>
  <w:style w:type="character" w:customStyle="1" w:styleId="62">
    <w:name w:val="Основной текст (6)_"/>
    <w:link w:val="63"/>
    <w:rPr>
      <w:rFonts w:ascii="Arial" w:eastAsia="Arial" w:hAnsi="Arial" w:cs="Arial"/>
      <w:sz w:val="19"/>
      <w:szCs w:val="19"/>
      <w:u w:val="none"/>
    </w:rPr>
  </w:style>
  <w:style w:type="character" w:customStyle="1" w:styleId="afd">
    <w:name w:val="Основной текст_"/>
    <w:link w:val="64"/>
    <w:rPr>
      <w:rFonts w:ascii="Times New Roman" w:eastAsia="Times New Roman" w:hAnsi="Times New Roman" w:cs="Times New Roman"/>
      <w:sz w:val="21"/>
      <w:szCs w:val="21"/>
      <w:u w:val="none"/>
    </w:rPr>
  </w:style>
  <w:style w:type="character" w:customStyle="1" w:styleId="72">
    <w:name w:val="Основной текст (7)_"/>
    <w:link w:val="73"/>
    <w:rPr>
      <w:rFonts w:ascii="Times New Roman" w:eastAsia="Times New Roman" w:hAnsi="Times New Roman" w:cs="Times New Roman"/>
      <w:i/>
      <w:iCs/>
      <w:sz w:val="19"/>
      <w:szCs w:val="19"/>
      <w:u w:val="none"/>
    </w:rPr>
  </w:style>
  <w:style w:type="character" w:customStyle="1" w:styleId="82">
    <w:name w:val="Основной текст (8)_"/>
    <w:link w:val="83"/>
    <w:rPr>
      <w:rFonts w:ascii="Times New Roman" w:eastAsia="Times New Roman" w:hAnsi="Times New Roman" w:cs="Times New Roman"/>
      <w:sz w:val="17"/>
      <w:szCs w:val="17"/>
      <w:u w:val="none"/>
    </w:rPr>
  </w:style>
  <w:style w:type="character" w:customStyle="1" w:styleId="92">
    <w:name w:val="Основной текст (9)_"/>
    <w:link w:val="93"/>
    <w:rPr>
      <w:rFonts w:ascii="Times New Roman" w:eastAsia="Times New Roman" w:hAnsi="Times New Roman" w:cs="Times New Roman"/>
      <w:b/>
      <w:bCs/>
      <w:sz w:val="16"/>
      <w:szCs w:val="16"/>
      <w:u w:val="none"/>
      <w:lang w:val="en-US"/>
    </w:rPr>
  </w:style>
  <w:style w:type="character" w:customStyle="1" w:styleId="10Exact">
    <w:name w:val="Основной текст (10) Exact"/>
    <w:rPr>
      <w:rFonts w:ascii="Times New Roman" w:eastAsia="Times New Roman" w:hAnsi="Times New Roman" w:cs="Times New Roman"/>
      <w:sz w:val="15"/>
      <w:szCs w:val="15"/>
      <w:u w:val="none"/>
    </w:rPr>
  </w:style>
  <w:style w:type="character" w:customStyle="1" w:styleId="11Exact">
    <w:name w:val="Основной текст (11) Exact"/>
    <w:link w:val="110"/>
    <w:rPr>
      <w:rFonts w:ascii="Times New Roman" w:eastAsia="Times New Roman" w:hAnsi="Times New Roman" w:cs="Times New Roman"/>
      <w:i/>
      <w:iCs/>
      <w:sz w:val="15"/>
      <w:szCs w:val="15"/>
      <w:u w:val="none"/>
    </w:rPr>
  </w:style>
  <w:style w:type="character" w:customStyle="1" w:styleId="14Exact">
    <w:name w:val="Основной текст (14) Exact"/>
    <w:rPr>
      <w:rFonts w:ascii="Times New Roman" w:eastAsia="Times New Roman" w:hAnsi="Times New Roman" w:cs="Times New Roman"/>
      <w:sz w:val="12"/>
      <w:szCs w:val="12"/>
      <w:u w:val="none"/>
      <w:lang w:val="en-US"/>
    </w:rPr>
  </w:style>
  <w:style w:type="character" w:customStyle="1" w:styleId="8Exact">
    <w:name w:val="Основной текст (8) Exact"/>
    <w:rPr>
      <w:rFonts w:ascii="Times New Roman" w:eastAsia="Times New Roman" w:hAnsi="Times New Roman" w:cs="Times New Roman"/>
      <w:spacing w:val="2"/>
      <w:sz w:val="16"/>
      <w:szCs w:val="16"/>
      <w:u w:val="none"/>
    </w:rPr>
  </w:style>
  <w:style w:type="character" w:customStyle="1" w:styleId="120">
    <w:name w:val="Основной текст (12)_"/>
    <w:link w:val="121"/>
    <w:rPr>
      <w:rFonts w:ascii="Times New Roman" w:eastAsia="Times New Roman" w:hAnsi="Times New Roman" w:cs="Times New Roman"/>
      <w:sz w:val="14"/>
      <w:szCs w:val="14"/>
      <w:u w:val="none"/>
    </w:rPr>
  </w:style>
  <w:style w:type="character" w:customStyle="1" w:styleId="130">
    <w:name w:val="Основной текст (13)_"/>
    <w:link w:val="131"/>
    <w:rPr>
      <w:rFonts w:ascii="Times New Roman" w:eastAsia="Times New Roman" w:hAnsi="Times New Roman" w:cs="Times New Roman"/>
      <w:b/>
      <w:bCs/>
      <w:sz w:val="15"/>
      <w:szCs w:val="15"/>
      <w:u w:val="none"/>
      <w:lang w:val="en-US"/>
    </w:rPr>
  </w:style>
  <w:style w:type="character" w:customStyle="1" w:styleId="45">
    <w:name w:val="Заголовок №4_"/>
    <w:link w:val="46"/>
    <w:rPr>
      <w:rFonts w:ascii="Times New Roman" w:eastAsia="Times New Roman" w:hAnsi="Times New Roman" w:cs="Times New Roman"/>
      <w:b/>
      <w:bCs/>
      <w:sz w:val="47"/>
      <w:szCs w:val="47"/>
      <w:u w:val="none"/>
    </w:rPr>
  </w:style>
  <w:style w:type="character" w:customStyle="1" w:styleId="43">
    <w:name w:val="Оглавление 4 Знак"/>
    <w:link w:val="42"/>
    <w:rPr>
      <w:rFonts w:ascii="Times New Roman" w:eastAsia="Times New Roman" w:hAnsi="Times New Roman" w:cs="Times New Roman"/>
      <w:b/>
      <w:bCs/>
      <w:sz w:val="21"/>
      <w:szCs w:val="21"/>
      <w:u w:val="none"/>
    </w:rPr>
  </w:style>
  <w:style w:type="character" w:customStyle="1" w:styleId="53">
    <w:name w:val="Оглавление 5 Знак"/>
    <w:link w:val="52"/>
    <w:rPr>
      <w:rFonts w:ascii="Times New Roman" w:eastAsia="Times New Roman" w:hAnsi="Times New Roman" w:cs="Times New Roman"/>
      <w:sz w:val="21"/>
      <w:szCs w:val="21"/>
      <w:u w:val="none"/>
    </w:rPr>
  </w:style>
  <w:style w:type="character" w:customStyle="1" w:styleId="afe">
    <w:name w:val="Колонтитул_"/>
    <w:link w:val="aff"/>
    <w:rPr>
      <w:rFonts w:ascii="Arial" w:eastAsia="Arial" w:hAnsi="Arial" w:cs="Arial"/>
      <w:i/>
      <w:iCs/>
      <w:sz w:val="17"/>
      <w:szCs w:val="17"/>
      <w:u w:val="none"/>
    </w:rPr>
  </w:style>
  <w:style w:type="character" w:customStyle="1" w:styleId="35">
    <w:name w:val="Оглавление (3)_"/>
    <w:link w:val="36"/>
    <w:rPr>
      <w:rFonts w:ascii="Times New Roman" w:eastAsia="Times New Roman" w:hAnsi="Times New Roman" w:cs="Times New Roman"/>
      <w:i/>
      <w:iCs/>
      <w:sz w:val="21"/>
      <w:szCs w:val="21"/>
      <w:u w:val="none"/>
      <w:lang w:val="en-US"/>
    </w:rPr>
  </w:style>
  <w:style w:type="character" w:customStyle="1" w:styleId="37">
    <w:name w:val="Оглавление (3) + Не 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21"/>
      <w:szCs w:val="21"/>
      <w:u w:val="single"/>
      <w:lang w:val="ru-RU"/>
    </w:rPr>
  </w:style>
  <w:style w:type="character" w:customStyle="1" w:styleId="aff0">
    <w:name w:val="Оглавление"/>
    <w:rPr>
      <w:rFonts w:ascii="Times New Roman" w:eastAsia="Times New Roman" w:hAnsi="Times New Roman" w:cs="Times New Roman"/>
      <w:color w:val="000000"/>
      <w:spacing w:val="0"/>
      <w:position w:val="0"/>
      <w:sz w:val="21"/>
      <w:szCs w:val="21"/>
      <w:u w:val="single"/>
      <w:lang w:val="ru-RU"/>
    </w:rPr>
  </w:style>
  <w:style w:type="character" w:customStyle="1" w:styleId="aff1">
    <w:name w:val="Оглавление + 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21"/>
      <w:szCs w:val="21"/>
      <w:u w:val="none"/>
      <w:lang w:val="en-US"/>
    </w:rPr>
  </w:style>
  <w:style w:type="character" w:customStyle="1" w:styleId="2b">
    <w:name w:val="Оглавление (2)"/>
    <w:rPr>
      <w:rFonts w:ascii="Times New Roman" w:eastAsia="Times New Roman" w:hAnsi="Times New Roman" w:cs="Times New Roman"/>
      <w:b/>
      <w:bCs/>
      <w:color w:val="000000"/>
      <w:spacing w:val="0"/>
      <w:position w:val="0"/>
      <w:sz w:val="21"/>
      <w:szCs w:val="21"/>
      <w:u w:val="single"/>
      <w:lang w:val="ru-RU"/>
    </w:rPr>
  </w:style>
  <w:style w:type="character" w:customStyle="1" w:styleId="15">
    <w:name w:val="Основной текст (15)_"/>
    <w:link w:val="150"/>
    <w:rPr>
      <w:rFonts w:ascii="Times New Roman" w:eastAsia="Times New Roman" w:hAnsi="Times New Roman" w:cs="Times New Roman"/>
      <w:i/>
      <w:iCs/>
      <w:sz w:val="31"/>
      <w:szCs w:val="31"/>
      <w:u w:val="none"/>
    </w:rPr>
  </w:style>
  <w:style w:type="character" w:customStyle="1" w:styleId="MSReferenceSansSerif75pt0pt">
    <w:name w:val="Колонтитул + MS Reference Sans Serif;7;5 pt;Не курсив;Интервал 0 pt"/>
    <w:rPr>
      <w:rFonts w:ascii="MS Reference Sans Serif" w:eastAsia="MS Reference Sans Serif" w:hAnsi="MS Reference Sans Serif" w:cs="MS Reference Sans Serif"/>
      <w:i/>
      <w:iCs/>
      <w:color w:val="000000"/>
      <w:spacing w:val="-10"/>
      <w:position w:val="0"/>
      <w:sz w:val="15"/>
      <w:szCs w:val="15"/>
      <w:u w:val="none"/>
      <w:lang w:val="ru-RU"/>
    </w:rPr>
  </w:style>
  <w:style w:type="character" w:customStyle="1" w:styleId="aff2">
    <w:name w:val="Подпись к таблице_"/>
    <w:link w:val="aff3"/>
    <w:rPr>
      <w:rFonts w:ascii="MS Reference Sans Serif" w:eastAsia="MS Reference Sans Serif" w:hAnsi="MS Reference Sans Serif" w:cs="MS Reference Sans Serif"/>
      <w:i/>
      <w:iCs/>
      <w:spacing w:val="-10"/>
      <w:sz w:val="16"/>
      <w:szCs w:val="16"/>
      <w:u w:val="none"/>
    </w:rPr>
  </w:style>
  <w:style w:type="character" w:customStyle="1" w:styleId="MSReferenceSansSerif8pt0pt">
    <w:name w:val="Основной текст + MS Reference Sans Serif;8 pt;Курсив;Интервал 0 pt"/>
    <w:rPr>
      <w:rFonts w:ascii="MS Reference Sans Serif" w:eastAsia="MS Reference Sans Serif" w:hAnsi="MS Reference Sans Serif" w:cs="MS Reference Sans Serif"/>
      <w:i/>
      <w:iCs/>
      <w:color w:val="000000"/>
      <w:spacing w:val="-10"/>
      <w:position w:val="0"/>
      <w:sz w:val="16"/>
      <w:szCs w:val="16"/>
      <w:u w:val="none"/>
      <w:lang w:val="ru-RU"/>
    </w:rPr>
  </w:style>
  <w:style w:type="character" w:customStyle="1" w:styleId="CourierNew8pt0pt">
    <w:name w:val="Основной текст + Courier New;8 pt;Интервал 0 pt"/>
    <w:rPr>
      <w:rFonts w:ascii="Courier New" w:eastAsia="Courier New" w:hAnsi="Courier New" w:cs="Courier New"/>
      <w:color w:val="000000"/>
      <w:spacing w:val="-10"/>
      <w:position w:val="0"/>
      <w:sz w:val="16"/>
      <w:szCs w:val="16"/>
      <w:u w:val="none"/>
      <w:lang w:val="en-US"/>
    </w:rPr>
  </w:style>
  <w:style w:type="character" w:customStyle="1" w:styleId="16">
    <w:name w:val="Основной текст (16)_"/>
    <w:link w:val="160"/>
    <w:rPr>
      <w:rFonts w:ascii="Times New Roman" w:eastAsia="Times New Roman" w:hAnsi="Times New Roman" w:cs="Times New Roman"/>
      <w:i/>
      <w:iCs/>
      <w:sz w:val="21"/>
      <w:szCs w:val="21"/>
      <w:u w:val="none"/>
    </w:rPr>
  </w:style>
  <w:style w:type="character" w:customStyle="1" w:styleId="TimesNewRoman0pt">
    <w:name w:val="Подпись к таблице + Times New Roman;Интервал 0 pt"/>
    <w:rPr>
      <w:rFonts w:ascii="Times New Roman" w:eastAsia="Times New Roman" w:hAnsi="Times New Roman" w:cs="Times New Roman"/>
      <w:i/>
      <w:iC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38">
    <w:name w:val="Заголовок №3_"/>
    <w:link w:val="39"/>
    <w:rPr>
      <w:rFonts w:ascii="Arial" w:eastAsia="Arial" w:hAnsi="Arial" w:cs="Arial"/>
      <w:b/>
      <w:bCs/>
      <w:sz w:val="47"/>
      <w:szCs w:val="47"/>
      <w:u w:val="none"/>
    </w:rPr>
  </w:style>
  <w:style w:type="character" w:customStyle="1" w:styleId="17">
    <w:name w:val="Основной текст (17)_"/>
    <w:link w:val="170"/>
    <w:rPr>
      <w:rFonts w:ascii="Times New Roman" w:eastAsia="Times New Roman" w:hAnsi="Times New Roman" w:cs="Times New Roman"/>
      <w:b/>
      <w:bCs/>
      <w:sz w:val="47"/>
      <w:szCs w:val="47"/>
      <w:u w:val="none"/>
    </w:rPr>
  </w:style>
  <w:style w:type="character" w:customStyle="1" w:styleId="18">
    <w:name w:val="Основной текст (18)_"/>
    <w:link w:val="180"/>
    <w:rPr>
      <w:rFonts w:ascii="Times New Roman" w:eastAsia="Times New Roman" w:hAnsi="Times New Roman" w:cs="Times New Roman"/>
      <w:b/>
      <w:bCs/>
      <w:sz w:val="21"/>
      <w:szCs w:val="21"/>
      <w:u w:val="none"/>
    </w:rPr>
  </w:style>
  <w:style w:type="character" w:customStyle="1" w:styleId="65">
    <w:name w:val="Заголовок №6_"/>
    <w:link w:val="66"/>
    <w:rPr>
      <w:rFonts w:ascii="Arial" w:eastAsia="Arial" w:hAnsi="Arial" w:cs="Arial"/>
      <w:b/>
      <w:bCs/>
      <w:sz w:val="27"/>
      <w:szCs w:val="27"/>
      <w:u w:val="none"/>
    </w:rPr>
  </w:style>
  <w:style w:type="character" w:customStyle="1" w:styleId="19">
    <w:name w:val="Основной текст1"/>
    <w:rPr>
      <w:rFonts w:ascii="Times New Roman" w:eastAsia="Times New Roman" w:hAnsi="Times New Roman" w:cs="Times New Roman"/>
      <w:color w:val="000000"/>
      <w:spacing w:val="0"/>
      <w:position w:val="0"/>
      <w:sz w:val="21"/>
      <w:szCs w:val="21"/>
      <w:u w:val="single"/>
      <w:lang w:val="en-US"/>
    </w:rPr>
  </w:style>
  <w:style w:type="character" w:customStyle="1" w:styleId="190">
    <w:name w:val="Основной текст (19)_"/>
    <w:link w:val="191"/>
    <w:rPr>
      <w:rFonts w:ascii="Arial" w:eastAsia="Arial" w:hAnsi="Arial" w:cs="Arial"/>
      <w:b/>
      <w:bCs/>
      <w:i/>
      <w:iCs/>
      <w:spacing w:val="10"/>
      <w:sz w:val="18"/>
      <w:szCs w:val="18"/>
      <w:u w:val="none"/>
    </w:rPr>
  </w:style>
  <w:style w:type="character" w:customStyle="1" w:styleId="19MSReferenceSansSerif85pt0pt">
    <w:name w:val="Основной текст (19) + MS Reference Sans Serif;8;5 pt;Не полужирный;Не курсив;Интервал 0 pt"/>
    <w:rPr>
      <w:rFonts w:ascii="MS Reference Sans Serif" w:eastAsia="MS Reference Sans Serif" w:hAnsi="MS Reference Sans Serif" w:cs="MS Reference Sans Serif"/>
      <w:b/>
      <w:bCs/>
      <w:i/>
      <w:i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200">
    <w:name w:val="Основной текст (20)_"/>
    <w:link w:val="201"/>
    <w:rPr>
      <w:rFonts w:ascii="MS Reference Sans Serif" w:eastAsia="MS Reference Sans Serif" w:hAnsi="MS Reference Sans Serif" w:cs="MS Reference Sans Serif"/>
      <w:sz w:val="16"/>
      <w:szCs w:val="16"/>
      <w:u w:val="none"/>
    </w:rPr>
  </w:style>
  <w:style w:type="character" w:customStyle="1" w:styleId="200pt">
    <w:name w:val="Основной текст (20) + Курсив;Интервал 0 pt"/>
    <w:rPr>
      <w:rFonts w:ascii="MS Reference Sans Serif" w:eastAsia="MS Reference Sans Serif" w:hAnsi="MS Reference Sans Serif" w:cs="MS Reference Sans Serif"/>
      <w:i/>
      <w:iCs/>
      <w:color w:val="000000"/>
      <w:spacing w:val="-10"/>
      <w:position w:val="0"/>
      <w:sz w:val="16"/>
      <w:szCs w:val="16"/>
      <w:u w:val="none"/>
      <w:lang w:val="ru-RU"/>
    </w:rPr>
  </w:style>
  <w:style w:type="character" w:customStyle="1" w:styleId="2c">
    <w:name w:val="Подпись к таблице (2)_"/>
    <w:link w:val="2d"/>
    <w:rPr>
      <w:rFonts w:ascii="Times New Roman" w:eastAsia="Times New Roman" w:hAnsi="Times New Roman" w:cs="Times New Roman"/>
      <w:sz w:val="21"/>
      <w:szCs w:val="21"/>
      <w:u w:val="none"/>
    </w:rPr>
  </w:style>
  <w:style w:type="character" w:customStyle="1" w:styleId="210">
    <w:name w:val="Основной текст (21)_"/>
    <w:link w:val="211"/>
    <w:rPr>
      <w:rFonts w:ascii="MS Reference Sans Serif" w:eastAsia="MS Reference Sans Serif" w:hAnsi="MS Reference Sans Serif" w:cs="MS Reference Sans Serif"/>
      <w:b/>
      <w:bCs/>
      <w:sz w:val="16"/>
      <w:szCs w:val="16"/>
      <w:u w:val="none"/>
    </w:rPr>
  </w:style>
  <w:style w:type="character" w:customStyle="1" w:styleId="220">
    <w:name w:val="Основной текст (22)_"/>
    <w:link w:val="221"/>
    <w:rPr>
      <w:rFonts w:ascii="Arial" w:eastAsia="Arial" w:hAnsi="Arial" w:cs="Arial"/>
      <w:b/>
      <w:bCs/>
      <w:sz w:val="23"/>
      <w:szCs w:val="23"/>
      <w:u w:val="none"/>
    </w:rPr>
  </w:style>
  <w:style w:type="character" w:customStyle="1" w:styleId="230">
    <w:name w:val="Основной текст (23)_"/>
    <w:link w:val="231"/>
    <w:rPr>
      <w:rFonts w:ascii="MS Reference Sans Serif" w:eastAsia="MS Reference Sans Serif" w:hAnsi="MS Reference Sans Serif" w:cs="MS Reference Sans Serif"/>
      <w:i/>
      <w:iCs/>
      <w:spacing w:val="-10"/>
      <w:sz w:val="16"/>
      <w:szCs w:val="16"/>
      <w:u w:val="none"/>
    </w:rPr>
  </w:style>
  <w:style w:type="character" w:customStyle="1" w:styleId="aff4">
    <w:name w:val="Подпись к картинке_"/>
    <w:link w:val="aff5"/>
    <w:rPr>
      <w:rFonts w:ascii="Arial" w:eastAsia="Arial" w:hAnsi="Arial" w:cs="Arial"/>
      <w:sz w:val="15"/>
      <w:szCs w:val="15"/>
      <w:u w:val="none"/>
    </w:rPr>
  </w:style>
  <w:style w:type="character" w:customStyle="1" w:styleId="MSReferenceSansSerif8pt">
    <w:name w:val="Подпись к картинке + MS Reference Sans Serif;8 pt;Полужирный"/>
    <w:rPr>
      <w:rFonts w:ascii="MS Reference Sans Serif" w:eastAsia="MS Reference Sans Serif" w:hAnsi="MS Reference Sans Serif" w:cs="MS Reference Sans Serif"/>
      <w:b/>
      <w:bCs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MSReferenceSansSerif8pt0">
    <w:name w:val="Основной текст + MS Reference Sans Serif;8 pt;Полужирный"/>
    <w:rPr>
      <w:rFonts w:ascii="MS Reference Sans Serif" w:eastAsia="MS Reference Sans Serif" w:hAnsi="MS Reference Sans Serif" w:cs="MS Reference Sans Serif"/>
      <w:b/>
      <w:bCs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MSReferenceSansSerif8pt1pt">
    <w:name w:val="Основной текст + MS Reference Sans Serif;8 pt;Интервал 1 pt"/>
    <w:rPr>
      <w:rFonts w:ascii="MS Reference Sans Serif" w:eastAsia="MS Reference Sans Serif" w:hAnsi="MS Reference Sans Serif" w:cs="MS Reference Sans Serif"/>
      <w:color w:val="000000"/>
      <w:spacing w:val="20"/>
      <w:position w:val="0"/>
      <w:sz w:val="16"/>
      <w:szCs w:val="16"/>
      <w:u w:val="none"/>
      <w:lang w:val="en-US"/>
    </w:rPr>
  </w:style>
  <w:style w:type="character" w:customStyle="1" w:styleId="74">
    <w:name w:val="Заголовок №7_"/>
    <w:link w:val="75"/>
    <w:rPr>
      <w:rFonts w:ascii="MS Reference Sans Serif" w:eastAsia="MS Reference Sans Serif" w:hAnsi="MS Reference Sans Serif" w:cs="MS Reference Sans Serif"/>
      <w:sz w:val="20"/>
      <w:szCs w:val="20"/>
      <w:u w:val="none"/>
    </w:rPr>
  </w:style>
  <w:style w:type="character" w:customStyle="1" w:styleId="27Exact">
    <w:name w:val="Основной текст (27) Exact"/>
    <w:link w:val="270"/>
    <w:rPr>
      <w:rFonts w:ascii="Times New Roman" w:eastAsia="Times New Roman" w:hAnsi="Times New Roman" w:cs="Times New Roman"/>
      <w:b/>
      <w:bCs/>
      <w:sz w:val="20"/>
      <w:szCs w:val="20"/>
      <w:u w:val="none"/>
      <w:lang w:val="en-US"/>
    </w:rPr>
  </w:style>
  <w:style w:type="character" w:customStyle="1" w:styleId="2e">
    <w:name w:val="Основной текст2"/>
    <w:rPr>
      <w:rFonts w:ascii="Times New Roman" w:eastAsia="Times New Roman" w:hAnsi="Times New Roman" w:cs="Times New Roman"/>
      <w:color w:val="000000"/>
      <w:spacing w:val="0"/>
      <w:position w:val="0"/>
      <w:sz w:val="21"/>
      <w:szCs w:val="21"/>
      <w:u w:val="none"/>
      <w:lang w:val="ru-RU"/>
    </w:rPr>
  </w:style>
  <w:style w:type="character" w:customStyle="1" w:styleId="155pt0pt">
    <w:name w:val="Основной текст + 15;5 pt;Полужирный;Курсив;Интервал 0 pt"/>
    <w:rPr>
      <w:rFonts w:ascii="Times New Roman" w:eastAsia="Times New Roman" w:hAnsi="Times New Roman" w:cs="Times New Roman"/>
      <w:b/>
      <w:bCs/>
      <w:i/>
      <w:iCs/>
      <w:color w:val="000000"/>
      <w:spacing w:val="-10"/>
      <w:position w:val="0"/>
      <w:sz w:val="31"/>
      <w:szCs w:val="31"/>
      <w:u w:val="none"/>
      <w:lang w:val="ru-RU"/>
    </w:rPr>
  </w:style>
  <w:style w:type="character" w:customStyle="1" w:styleId="Arial85pt0pt">
    <w:name w:val="Основной текст + Arial;8;5 pt;Полужирный;Курсив;Интервал 0 pt"/>
    <w:rPr>
      <w:rFonts w:ascii="Arial" w:eastAsia="Arial" w:hAnsi="Arial" w:cs="Arial"/>
      <w:b/>
      <w:bCs/>
      <w:i/>
      <w:iCs/>
      <w:color w:val="000000"/>
      <w:spacing w:val="10"/>
      <w:position w:val="0"/>
      <w:sz w:val="17"/>
      <w:szCs w:val="17"/>
      <w:u w:val="none"/>
      <w:lang w:val="ru-RU"/>
    </w:rPr>
  </w:style>
  <w:style w:type="character" w:customStyle="1" w:styleId="MSReferenceSansSerif8pt1">
    <w:name w:val="Основной текст + MS Reference Sans Serif;8 pt"/>
    <w:rPr>
      <w:rFonts w:ascii="MS Reference Sans Serif" w:eastAsia="MS Reference Sans Serif" w:hAnsi="MS Reference Sans Serif" w:cs="MS Reference Sans Serif"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9MSReferenceSansSerif7pt">
    <w:name w:val="Основной текст (9) + MS Reference Sans Serif;7 pt;Не полужирный"/>
    <w:rPr>
      <w:rFonts w:ascii="MS Reference Sans Serif" w:eastAsia="MS Reference Sans Serif" w:hAnsi="MS Reference Sans Serif" w:cs="MS Reference Sans Serif"/>
      <w:b/>
      <w:bCs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140">
    <w:name w:val="Основной текст (14)_"/>
    <w:link w:val="141"/>
    <w:rPr>
      <w:rFonts w:ascii="Times New Roman" w:eastAsia="Times New Roman" w:hAnsi="Times New Roman" w:cs="Times New Roman"/>
      <w:sz w:val="13"/>
      <w:szCs w:val="13"/>
      <w:u w:val="none"/>
      <w:lang w:val="en-US"/>
    </w:rPr>
  </w:style>
  <w:style w:type="character" w:customStyle="1" w:styleId="3a">
    <w:name w:val="Подпись к таблице (3)_"/>
    <w:link w:val="3b"/>
    <w:rPr>
      <w:rFonts w:ascii="MS Reference Sans Serif" w:eastAsia="MS Reference Sans Serif" w:hAnsi="MS Reference Sans Serif" w:cs="MS Reference Sans Serif"/>
      <w:b/>
      <w:bCs/>
      <w:sz w:val="10"/>
      <w:szCs w:val="10"/>
      <w:u w:val="none"/>
      <w:lang w:val="en-US"/>
    </w:rPr>
  </w:style>
  <w:style w:type="character" w:customStyle="1" w:styleId="MSReferenceSansSerif5pt">
    <w:name w:val="Основной текст + MS Reference Sans Serif;5 pt;Полужирный;Малые прописные"/>
    <w:rPr>
      <w:rFonts w:ascii="MS Reference Sans Serif" w:eastAsia="MS Reference Sans Serif" w:hAnsi="MS Reference Sans Serif" w:cs="MS Reference Sans Serif"/>
      <w:b/>
      <w:bCs/>
      <w:smallCaps/>
      <w:color w:val="000000"/>
      <w:spacing w:val="0"/>
      <w:position w:val="0"/>
      <w:sz w:val="10"/>
      <w:szCs w:val="10"/>
      <w:u w:val="none"/>
      <w:lang w:val="ru-RU"/>
    </w:rPr>
  </w:style>
  <w:style w:type="character" w:customStyle="1" w:styleId="7pt0pt">
    <w:name w:val="Основной текст + 7 pt;Интервал 0 pt"/>
    <w:rPr>
      <w:rFonts w:ascii="Times New Roman" w:eastAsia="Times New Roman" w:hAnsi="Times New Roman" w:cs="Times New Roman"/>
      <w:color w:val="000000"/>
      <w:spacing w:val="-10"/>
      <w:position w:val="0"/>
      <w:sz w:val="14"/>
      <w:szCs w:val="14"/>
      <w:u w:val="none"/>
      <w:lang w:val="ru-RU"/>
    </w:rPr>
  </w:style>
  <w:style w:type="character" w:customStyle="1" w:styleId="45pt">
    <w:name w:val="Основной текст + 4;5 pt;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9"/>
      <w:szCs w:val="9"/>
      <w:u w:val="none"/>
    </w:rPr>
  </w:style>
  <w:style w:type="character" w:customStyle="1" w:styleId="240">
    <w:name w:val="Основной текст (24)_"/>
    <w:link w:val="241"/>
    <w:rPr>
      <w:rFonts w:ascii="Arial" w:eastAsia="Arial" w:hAnsi="Arial" w:cs="Arial"/>
      <w:b/>
      <w:bCs/>
      <w:sz w:val="14"/>
      <w:szCs w:val="14"/>
      <w:u w:val="none"/>
    </w:rPr>
  </w:style>
  <w:style w:type="character" w:customStyle="1" w:styleId="720">
    <w:name w:val="Заголовок №7 (2)_"/>
    <w:link w:val="721"/>
    <w:rPr>
      <w:rFonts w:ascii="Arial" w:eastAsia="Arial" w:hAnsi="Arial" w:cs="Arial"/>
      <w:b/>
      <w:bCs/>
      <w:sz w:val="23"/>
      <w:szCs w:val="23"/>
      <w:u w:val="none"/>
    </w:rPr>
  </w:style>
  <w:style w:type="character" w:customStyle="1" w:styleId="3c">
    <w:name w:val="Основной текст3"/>
    <w:rPr>
      <w:rFonts w:ascii="Times New Roman" w:eastAsia="Times New Roman" w:hAnsi="Times New Roman" w:cs="Times New Roman"/>
      <w:color w:val="000000"/>
      <w:spacing w:val="0"/>
      <w:position w:val="0"/>
      <w:sz w:val="21"/>
      <w:szCs w:val="21"/>
      <w:u w:val="single"/>
      <w:lang w:val="ru-RU"/>
    </w:rPr>
  </w:style>
  <w:style w:type="character" w:customStyle="1" w:styleId="250">
    <w:name w:val="Основной текст (25)_"/>
    <w:link w:val="251"/>
    <w:rPr>
      <w:rFonts w:ascii="Arial" w:eastAsia="Arial" w:hAnsi="Arial" w:cs="Arial"/>
      <w:b/>
      <w:bCs/>
      <w:i/>
      <w:iCs/>
      <w:spacing w:val="10"/>
      <w:sz w:val="17"/>
      <w:szCs w:val="17"/>
      <w:u w:val="none"/>
    </w:rPr>
  </w:style>
  <w:style w:type="character" w:customStyle="1" w:styleId="260">
    <w:name w:val="Основной текст (26)_"/>
    <w:link w:val="261"/>
    <w:rPr>
      <w:rFonts w:ascii="MS Reference Sans Serif" w:eastAsia="MS Reference Sans Serif" w:hAnsi="MS Reference Sans Serif" w:cs="MS Reference Sans Serif"/>
      <w:sz w:val="16"/>
      <w:szCs w:val="16"/>
      <w:u w:val="none"/>
    </w:rPr>
  </w:style>
  <w:style w:type="character" w:customStyle="1" w:styleId="26Arial85pt0pt">
    <w:name w:val="Основной текст (26) + Arial;8;5 pt;Полужирный;Курсив;Интервал 0 pt"/>
    <w:rPr>
      <w:rFonts w:ascii="Arial" w:eastAsia="Arial" w:hAnsi="Arial" w:cs="Arial"/>
      <w:b/>
      <w:bCs/>
      <w:i/>
      <w:iCs/>
      <w:color w:val="000000"/>
      <w:spacing w:val="10"/>
      <w:position w:val="0"/>
      <w:sz w:val="17"/>
      <w:szCs w:val="17"/>
      <w:u w:val="none"/>
      <w:lang w:val="ru-RU"/>
    </w:rPr>
  </w:style>
  <w:style w:type="character" w:customStyle="1" w:styleId="280">
    <w:name w:val="Основной текст (28)_"/>
    <w:link w:val="281"/>
    <w:rPr>
      <w:rFonts w:ascii="Candara" w:eastAsia="Candara" w:hAnsi="Candara" w:cs="Candara"/>
      <w:b/>
      <w:bCs/>
      <w:sz w:val="16"/>
      <w:szCs w:val="16"/>
      <w:u w:val="none"/>
      <w:lang w:val="en-US"/>
    </w:rPr>
  </w:style>
  <w:style w:type="character" w:customStyle="1" w:styleId="Impact95pt">
    <w:name w:val="Основной текст + Impact;9;5 pt"/>
    <w:rPr>
      <w:rFonts w:ascii="Impact" w:eastAsia="Impact" w:hAnsi="Impact" w:cs="Impact"/>
      <w:color w:val="000000"/>
      <w:spacing w:val="0"/>
      <w:position w:val="0"/>
      <w:sz w:val="19"/>
      <w:szCs w:val="19"/>
      <w:u w:val="none"/>
    </w:rPr>
  </w:style>
  <w:style w:type="character" w:customStyle="1" w:styleId="MSReferenceSansSerif75pt">
    <w:name w:val="Колонтитул + MS Reference Sans Serif;7;5 pt;Не курсив"/>
    <w:rPr>
      <w:rFonts w:ascii="MS Reference Sans Serif" w:eastAsia="MS Reference Sans Serif" w:hAnsi="MS Reference Sans Serif" w:cs="MS Reference Sans Serif"/>
      <w:i/>
      <w:iCs/>
      <w:color w:val="000000"/>
      <w:spacing w:val="0"/>
      <w:position w:val="0"/>
      <w:sz w:val="15"/>
      <w:szCs w:val="15"/>
      <w:u w:val="none"/>
      <w:lang w:val="en-US"/>
    </w:rPr>
  </w:style>
  <w:style w:type="character" w:customStyle="1" w:styleId="14Arial5pt0ptExact">
    <w:name w:val="Основной текст (14) + Arial;5 pt;Интервал 0 pt Exact"/>
    <w:rPr>
      <w:rFonts w:ascii="Arial" w:eastAsia="Arial" w:hAnsi="Arial" w:cs="Arial"/>
      <w:color w:val="000000"/>
      <w:spacing w:val="-3"/>
      <w:position w:val="0"/>
      <w:sz w:val="10"/>
      <w:szCs w:val="10"/>
      <w:u w:val="none"/>
      <w:lang w:val="en-US"/>
    </w:rPr>
  </w:style>
  <w:style w:type="character" w:customStyle="1" w:styleId="4pt0pt">
    <w:name w:val="Основной текст + 4 pt;Курсив;Интервал 0 pt"/>
    <w:rPr>
      <w:rFonts w:ascii="Times New Roman" w:eastAsia="Times New Roman" w:hAnsi="Times New Roman" w:cs="Times New Roman"/>
      <w:i/>
      <w:iCs/>
      <w:color w:val="000000"/>
      <w:spacing w:val="10"/>
      <w:position w:val="0"/>
      <w:sz w:val="8"/>
      <w:szCs w:val="8"/>
      <w:u w:val="none"/>
      <w:lang w:val="en-US"/>
    </w:rPr>
  </w:style>
  <w:style w:type="character" w:customStyle="1" w:styleId="MSReferenceSansSerif5pt0">
    <w:name w:val="Основной текст + MS Reference Sans Serif;5 pt;Полужирный"/>
    <w:rPr>
      <w:rFonts w:ascii="MS Reference Sans Serif" w:eastAsia="MS Reference Sans Serif" w:hAnsi="MS Reference Sans Serif" w:cs="MS Reference Sans Serif"/>
      <w:b/>
      <w:bCs/>
      <w:color w:val="000000"/>
      <w:spacing w:val="0"/>
      <w:position w:val="0"/>
      <w:sz w:val="10"/>
      <w:szCs w:val="10"/>
      <w:u w:val="none"/>
      <w:lang w:val="en-US"/>
    </w:rPr>
  </w:style>
  <w:style w:type="character" w:customStyle="1" w:styleId="2f">
    <w:name w:val="Подпись к картинке (2)_"/>
    <w:link w:val="2f0"/>
    <w:rPr>
      <w:rFonts w:ascii="Arial" w:eastAsia="Arial" w:hAnsi="Arial" w:cs="Arial"/>
      <w:b/>
      <w:bCs/>
      <w:i/>
      <w:iCs/>
      <w:spacing w:val="10"/>
      <w:sz w:val="17"/>
      <w:szCs w:val="17"/>
      <w:u w:val="none"/>
    </w:rPr>
  </w:style>
  <w:style w:type="character" w:customStyle="1" w:styleId="26Arial85pt">
    <w:name w:val="Основной текст (26) + Arial;8;5 pt;Полужирный"/>
    <w:rPr>
      <w:rFonts w:ascii="Arial" w:eastAsia="Arial" w:hAnsi="Arial" w:cs="Arial"/>
      <w:b/>
      <w:b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30Exact">
    <w:name w:val="Основной текст (30) Exact"/>
    <w:link w:val="300"/>
    <w:rPr>
      <w:rFonts w:ascii="Arial" w:eastAsia="Arial" w:hAnsi="Arial" w:cs="Arial"/>
      <w:color w:val="000000"/>
      <w:spacing w:val="0"/>
      <w:position w:val="0"/>
      <w:sz w:val="42"/>
      <w:szCs w:val="42"/>
      <w:u w:val="none"/>
    </w:rPr>
  </w:style>
  <w:style w:type="character" w:customStyle="1" w:styleId="147pt0ptExact">
    <w:name w:val="Основной текст (14) + 7 pt;Интервал 0 pt Exact"/>
    <w:rPr>
      <w:rFonts w:ascii="Times New Roman" w:eastAsia="Times New Roman" w:hAnsi="Times New Roman" w:cs="Times New Roman"/>
      <w:color w:val="000000"/>
      <w:spacing w:val="6"/>
      <w:position w:val="0"/>
      <w:sz w:val="14"/>
      <w:szCs w:val="14"/>
      <w:u w:val="none"/>
      <w:lang w:val="en-US"/>
    </w:rPr>
  </w:style>
  <w:style w:type="character" w:customStyle="1" w:styleId="14MSReferenceSansSerif45pt0ptExact">
    <w:name w:val="Основной текст (14) + MS Reference Sans Serif;4;5 pt;Полужирный;Интервал 0 pt Exact"/>
    <w:rPr>
      <w:rFonts w:ascii="MS Reference Sans Serif" w:eastAsia="MS Reference Sans Serif" w:hAnsi="MS Reference Sans Serif" w:cs="MS Reference Sans Serif"/>
      <w:b/>
      <w:bCs/>
      <w:color w:val="000000"/>
      <w:spacing w:val="-3"/>
      <w:position w:val="0"/>
      <w:sz w:val="9"/>
      <w:szCs w:val="9"/>
      <w:u w:val="none"/>
      <w:lang w:val="en-US"/>
    </w:rPr>
  </w:style>
  <w:style w:type="character" w:customStyle="1" w:styleId="3TimesNewRoman7pt">
    <w:name w:val="Подпись к таблице (3) + Times New Roman;7 pt;Не полужирный"/>
    <w:rPr>
      <w:rFonts w:ascii="Times New Roman" w:eastAsia="Times New Roman" w:hAnsi="Times New Roman" w:cs="Times New Roman"/>
      <w:b/>
      <w:bCs/>
      <w:color w:val="000000"/>
      <w:spacing w:val="0"/>
      <w:position w:val="0"/>
      <w:sz w:val="14"/>
      <w:szCs w:val="14"/>
      <w:u w:val="single"/>
      <w:lang w:val="en-US"/>
    </w:rPr>
  </w:style>
  <w:style w:type="character" w:customStyle="1" w:styleId="310">
    <w:name w:val="Основной текст (31)_"/>
    <w:link w:val="311"/>
    <w:rPr>
      <w:rFonts w:ascii="Arial" w:eastAsia="Arial" w:hAnsi="Arial" w:cs="Arial"/>
      <w:sz w:val="40"/>
      <w:szCs w:val="40"/>
      <w:u w:val="none"/>
      <w:lang w:val="en-US"/>
    </w:rPr>
  </w:style>
  <w:style w:type="character" w:customStyle="1" w:styleId="4Exact0">
    <w:name w:val="Подпись к картинке (4) Exact"/>
    <w:link w:val="47"/>
    <w:rPr>
      <w:rFonts w:ascii="MS Reference Sans Serif" w:eastAsia="MS Reference Sans Serif" w:hAnsi="MS Reference Sans Serif" w:cs="MS Reference Sans Serif"/>
      <w:spacing w:val="-2"/>
      <w:sz w:val="14"/>
      <w:szCs w:val="14"/>
      <w:u w:val="none"/>
      <w:lang w:val="en-US"/>
    </w:rPr>
  </w:style>
  <w:style w:type="character" w:customStyle="1" w:styleId="3Exact">
    <w:name w:val="Подпись к картинке (3) Exact"/>
    <w:rPr>
      <w:rFonts w:ascii="MS Reference Sans Serif" w:eastAsia="MS Reference Sans Serif" w:hAnsi="MS Reference Sans Serif" w:cs="MS Reference Sans Serif"/>
      <w:b/>
      <w:bCs/>
      <w:spacing w:val="-3"/>
      <w:sz w:val="9"/>
      <w:szCs w:val="9"/>
      <w:u w:val="single"/>
      <w:lang w:val="en-US"/>
    </w:rPr>
  </w:style>
  <w:style w:type="character" w:customStyle="1" w:styleId="3TimesNewRoman65pt0ptExact">
    <w:name w:val="Подпись к картинке (3) + Times New Roman;6;5 pt;Не полужирный;Интервал 0 pt Exact"/>
    <w:rPr>
      <w:rFonts w:ascii="Times New Roman" w:eastAsia="Times New Roman" w:hAnsi="Times New Roman" w:cs="Times New Roman"/>
      <w:b/>
      <w:bCs/>
      <w:sz w:val="13"/>
      <w:szCs w:val="13"/>
      <w:u w:val="single"/>
      <w:lang w:val="en-US"/>
    </w:rPr>
  </w:style>
  <w:style w:type="character" w:customStyle="1" w:styleId="3TimesNewRoman85pt0pt20Exact">
    <w:name w:val="Подпись к картинке (3) + Times New Roman;8;5 pt;Не полужирный;Интервал 0 pt;Масштаб 20% Exact"/>
    <w:rPr>
      <w:rFonts w:ascii="Times New Roman" w:eastAsia="Times New Roman" w:hAnsi="Times New Roman" w:cs="Times New Roman"/>
      <w:b/>
      <w:bCs/>
      <w:sz w:val="17"/>
      <w:szCs w:val="17"/>
      <w:u w:val="single"/>
      <w:lang w:val="en-US"/>
    </w:rPr>
  </w:style>
  <w:style w:type="character" w:customStyle="1" w:styleId="5Exact">
    <w:name w:val="Основной текст (5) Exact"/>
    <w:rPr>
      <w:rFonts w:ascii="Franklin Gothic Demi Cond" w:eastAsia="Franklin Gothic Demi Cond" w:hAnsi="Franklin Gothic Demi Cond" w:cs="Franklin Gothic Demi Cond"/>
      <w:spacing w:val="3"/>
      <w:sz w:val="42"/>
      <w:szCs w:val="42"/>
      <w:u w:val="none"/>
    </w:rPr>
  </w:style>
  <w:style w:type="character" w:customStyle="1" w:styleId="5MSReferenceSansSerif175pt0ptExact">
    <w:name w:val="Основной текст (5) + MS Reference Sans Serif;17;5 pt;Интервал 0 pt Exact"/>
    <w:rPr>
      <w:rFonts w:ascii="MS Reference Sans Serif" w:eastAsia="MS Reference Sans Serif" w:hAnsi="MS Reference Sans Serif" w:cs="MS Reference Sans Serif"/>
      <w:color w:val="000000"/>
      <w:spacing w:val="0"/>
      <w:position w:val="0"/>
      <w:sz w:val="35"/>
      <w:szCs w:val="35"/>
      <w:u w:val="none"/>
    </w:rPr>
  </w:style>
  <w:style w:type="character" w:customStyle="1" w:styleId="25MSReferenceSansSerif8pt0pt">
    <w:name w:val="Основной текст (25) + MS Reference Sans Serif;8 pt;Не полужирный;Не курсив;Интервал 0 pt"/>
    <w:rPr>
      <w:rFonts w:ascii="MS Reference Sans Serif" w:eastAsia="MS Reference Sans Serif" w:hAnsi="MS Reference Sans Serif" w:cs="MS Reference Sans Serif"/>
      <w:b/>
      <w:bCs/>
      <w:i/>
      <w:iCs/>
      <w:color w:val="000000"/>
      <w:spacing w:val="0"/>
      <w:position w:val="0"/>
      <w:sz w:val="16"/>
      <w:szCs w:val="16"/>
      <w:u w:val="none"/>
    </w:rPr>
  </w:style>
  <w:style w:type="character" w:customStyle="1" w:styleId="14MSReferenceSansSerif5pt">
    <w:name w:val="Основной текст (14) + MS Reference Sans Serif;5 pt;Полужирный"/>
    <w:rPr>
      <w:rFonts w:ascii="MS Reference Sans Serif" w:eastAsia="MS Reference Sans Serif" w:hAnsi="MS Reference Sans Serif" w:cs="MS Reference Sans Serif"/>
      <w:b/>
      <w:bCs/>
      <w:color w:val="000000"/>
      <w:spacing w:val="0"/>
      <w:position w:val="0"/>
      <w:sz w:val="10"/>
      <w:szCs w:val="10"/>
      <w:u w:val="single"/>
      <w:lang w:val="en-US"/>
    </w:rPr>
  </w:style>
  <w:style w:type="character" w:customStyle="1" w:styleId="147pt">
    <w:name w:val="Основной текст (14) + 7 pt"/>
    <w:rPr>
      <w:rFonts w:ascii="Times New Roman" w:eastAsia="Times New Roman" w:hAnsi="Times New Roman" w:cs="Times New Roman"/>
      <w:color w:val="000000"/>
      <w:spacing w:val="0"/>
      <w:position w:val="0"/>
      <w:sz w:val="14"/>
      <w:szCs w:val="14"/>
      <w:u w:val="single"/>
      <w:lang w:val="en-US"/>
    </w:rPr>
  </w:style>
  <w:style w:type="character" w:customStyle="1" w:styleId="48">
    <w:name w:val="Подпись к таблице (4)_"/>
    <w:link w:val="49"/>
    <w:rPr>
      <w:rFonts w:ascii="Arial" w:eastAsia="Arial" w:hAnsi="Arial" w:cs="Arial"/>
      <w:sz w:val="11"/>
      <w:szCs w:val="11"/>
      <w:u w:val="none"/>
      <w:lang w:val="en-US"/>
    </w:rPr>
  </w:style>
  <w:style w:type="character" w:customStyle="1" w:styleId="290">
    <w:name w:val="Основной текст (29)_"/>
    <w:link w:val="291"/>
    <w:rPr>
      <w:rFonts w:ascii="Arial" w:eastAsia="Arial" w:hAnsi="Arial" w:cs="Arial"/>
      <w:sz w:val="11"/>
      <w:szCs w:val="11"/>
      <w:u w:val="none"/>
      <w:lang w:val="en-US"/>
    </w:rPr>
  </w:style>
  <w:style w:type="character" w:customStyle="1" w:styleId="58">
    <w:name w:val="Подпись к картинке (5)_"/>
    <w:link w:val="59"/>
    <w:rPr>
      <w:rFonts w:ascii="Arial" w:eastAsia="Arial" w:hAnsi="Arial" w:cs="Arial"/>
      <w:b/>
      <w:bCs/>
      <w:i/>
      <w:iCs/>
      <w:spacing w:val="10"/>
      <w:sz w:val="19"/>
      <w:szCs w:val="19"/>
      <w:u w:val="none"/>
    </w:rPr>
  </w:style>
  <w:style w:type="character" w:customStyle="1" w:styleId="67">
    <w:name w:val="Подпись к картинке (6)_"/>
    <w:link w:val="68"/>
    <w:rPr>
      <w:rFonts w:ascii="Times New Roman" w:eastAsia="Times New Roman" w:hAnsi="Times New Roman" w:cs="Times New Roman"/>
      <w:sz w:val="21"/>
      <w:szCs w:val="21"/>
      <w:u w:val="none"/>
    </w:rPr>
  </w:style>
  <w:style w:type="character" w:customStyle="1" w:styleId="69">
    <w:name w:val="Подпись к картинке (6) + 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21"/>
      <w:szCs w:val="21"/>
      <w:u w:val="none"/>
      <w:lang w:val="ru-RU"/>
    </w:rPr>
  </w:style>
  <w:style w:type="character" w:customStyle="1" w:styleId="Arial115pt">
    <w:name w:val="Основной текст + Arial;11;5 pt;Полужирный"/>
    <w:rPr>
      <w:rFonts w:ascii="Arial" w:eastAsia="Arial" w:hAnsi="Arial" w:cs="Arial"/>
      <w:b/>
      <w:bCs/>
      <w:color w:val="000000"/>
      <w:spacing w:val="0"/>
      <w:position w:val="0"/>
      <w:sz w:val="23"/>
      <w:szCs w:val="23"/>
      <w:u w:val="none"/>
      <w:lang w:val="ru-RU"/>
    </w:rPr>
  </w:style>
  <w:style w:type="character" w:customStyle="1" w:styleId="29Exact">
    <w:name w:val="Основной текст (29) Exact"/>
    <w:rPr>
      <w:rFonts w:ascii="Arial" w:eastAsia="Arial" w:hAnsi="Arial" w:cs="Arial"/>
      <w:color w:val="000000"/>
      <w:spacing w:val="-3"/>
      <w:position w:val="0"/>
      <w:sz w:val="10"/>
      <w:szCs w:val="10"/>
      <w:u w:val="single"/>
      <w:lang w:val="en-US"/>
    </w:rPr>
  </w:style>
  <w:style w:type="character" w:customStyle="1" w:styleId="Arial55pt">
    <w:name w:val="Основной текст + Arial;5;5 pt"/>
    <w:rPr>
      <w:rFonts w:ascii="Arial" w:eastAsia="Arial" w:hAnsi="Arial" w:cs="Arial"/>
      <w:color w:val="000000"/>
      <w:spacing w:val="0"/>
      <w:position w:val="0"/>
      <w:sz w:val="11"/>
      <w:szCs w:val="11"/>
      <w:u w:val="none"/>
      <w:lang w:val="en-US"/>
    </w:rPr>
  </w:style>
  <w:style w:type="character" w:customStyle="1" w:styleId="32Exact">
    <w:name w:val="Основной текст (32) Exact"/>
    <w:rPr>
      <w:rFonts w:ascii="Arial" w:eastAsia="Arial" w:hAnsi="Arial" w:cs="Arial"/>
      <w:spacing w:val="-4"/>
      <w:sz w:val="11"/>
      <w:szCs w:val="11"/>
      <w:u w:val="none"/>
      <w:lang w:val="en-US"/>
    </w:rPr>
  </w:style>
  <w:style w:type="character" w:customStyle="1" w:styleId="Arial55pt1pt">
    <w:name w:val="Основной текст + Arial;5;5 pt;Интервал 1 pt"/>
    <w:rPr>
      <w:rFonts w:ascii="Arial" w:eastAsia="Arial" w:hAnsi="Arial" w:cs="Arial"/>
      <w:color w:val="000000"/>
      <w:spacing w:val="30"/>
      <w:position w:val="0"/>
      <w:sz w:val="11"/>
      <w:szCs w:val="11"/>
      <w:u w:val="none"/>
      <w:lang w:val="en-US"/>
    </w:rPr>
  </w:style>
  <w:style w:type="character" w:customStyle="1" w:styleId="55pt-1pt">
    <w:name w:val="Основной текст + 5;5 pt;Курсив;Интервал -1 pt"/>
    <w:rPr>
      <w:rFonts w:ascii="Times New Roman" w:eastAsia="Times New Roman" w:hAnsi="Times New Roman" w:cs="Times New Roman"/>
      <w:i/>
      <w:iCs/>
      <w:color w:val="000000"/>
      <w:spacing w:val="-20"/>
      <w:position w:val="0"/>
      <w:sz w:val="11"/>
      <w:szCs w:val="11"/>
      <w:u w:val="none"/>
    </w:rPr>
  </w:style>
  <w:style w:type="character" w:customStyle="1" w:styleId="4Candara13pt0pt">
    <w:name w:val="Подпись к таблице (4) + Candara;13 pt;Интервал 0 pt"/>
    <w:rPr>
      <w:rFonts w:ascii="Candara" w:eastAsia="Candara" w:hAnsi="Candara" w:cs="Candara"/>
      <w:color w:val="000000"/>
      <w:spacing w:val="-10"/>
      <w:position w:val="0"/>
      <w:sz w:val="26"/>
      <w:szCs w:val="26"/>
      <w:u w:val="none"/>
      <w:lang w:val="en-US"/>
    </w:rPr>
  </w:style>
  <w:style w:type="character" w:customStyle="1" w:styleId="330">
    <w:name w:val="Основной текст (33)_"/>
    <w:link w:val="331"/>
    <w:rPr>
      <w:rFonts w:ascii="Times New Roman" w:eastAsia="Times New Roman" w:hAnsi="Times New Roman" w:cs="Times New Roman"/>
      <w:i/>
      <w:iCs/>
      <w:sz w:val="8"/>
      <w:szCs w:val="8"/>
      <w:u w:val="none"/>
      <w:lang w:val="en-US"/>
    </w:rPr>
  </w:style>
  <w:style w:type="character" w:customStyle="1" w:styleId="3310pt">
    <w:name w:val="Основной текст (33) + 10 pt"/>
    <w:rPr>
      <w:rFonts w:ascii="Times New Roman" w:eastAsia="Times New Roman" w:hAnsi="Times New Roman" w:cs="Times New Roman"/>
      <w:i/>
      <w:iCs/>
      <w:color w:val="000000"/>
      <w:spacing w:val="0"/>
      <w:position w:val="0"/>
      <w:sz w:val="20"/>
      <w:szCs w:val="20"/>
      <w:u w:val="none"/>
      <w:lang w:val="en-US"/>
    </w:rPr>
  </w:style>
  <w:style w:type="character" w:customStyle="1" w:styleId="29TimesNewRoman55pt-1ptExact">
    <w:name w:val="Основной текст (29) + Times New Roman;5;5 pt;Курсив;Интервал -1 pt Exact"/>
    <w:rPr>
      <w:rFonts w:ascii="Times New Roman" w:eastAsia="Times New Roman" w:hAnsi="Times New Roman" w:cs="Times New Roman"/>
      <w:i/>
      <w:iCs/>
      <w:color w:val="000000"/>
      <w:spacing w:val="-22"/>
      <w:position w:val="0"/>
      <w:sz w:val="11"/>
      <w:szCs w:val="11"/>
      <w:u w:val="none"/>
      <w:lang w:val="en-US"/>
    </w:rPr>
  </w:style>
  <w:style w:type="character" w:customStyle="1" w:styleId="7Exact">
    <w:name w:val="Подпись к картинке (7) Exact"/>
    <w:rPr>
      <w:rFonts w:ascii="Arial" w:eastAsia="Arial" w:hAnsi="Arial" w:cs="Arial"/>
      <w:spacing w:val="-3"/>
      <w:sz w:val="10"/>
      <w:szCs w:val="10"/>
      <w:u w:val="single"/>
      <w:lang w:val="en-US"/>
    </w:rPr>
  </w:style>
  <w:style w:type="character" w:customStyle="1" w:styleId="8Exact0">
    <w:name w:val="Подпись к картинке (8) Exact"/>
    <w:link w:val="84"/>
    <w:rPr>
      <w:rFonts w:ascii="Arial" w:eastAsia="Arial" w:hAnsi="Arial" w:cs="Arial"/>
      <w:color w:val="000000"/>
      <w:spacing w:val="-4"/>
      <w:position w:val="0"/>
      <w:sz w:val="11"/>
      <w:szCs w:val="11"/>
      <w:u w:val="none"/>
      <w:lang w:val="en-US"/>
    </w:rPr>
  </w:style>
  <w:style w:type="character" w:customStyle="1" w:styleId="Arial19pt0pt">
    <w:name w:val="Основной текст + Arial;19 pt;Интервал 0 pt"/>
    <w:rPr>
      <w:rFonts w:ascii="Arial" w:eastAsia="Arial" w:hAnsi="Arial" w:cs="Arial"/>
      <w:color w:val="000000"/>
      <w:spacing w:val="-10"/>
      <w:position w:val="0"/>
      <w:sz w:val="38"/>
      <w:szCs w:val="38"/>
      <w:u w:val="none"/>
      <w:lang w:val="en-US"/>
    </w:rPr>
  </w:style>
  <w:style w:type="character" w:customStyle="1" w:styleId="6MSReferenceSansSerif5pt">
    <w:name w:val="Подпись к картинке (6) + MS Reference Sans Serif;5 pt;Полужирный"/>
    <w:rPr>
      <w:rFonts w:ascii="MS Reference Sans Serif" w:eastAsia="MS Reference Sans Serif" w:hAnsi="MS Reference Sans Serif" w:cs="MS Reference Sans Serif"/>
      <w:b/>
      <w:bCs/>
      <w:color w:val="000000"/>
      <w:spacing w:val="0"/>
      <w:position w:val="0"/>
      <w:sz w:val="10"/>
      <w:szCs w:val="10"/>
      <w:u w:val="none"/>
      <w:lang w:val="en-US"/>
    </w:rPr>
  </w:style>
  <w:style w:type="character" w:customStyle="1" w:styleId="85">
    <w:name w:val="Заголовок №8_"/>
    <w:link w:val="86"/>
    <w:rPr>
      <w:rFonts w:ascii="MS Reference Sans Serif" w:eastAsia="MS Reference Sans Serif" w:hAnsi="MS Reference Sans Serif" w:cs="MS Reference Sans Serif"/>
      <w:sz w:val="20"/>
      <w:szCs w:val="20"/>
      <w:u w:val="none"/>
    </w:rPr>
  </w:style>
  <w:style w:type="character" w:customStyle="1" w:styleId="MSReferenceSansSerif10pt">
    <w:name w:val="Основной текст + MS Reference Sans Serif;10 pt"/>
    <w:rPr>
      <w:rFonts w:ascii="MS Reference Sans Serif" w:eastAsia="MS Reference Sans Serif" w:hAnsi="MS Reference Sans Serif" w:cs="MS Reference Sans Serif"/>
      <w:color w:val="000000"/>
      <w:spacing w:val="0"/>
      <w:position w:val="0"/>
      <w:sz w:val="20"/>
      <w:szCs w:val="20"/>
      <w:u w:val="none"/>
      <w:lang w:val="ru-RU"/>
    </w:rPr>
  </w:style>
  <w:style w:type="character" w:customStyle="1" w:styleId="Tahoma75pt0pt">
    <w:name w:val="Основной текст + Tahoma;7;5 pt;Полужирный;Интервал 0 pt"/>
    <w:rPr>
      <w:rFonts w:ascii="Tahoma" w:eastAsia="Tahoma" w:hAnsi="Tahoma" w:cs="Tahoma"/>
      <w:b/>
      <w:bCs/>
      <w:color w:val="000000"/>
      <w:spacing w:val="3"/>
      <w:position w:val="0"/>
      <w:sz w:val="15"/>
      <w:szCs w:val="15"/>
      <w:u w:val="none"/>
      <w:lang w:val="ru-RU"/>
    </w:rPr>
  </w:style>
  <w:style w:type="character" w:customStyle="1" w:styleId="Tahoma65pt0pt">
    <w:name w:val="Основной текст + Tahoma;6;5 pt;Полужирный;Интервал 0 pt"/>
    <w:rPr>
      <w:rFonts w:ascii="Tahoma" w:eastAsia="Tahoma" w:hAnsi="Tahoma" w:cs="Tahoma"/>
      <w:b/>
      <w:bCs/>
      <w:color w:val="000000"/>
      <w:spacing w:val="-1"/>
      <w:position w:val="0"/>
      <w:sz w:val="13"/>
      <w:szCs w:val="13"/>
      <w:u w:val="none"/>
      <w:lang w:val="en-US"/>
    </w:rPr>
  </w:style>
  <w:style w:type="character" w:customStyle="1" w:styleId="9pt0pt">
    <w:name w:val="Основной текст + 9 pt;Интервал 0 pt"/>
    <w:rPr>
      <w:rFonts w:ascii="Times New Roman" w:eastAsia="Times New Roman" w:hAnsi="Times New Roman" w:cs="Times New Roman"/>
      <w:color w:val="000000"/>
      <w:spacing w:val="4"/>
      <w:position w:val="0"/>
      <w:sz w:val="18"/>
      <w:szCs w:val="18"/>
      <w:u w:val="none"/>
      <w:lang w:val="ru-RU"/>
    </w:rPr>
  </w:style>
  <w:style w:type="character" w:customStyle="1" w:styleId="1811pt">
    <w:name w:val="Основной текст (18) + 11 pt;Курсив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22"/>
      <w:szCs w:val="22"/>
      <w:u w:val="none"/>
      <w:lang w:val="en-US"/>
    </w:rPr>
  </w:style>
  <w:style w:type="character" w:customStyle="1" w:styleId="340">
    <w:name w:val="Основной текст (34)_"/>
    <w:link w:val="341"/>
    <w:rPr>
      <w:rFonts w:ascii="Times New Roman" w:eastAsia="Times New Roman" w:hAnsi="Times New Roman" w:cs="Times New Roman"/>
      <w:sz w:val="20"/>
      <w:szCs w:val="20"/>
      <w:u w:val="none"/>
    </w:rPr>
  </w:style>
  <w:style w:type="character" w:customStyle="1" w:styleId="342">
    <w:name w:val="Основной текст (34) + 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20"/>
      <w:szCs w:val="20"/>
      <w:u w:val="none"/>
      <w:lang w:val="ru-RU"/>
    </w:rPr>
  </w:style>
  <w:style w:type="character" w:customStyle="1" w:styleId="202">
    <w:name w:val="Основной текст (20) + Полужирный"/>
    <w:rPr>
      <w:rFonts w:ascii="MS Reference Sans Serif" w:eastAsia="MS Reference Sans Serif" w:hAnsi="MS Reference Sans Serif" w:cs="MS Reference Sans Serif"/>
      <w:b/>
      <w:bCs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5a">
    <w:name w:val="Подпись к таблице (5)_"/>
    <w:link w:val="5b"/>
    <w:rPr>
      <w:rFonts w:ascii="Times New Roman" w:eastAsia="Times New Roman" w:hAnsi="Times New Roman" w:cs="Times New Roman"/>
      <w:i/>
      <w:iCs/>
      <w:sz w:val="20"/>
      <w:szCs w:val="20"/>
      <w:u w:val="none"/>
    </w:rPr>
  </w:style>
  <w:style w:type="character" w:customStyle="1" w:styleId="Arial85pt">
    <w:name w:val="Основной текст + Arial;8;5 pt;Полужирный"/>
    <w:rPr>
      <w:rFonts w:ascii="Arial" w:eastAsia="Arial" w:hAnsi="Arial" w:cs="Arial"/>
      <w:b/>
      <w:b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34CourierNew9pt0pt">
    <w:name w:val="Основной текст (34) + Courier New;9 pt;Интервал 0 pt"/>
    <w:rPr>
      <w:rFonts w:ascii="Courier New" w:eastAsia="Courier New" w:hAnsi="Courier New" w:cs="Courier New"/>
      <w:color w:val="000000"/>
      <w:spacing w:val="-10"/>
      <w:position w:val="0"/>
      <w:sz w:val="18"/>
      <w:szCs w:val="18"/>
      <w:u w:val="none"/>
      <w:lang w:val="ru-RU"/>
    </w:rPr>
  </w:style>
  <w:style w:type="character" w:customStyle="1" w:styleId="350">
    <w:name w:val="Основной текст (35)_"/>
    <w:link w:val="351"/>
    <w:rPr>
      <w:rFonts w:ascii="MS Reference Sans Serif" w:eastAsia="MS Reference Sans Serif" w:hAnsi="MS Reference Sans Serif" w:cs="MS Reference Sans Serif"/>
      <w:sz w:val="29"/>
      <w:szCs w:val="29"/>
      <w:u w:val="none"/>
    </w:rPr>
  </w:style>
  <w:style w:type="character" w:customStyle="1" w:styleId="21TimesNewRoman75pt">
    <w:name w:val="Основной текст (21) + Times New Roman;7;5 pt;Не полужирный;Курсив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15"/>
      <w:szCs w:val="15"/>
      <w:u w:val="none"/>
    </w:rPr>
  </w:style>
  <w:style w:type="character" w:customStyle="1" w:styleId="4a">
    <w:name w:val="Основной текст4"/>
    <w:rPr>
      <w:rFonts w:ascii="Times New Roman" w:eastAsia="Times New Roman" w:hAnsi="Times New Roman" w:cs="Times New Roman"/>
      <w:color w:val="000000"/>
      <w:spacing w:val="0"/>
      <w:position w:val="0"/>
      <w:sz w:val="21"/>
      <w:szCs w:val="21"/>
      <w:u w:val="none"/>
      <w:lang w:val="ru-RU"/>
    </w:rPr>
  </w:style>
  <w:style w:type="character" w:customStyle="1" w:styleId="730">
    <w:name w:val="Заголовок №7 (3)_"/>
    <w:link w:val="731"/>
    <w:rPr>
      <w:rFonts w:ascii="Arial" w:eastAsia="Arial" w:hAnsi="Arial" w:cs="Arial"/>
      <w:b/>
      <w:bCs/>
      <w:i/>
      <w:iCs/>
      <w:sz w:val="23"/>
      <w:szCs w:val="23"/>
      <w:u w:val="none"/>
      <w:lang w:val="en-US"/>
    </w:rPr>
  </w:style>
  <w:style w:type="character" w:customStyle="1" w:styleId="722">
    <w:name w:val="Заголовок №7 (2) + Курсив"/>
    <w:rPr>
      <w:rFonts w:ascii="Arial" w:eastAsia="Arial" w:hAnsi="Arial" w:cs="Arial"/>
      <w:b/>
      <w:bCs/>
      <w:i/>
      <w:iCs/>
      <w:color w:val="000000"/>
      <w:spacing w:val="0"/>
      <w:position w:val="0"/>
      <w:sz w:val="23"/>
      <w:szCs w:val="23"/>
      <w:u w:val="none"/>
      <w:lang w:val="en-US"/>
    </w:rPr>
  </w:style>
  <w:style w:type="character" w:customStyle="1" w:styleId="72Tahoma11pt">
    <w:name w:val="Заголовок №7 (2) + Tahoma;11 pt"/>
    <w:rPr>
      <w:rFonts w:ascii="Tahoma" w:eastAsia="Tahoma" w:hAnsi="Tahoma" w:cs="Tahoma"/>
      <w:b/>
      <w:bCs/>
      <w:color w:val="000000"/>
      <w:spacing w:val="0"/>
      <w:position w:val="0"/>
      <w:sz w:val="22"/>
      <w:szCs w:val="22"/>
      <w:u w:val="none"/>
      <w:lang w:val="ru-RU"/>
    </w:rPr>
  </w:style>
  <w:style w:type="character" w:customStyle="1" w:styleId="343">
    <w:name w:val="Основной текст (34) + Малые прописные"/>
    <w:rPr>
      <w:rFonts w:ascii="Times New Roman" w:eastAsia="Times New Roman" w:hAnsi="Times New Roman" w:cs="Times New Roman"/>
      <w:smallCaps/>
      <w:color w:val="000000"/>
      <w:spacing w:val="0"/>
      <w:position w:val="0"/>
      <w:sz w:val="20"/>
      <w:szCs w:val="20"/>
      <w:u w:val="none"/>
      <w:lang w:val="en-US"/>
    </w:rPr>
  </w:style>
  <w:style w:type="character" w:customStyle="1" w:styleId="360">
    <w:name w:val="Основной текст (36)_"/>
    <w:link w:val="361"/>
    <w:rPr>
      <w:rFonts w:ascii="Times New Roman" w:eastAsia="Times New Roman" w:hAnsi="Times New Roman" w:cs="Times New Roman"/>
      <w:b/>
      <w:bCs/>
      <w:i/>
      <w:iCs/>
      <w:sz w:val="20"/>
      <w:szCs w:val="20"/>
      <w:u w:val="none"/>
    </w:rPr>
  </w:style>
  <w:style w:type="character" w:customStyle="1" w:styleId="362">
    <w:name w:val="Основной текст (36) + Не полужирный;Не курсив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20"/>
      <w:szCs w:val="20"/>
      <w:u w:val="none"/>
      <w:lang w:val="en-US"/>
    </w:rPr>
  </w:style>
  <w:style w:type="character" w:customStyle="1" w:styleId="6Tahoma125pt">
    <w:name w:val="Заголовок №6 + Tahoma;12;5 pt"/>
    <w:rPr>
      <w:rFonts w:ascii="Tahoma" w:eastAsia="Tahoma" w:hAnsi="Tahoma" w:cs="Tahoma"/>
      <w:b/>
      <w:bCs/>
      <w:color w:val="000000"/>
      <w:spacing w:val="0"/>
      <w:position w:val="0"/>
      <w:sz w:val="25"/>
      <w:szCs w:val="25"/>
      <w:u w:val="none"/>
      <w:lang w:val="ru-RU"/>
    </w:rPr>
  </w:style>
  <w:style w:type="character" w:customStyle="1" w:styleId="10pt1pt">
    <w:name w:val="Основной текст + 10 pt;Полужирный;Курсив;Интервал 1 pt"/>
    <w:rPr>
      <w:rFonts w:ascii="Times New Roman" w:eastAsia="Times New Roman" w:hAnsi="Times New Roman" w:cs="Times New Roman"/>
      <w:b/>
      <w:bCs/>
      <w:i/>
      <w:iCs/>
      <w:color w:val="000000"/>
      <w:spacing w:val="30"/>
      <w:position w:val="0"/>
      <w:sz w:val="20"/>
      <w:szCs w:val="20"/>
      <w:u w:val="none"/>
      <w:lang w:val="en-US"/>
    </w:rPr>
  </w:style>
  <w:style w:type="character" w:customStyle="1" w:styleId="8pt">
    <w:name w:val="Основной текст + 8 pt;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34105pt">
    <w:name w:val="Основной текст (34) + 10;5 pt"/>
    <w:rPr>
      <w:rFonts w:ascii="Times New Roman" w:eastAsia="Times New Roman" w:hAnsi="Times New Roman" w:cs="Times New Roman"/>
      <w:color w:val="000000"/>
      <w:spacing w:val="0"/>
      <w:position w:val="0"/>
      <w:sz w:val="21"/>
      <w:szCs w:val="21"/>
      <w:u w:val="none"/>
    </w:rPr>
  </w:style>
  <w:style w:type="character" w:customStyle="1" w:styleId="6a">
    <w:name w:val="Подпись к таблице (6)_"/>
    <w:link w:val="6b"/>
    <w:rPr>
      <w:rFonts w:ascii="Times New Roman" w:eastAsia="Times New Roman" w:hAnsi="Times New Roman" w:cs="Times New Roman"/>
      <w:sz w:val="20"/>
      <w:szCs w:val="20"/>
      <w:u w:val="none"/>
    </w:rPr>
  </w:style>
  <w:style w:type="character" w:customStyle="1" w:styleId="6c">
    <w:name w:val="Подпись к таблице (6) + Малые прописные"/>
    <w:rPr>
      <w:rFonts w:ascii="Times New Roman" w:eastAsia="Times New Roman" w:hAnsi="Times New Roman" w:cs="Times New Roman"/>
      <w:smallCaps/>
      <w:color w:val="000000"/>
      <w:spacing w:val="0"/>
      <w:position w:val="0"/>
      <w:sz w:val="20"/>
      <w:szCs w:val="20"/>
      <w:u w:val="none"/>
      <w:lang w:val="en-US"/>
    </w:rPr>
  </w:style>
  <w:style w:type="character" w:customStyle="1" w:styleId="6d">
    <w:name w:val="Подпись к таблице (6) + 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20"/>
      <w:szCs w:val="20"/>
      <w:u w:val="none"/>
      <w:lang w:val="en-US"/>
    </w:rPr>
  </w:style>
  <w:style w:type="character" w:customStyle="1" w:styleId="820">
    <w:name w:val="Заголовок №8 (2)_"/>
    <w:link w:val="821"/>
    <w:rPr>
      <w:rFonts w:ascii="Tahoma" w:eastAsia="Tahoma" w:hAnsi="Tahoma" w:cs="Tahoma"/>
      <w:b/>
      <w:bCs/>
      <w:sz w:val="22"/>
      <w:szCs w:val="22"/>
      <w:u w:val="none"/>
    </w:rPr>
  </w:style>
  <w:style w:type="character" w:customStyle="1" w:styleId="34Tahoma11pt">
    <w:name w:val="Основной текст (34) + Tahoma;11 pt;Полужирный"/>
    <w:rPr>
      <w:rFonts w:ascii="Tahoma" w:eastAsia="Tahoma" w:hAnsi="Tahoma" w:cs="Tahoma"/>
      <w:b/>
      <w:bCs/>
      <w:color w:val="000000"/>
      <w:spacing w:val="0"/>
      <w:position w:val="0"/>
      <w:sz w:val="22"/>
      <w:szCs w:val="22"/>
      <w:u w:val="none"/>
      <w:lang w:val="ru-RU"/>
    </w:rPr>
  </w:style>
  <w:style w:type="character" w:customStyle="1" w:styleId="39Exact">
    <w:name w:val="Основной текст (39) Exact"/>
    <w:rPr>
      <w:rFonts w:ascii="Tahoma" w:eastAsia="Tahoma" w:hAnsi="Tahoma" w:cs="Tahoma"/>
      <w:b/>
      <w:bCs/>
      <w:spacing w:val="5"/>
      <w:u w:val="none"/>
    </w:rPr>
  </w:style>
  <w:style w:type="character" w:customStyle="1" w:styleId="17Exact">
    <w:name w:val="Основной текст (17) Exact"/>
    <w:rPr>
      <w:rFonts w:ascii="Times New Roman" w:eastAsia="Times New Roman" w:hAnsi="Times New Roman" w:cs="Times New Roman"/>
      <w:b/>
      <w:bCs/>
      <w:spacing w:val="-1"/>
      <w:sz w:val="44"/>
      <w:szCs w:val="44"/>
      <w:u w:val="none"/>
    </w:rPr>
  </w:style>
  <w:style w:type="character" w:customStyle="1" w:styleId="40Exact">
    <w:name w:val="Основной текст (40) Exact"/>
    <w:link w:val="400"/>
    <w:rPr>
      <w:rFonts w:ascii="Times New Roman" w:eastAsia="Times New Roman" w:hAnsi="Times New Roman" w:cs="Times New Roman"/>
      <w:b/>
      <w:bCs/>
      <w:color w:val="000000"/>
      <w:spacing w:val="-3"/>
      <w:position w:val="0"/>
      <w:sz w:val="10"/>
      <w:szCs w:val="10"/>
      <w:u w:val="none"/>
      <w:lang w:val="ru-RU"/>
    </w:rPr>
  </w:style>
  <w:style w:type="character" w:customStyle="1" w:styleId="3Tahoma225pt">
    <w:name w:val="Заголовок №3 + Tahoma;22;5 pt"/>
    <w:rPr>
      <w:rFonts w:ascii="Tahoma" w:eastAsia="Tahoma" w:hAnsi="Tahoma" w:cs="Tahoma"/>
      <w:b/>
      <w:bCs/>
      <w:color w:val="FFFFFF"/>
      <w:spacing w:val="0"/>
      <w:position w:val="0"/>
      <w:sz w:val="45"/>
      <w:szCs w:val="45"/>
      <w:u w:val="none"/>
      <w:lang w:val="ru-RU"/>
    </w:rPr>
  </w:style>
  <w:style w:type="character" w:customStyle="1" w:styleId="370">
    <w:name w:val="Основной текст (37)_"/>
    <w:link w:val="371"/>
    <w:rPr>
      <w:rFonts w:ascii="Times New Roman" w:eastAsia="Times New Roman" w:hAnsi="Times New Roman" w:cs="Times New Roman"/>
      <w:sz w:val="20"/>
      <w:szCs w:val="20"/>
      <w:u w:val="none"/>
    </w:rPr>
  </w:style>
  <w:style w:type="character" w:customStyle="1" w:styleId="380">
    <w:name w:val="Основной текст (38)_"/>
    <w:link w:val="381"/>
    <w:rPr>
      <w:rFonts w:ascii="Times New Roman" w:eastAsia="Times New Roman" w:hAnsi="Times New Roman" w:cs="Times New Roman"/>
      <w:i/>
      <w:iCs/>
      <w:sz w:val="20"/>
      <w:szCs w:val="20"/>
      <w:u w:val="none"/>
      <w:lang w:val="en-US"/>
    </w:rPr>
  </w:style>
  <w:style w:type="character" w:customStyle="1" w:styleId="21TimesNewRoman7pt">
    <w:name w:val="Основной текст (21) + Times New Roman;7 pt;Не полужирный;Курсив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14"/>
      <w:szCs w:val="14"/>
      <w:u w:val="none"/>
    </w:rPr>
  </w:style>
  <w:style w:type="character" w:customStyle="1" w:styleId="21CourierNew7pt">
    <w:name w:val="Основной текст (21) + Courier New;7 pt"/>
    <w:rPr>
      <w:rFonts w:ascii="Courier New" w:eastAsia="Courier New" w:hAnsi="Courier New" w:cs="Courier New"/>
      <w:b/>
      <w:bCs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94">
    <w:name w:val="Подпись к картинке (9)_"/>
    <w:link w:val="95"/>
    <w:rPr>
      <w:rFonts w:ascii="Times New Roman" w:eastAsia="Times New Roman" w:hAnsi="Times New Roman" w:cs="Times New Roman"/>
      <w:i/>
      <w:iCs/>
      <w:sz w:val="20"/>
      <w:szCs w:val="20"/>
      <w:u w:val="none"/>
    </w:rPr>
  </w:style>
  <w:style w:type="character" w:customStyle="1" w:styleId="6e">
    <w:name w:val="Заголовок №6 + Курсив"/>
    <w:rPr>
      <w:rFonts w:ascii="Arial" w:eastAsia="Arial" w:hAnsi="Arial" w:cs="Arial"/>
      <w:b/>
      <w:bCs/>
      <w:i/>
      <w:iCs/>
      <w:color w:val="000000"/>
      <w:spacing w:val="0"/>
      <w:position w:val="0"/>
      <w:sz w:val="27"/>
      <w:szCs w:val="27"/>
      <w:u w:val="none"/>
      <w:lang w:val="en-US"/>
    </w:rPr>
  </w:style>
  <w:style w:type="character" w:customStyle="1" w:styleId="390">
    <w:name w:val="Основной текст (39)_"/>
    <w:link w:val="391"/>
    <w:rPr>
      <w:rFonts w:ascii="Tahoma" w:eastAsia="Tahoma" w:hAnsi="Tahoma" w:cs="Tahoma"/>
      <w:b/>
      <w:bCs/>
      <w:sz w:val="25"/>
      <w:szCs w:val="25"/>
      <w:u w:val="none"/>
    </w:rPr>
  </w:style>
  <w:style w:type="character" w:customStyle="1" w:styleId="37Corbel">
    <w:name w:val="Основной текст (37) + Corbel;Курсив"/>
    <w:rPr>
      <w:rFonts w:ascii="Corbel" w:eastAsia="Corbel" w:hAnsi="Corbel" w:cs="Corbel"/>
      <w:i/>
      <w:iCs/>
      <w:color w:val="000000"/>
      <w:spacing w:val="0"/>
      <w:position w:val="0"/>
      <w:sz w:val="20"/>
      <w:szCs w:val="20"/>
      <w:u w:val="none"/>
    </w:rPr>
  </w:style>
  <w:style w:type="character" w:customStyle="1" w:styleId="21CourierNew9pt-2pt">
    <w:name w:val="Основной текст (21) + Courier New;9 pt;Интервал -2 pt"/>
    <w:rPr>
      <w:rFonts w:ascii="Courier New" w:eastAsia="Courier New" w:hAnsi="Courier New" w:cs="Courier New"/>
      <w:b/>
      <w:bCs/>
      <w:color w:val="000000"/>
      <w:spacing w:val="-40"/>
      <w:position w:val="0"/>
      <w:sz w:val="18"/>
      <w:szCs w:val="18"/>
      <w:u w:val="none"/>
      <w:lang w:val="ru-RU"/>
    </w:rPr>
  </w:style>
  <w:style w:type="character" w:customStyle="1" w:styleId="21CourierNew9pt">
    <w:name w:val="Основной текст (21) + Courier New;9 pt"/>
    <w:rPr>
      <w:rFonts w:ascii="Courier New" w:eastAsia="Courier New" w:hAnsi="Courier New" w:cs="Courier New"/>
      <w:b/>
      <w:bCs/>
      <w:color w:val="000000"/>
      <w:spacing w:val="0"/>
      <w:position w:val="0"/>
      <w:sz w:val="18"/>
      <w:szCs w:val="18"/>
      <w:u w:val="none"/>
      <w:lang w:val="en-US"/>
    </w:rPr>
  </w:style>
  <w:style w:type="character" w:customStyle="1" w:styleId="21Tahoma7pt">
    <w:name w:val="Основной текст (21) + Tahoma;7 pt"/>
    <w:rPr>
      <w:rFonts w:ascii="Tahoma" w:eastAsia="Tahoma" w:hAnsi="Tahoma" w:cs="Tahoma"/>
      <w:b/>
      <w:bCs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371pt">
    <w:name w:val="Основной текст (37) + Курсив;Интервал 1 pt"/>
    <w:rPr>
      <w:rFonts w:ascii="Times New Roman" w:eastAsia="Times New Roman" w:hAnsi="Times New Roman" w:cs="Times New Roman"/>
      <w:i/>
      <w:iCs/>
      <w:color w:val="000000"/>
      <w:spacing w:val="20"/>
      <w:position w:val="0"/>
      <w:sz w:val="20"/>
      <w:szCs w:val="20"/>
      <w:u w:val="none"/>
      <w:lang w:val="en-US"/>
    </w:rPr>
  </w:style>
  <w:style w:type="character" w:customStyle="1" w:styleId="410">
    <w:name w:val="Основной текст (41)_"/>
    <w:link w:val="411"/>
    <w:rPr>
      <w:rFonts w:ascii="Tahoma" w:eastAsia="Tahoma" w:hAnsi="Tahoma" w:cs="Tahoma"/>
      <w:b/>
      <w:bCs/>
      <w:sz w:val="29"/>
      <w:szCs w:val="29"/>
      <w:u w:val="none"/>
    </w:rPr>
  </w:style>
  <w:style w:type="character" w:customStyle="1" w:styleId="42Exact">
    <w:name w:val="Основной текст (42) Exact"/>
    <w:link w:val="422"/>
    <w:rPr>
      <w:rFonts w:ascii="Palatino Linotype" w:eastAsia="Palatino Linotype" w:hAnsi="Palatino Linotype" w:cs="Palatino Linotype"/>
      <w:b/>
      <w:bCs/>
      <w:color w:val="000000"/>
      <w:spacing w:val="2"/>
      <w:position w:val="0"/>
      <w:sz w:val="16"/>
      <w:szCs w:val="16"/>
      <w:u w:val="none"/>
      <w:lang w:val="ru-RU"/>
    </w:rPr>
  </w:style>
  <w:style w:type="character" w:customStyle="1" w:styleId="38Exact">
    <w:name w:val="Основной текст (38) Exact"/>
    <w:rPr>
      <w:rFonts w:ascii="Times New Roman" w:eastAsia="Times New Roman" w:hAnsi="Times New Roman" w:cs="Times New Roman"/>
      <w:i/>
      <w:iCs/>
      <w:spacing w:val="5"/>
      <w:sz w:val="19"/>
      <w:szCs w:val="19"/>
      <w:u w:val="none"/>
      <w:lang w:val="en-US"/>
    </w:rPr>
  </w:style>
  <w:style w:type="character" w:customStyle="1" w:styleId="37CourierNew85pt">
    <w:name w:val="Основной текст (37) + Courier New;8;5 pt"/>
    <w:rPr>
      <w:rFonts w:ascii="Courier New" w:eastAsia="Courier New" w:hAnsi="Courier New" w:cs="Courier New"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73Tahoma11pt">
    <w:name w:val="Заголовок №7 (3) + Tahoma;11 pt;Не курсив"/>
    <w:rPr>
      <w:rFonts w:ascii="Tahoma" w:eastAsia="Tahoma" w:hAnsi="Tahoma" w:cs="Tahoma"/>
      <w:b/>
      <w:bCs/>
      <w:i/>
      <w:iCs/>
      <w:color w:val="000000"/>
      <w:spacing w:val="0"/>
      <w:position w:val="0"/>
      <w:sz w:val="22"/>
      <w:szCs w:val="22"/>
      <w:u w:val="none"/>
      <w:lang w:val="ru-RU"/>
    </w:rPr>
  </w:style>
  <w:style w:type="character" w:customStyle="1" w:styleId="76">
    <w:name w:val="Подпись к таблице (7)_"/>
    <w:link w:val="77"/>
    <w:rPr>
      <w:rFonts w:ascii="Times New Roman" w:eastAsia="Times New Roman" w:hAnsi="Times New Roman" w:cs="Times New Roman"/>
      <w:sz w:val="20"/>
      <w:szCs w:val="20"/>
      <w:u w:val="none"/>
    </w:rPr>
  </w:style>
  <w:style w:type="character" w:customStyle="1" w:styleId="78">
    <w:name w:val="Подпись к таблице (7) + Малые прописные"/>
    <w:rPr>
      <w:rFonts w:ascii="Times New Roman" w:eastAsia="Times New Roman" w:hAnsi="Times New Roman" w:cs="Times New Roman"/>
      <w:smallCaps/>
      <w:color w:val="000000"/>
      <w:spacing w:val="0"/>
      <w:position w:val="0"/>
      <w:sz w:val="20"/>
      <w:szCs w:val="20"/>
      <w:u w:val="none"/>
      <w:lang w:val="en-US"/>
    </w:rPr>
  </w:style>
  <w:style w:type="character" w:customStyle="1" w:styleId="10pt">
    <w:name w:val="Основной текст + 10 pt"/>
    <w:rPr>
      <w:rFonts w:ascii="Times New Roman" w:eastAsia="Times New Roman" w:hAnsi="Times New Roman" w:cs="Times New Roman"/>
      <w:color w:val="000000"/>
      <w:spacing w:val="0"/>
      <w:position w:val="0"/>
      <w:sz w:val="20"/>
      <w:szCs w:val="20"/>
      <w:u w:val="none"/>
      <w:lang w:val="ru-RU"/>
    </w:rPr>
  </w:style>
  <w:style w:type="character" w:customStyle="1" w:styleId="43Exact">
    <w:name w:val="Основной текст (43) Exact"/>
    <w:link w:val="430"/>
    <w:rPr>
      <w:rFonts w:ascii="Tahoma" w:eastAsia="Tahoma" w:hAnsi="Tahoma" w:cs="Tahoma"/>
      <w:color w:val="000000"/>
      <w:spacing w:val="-19"/>
      <w:position w:val="0"/>
      <w:sz w:val="19"/>
      <w:szCs w:val="19"/>
      <w:u w:val="single"/>
      <w:lang w:val="ru-RU"/>
    </w:rPr>
  </w:style>
  <w:style w:type="character" w:customStyle="1" w:styleId="14Tahoma5pt">
    <w:name w:val="Основной текст (14) + Tahoma;5 pt"/>
    <w:rPr>
      <w:rFonts w:ascii="Tahoma" w:eastAsia="Tahoma" w:hAnsi="Tahoma" w:cs="Tahoma"/>
      <w:color w:val="000000"/>
      <w:spacing w:val="0"/>
      <w:position w:val="0"/>
      <w:sz w:val="10"/>
      <w:szCs w:val="10"/>
      <w:u w:val="none"/>
      <w:lang w:val="en-US"/>
    </w:rPr>
  </w:style>
  <w:style w:type="character" w:customStyle="1" w:styleId="320">
    <w:name w:val="Основной текст (32)_"/>
    <w:link w:val="321"/>
    <w:rPr>
      <w:rFonts w:ascii="Arial" w:eastAsia="Arial" w:hAnsi="Arial" w:cs="Arial"/>
      <w:sz w:val="11"/>
      <w:szCs w:val="11"/>
      <w:u w:val="none"/>
      <w:lang w:val="en-US"/>
    </w:rPr>
  </w:style>
  <w:style w:type="character" w:customStyle="1" w:styleId="325pt">
    <w:name w:val="Основной текст (32) + 5 pt"/>
    <w:rPr>
      <w:rFonts w:ascii="Arial" w:eastAsia="Arial" w:hAnsi="Arial" w:cs="Arial"/>
      <w:color w:val="000000"/>
      <w:spacing w:val="0"/>
      <w:position w:val="0"/>
      <w:sz w:val="10"/>
      <w:szCs w:val="10"/>
      <w:u w:val="none"/>
      <w:lang w:val="en-US"/>
    </w:rPr>
  </w:style>
  <w:style w:type="character" w:customStyle="1" w:styleId="14Tahoma5pt0ptExact">
    <w:name w:val="Основной текст (14) + Tahoma;5 pt;Интервал 0 pt Exact"/>
    <w:rPr>
      <w:rFonts w:ascii="Tahoma" w:eastAsia="Tahoma" w:hAnsi="Tahoma" w:cs="Tahoma"/>
      <w:color w:val="000000"/>
      <w:spacing w:val="-4"/>
      <w:position w:val="0"/>
      <w:sz w:val="10"/>
      <w:szCs w:val="10"/>
      <w:u w:val="single"/>
      <w:lang w:val="en-US"/>
    </w:rPr>
  </w:style>
  <w:style w:type="character" w:customStyle="1" w:styleId="325pt0ptExact">
    <w:name w:val="Основной текст (32) + 5 pt;Интервал 0 pt Exact"/>
    <w:rPr>
      <w:rFonts w:ascii="Arial" w:eastAsia="Arial" w:hAnsi="Arial" w:cs="Arial"/>
      <w:color w:val="000000"/>
      <w:spacing w:val="-3"/>
      <w:position w:val="0"/>
      <w:sz w:val="10"/>
      <w:szCs w:val="10"/>
      <w:u w:val="none"/>
      <w:lang w:val="en-US"/>
    </w:rPr>
  </w:style>
  <w:style w:type="character" w:customStyle="1" w:styleId="Arial115pt0pt">
    <w:name w:val="Основной текст + Arial;11;5 pt;Интервал 0 pt"/>
    <w:rPr>
      <w:rFonts w:ascii="Arial" w:eastAsia="Arial" w:hAnsi="Arial" w:cs="Arial"/>
      <w:color w:val="000000"/>
      <w:spacing w:val="-10"/>
      <w:position w:val="0"/>
      <w:sz w:val="23"/>
      <w:szCs w:val="23"/>
      <w:u w:val="none"/>
      <w:lang w:val="en-US"/>
    </w:rPr>
  </w:style>
  <w:style w:type="character" w:customStyle="1" w:styleId="Arial4pt">
    <w:name w:val="Основной текст + Arial;4 pt;Курсив"/>
    <w:rPr>
      <w:rFonts w:ascii="Arial" w:eastAsia="Arial" w:hAnsi="Arial" w:cs="Arial"/>
      <w:i/>
      <w:iCs/>
      <w:color w:val="000000"/>
      <w:spacing w:val="0"/>
      <w:position w:val="0"/>
      <w:sz w:val="8"/>
      <w:szCs w:val="8"/>
      <w:u w:val="none"/>
    </w:rPr>
  </w:style>
  <w:style w:type="character" w:customStyle="1" w:styleId="Tahoma5pt">
    <w:name w:val="Основной текст + Tahoma;5 pt"/>
    <w:rPr>
      <w:rFonts w:ascii="Tahoma" w:eastAsia="Tahoma" w:hAnsi="Tahoma" w:cs="Tahoma"/>
      <w:color w:val="000000"/>
      <w:spacing w:val="0"/>
      <w:position w:val="0"/>
      <w:sz w:val="10"/>
      <w:szCs w:val="10"/>
      <w:u w:val="none"/>
      <w:lang w:val="en-US"/>
    </w:rPr>
  </w:style>
  <w:style w:type="character" w:customStyle="1" w:styleId="3Tahoma">
    <w:name w:val="Подпись к таблице (3) + Tahoma;Не полужирный"/>
    <w:rPr>
      <w:rFonts w:ascii="Tahoma" w:eastAsia="Tahoma" w:hAnsi="Tahoma" w:cs="Tahoma"/>
      <w:b/>
      <w:bCs/>
      <w:color w:val="000000"/>
      <w:spacing w:val="0"/>
      <w:position w:val="0"/>
      <w:sz w:val="10"/>
      <w:szCs w:val="10"/>
      <w:u w:val="none"/>
      <w:lang w:val="en-US"/>
    </w:rPr>
  </w:style>
  <w:style w:type="character" w:customStyle="1" w:styleId="-1ptExact">
    <w:name w:val="Основной текст + Интервал -1 pt Exact"/>
    <w:rPr>
      <w:rFonts w:ascii="Times New Roman" w:eastAsia="Times New Roman" w:hAnsi="Times New Roman" w:cs="Times New Roman"/>
      <w:color w:val="000000"/>
      <w:spacing w:val="-27"/>
      <w:position w:val="0"/>
      <w:sz w:val="20"/>
      <w:szCs w:val="20"/>
      <w:u w:val="none"/>
      <w:lang w:val="en-US"/>
    </w:rPr>
  </w:style>
  <w:style w:type="character" w:customStyle="1" w:styleId="37Exact">
    <w:name w:val="Основной текст (37) Exact"/>
    <w:rPr>
      <w:rFonts w:ascii="Times New Roman" w:eastAsia="Times New Roman" w:hAnsi="Times New Roman" w:cs="Times New Roman"/>
      <w:spacing w:val="2"/>
      <w:sz w:val="19"/>
      <w:szCs w:val="19"/>
      <w:u w:val="none"/>
    </w:rPr>
  </w:style>
  <w:style w:type="character" w:customStyle="1" w:styleId="10pt1pt0">
    <w:name w:val="Основной текст + 10 pt;Курсив;Интервал 1 pt"/>
    <w:rPr>
      <w:rFonts w:ascii="Times New Roman" w:eastAsia="Times New Roman" w:hAnsi="Times New Roman" w:cs="Times New Roman"/>
      <w:i/>
      <w:iCs/>
      <w:color w:val="000000"/>
      <w:spacing w:val="20"/>
      <w:position w:val="0"/>
      <w:sz w:val="20"/>
      <w:szCs w:val="20"/>
      <w:u w:val="none"/>
      <w:lang w:val="ru-RU"/>
    </w:rPr>
  </w:style>
  <w:style w:type="character" w:customStyle="1" w:styleId="10pt0">
    <w:name w:val="Основной текст + 10 pt;Малые прописные"/>
    <w:rPr>
      <w:rFonts w:ascii="Times New Roman" w:eastAsia="Times New Roman" w:hAnsi="Times New Roman" w:cs="Times New Roman"/>
      <w:smallCaps/>
      <w:color w:val="000000"/>
      <w:spacing w:val="0"/>
      <w:position w:val="0"/>
      <w:sz w:val="20"/>
      <w:szCs w:val="20"/>
      <w:u w:val="none"/>
      <w:lang w:val="en-US"/>
    </w:rPr>
  </w:style>
  <w:style w:type="character" w:customStyle="1" w:styleId="381pt">
    <w:name w:val="Основной текст (38) + Интервал 1 pt"/>
    <w:rPr>
      <w:rFonts w:ascii="Times New Roman" w:eastAsia="Times New Roman" w:hAnsi="Times New Roman" w:cs="Times New Roman"/>
      <w:i/>
      <w:iCs/>
      <w:color w:val="000000"/>
      <w:spacing w:val="20"/>
      <w:position w:val="0"/>
      <w:sz w:val="20"/>
      <w:szCs w:val="20"/>
      <w:u w:val="single"/>
      <w:lang w:val="ru-RU"/>
    </w:rPr>
  </w:style>
  <w:style w:type="character" w:customStyle="1" w:styleId="372pt">
    <w:name w:val="Основной текст (37) + Интервал 2 pt"/>
    <w:rPr>
      <w:rFonts w:ascii="Times New Roman" w:eastAsia="Times New Roman" w:hAnsi="Times New Roman" w:cs="Times New Roman"/>
      <w:color w:val="000000"/>
      <w:spacing w:val="50"/>
      <w:position w:val="0"/>
      <w:sz w:val="20"/>
      <w:szCs w:val="20"/>
      <w:u w:val="none"/>
      <w:lang w:val="ru-RU"/>
    </w:rPr>
  </w:style>
  <w:style w:type="character" w:customStyle="1" w:styleId="CourierNew7pt">
    <w:name w:val="Основной текст + Courier New;7 pt;Полужирный"/>
    <w:rPr>
      <w:rFonts w:ascii="Courier New" w:eastAsia="Courier New" w:hAnsi="Courier New" w:cs="Courier New"/>
      <w:b/>
      <w:bCs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CourierNew8pt">
    <w:name w:val="Основной текст + Courier New;8 pt"/>
    <w:rPr>
      <w:rFonts w:ascii="Courier New" w:eastAsia="Courier New" w:hAnsi="Courier New" w:cs="Courier New"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37Tahoma95pt">
    <w:name w:val="Основной текст (37) + Tahoma;9;5 pt;Полужирный"/>
    <w:rPr>
      <w:rFonts w:ascii="Tahoma" w:eastAsia="Tahoma" w:hAnsi="Tahoma" w:cs="Tahoma"/>
      <w:b/>
      <w:bCs/>
      <w:color w:val="000000"/>
      <w:spacing w:val="0"/>
      <w:position w:val="0"/>
      <w:sz w:val="19"/>
      <w:szCs w:val="19"/>
      <w:u w:val="none"/>
      <w:lang w:val="ru-RU"/>
    </w:rPr>
  </w:style>
  <w:style w:type="character" w:customStyle="1" w:styleId="341pt">
    <w:name w:val="Основной текст (34) + Интервал 1 pt"/>
    <w:rPr>
      <w:rFonts w:ascii="Times New Roman" w:eastAsia="Times New Roman" w:hAnsi="Times New Roman" w:cs="Times New Roman"/>
      <w:color w:val="000000"/>
      <w:spacing w:val="30"/>
      <w:position w:val="0"/>
      <w:sz w:val="20"/>
      <w:szCs w:val="20"/>
      <w:u w:val="none"/>
      <w:lang w:val="en-US"/>
    </w:rPr>
  </w:style>
  <w:style w:type="character" w:customStyle="1" w:styleId="440">
    <w:name w:val="Основной текст (44)_"/>
    <w:link w:val="441"/>
    <w:rPr>
      <w:rFonts w:ascii="Arial" w:eastAsia="Arial" w:hAnsi="Arial" w:cs="Arial"/>
      <w:spacing w:val="-20"/>
      <w:sz w:val="22"/>
      <w:szCs w:val="22"/>
      <w:u w:val="none"/>
    </w:rPr>
  </w:style>
  <w:style w:type="character" w:customStyle="1" w:styleId="13CourierNew7pt">
    <w:name w:val="Основной текст (13) + Courier New;7 pt"/>
    <w:rPr>
      <w:rFonts w:ascii="Courier New" w:eastAsia="Courier New" w:hAnsi="Courier New" w:cs="Courier New"/>
      <w:b/>
      <w:bCs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20TimesNewRoman10pt">
    <w:name w:val="Основной текст (20) + Times New Roman;10 pt"/>
    <w:rPr>
      <w:rFonts w:ascii="Times New Roman" w:eastAsia="Times New Roman" w:hAnsi="Times New Roman" w:cs="Times New Roman"/>
      <w:color w:val="000000"/>
      <w:spacing w:val="0"/>
      <w:position w:val="0"/>
      <w:sz w:val="20"/>
      <w:szCs w:val="20"/>
      <w:u w:val="none"/>
      <w:lang w:val="en-US"/>
    </w:rPr>
  </w:style>
  <w:style w:type="character" w:customStyle="1" w:styleId="Tahoma8pt">
    <w:name w:val="Основной текст + Tahoma;8 pt"/>
    <w:rPr>
      <w:rFonts w:ascii="Tahoma" w:eastAsia="Tahoma" w:hAnsi="Tahoma" w:cs="Tahoma"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34CourierNew7pt">
    <w:name w:val="Основной текст (34) + Courier New;7 pt;Полужирный"/>
    <w:rPr>
      <w:rFonts w:ascii="Courier New" w:eastAsia="Courier New" w:hAnsi="Courier New" w:cs="Courier New"/>
      <w:b/>
      <w:bCs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13Exact">
    <w:name w:val="Основной текст (13) Exact"/>
    <w:rPr>
      <w:rFonts w:ascii="Times New Roman" w:eastAsia="Times New Roman" w:hAnsi="Times New Roman" w:cs="Times New Roman"/>
      <w:b/>
      <w:bCs/>
      <w:spacing w:val="4"/>
      <w:sz w:val="14"/>
      <w:szCs w:val="14"/>
      <w:u w:val="none"/>
      <w:lang w:val="en-US"/>
    </w:rPr>
  </w:style>
  <w:style w:type="character" w:customStyle="1" w:styleId="13CourierNew0ptExact">
    <w:name w:val="Основной текст (13) + Courier New;Интервал 0 pt Exact"/>
    <w:rPr>
      <w:rFonts w:ascii="Courier New" w:eastAsia="Courier New" w:hAnsi="Courier New" w:cs="Courier New"/>
      <w:b/>
      <w:bCs/>
      <w:color w:val="000000"/>
      <w:spacing w:val="-1"/>
      <w:position w:val="0"/>
      <w:sz w:val="14"/>
      <w:szCs w:val="14"/>
      <w:u w:val="none"/>
      <w:lang w:val="en-US"/>
    </w:rPr>
  </w:style>
  <w:style w:type="character" w:customStyle="1" w:styleId="3710pt0ptExact">
    <w:name w:val="Основной текст (37) + 10 pt;Интервал 0 pt Exact"/>
    <w:rPr>
      <w:rFonts w:ascii="Times New Roman" w:eastAsia="Times New Roman" w:hAnsi="Times New Roman" w:cs="Times New Roman"/>
      <w:color w:val="000000"/>
      <w:spacing w:val="0"/>
      <w:position w:val="0"/>
      <w:sz w:val="20"/>
      <w:szCs w:val="20"/>
      <w:u w:val="none"/>
      <w:lang w:val="en-US"/>
    </w:rPr>
  </w:style>
  <w:style w:type="character" w:customStyle="1" w:styleId="34Exact">
    <w:name w:val="Основной текст (34) Exact"/>
    <w:rPr>
      <w:rFonts w:ascii="Times New Roman" w:eastAsia="Times New Roman" w:hAnsi="Times New Roman" w:cs="Times New Roman"/>
      <w:spacing w:val="3"/>
      <w:sz w:val="16"/>
      <w:szCs w:val="16"/>
      <w:u w:val="none"/>
      <w:lang w:val="en-US"/>
    </w:rPr>
  </w:style>
  <w:style w:type="character" w:customStyle="1" w:styleId="349pt0ptExact">
    <w:name w:val="Основной текст (34) + 9 pt;Интервал 0 pt Exact"/>
    <w:rPr>
      <w:rFonts w:ascii="Times New Roman" w:eastAsia="Times New Roman" w:hAnsi="Times New Roman" w:cs="Times New Roman"/>
      <w:color w:val="000000"/>
      <w:spacing w:val="4"/>
      <w:position w:val="0"/>
      <w:sz w:val="18"/>
      <w:szCs w:val="18"/>
      <w:u w:val="none"/>
      <w:lang w:val="en-US"/>
    </w:rPr>
  </w:style>
  <w:style w:type="character" w:customStyle="1" w:styleId="1912pt0pt">
    <w:name w:val="Основной текст (19) + 12 pt;Не полужирный;Не курсив;Интервал 0 pt"/>
    <w:rPr>
      <w:rFonts w:ascii="Arial" w:eastAsia="Arial" w:hAnsi="Arial" w:cs="Arial"/>
      <w:b/>
      <w:bCs/>
      <w:i/>
      <w:iCs/>
      <w:color w:val="000000"/>
      <w:spacing w:val="0"/>
      <w:position w:val="0"/>
      <w:sz w:val="24"/>
      <w:szCs w:val="24"/>
      <w:u w:val="none"/>
      <w:lang w:val="ru-RU"/>
    </w:rPr>
  </w:style>
  <w:style w:type="character" w:customStyle="1" w:styleId="20ArialUnicodeMS85pt">
    <w:name w:val="Основной текст (20) + Arial Unicode MS;8;5 pt"/>
    <w:rPr>
      <w:rFonts w:ascii="Arial Unicode MS" w:eastAsia="Arial Unicode MS" w:hAnsi="Arial Unicode MS" w:cs="Arial Unicode MS"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4b">
    <w:name w:val="Оглавление (4)_"/>
    <w:link w:val="4c"/>
    <w:rPr>
      <w:rFonts w:ascii="Times New Roman" w:eastAsia="Times New Roman" w:hAnsi="Times New Roman" w:cs="Times New Roman"/>
      <w:sz w:val="20"/>
      <w:szCs w:val="20"/>
      <w:u w:val="none"/>
      <w:lang w:val="en-US"/>
    </w:rPr>
  </w:style>
  <w:style w:type="character" w:customStyle="1" w:styleId="4Gungsuh75pt">
    <w:name w:val="Оглавление (4) + Gungsuh;7;5 pt"/>
    <w:rPr>
      <w:rFonts w:ascii="Gungsuh" w:eastAsia="Gungsuh" w:hAnsi="Gungsuh" w:cs="Gungsuh"/>
      <w:color w:val="000000"/>
      <w:spacing w:val="0"/>
      <w:position w:val="0"/>
      <w:sz w:val="15"/>
      <w:szCs w:val="15"/>
      <w:u w:val="none"/>
      <w:lang w:val="en-US"/>
    </w:rPr>
  </w:style>
  <w:style w:type="character" w:customStyle="1" w:styleId="96">
    <w:name w:val="Заголовок №9_"/>
    <w:link w:val="97"/>
    <w:rPr>
      <w:rFonts w:ascii="Arial Unicode MS" w:eastAsia="Arial Unicode MS" w:hAnsi="Arial Unicode MS" w:cs="Arial Unicode MS"/>
      <w:b/>
      <w:bCs/>
      <w:sz w:val="18"/>
      <w:szCs w:val="18"/>
      <w:u w:val="none"/>
    </w:rPr>
  </w:style>
  <w:style w:type="character" w:customStyle="1" w:styleId="21Constantia75pt">
    <w:name w:val="Основной текст (21) + Constantia;7;5 pt;Малые прописные"/>
    <w:rPr>
      <w:rFonts w:ascii="Constantia" w:eastAsia="Constantia" w:hAnsi="Constantia" w:cs="Constantia"/>
      <w:b/>
      <w:bCs/>
      <w:smallCaps/>
      <w:color w:val="000000"/>
      <w:spacing w:val="0"/>
      <w:position w:val="0"/>
      <w:sz w:val="15"/>
      <w:szCs w:val="15"/>
      <w:u w:val="none"/>
      <w:lang w:val="en-US"/>
    </w:rPr>
  </w:style>
  <w:style w:type="character" w:customStyle="1" w:styleId="21ArialUnicodeMS9pt">
    <w:name w:val="Основной текст (21) + Arial Unicode MS;9 pt"/>
    <w:rPr>
      <w:rFonts w:ascii="Arial Unicode MS" w:eastAsia="Arial Unicode MS" w:hAnsi="Arial Unicode MS" w:cs="Arial Unicode MS"/>
      <w:b/>
      <w:bCs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34Gungsuh7pt">
    <w:name w:val="Основной текст (34) + Gungsuh;7 pt"/>
    <w:rPr>
      <w:rFonts w:ascii="Gungsuh" w:eastAsia="Gungsuh" w:hAnsi="Gungsuh" w:cs="Gungsuh"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21Gungsuh75pt">
    <w:name w:val="Основной текст (21) + Gungsuh;7;5 pt;Не полужирный"/>
    <w:rPr>
      <w:rFonts w:ascii="Gungsuh" w:eastAsia="Gungsuh" w:hAnsi="Gungsuh" w:cs="Gungsuh"/>
      <w:b/>
      <w:bCs/>
      <w:color w:val="000000"/>
      <w:spacing w:val="0"/>
      <w:position w:val="0"/>
      <w:sz w:val="15"/>
      <w:szCs w:val="15"/>
      <w:u w:val="none"/>
      <w:lang w:val="en-US"/>
    </w:rPr>
  </w:style>
  <w:style w:type="character" w:customStyle="1" w:styleId="34Gungsuh75pt0ptExact">
    <w:name w:val="Основной текст (34) + Gungsuh;7;5 pt;Интервал 0 pt Exact"/>
    <w:rPr>
      <w:rFonts w:ascii="Gungsuh" w:eastAsia="Gungsuh" w:hAnsi="Gungsuh" w:cs="Gungsuh"/>
      <w:color w:val="000000"/>
      <w:spacing w:val="-5"/>
      <w:position w:val="0"/>
      <w:sz w:val="15"/>
      <w:szCs w:val="15"/>
      <w:u w:val="none"/>
      <w:lang w:val="en-US"/>
    </w:rPr>
  </w:style>
  <w:style w:type="character" w:customStyle="1" w:styleId="5Exact0">
    <w:name w:val="Подпись к картинке (5) Exact"/>
    <w:rPr>
      <w:rFonts w:ascii="Arial" w:eastAsia="Arial" w:hAnsi="Arial" w:cs="Arial"/>
      <w:b/>
      <w:bCs/>
      <w:i/>
      <w:iCs/>
      <w:spacing w:val="12"/>
      <w:sz w:val="18"/>
      <w:szCs w:val="18"/>
      <w:u w:val="none"/>
    </w:rPr>
  </w:style>
  <w:style w:type="character" w:customStyle="1" w:styleId="50ptExact">
    <w:name w:val="Подпись к картинке (5) + Интервал 0 pt Exact"/>
    <w:rPr>
      <w:rFonts w:ascii="Arial" w:eastAsia="Arial" w:hAnsi="Arial" w:cs="Arial"/>
      <w:b/>
      <w:bCs/>
      <w:i/>
      <w:iCs/>
      <w:color w:val="000000"/>
      <w:spacing w:val="13"/>
      <w:position w:val="0"/>
      <w:sz w:val="18"/>
      <w:szCs w:val="18"/>
      <w:u w:val="none"/>
      <w:lang w:val="ru-RU"/>
    </w:rPr>
  </w:style>
  <w:style w:type="character" w:customStyle="1" w:styleId="20Exact">
    <w:name w:val="Основной текст (20) Exact"/>
    <w:rPr>
      <w:rFonts w:ascii="MS Reference Sans Serif" w:eastAsia="MS Reference Sans Serif" w:hAnsi="MS Reference Sans Serif" w:cs="MS Reference Sans Serif"/>
      <w:spacing w:val="-3"/>
      <w:sz w:val="15"/>
      <w:szCs w:val="15"/>
      <w:u w:val="none"/>
    </w:rPr>
  </w:style>
  <w:style w:type="character" w:customStyle="1" w:styleId="20ArialUnicodeMS8pt0ptExact">
    <w:name w:val="Основной текст (20) + Arial Unicode MS;8 pt;Интервал 0 pt Exact"/>
    <w:rPr>
      <w:rFonts w:ascii="Arial Unicode MS" w:eastAsia="Arial Unicode MS" w:hAnsi="Arial Unicode MS" w:cs="Arial Unicode MS"/>
      <w:color w:val="000000"/>
      <w:spacing w:val="1"/>
      <w:position w:val="0"/>
      <w:sz w:val="16"/>
      <w:szCs w:val="16"/>
      <w:u w:val="none"/>
      <w:lang w:val="ru-RU"/>
    </w:rPr>
  </w:style>
  <w:style w:type="character" w:customStyle="1" w:styleId="20Gungsuh0ptExact">
    <w:name w:val="Основной текст (20) + Gungsuh;Интервал 0 pt Exact"/>
    <w:rPr>
      <w:rFonts w:ascii="Gungsuh" w:eastAsia="Gungsuh" w:hAnsi="Gungsuh" w:cs="Gungsuh"/>
      <w:color w:val="000000"/>
      <w:spacing w:val="-5"/>
      <w:position w:val="0"/>
      <w:sz w:val="15"/>
      <w:szCs w:val="15"/>
      <w:u w:val="none"/>
      <w:lang w:val="en-US"/>
    </w:rPr>
  </w:style>
  <w:style w:type="character" w:customStyle="1" w:styleId="45Exact">
    <w:name w:val="Основной текст (45) Exact"/>
    <w:link w:val="450"/>
    <w:rPr>
      <w:rFonts w:ascii="Gungsuh" w:eastAsia="Gungsuh" w:hAnsi="Gungsuh" w:cs="Gungsuh"/>
      <w:sz w:val="15"/>
      <w:szCs w:val="15"/>
      <w:u w:val="none"/>
    </w:rPr>
  </w:style>
  <w:style w:type="character" w:customStyle="1" w:styleId="45BookAntiquaExact">
    <w:name w:val="Основной текст (45) + Book Antiqua Exact"/>
    <w:rPr>
      <w:rFonts w:ascii="Book Antiqua" w:eastAsia="Book Antiqua" w:hAnsi="Book Antiqua" w:cs="Book Antiqua"/>
      <w:color w:val="000000"/>
      <w:spacing w:val="0"/>
      <w:position w:val="0"/>
      <w:sz w:val="15"/>
      <w:szCs w:val="15"/>
      <w:u w:val="none"/>
    </w:rPr>
  </w:style>
  <w:style w:type="character" w:customStyle="1" w:styleId="10Exact0">
    <w:name w:val="Подпись к картинке (10) Exact"/>
    <w:link w:val="100"/>
    <w:rPr>
      <w:rFonts w:ascii="Gungsuh" w:eastAsia="Gungsuh" w:hAnsi="Gungsuh" w:cs="Gungsuh"/>
      <w:spacing w:val="-4"/>
      <w:sz w:val="14"/>
      <w:szCs w:val="14"/>
      <w:u w:val="none"/>
      <w:lang w:val="en-US"/>
    </w:rPr>
  </w:style>
  <w:style w:type="character" w:customStyle="1" w:styleId="11Exact0">
    <w:name w:val="Подпись к картинке (11) Exact"/>
    <w:link w:val="111"/>
    <w:rPr>
      <w:rFonts w:ascii="Gungsuh" w:eastAsia="Gungsuh" w:hAnsi="Gungsuh" w:cs="Gungsuh"/>
      <w:spacing w:val="-5"/>
      <w:sz w:val="15"/>
      <w:szCs w:val="15"/>
      <w:u w:val="none"/>
    </w:rPr>
  </w:style>
  <w:style w:type="character" w:customStyle="1" w:styleId="34Gungsuh75pt0ptExact0">
    <w:name w:val="Основной текст (34) + Gungsuh;7;5 pt;Малые прописные;Интервал 0 pt Exact"/>
    <w:rPr>
      <w:rFonts w:ascii="Gungsuh" w:eastAsia="Gungsuh" w:hAnsi="Gungsuh" w:cs="Gungsuh"/>
      <w:smallCaps/>
      <w:color w:val="000000"/>
      <w:spacing w:val="-5"/>
      <w:position w:val="0"/>
      <w:sz w:val="15"/>
      <w:szCs w:val="15"/>
      <w:u w:val="none"/>
      <w:lang w:val="en-US"/>
    </w:rPr>
  </w:style>
  <w:style w:type="character" w:customStyle="1" w:styleId="21Exact">
    <w:name w:val="Основной текст (21) Exact"/>
    <w:rPr>
      <w:rFonts w:ascii="MS Reference Sans Serif" w:eastAsia="MS Reference Sans Serif" w:hAnsi="MS Reference Sans Serif" w:cs="MS Reference Sans Serif"/>
      <w:b/>
      <w:bCs/>
      <w:spacing w:val="-2"/>
      <w:sz w:val="14"/>
      <w:szCs w:val="14"/>
      <w:u w:val="none"/>
    </w:rPr>
  </w:style>
  <w:style w:type="character" w:customStyle="1" w:styleId="21ArialUnicodeMS9pt0ptExact">
    <w:name w:val="Основной текст (21) + Arial Unicode MS;9 pt;Интервал 0 pt Exact"/>
    <w:rPr>
      <w:rFonts w:ascii="Arial Unicode MS" w:eastAsia="Arial Unicode MS" w:hAnsi="Arial Unicode MS" w:cs="Arial Unicode MS"/>
      <w:b/>
      <w:bCs/>
      <w:color w:val="000000"/>
      <w:spacing w:val="-1"/>
      <w:position w:val="0"/>
      <w:sz w:val="18"/>
      <w:szCs w:val="18"/>
      <w:u w:val="none"/>
      <w:lang w:val="ru-RU"/>
    </w:rPr>
  </w:style>
  <w:style w:type="character" w:customStyle="1" w:styleId="21Constantia0ptExact">
    <w:name w:val="Основной текст (21) + Constantia;Малые прописные;Интервал 0 pt Exact"/>
    <w:rPr>
      <w:rFonts w:ascii="Constantia" w:eastAsia="Constantia" w:hAnsi="Constantia" w:cs="Constantia"/>
      <w:b/>
      <w:bCs/>
      <w:smallCaps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8Arial105pt">
    <w:name w:val="Заголовок №8 + Arial;10;5 pt;Полужирный;Курсив"/>
    <w:rPr>
      <w:rFonts w:ascii="Arial" w:eastAsia="Arial" w:hAnsi="Arial" w:cs="Arial"/>
      <w:b/>
      <w:bCs/>
      <w:i/>
      <w:iCs/>
      <w:color w:val="000000"/>
      <w:spacing w:val="0"/>
      <w:position w:val="0"/>
      <w:sz w:val="21"/>
      <w:szCs w:val="21"/>
      <w:u w:val="none"/>
      <w:lang w:val="en-US"/>
    </w:rPr>
  </w:style>
  <w:style w:type="character" w:customStyle="1" w:styleId="9Gungsuh75pt">
    <w:name w:val="Заголовок №9 + Gungsuh;7;5 pt;Не полужирный"/>
    <w:rPr>
      <w:rFonts w:ascii="Gungsuh" w:eastAsia="Gungsuh" w:hAnsi="Gungsuh" w:cs="Gungsuh"/>
      <w:b/>
      <w:bCs/>
      <w:color w:val="000000"/>
      <w:spacing w:val="0"/>
      <w:position w:val="0"/>
      <w:sz w:val="15"/>
      <w:szCs w:val="15"/>
      <w:u w:val="none"/>
      <w:lang w:val="en-US"/>
    </w:rPr>
  </w:style>
  <w:style w:type="character" w:customStyle="1" w:styleId="9Constantia75pt">
    <w:name w:val="Заголовок №9 + Constantia;7;5 pt;Малые прописные"/>
    <w:rPr>
      <w:rFonts w:ascii="Constantia" w:eastAsia="Constantia" w:hAnsi="Constantia" w:cs="Constantia"/>
      <w:b/>
      <w:bCs/>
      <w:smallCaps/>
      <w:color w:val="000000"/>
      <w:spacing w:val="0"/>
      <w:position w:val="0"/>
      <w:sz w:val="15"/>
      <w:szCs w:val="15"/>
      <w:u w:val="none"/>
      <w:lang w:val="en-US"/>
    </w:rPr>
  </w:style>
  <w:style w:type="character" w:customStyle="1" w:styleId="37Arial85pt">
    <w:name w:val="Основной текст (37) + Arial;8;5 pt;Курсив"/>
    <w:rPr>
      <w:rFonts w:ascii="Arial" w:eastAsia="Arial" w:hAnsi="Arial" w:cs="Arial"/>
      <w:i/>
      <w:i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37ArialUnicodeMS85pt">
    <w:name w:val="Основной текст (37) + Arial Unicode MS;8;5 pt"/>
    <w:rPr>
      <w:rFonts w:ascii="Arial Unicode MS" w:eastAsia="Arial Unicode MS" w:hAnsi="Arial Unicode MS" w:cs="Arial Unicode MS"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620">
    <w:name w:val="Заголовок №6 (2)_"/>
    <w:link w:val="621"/>
    <w:rPr>
      <w:rFonts w:ascii="Arial" w:eastAsia="Arial" w:hAnsi="Arial" w:cs="Arial"/>
      <w:b/>
      <w:bCs/>
      <w:i/>
      <w:iCs/>
      <w:sz w:val="28"/>
      <w:szCs w:val="28"/>
      <w:u w:val="none"/>
      <w:lang w:val="en-US"/>
    </w:rPr>
  </w:style>
  <w:style w:type="character" w:customStyle="1" w:styleId="62135pt">
    <w:name w:val="Заголовок №6 (2) + 13;5 pt;Не курсив"/>
    <w:rPr>
      <w:rFonts w:ascii="Arial" w:eastAsia="Arial" w:hAnsi="Arial" w:cs="Arial"/>
      <w:b/>
      <w:bCs/>
      <w:i/>
      <w:iCs/>
      <w:color w:val="000000"/>
      <w:spacing w:val="0"/>
      <w:position w:val="0"/>
      <w:sz w:val="27"/>
      <w:szCs w:val="27"/>
      <w:u w:val="none"/>
      <w:lang w:val="ru-RU"/>
    </w:rPr>
  </w:style>
  <w:style w:type="character" w:customStyle="1" w:styleId="6Gungsuh75pt">
    <w:name w:val="Подпись к таблице (6) + Gungsuh;7;5 pt"/>
    <w:rPr>
      <w:rFonts w:ascii="Gungsuh" w:eastAsia="Gungsuh" w:hAnsi="Gungsuh" w:cs="Gungsuh"/>
      <w:color w:val="000000"/>
      <w:spacing w:val="0"/>
      <w:position w:val="0"/>
      <w:sz w:val="15"/>
      <w:szCs w:val="15"/>
      <w:u w:val="none"/>
      <w:lang w:val="ru-RU"/>
    </w:rPr>
  </w:style>
  <w:style w:type="character" w:customStyle="1" w:styleId="732">
    <w:name w:val="Заголовок №7 (3) + Не курсив"/>
    <w:rPr>
      <w:rFonts w:ascii="Arial" w:eastAsia="Arial" w:hAnsi="Arial" w:cs="Arial"/>
      <w:b/>
      <w:bCs/>
      <w:i/>
      <w:iCs/>
      <w:color w:val="000000"/>
      <w:spacing w:val="0"/>
      <w:position w:val="0"/>
      <w:sz w:val="23"/>
      <w:szCs w:val="23"/>
      <w:u w:val="none"/>
      <w:lang w:val="ru-RU"/>
    </w:rPr>
  </w:style>
  <w:style w:type="character" w:customStyle="1" w:styleId="7312pt">
    <w:name w:val="Заголовок №7 (3) + 12 pt"/>
    <w:rPr>
      <w:rFonts w:ascii="Arial" w:eastAsia="Arial" w:hAnsi="Arial" w:cs="Arial"/>
      <w:b/>
      <w:bCs/>
      <w:i/>
      <w:iCs/>
      <w:color w:val="000000"/>
      <w:spacing w:val="0"/>
      <w:position w:val="0"/>
      <w:sz w:val="24"/>
      <w:szCs w:val="24"/>
      <w:u w:val="none"/>
      <w:lang w:val="en-US"/>
    </w:rPr>
  </w:style>
  <w:style w:type="character" w:customStyle="1" w:styleId="47Exact">
    <w:name w:val="Основной текст (47) Exact"/>
    <w:link w:val="470"/>
    <w:rPr>
      <w:rFonts w:ascii="Georgia" w:eastAsia="Georgia" w:hAnsi="Georgia" w:cs="Georgia"/>
      <w:b/>
      <w:bCs/>
      <w:spacing w:val="-9"/>
      <w:sz w:val="20"/>
      <w:szCs w:val="20"/>
      <w:u w:val="none"/>
      <w:lang w:val="en-US"/>
    </w:rPr>
  </w:style>
  <w:style w:type="character" w:customStyle="1" w:styleId="460">
    <w:name w:val="Основной текст (46)_"/>
    <w:link w:val="461"/>
    <w:rPr>
      <w:rFonts w:ascii="Georgia" w:eastAsia="Georgia" w:hAnsi="Georgia" w:cs="Georgia"/>
      <w:b/>
      <w:bCs/>
      <w:sz w:val="40"/>
      <w:szCs w:val="40"/>
      <w:u w:val="none"/>
    </w:rPr>
  </w:style>
  <w:style w:type="character" w:customStyle="1" w:styleId="Arial85pt0pt0">
    <w:name w:val="Подпись к таблице + Arial;8;5 pt;Интервал 0 pt"/>
    <w:rPr>
      <w:rFonts w:ascii="Arial" w:eastAsia="Arial" w:hAnsi="Arial" w:cs="Arial"/>
      <w:i/>
      <w:i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Gungsuh85pt">
    <w:name w:val="Подпись к таблице + Gungsuh;8;5 pt"/>
    <w:rPr>
      <w:rFonts w:ascii="Gungsuh" w:eastAsia="Gungsuh" w:hAnsi="Gungsuh" w:cs="Gungsuh"/>
      <w:i/>
      <w:iCs/>
      <w:color w:val="000000"/>
      <w:spacing w:val="-10"/>
      <w:position w:val="0"/>
      <w:sz w:val="17"/>
      <w:szCs w:val="17"/>
      <w:u w:val="none"/>
      <w:lang w:val="en-US"/>
    </w:rPr>
  </w:style>
  <w:style w:type="character" w:customStyle="1" w:styleId="87">
    <w:name w:val="Подпись к таблице (8)_"/>
    <w:link w:val="88"/>
    <w:rPr>
      <w:rFonts w:ascii="Arial" w:eastAsia="Arial" w:hAnsi="Arial" w:cs="Arial"/>
      <w:b/>
      <w:bCs/>
      <w:i/>
      <w:iCs/>
      <w:sz w:val="17"/>
      <w:szCs w:val="17"/>
      <w:u w:val="none"/>
    </w:rPr>
  </w:style>
  <w:style w:type="character" w:customStyle="1" w:styleId="89">
    <w:name w:val="Подпись к таблице (8) + Не полужирный"/>
    <w:rPr>
      <w:rFonts w:ascii="Arial" w:eastAsia="Arial" w:hAnsi="Arial" w:cs="Arial"/>
      <w:b/>
      <w:bCs/>
      <w:i/>
      <w:i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9Gungsuh7pt">
    <w:name w:val="Заголовок №9 + Gungsuh;7 pt;Не полужирный"/>
    <w:rPr>
      <w:rFonts w:ascii="Gungsuh" w:eastAsia="Gungsuh" w:hAnsi="Gungsuh" w:cs="Gungsuh"/>
      <w:b/>
      <w:bCs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9Arial45pt">
    <w:name w:val="Заголовок №9 + Arial;4;5 pt;Не полужирный;Курсив"/>
    <w:rPr>
      <w:rFonts w:ascii="Arial" w:eastAsia="Arial" w:hAnsi="Arial" w:cs="Arial"/>
      <w:b/>
      <w:bCs/>
      <w:i/>
      <w:iCs/>
      <w:color w:val="000000"/>
      <w:spacing w:val="0"/>
      <w:position w:val="0"/>
      <w:sz w:val="9"/>
      <w:szCs w:val="9"/>
      <w:u w:val="none"/>
    </w:rPr>
  </w:style>
  <w:style w:type="character" w:customStyle="1" w:styleId="48Exact">
    <w:name w:val="Основной текст (48) Exact"/>
    <w:link w:val="480"/>
    <w:rPr>
      <w:rFonts w:ascii="Gungsuh" w:eastAsia="Gungsuh" w:hAnsi="Gungsuh" w:cs="Gungsuh"/>
      <w:spacing w:val="-9"/>
      <w:sz w:val="21"/>
      <w:szCs w:val="21"/>
      <w:u w:val="none"/>
      <w:lang w:val="en-US"/>
    </w:rPr>
  </w:style>
  <w:style w:type="character" w:customStyle="1" w:styleId="13ArialUnicodeMS9pt">
    <w:name w:val="Основной текст (13) + Arial Unicode MS;9 pt"/>
    <w:rPr>
      <w:rFonts w:ascii="Arial Unicode MS" w:eastAsia="Arial Unicode MS" w:hAnsi="Arial Unicode MS" w:cs="Arial Unicode MS"/>
      <w:b/>
      <w:bCs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5c">
    <w:name w:val="Оглавление (5)_"/>
    <w:link w:val="5d"/>
    <w:rPr>
      <w:rFonts w:ascii="Gungsuh" w:eastAsia="Gungsuh" w:hAnsi="Gungsuh" w:cs="Gungsuh"/>
      <w:sz w:val="14"/>
      <w:szCs w:val="14"/>
      <w:u w:val="none"/>
      <w:lang w:val="en-US"/>
    </w:rPr>
  </w:style>
  <w:style w:type="character" w:customStyle="1" w:styleId="34Arial85pt">
    <w:name w:val="Основной текст (34) + Arial;8;5 pt;Курсив"/>
    <w:rPr>
      <w:rFonts w:ascii="Arial" w:eastAsia="Arial" w:hAnsi="Arial" w:cs="Arial"/>
      <w:i/>
      <w:i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34ArialUnicodeMS85pt">
    <w:name w:val="Основной текст (34) + Arial Unicode MS;8;5 pt"/>
    <w:rPr>
      <w:rFonts w:ascii="Arial Unicode MS" w:eastAsia="Arial Unicode MS" w:hAnsi="Arial Unicode MS" w:cs="Arial Unicode MS"/>
      <w:color w:val="000000"/>
      <w:spacing w:val="0"/>
      <w:position w:val="0"/>
      <w:sz w:val="17"/>
      <w:szCs w:val="17"/>
      <w:u w:val="none"/>
    </w:rPr>
  </w:style>
  <w:style w:type="character" w:customStyle="1" w:styleId="122">
    <w:name w:val="Подпись к картинке (12)_"/>
    <w:link w:val="123"/>
    <w:rPr>
      <w:rFonts w:ascii="Arial Unicode MS" w:eastAsia="Arial Unicode MS" w:hAnsi="Arial Unicode MS" w:cs="Arial Unicode MS"/>
      <w:sz w:val="17"/>
      <w:szCs w:val="17"/>
      <w:u w:val="none"/>
    </w:rPr>
  </w:style>
  <w:style w:type="character" w:customStyle="1" w:styleId="1275pt">
    <w:name w:val="Подпись к картинке (12) + 7;5 pt;Полужирный"/>
    <w:rPr>
      <w:rFonts w:ascii="Arial Unicode MS" w:eastAsia="Arial Unicode MS" w:hAnsi="Arial Unicode MS" w:cs="Arial Unicode MS"/>
      <w:b/>
      <w:bCs/>
      <w:color w:val="000000"/>
      <w:spacing w:val="0"/>
      <w:position w:val="0"/>
      <w:sz w:val="15"/>
      <w:szCs w:val="15"/>
      <w:u w:val="none"/>
      <w:lang w:val="ru-RU"/>
    </w:rPr>
  </w:style>
  <w:style w:type="character" w:customStyle="1" w:styleId="37Constantia45pt">
    <w:name w:val="Основной текст (37) + Constantia;4;5 pt"/>
    <w:rPr>
      <w:rFonts w:ascii="Constantia" w:eastAsia="Constantia" w:hAnsi="Constantia" w:cs="Constantia"/>
      <w:color w:val="000000"/>
      <w:spacing w:val="0"/>
      <w:position w:val="0"/>
      <w:sz w:val="9"/>
      <w:szCs w:val="9"/>
      <w:u w:val="none"/>
      <w:lang w:val="en-US"/>
    </w:rPr>
  </w:style>
  <w:style w:type="character" w:customStyle="1" w:styleId="37Gungsuh75pt1pt">
    <w:name w:val="Основной текст (37) + Gungsuh;7;5 pt;Интервал 1 pt"/>
    <w:rPr>
      <w:rFonts w:ascii="Gungsuh" w:eastAsia="Gungsuh" w:hAnsi="Gungsuh" w:cs="Gungsuh"/>
      <w:color w:val="000000"/>
      <w:spacing w:val="20"/>
      <w:position w:val="0"/>
      <w:sz w:val="15"/>
      <w:szCs w:val="15"/>
      <w:u w:val="none"/>
      <w:lang w:val="en-US"/>
    </w:rPr>
  </w:style>
  <w:style w:type="character" w:customStyle="1" w:styleId="34CourierNew9pt">
    <w:name w:val="Основной текст (34) + Courier New;9 pt"/>
    <w:rPr>
      <w:rFonts w:ascii="Courier New" w:eastAsia="Courier New" w:hAnsi="Courier New" w:cs="Courier New"/>
      <w:color w:val="000000"/>
      <w:spacing w:val="0"/>
      <w:position w:val="0"/>
      <w:sz w:val="18"/>
      <w:szCs w:val="18"/>
      <w:u w:val="none"/>
    </w:rPr>
  </w:style>
  <w:style w:type="character" w:customStyle="1" w:styleId="34Tahoma105pt">
    <w:name w:val="Основной текст (34) + Tahoma;10;5 pt;Полужирный"/>
    <w:rPr>
      <w:rFonts w:ascii="Tahoma" w:eastAsia="Tahoma" w:hAnsi="Tahoma" w:cs="Tahoma"/>
      <w:b/>
      <w:bCs/>
      <w:color w:val="000000"/>
      <w:spacing w:val="0"/>
      <w:position w:val="0"/>
      <w:sz w:val="21"/>
      <w:szCs w:val="21"/>
      <w:u w:val="none"/>
      <w:lang w:val="ru-RU"/>
    </w:rPr>
  </w:style>
  <w:style w:type="character" w:customStyle="1" w:styleId="20Tahoma">
    <w:name w:val="Основной текст (20) + Tahoma"/>
    <w:rPr>
      <w:rFonts w:ascii="Tahoma" w:eastAsia="Tahoma" w:hAnsi="Tahoma" w:cs="Tahoma"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5e">
    <w:name w:val="Заголовок №5 + Курсив"/>
    <w:rPr>
      <w:rFonts w:ascii="Arial" w:eastAsia="Arial" w:hAnsi="Arial" w:cs="Arial"/>
      <w:b/>
      <w:bCs/>
      <w:i/>
      <w:iCs/>
      <w:color w:val="000000"/>
      <w:spacing w:val="0"/>
      <w:position w:val="0"/>
      <w:sz w:val="31"/>
      <w:szCs w:val="31"/>
      <w:u w:val="none"/>
      <w:lang w:val="en-US"/>
    </w:rPr>
  </w:style>
  <w:style w:type="character" w:customStyle="1" w:styleId="490">
    <w:name w:val="Основной текст (49)_"/>
    <w:link w:val="491"/>
    <w:rPr>
      <w:i/>
      <w:iCs/>
      <w:sz w:val="17"/>
      <w:szCs w:val="17"/>
      <w:u w:val="none"/>
      <w:lang w:val="en-US"/>
    </w:rPr>
  </w:style>
  <w:style w:type="character" w:customStyle="1" w:styleId="49TimesNewRoman8pt">
    <w:name w:val="Основной текст (49) + Times New Roman;8 pt;Не 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49Tahoma10pt">
    <w:name w:val="Основной текст (49) + Tahoma;10 pt;Не курсив"/>
    <w:rPr>
      <w:rFonts w:ascii="Tahoma" w:eastAsia="Tahoma" w:hAnsi="Tahoma" w:cs="Tahoma"/>
      <w:i/>
      <w:iCs/>
      <w:color w:val="000000"/>
      <w:spacing w:val="0"/>
      <w:position w:val="0"/>
      <w:sz w:val="20"/>
      <w:szCs w:val="20"/>
      <w:u w:val="none"/>
      <w:lang w:val="en-US"/>
    </w:rPr>
  </w:style>
  <w:style w:type="character" w:customStyle="1" w:styleId="34CourierNew85pt">
    <w:name w:val="Основной текст (34) + Courier New;8;5 pt;Курсив"/>
    <w:rPr>
      <w:rFonts w:ascii="Courier New" w:eastAsia="Courier New" w:hAnsi="Courier New" w:cs="Courier New"/>
      <w:i/>
      <w:i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34Tahoma">
    <w:name w:val="Основной текст (34) + Tahoma"/>
    <w:rPr>
      <w:rFonts w:ascii="Tahoma" w:eastAsia="Tahoma" w:hAnsi="Tahoma" w:cs="Tahoma"/>
      <w:color w:val="000000"/>
      <w:spacing w:val="0"/>
      <w:position w:val="0"/>
      <w:sz w:val="20"/>
      <w:szCs w:val="20"/>
      <w:u w:val="none"/>
    </w:rPr>
  </w:style>
  <w:style w:type="character" w:customStyle="1" w:styleId="21Tahoma85pt">
    <w:name w:val="Основной текст (21) + Tahoma;8;5 pt"/>
    <w:rPr>
      <w:rFonts w:ascii="Tahoma" w:eastAsia="Tahoma" w:hAnsi="Tahoma" w:cs="Tahoma"/>
      <w:b/>
      <w:b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500">
    <w:name w:val="Основной текст (50)_"/>
    <w:link w:val="501"/>
    <w:rPr>
      <w:b/>
      <w:bCs/>
      <w:spacing w:val="-10"/>
      <w:sz w:val="17"/>
      <w:szCs w:val="17"/>
      <w:u w:val="none"/>
      <w:lang w:val="en-US"/>
    </w:rPr>
  </w:style>
  <w:style w:type="character" w:customStyle="1" w:styleId="510">
    <w:name w:val="Основной текст (51)_"/>
    <w:link w:val="511"/>
    <w:rPr>
      <w:rFonts w:ascii="Tahoma" w:eastAsia="Tahoma" w:hAnsi="Tahoma" w:cs="Tahoma"/>
      <w:b/>
      <w:bCs/>
      <w:sz w:val="17"/>
      <w:szCs w:val="17"/>
      <w:u w:val="none"/>
    </w:rPr>
  </w:style>
  <w:style w:type="character" w:customStyle="1" w:styleId="512">
    <w:name w:val="Основной текст (51) + Малые прописные"/>
    <w:rPr>
      <w:rFonts w:ascii="Tahoma" w:eastAsia="Tahoma" w:hAnsi="Tahoma" w:cs="Tahoma"/>
      <w:b/>
      <w:bCs/>
      <w:smallCap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98">
    <w:name w:val="Подпись к таблице (9)_"/>
    <w:link w:val="99"/>
    <w:rPr>
      <w:rFonts w:ascii="Tahoma" w:eastAsia="Tahoma" w:hAnsi="Tahoma" w:cs="Tahoma"/>
      <w:b/>
      <w:bCs/>
      <w:sz w:val="16"/>
      <w:szCs w:val="16"/>
      <w:u w:val="none"/>
    </w:rPr>
  </w:style>
  <w:style w:type="character" w:customStyle="1" w:styleId="9CourierNew">
    <w:name w:val="Подпись к таблице (9) + Courier New;Малые прописные"/>
    <w:rPr>
      <w:rFonts w:ascii="Courier New" w:eastAsia="Courier New" w:hAnsi="Courier New" w:cs="Courier New"/>
      <w:b/>
      <w:bCs/>
      <w:smallCap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62Tahoma13pt">
    <w:name w:val="Заголовок №6 (2) + Tahoma;13 pt;Не курсив"/>
    <w:rPr>
      <w:rFonts w:ascii="Tahoma" w:eastAsia="Tahoma" w:hAnsi="Tahoma" w:cs="Tahoma"/>
      <w:b/>
      <w:bCs/>
      <w:i/>
      <w:iCs/>
      <w:color w:val="000000"/>
      <w:spacing w:val="0"/>
      <w:position w:val="0"/>
      <w:sz w:val="26"/>
      <w:szCs w:val="26"/>
      <w:u w:val="none"/>
      <w:lang w:val="ru-RU"/>
    </w:rPr>
  </w:style>
  <w:style w:type="character" w:customStyle="1" w:styleId="132">
    <w:name w:val="Подпись к картинке (13)_"/>
    <w:link w:val="133"/>
    <w:rPr>
      <w:rFonts w:ascii="Times New Roman" w:eastAsia="Times New Roman" w:hAnsi="Times New Roman" w:cs="Times New Roman"/>
      <w:b/>
      <w:bCs/>
      <w:i/>
      <w:iCs/>
      <w:sz w:val="20"/>
      <w:szCs w:val="20"/>
      <w:u w:val="none"/>
    </w:rPr>
  </w:style>
  <w:style w:type="character" w:customStyle="1" w:styleId="6f">
    <w:name w:val="Оглавление (6)_"/>
    <w:link w:val="6f0"/>
    <w:rPr>
      <w:b/>
      <w:bCs/>
      <w:spacing w:val="-10"/>
      <w:sz w:val="17"/>
      <w:szCs w:val="17"/>
      <w:u w:val="none"/>
      <w:lang w:val="en-US"/>
    </w:rPr>
  </w:style>
  <w:style w:type="character" w:customStyle="1" w:styleId="920">
    <w:name w:val="Заголовок №9 (2)_"/>
    <w:link w:val="921"/>
    <w:rPr>
      <w:rFonts w:ascii="Tahoma" w:eastAsia="Tahoma" w:hAnsi="Tahoma" w:cs="Tahoma"/>
      <w:sz w:val="16"/>
      <w:szCs w:val="16"/>
      <w:u w:val="none"/>
    </w:rPr>
  </w:style>
  <w:style w:type="character" w:customStyle="1" w:styleId="92CourierNew">
    <w:name w:val="Заголовок №9 (2) + Courier New;Полужирный"/>
    <w:rPr>
      <w:rFonts w:ascii="Courier New" w:eastAsia="Courier New" w:hAnsi="Courier New" w:cs="Courier New"/>
      <w:b/>
      <w:bC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55Exact">
    <w:name w:val="Основной текст (55) Exact"/>
    <w:link w:val="550"/>
    <w:rPr>
      <w:rFonts w:ascii="Century Schoolbook" w:eastAsia="Century Schoolbook" w:hAnsi="Century Schoolbook" w:cs="Century Schoolbook"/>
      <w:u w:val="none"/>
    </w:rPr>
  </w:style>
  <w:style w:type="character" w:customStyle="1" w:styleId="372">
    <w:name w:val="Основной текст (37) + Малые прописные"/>
    <w:rPr>
      <w:rFonts w:ascii="Times New Roman" w:eastAsia="Times New Roman" w:hAnsi="Times New Roman" w:cs="Times New Roman"/>
      <w:smallCaps/>
      <w:color w:val="000000"/>
      <w:spacing w:val="0"/>
      <w:position w:val="0"/>
      <w:sz w:val="20"/>
      <w:szCs w:val="20"/>
      <w:u w:val="none"/>
      <w:lang w:val="en-US"/>
    </w:rPr>
  </w:style>
  <w:style w:type="character" w:customStyle="1" w:styleId="520">
    <w:name w:val="Основной текст (52)_"/>
    <w:link w:val="521"/>
    <w:rPr>
      <w:rFonts w:ascii="MS Reference Sans Serif" w:eastAsia="MS Reference Sans Serif" w:hAnsi="MS Reference Sans Serif" w:cs="MS Reference Sans Serif"/>
      <w:i/>
      <w:iCs/>
      <w:sz w:val="36"/>
      <w:szCs w:val="36"/>
      <w:u w:val="none"/>
    </w:rPr>
  </w:style>
  <w:style w:type="character" w:customStyle="1" w:styleId="21CourierNew-1pt">
    <w:name w:val="Основной текст (21) + Courier New;Интервал -1 pt"/>
    <w:rPr>
      <w:rFonts w:ascii="Courier New" w:eastAsia="Courier New" w:hAnsi="Courier New" w:cs="Courier New"/>
      <w:b/>
      <w:bCs/>
      <w:color w:val="000000"/>
      <w:spacing w:val="-30"/>
      <w:position w:val="0"/>
      <w:sz w:val="16"/>
      <w:szCs w:val="16"/>
      <w:u w:val="none"/>
      <w:lang w:val="ru-RU"/>
    </w:rPr>
  </w:style>
  <w:style w:type="character" w:customStyle="1" w:styleId="740">
    <w:name w:val="Заголовок №7 (4)_"/>
    <w:link w:val="741"/>
    <w:rPr>
      <w:rFonts w:ascii="Arial" w:eastAsia="Arial" w:hAnsi="Arial" w:cs="Arial"/>
      <w:b/>
      <w:bCs/>
      <w:i/>
      <w:iCs/>
      <w:sz w:val="23"/>
      <w:szCs w:val="23"/>
      <w:u w:val="none"/>
      <w:lang w:val="en-US"/>
    </w:rPr>
  </w:style>
  <w:style w:type="character" w:customStyle="1" w:styleId="750">
    <w:name w:val="Заголовок №7 (5)_"/>
    <w:link w:val="751"/>
    <w:rPr>
      <w:rFonts w:ascii="Tahoma" w:eastAsia="Tahoma" w:hAnsi="Tahoma" w:cs="Tahoma"/>
      <w:b/>
      <w:bCs/>
      <w:sz w:val="22"/>
      <w:szCs w:val="22"/>
      <w:u w:val="none"/>
    </w:rPr>
  </w:style>
  <w:style w:type="character" w:customStyle="1" w:styleId="373">
    <w:name w:val="Основной текст (37) + 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20"/>
      <w:szCs w:val="20"/>
      <w:u w:val="none"/>
      <w:lang w:val="ru-RU"/>
    </w:rPr>
  </w:style>
  <w:style w:type="character" w:customStyle="1" w:styleId="37Tahoma75pt">
    <w:name w:val="Основной текст (37) + Tahoma;7;5 pt"/>
    <w:rPr>
      <w:rFonts w:ascii="Tahoma" w:eastAsia="Tahoma" w:hAnsi="Tahoma" w:cs="Tahoma"/>
      <w:color w:val="000000"/>
      <w:spacing w:val="0"/>
      <w:position w:val="0"/>
      <w:sz w:val="15"/>
      <w:szCs w:val="15"/>
      <w:u w:val="none"/>
      <w:lang w:val="ru-RU"/>
    </w:rPr>
  </w:style>
  <w:style w:type="character" w:customStyle="1" w:styleId="37Arial75pt">
    <w:name w:val="Основной текст (37) + Arial;7;5 pt;Курсив"/>
    <w:rPr>
      <w:rFonts w:ascii="Arial" w:eastAsia="Arial" w:hAnsi="Arial" w:cs="Arial"/>
      <w:i/>
      <w:iCs/>
      <w:color w:val="000000"/>
      <w:spacing w:val="0"/>
      <w:position w:val="0"/>
      <w:sz w:val="15"/>
      <w:szCs w:val="15"/>
      <w:u w:val="none"/>
      <w:lang w:val="en-US"/>
    </w:rPr>
  </w:style>
  <w:style w:type="character" w:customStyle="1" w:styleId="24Tahoma75pt">
    <w:name w:val="Основной текст (24) + Tahoma;7;5 pt;Не полужирный"/>
    <w:rPr>
      <w:rFonts w:ascii="Tahoma" w:eastAsia="Tahoma" w:hAnsi="Tahoma" w:cs="Tahoma"/>
      <w:b/>
      <w:bCs/>
      <w:color w:val="000000"/>
      <w:spacing w:val="0"/>
      <w:position w:val="0"/>
      <w:sz w:val="15"/>
      <w:szCs w:val="15"/>
      <w:u w:val="none"/>
      <w:lang w:val="ru-RU"/>
    </w:rPr>
  </w:style>
  <w:style w:type="character" w:customStyle="1" w:styleId="530">
    <w:name w:val="Основной текст (53)_"/>
    <w:link w:val="531"/>
    <w:rPr>
      <w:rFonts w:ascii="Arial" w:eastAsia="Arial" w:hAnsi="Arial" w:cs="Arial"/>
      <w:i/>
      <w:iCs/>
      <w:sz w:val="15"/>
      <w:szCs w:val="15"/>
      <w:u w:val="none"/>
      <w:lang w:val="en-US"/>
    </w:rPr>
  </w:style>
  <w:style w:type="character" w:customStyle="1" w:styleId="540">
    <w:name w:val="Основной текст (54)_"/>
    <w:link w:val="541"/>
    <w:rPr>
      <w:sz w:val="38"/>
      <w:szCs w:val="38"/>
      <w:u w:val="none"/>
    </w:rPr>
  </w:style>
  <w:style w:type="character" w:customStyle="1" w:styleId="24Tahoma8pt">
    <w:name w:val="Основной текст (24) + Tahoma;8 pt"/>
    <w:rPr>
      <w:rFonts w:ascii="Tahoma" w:eastAsia="Tahoma" w:hAnsi="Tahoma" w:cs="Tahoma"/>
      <w:b/>
      <w:bCs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382">
    <w:name w:val="Основной текст (38) + Не 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20"/>
      <w:szCs w:val="20"/>
      <w:u w:val="none"/>
      <w:lang w:val="en-US"/>
    </w:rPr>
  </w:style>
  <w:style w:type="character" w:customStyle="1" w:styleId="1310pt">
    <w:name w:val="Основной текст (13) + 10 pt;Не полужирный"/>
    <w:rPr>
      <w:rFonts w:ascii="Times New Roman" w:eastAsia="Times New Roman" w:hAnsi="Times New Roman" w:cs="Times New Roman"/>
      <w:b/>
      <w:bCs/>
      <w:color w:val="000000"/>
      <w:spacing w:val="0"/>
      <w:position w:val="0"/>
      <w:sz w:val="20"/>
      <w:szCs w:val="20"/>
      <w:u w:val="none"/>
      <w:lang w:val="ru-RU"/>
    </w:rPr>
  </w:style>
  <w:style w:type="character" w:customStyle="1" w:styleId="560">
    <w:name w:val="Основной текст (56)_"/>
    <w:link w:val="561"/>
    <w:rPr>
      <w:rFonts w:ascii="Times New Roman" w:eastAsia="Times New Roman" w:hAnsi="Times New Roman" w:cs="Times New Roman"/>
      <w:b/>
      <w:bCs/>
      <w:sz w:val="38"/>
      <w:szCs w:val="38"/>
      <w:u w:val="none"/>
    </w:rPr>
  </w:style>
  <w:style w:type="character" w:customStyle="1" w:styleId="570">
    <w:name w:val="Основной текст (57)_"/>
    <w:link w:val="571"/>
    <w:rPr>
      <w:b/>
      <w:bCs/>
      <w:sz w:val="17"/>
      <w:szCs w:val="17"/>
      <w:u w:val="none"/>
      <w:lang w:val="en-US"/>
    </w:rPr>
  </w:style>
  <w:style w:type="character" w:customStyle="1" w:styleId="7212pt">
    <w:name w:val="Заголовок №7 (2) + 12 pt;Курсив"/>
    <w:rPr>
      <w:rFonts w:ascii="Arial" w:eastAsia="Arial" w:hAnsi="Arial" w:cs="Arial"/>
      <w:b/>
      <w:bCs/>
      <w:i/>
      <w:iCs/>
      <w:color w:val="000000"/>
      <w:spacing w:val="0"/>
      <w:position w:val="0"/>
      <w:sz w:val="24"/>
      <w:szCs w:val="24"/>
      <w:u w:val="none"/>
      <w:lang w:val="en-US"/>
    </w:rPr>
  </w:style>
  <w:style w:type="character" w:customStyle="1" w:styleId="9CourierNew8pt">
    <w:name w:val="Заголовок №9 + Courier New;8 pt;Малые прописные"/>
    <w:rPr>
      <w:rFonts w:ascii="Courier New" w:eastAsia="Courier New" w:hAnsi="Courier New" w:cs="Courier New"/>
      <w:b/>
      <w:bCs/>
      <w:smallCap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101">
    <w:name w:val="Подпись к таблице (10)_"/>
    <w:link w:val="102"/>
    <w:rPr>
      <w:b/>
      <w:bCs/>
      <w:sz w:val="17"/>
      <w:szCs w:val="17"/>
      <w:u w:val="none"/>
      <w:lang w:val="en-US"/>
    </w:rPr>
  </w:style>
  <w:style w:type="character" w:customStyle="1" w:styleId="20TimesNewRoman">
    <w:name w:val="Основной текст (20) + Times New Roman"/>
    <w:rPr>
      <w:rFonts w:ascii="Times New Roman" w:eastAsia="Times New Roman" w:hAnsi="Times New Roman" w:cs="Times New Roman"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580">
    <w:name w:val="Основной текст (58)_"/>
    <w:link w:val="581"/>
    <w:rPr>
      <w:rFonts w:ascii="Times New Roman" w:eastAsia="Times New Roman" w:hAnsi="Times New Roman" w:cs="Times New Roman"/>
      <w:sz w:val="21"/>
      <w:szCs w:val="21"/>
      <w:u w:val="none"/>
    </w:rPr>
  </w:style>
  <w:style w:type="character" w:customStyle="1" w:styleId="582">
    <w:name w:val="Основной текст (58) + 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21"/>
      <w:szCs w:val="21"/>
      <w:u w:val="none"/>
      <w:lang w:val="ru-RU"/>
    </w:rPr>
  </w:style>
  <w:style w:type="character" w:customStyle="1" w:styleId="590">
    <w:name w:val="Основной текст (59)_"/>
    <w:link w:val="591"/>
    <w:rPr>
      <w:rFonts w:ascii="Times New Roman" w:eastAsia="Times New Roman" w:hAnsi="Times New Roman" w:cs="Times New Roman"/>
      <w:i/>
      <w:iCs/>
      <w:sz w:val="21"/>
      <w:szCs w:val="21"/>
      <w:u w:val="none"/>
    </w:rPr>
  </w:style>
  <w:style w:type="character" w:customStyle="1" w:styleId="24Tahoma7pt0ptExact">
    <w:name w:val="Основной текст (24) + Tahoma;7 pt;Не полужирный;Интервал 0 pt Exact"/>
    <w:rPr>
      <w:rFonts w:ascii="Tahoma" w:eastAsia="Tahoma" w:hAnsi="Tahoma" w:cs="Tahoma"/>
      <w:b/>
      <w:bCs/>
      <w:color w:val="000000"/>
      <w:spacing w:val="-1"/>
      <w:position w:val="0"/>
      <w:sz w:val="14"/>
      <w:szCs w:val="14"/>
      <w:u w:val="none"/>
      <w:lang w:val="ru-RU"/>
    </w:rPr>
  </w:style>
  <w:style w:type="character" w:customStyle="1" w:styleId="58Exact">
    <w:name w:val="Основной текст (58) Exact"/>
    <w:rPr>
      <w:rFonts w:ascii="Times New Roman" w:eastAsia="Times New Roman" w:hAnsi="Times New Roman" w:cs="Times New Roman"/>
      <w:spacing w:val="3"/>
      <w:sz w:val="19"/>
      <w:szCs w:val="19"/>
      <w:u w:val="none"/>
    </w:rPr>
  </w:style>
  <w:style w:type="character" w:customStyle="1" w:styleId="112">
    <w:name w:val="Подпись к таблице (11)_"/>
    <w:link w:val="113"/>
    <w:rPr>
      <w:rFonts w:ascii="Times New Roman" w:eastAsia="Times New Roman" w:hAnsi="Times New Roman" w:cs="Times New Roman"/>
      <w:i/>
      <w:iCs/>
      <w:sz w:val="21"/>
      <w:szCs w:val="21"/>
      <w:u w:val="none"/>
    </w:rPr>
  </w:style>
  <w:style w:type="character" w:customStyle="1" w:styleId="11Tahoma85pt">
    <w:name w:val="Подпись к таблице (11) + Tahoma;8;5 pt;Полужирный"/>
    <w:rPr>
      <w:rFonts w:ascii="Tahoma" w:eastAsia="Tahoma" w:hAnsi="Tahoma" w:cs="Tahoma"/>
      <w:b/>
      <w:bCs/>
      <w:i/>
      <w:i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11CourierNew85pt">
    <w:name w:val="Подпись к таблице (11) + Courier New;8;5 pt"/>
    <w:rPr>
      <w:rFonts w:ascii="Courier New" w:eastAsia="Courier New" w:hAnsi="Courier New" w:cs="Courier New"/>
      <w:i/>
      <w:i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58Gungsuh9pt0pt">
    <w:name w:val="Основной текст (58) + Gungsuh;9 pt;Курсив;Интервал 0 pt"/>
    <w:rPr>
      <w:rFonts w:ascii="Gungsuh" w:eastAsia="Gungsuh" w:hAnsi="Gungsuh" w:cs="Gungsuh"/>
      <w:i/>
      <w:iCs/>
      <w:color w:val="000000"/>
      <w:spacing w:val="-10"/>
      <w:position w:val="0"/>
      <w:sz w:val="18"/>
      <w:szCs w:val="18"/>
      <w:u w:val="none"/>
      <w:lang w:val="ru-RU"/>
    </w:rPr>
  </w:style>
  <w:style w:type="character" w:customStyle="1" w:styleId="57Tahoma8pt">
    <w:name w:val="Основной текст (57) + Tahoma;8 pt"/>
    <w:rPr>
      <w:rFonts w:ascii="Tahoma" w:eastAsia="Tahoma" w:hAnsi="Tahoma" w:cs="Tahoma"/>
      <w:b/>
      <w:bCs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57-1pt">
    <w:name w:val="Основной текст (57) + Интервал -1 pt"/>
    <w:rPr>
      <w:rFonts w:ascii="Courier New" w:eastAsia="Courier New" w:hAnsi="Courier New" w:cs="Courier New"/>
      <w:b/>
      <w:bCs/>
      <w:color w:val="000000"/>
      <w:spacing w:val="-30"/>
      <w:position w:val="0"/>
      <w:sz w:val="17"/>
      <w:szCs w:val="17"/>
      <w:u w:val="none"/>
      <w:lang w:val="ru-RU"/>
    </w:rPr>
  </w:style>
  <w:style w:type="character" w:customStyle="1" w:styleId="13Gungsuh0ptExact">
    <w:name w:val="Основной текст (13) + Gungsuh;Не полужирный;Интервал 0 pt Exact"/>
    <w:rPr>
      <w:rFonts w:ascii="Gungsuh" w:eastAsia="Gungsuh" w:hAnsi="Gungsuh" w:cs="Gungsuh"/>
      <w:b/>
      <w:bCs/>
      <w:color w:val="000000"/>
      <w:spacing w:val="-3"/>
      <w:position w:val="0"/>
      <w:sz w:val="14"/>
      <w:szCs w:val="14"/>
      <w:u w:val="none"/>
      <w:lang w:val="en-US"/>
    </w:rPr>
  </w:style>
  <w:style w:type="character" w:customStyle="1" w:styleId="6Tahoma13pt">
    <w:name w:val="Заголовок №6 + Tahoma;13 pt"/>
    <w:rPr>
      <w:rFonts w:ascii="Tahoma" w:eastAsia="Tahoma" w:hAnsi="Tahoma" w:cs="Tahoma"/>
      <w:b/>
      <w:bCs/>
      <w:color w:val="000000"/>
      <w:spacing w:val="0"/>
      <w:position w:val="0"/>
      <w:sz w:val="26"/>
      <w:szCs w:val="26"/>
      <w:u w:val="none"/>
      <w:lang w:val="ru-RU"/>
    </w:rPr>
  </w:style>
  <w:style w:type="character" w:customStyle="1" w:styleId="74Tahoma11pt">
    <w:name w:val="Заголовок №7 (4) + Tahoma;11 pt;Не курсив"/>
    <w:rPr>
      <w:rFonts w:ascii="Tahoma" w:eastAsia="Tahoma" w:hAnsi="Tahoma" w:cs="Tahoma"/>
      <w:b/>
      <w:bCs/>
      <w:i/>
      <w:iCs/>
      <w:color w:val="000000"/>
      <w:spacing w:val="0"/>
      <w:position w:val="0"/>
      <w:sz w:val="22"/>
      <w:szCs w:val="22"/>
      <w:u w:val="none"/>
      <w:lang w:val="ru-RU"/>
    </w:rPr>
  </w:style>
  <w:style w:type="character" w:customStyle="1" w:styleId="124">
    <w:name w:val="Подпись к таблице (12)_"/>
    <w:link w:val="125"/>
    <w:rPr>
      <w:rFonts w:ascii="Gungsuh" w:eastAsia="Gungsuh" w:hAnsi="Gungsuh" w:cs="Gungsuh"/>
      <w:i/>
      <w:iCs/>
      <w:sz w:val="14"/>
      <w:szCs w:val="14"/>
      <w:u w:val="none"/>
    </w:rPr>
  </w:style>
  <w:style w:type="character" w:customStyle="1" w:styleId="12Tahoma85pt">
    <w:name w:val="Подпись к таблице (12) + Tahoma;8;5 pt;Полужирный"/>
    <w:rPr>
      <w:rFonts w:ascii="Tahoma" w:eastAsia="Tahoma" w:hAnsi="Tahoma" w:cs="Tahoma"/>
      <w:b/>
      <w:bCs/>
      <w:i/>
      <w:i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129pt0pt">
    <w:name w:val="Подпись к таблице (12) + 9 pt;Интервал 0 pt"/>
    <w:rPr>
      <w:rFonts w:ascii="Gungsuh" w:eastAsia="Gungsuh" w:hAnsi="Gungsuh" w:cs="Gungsuh"/>
      <w:i/>
      <w:iCs/>
      <w:color w:val="000000"/>
      <w:spacing w:val="-10"/>
      <w:position w:val="0"/>
      <w:sz w:val="18"/>
      <w:szCs w:val="18"/>
      <w:u w:val="none"/>
      <w:lang w:val="ru-RU"/>
    </w:rPr>
  </w:style>
  <w:style w:type="character" w:customStyle="1" w:styleId="37Tahoma8pt">
    <w:name w:val="Основной текст (37) + Tahoma;8 pt;Полужирный"/>
    <w:rPr>
      <w:rFonts w:ascii="Tahoma" w:eastAsia="Tahoma" w:hAnsi="Tahoma" w:cs="Tahoma"/>
      <w:b/>
      <w:bC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37Gungsuh9pt0pt">
    <w:name w:val="Основной текст (37) + Gungsuh;9 pt;Интервал 0 pt"/>
    <w:rPr>
      <w:rFonts w:ascii="Gungsuh" w:eastAsia="Gungsuh" w:hAnsi="Gungsuh" w:cs="Gungsuh"/>
      <w:color w:val="000000"/>
      <w:spacing w:val="-10"/>
      <w:position w:val="0"/>
      <w:sz w:val="18"/>
      <w:szCs w:val="18"/>
      <w:u w:val="none"/>
      <w:lang w:val="ru-RU"/>
    </w:rPr>
  </w:style>
  <w:style w:type="character" w:customStyle="1" w:styleId="37Tahoma8pt0">
    <w:name w:val="Основной текст (37) + Tahoma;8 pt"/>
    <w:rPr>
      <w:rFonts w:ascii="Tahoma" w:eastAsia="Tahoma" w:hAnsi="Tahoma" w:cs="Tahoma"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37Gungsuh9pt0pt0">
    <w:name w:val="Основной текст (37) + Gungsuh;9 pt;Малые прописные;Интервал 0 pt"/>
    <w:rPr>
      <w:rFonts w:ascii="Gungsuh" w:eastAsia="Gungsuh" w:hAnsi="Gungsuh" w:cs="Gungsuh"/>
      <w:smallCaps/>
      <w:color w:val="000000"/>
      <w:spacing w:val="-10"/>
      <w:position w:val="0"/>
      <w:sz w:val="18"/>
      <w:szCs w:val="18"/>
      <w:u w:val="none"/>
      <w:lang w:val="en-US"/>
    </w:rPr>
  </w:style>
  <w:style w:type="character" w:customStyle="1" w:styleId="5Tahoma145pt">
    <w:name w:val="Заголовок №5 + Tahoma;14;5 pt"/>
    <w:rPr>
      <w:rFonts w:ascii="Tahoma" w:eastAsia="Tahoma" w:hAnsi="Tahoma" w:cs="Tahoma"/>
      <w:b/>
      <w:bCs/>
      <w:color w:val="000000"/>
      <w:spacing w:val="0"/>
      <w:position w:val="0"/>
      <w:sz w:val="29"/>
      <w:szCs w:val="29"/>
      <w:u w:val="none"/>
      <w:lang w:val="ru-RU"/>
    </w:rPr>
  </w:style>
  <w:style w:type="character" w:customStyle="1" w:styleId="21Tahoma">
    <w:name w:val="Основной текст (21) + Tahoma"/>
    <w:rPr>
      <w:rFonts w:ascii="Tahoma" w:eastAsia="Tahoma" w:hAnsi="Tahoma" w:cs="Tahoma"/>
      <w:b/>
      <w:bCs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21CourierNew85pt-1pt">
    <w:name w:val="Основной текст (21) + Courier New;8;5 pt;Интервал -1 pt"/>
    <w:rPr>
      <w:rFonts w:ascii="Courier New" w:eastAsia="Courier New" w:hAnsi="Courier New" w:cs="Courier New"/>
      <w:b/>
      <w:bCs/>
      <w:color w:val="000000"/>
      <w:spacing w:val="-30"/>
      <w:position w:val="0"/>
      <w:sz w:val="17"/>
      <w:szCs w:val="17"/>
      <w:u w:val="none"/>
      <w:lang w:val="ru-RU"/>
    </w:rPr>
  </w:style>
  <w:style w:type="character" w:customStyle="1" w:styleId="49Gungsuh9pt0pt">
    <w:name w:val="Основной текст (49) + Gungsuh;9 pt;Не курсив;Интервал 0 pt"/>
    <w:rPr>
      <w:rFonts w:ascii="Gungsuh" w:eastAsia="Gungsuh" w:hAnsi="Gungsuh" w:cs="Gungsuh"/>
      <w:i/>
      <w:iCs/>
      <w:color w:val="000000"/>
      <w:spacing w:val="-10"/>
      <w:position w:val="0"/>
      <w:sz w:val="18"/>
      <w:szCs w:val="18"/>
      <w:u w:val="none"/>
      <w:lang w:val="en-US"/>
    </w:rPr>
  </w:style>
  <w:style w:type="character" w:customStyle="1" w:styleId="58Gungsuh7pt">
    <w:name w:val="Основной текст (58) + Gungsuh;7 pt;Курсив"/>
    <w:rPr>
      <w:rFonts w:ascii="Gungsuh" w:eastAsia="Gungsuh" w:hAnsi="Gungsuh" w:cs="Gungsuh"/>
      <w:i/>
      <w:iCs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49Gungsuh10pt">
    <w:name w:val="Основной текст (49) + Gungsuh;10 pt;Не курсив"/>
    <w:rPr>
      <w:rFonts w:ascii="Gungsuh" w:eastAsia="Gungsuh" w:hAnsi="Gungsuh" w:cs="Gungsuh"/>
      <w:i/>
      <w:iCs/>
      <w:color w:val="000000"/>
      <w:spacing w:val="0"/>
      <w:position w:val="0"/>
      <w:sz w:val="20"/>
      <w:szCs w:val="20"/>
      <w:u w:val="none"/>
      <w:lang w:val="en-US"/>
    </w:rPr>
  </w:style>
  <w:style w:type="character" w:customStyle="1" w:styleId="82105pt">
    <w:name w:val="Заголовок №8 (2) + 10;5 pt"/>
    <w:rPr>
      <w:rFonts w:ascii="Tahoma" w:eastAsia="Tahoma" w:hAnsi="Tahoma" w:cs="Tahoma"/>
      <w:b/>
      <w:bCs/>
      <w:color w:val="000000"/>
      <w:spacing w:val="0"/>
      <w:position w:val="0"/>
      <w:sz w:val="21"/>
      <w:szCs w:val="21"/>
      <w:u w:val="none"/>
      <w:lang w:val="ru-RU"/>
    </w:rPr>
  </w:style>
  <w:style w:type="character" w:customStyle="1" w:styleId="3Gungsuh23pt0pt">
    <w:name w:val="Заголовок №3 + Gungsuh;23 pt;Не полужирный;Интервал 0 pt"/>
    <w:rPr>
      <w:rFonts w:ascii="Gungsuh" w:eastAsia="Gungsuh" w:hAnsi="Gungsuh" w:cs="Gungsuh"/>
      <w:b/>
      <w:bCs/>
      <w:color w:val="FFFFFF"/>
      <w:spacing w:val="-10"/>
      <w:position w:val="0"/>
      <w:sz w:val="46"/>
      <w:szCs w:val="46"/>
      <w:u w:val="none"/>
      <w:lang w:val="ru-RU"/>
    </w:rPr>
  </w:style>
  <w:style w:type="character" w:customStyle="1" w:styleId="Tahoma">
    <w:name w:val="Подпись к картинке + Tahoma"/>
    <w:rPr>
      <w:rFonts w:ascii="Tahoma" w:eastAsia="Tahoma" w:hAnsi="Tahoma" w:cs="Tahoma"/>
      <w:color w:val="000000"/>
      <w:spacing w:val="0"/>
      <w:position w:val="0"/>
      <w:sz w:val="15"/>
      <w:szCs w:val="15"/>
      <w:u w:val="none"/>
      <w:lang w:val="ru-RU"/>
    </w:rPr>
  </w:style>
  <w:style w:type="character" w:customStyle="1" w:styleId="CourierNew7pt0">
    <w:name w:val="Подпись к картинке + Courier New;7 pt"/>
    <w:rPr>
      <w:rFonts w:ascii="Courier New" w:eastAsia="Courier New" w:hAnsi="Courier New" w:cs="Courier New"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38Gungsuh85pt0pt">
    <w:name w:val="Основной текст (38) + Gungsuh;8;5 pt;Интервал 0 pt"/>
    <w:rPr>
      <w:rFonts w:ascii="Gungsuh" w:eastAsia="Gungsuh" w:hAnsi="Gungsuh" w:cs="Gungsuh"/>
      <w:i/>
      <w:iCs/>
      <w:color w:val="000000"/>
      <w:spacing w:val="-10"/>
      <w:position w:val="0"/>
      <w:sz w:val="17"/>
      <w:szCs w:val="17"/>
      <w:u w:val="none"/>
      <w:lang w:val="en-US"/>
    </w:rPr>
  </w:style>
  <w:style w:type="character" w:customStyle="1" w:styleId="600">
    <w:name w:val="Основной текст (60)_"/>
    <w:link w:val="601"/>
    <w:rPr>
      <w:rFonts w:ascii="Times New Roman" w:eastAsia="Times New Roman" w:hAnsi="Times New Roman" w:cs="Times New Roman"/>
      <w:b/>
      <w:bCs/>
      <w:sz w:val="41"/>
      <w:szCs w:val="41"/>
      <w:u w:val="none"/>
    </w:rPr>
  </w:style>
  <w:style w:type="character" w:customStyle="1" w:styleId="21Tahoma0">
    <w:name w:val="Основной текст (21) + Tahoma;Не полужирный"/>
    <w:rPr>
      <w:rFonts w:ascii="Tahoma" w:eastAsia="Tahoma" w:hAnsi="Tahoma" w:cs="Tahoma"/>
      <w:b/>
      <w:bCs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37105pt">
    <w:name w:val="Основной текст (37) + 10;5 pt;Полужирный"/>
    <w:rPr>
      <w:rFonts w:ascii="Times New Roman" w:eastAsia="Times New Roman" w:hAnsi="Times New Roman" w:cs="Times New Roman"/>
      <w:b/>
      <w:bCs/>
      <w:color w:val="000000"/>
      <w:spacing w:val="0"/>
      <w:position w:val="0"/>
      <w:sz w:val="21"/>
      <w:szCs w:val="21"/>
      <w:u w:val="none"/>
      <w:lang w:val="en-US"/>
    </w:rPr>
  </w:style>
  <w:style w:type="character" w:customStyle="1" w:styleId="614pt">
    <w:name w:val="Заголовок №6 + 14 pt;Курсив"/>
    <w:rPr>
      <w:rFonts w:ascii="Arial" w:eastAsia="Arial" w:hAnsi="Arial" w:cs="Arial"/>
      <w:b/>
      <w:bCs/>
      <w:i/>
      <w:iCs/>
      <w:color w:val="000000"/>
      <w:spacing w:val="0"/>
      <w:position w:val="0"/>
      <w:sz w:val="28"/>
      <w:szCs w:val="28"/>
      <w:u w:val="none"/>
      <w:lang w:val="en-US"/>
    </w:rPr>
  </w:style>
  <w:style w:type="character" w:customStyle="1" w:styleId="34Gungsuh85pt0pt">
    <w:name w:val="Основной текст (34) + Gungsuh;8;5 pt;Курсив;Интервал 0 pt"/>
    <w:rPr>
      <w:rFonts w:ascii="Gungsuh" w:eastAsia="Gungsuh" w:hAnsi="Gungsuh" w:cs="Gungsuh"/>
      <w:i/>
      <w:iCs/>
      <w:color w:val="000000"/>
      <w:spacing w:val="-10"/>
      <w:position w:val="0"/>
      <w:sz w:val="17"/>
      <w:szCs w:val="17"/>
      <w:u w:val="none"/>
      <w:lang w:val="ru-RU"/>
    </w:rPr>
  </w:style>
  <w:style w:type="character" w:customStyle="1" w:styleId="49Gungsuh75pt">
    <w:name w:val="Основной текст (49) + Gungsuh;7;5 pt;Не курсив"/>
    <w:rPr>
      <w:rFonts w:ascii="Gungsuh" w:eastAsia="Gungsuh" w:hAnsi="Gungsuh" w:cs="Gungsuh"/>
      <w:i/>
      <w:iCs/>
      <w:color w:val="000000"/>
      <w:spacing w:val="0"/>
      <w:position w:val="0"/>
      <w:sz w:val="15"/>
      <w:szCs w:val="15"/>
      <w:u w:val="none"/>
      <w:lang w:val="en-US"/>
    </w:rPr>
  </w:style>
  <w:style w:type="character" w:customStyle="1" w:styleId="34Gungsuh">
    <w:name w:val="Основной текст (34) + Gungsuh"/>
    <w:rPr>
      <w:rFonts w:ascii="Gungsuh" w:eastAsia="Gungsuh" w:hAnsi="Gungsuh" w:cs="Gungsuh"/>
      <w:color w:val="000000"/>
      <w:spacing w:val="0"/>
      <w:position w:val="0"/>
      <w:sz w:val="20"/>
      <w:szCs w:val="20"/>
      <w:u w:val="none"/>
    </w:rPr>
  </w:style>
  <w:style w:type="character" w:customStyle="1" w:styleId="13Gungsuh85pt0pt">
    <w:name w:val="Подпись к картинке (13) + Gungsuh;8;5 pt;Не полужирный;Интервал 0 pt"/>
    <w:rPr>
      <w:rFonts w:ascii="Gungsuh" w:eastAsia="Gungsuh" w:hAnsi="Gungsuh" w:cs="Gungsuh"/>
      <w:b/>
      <w:bCs/>
      <w:i/>
      <w:iCs/>
      <w:color w:val="000000"/>
      <w:spacing w:val="-10"/>
      <w:position w:val="0"/>
      <w:sz w:val="17"/>
      <w:szCs w:val="17"/>
      <w:u w:val="none"/>
      <w:lang w:val="ru-RU"/>
    </w:rPr>
  </w:style>
  <w:style w:type="character" w:customStyle="1" w:styleId="5Gungsuh85pt0pt">
    <w:name w:val="Подпись к таблице (5) + Gungsuh;8;5 pt;Интервал 0 pt"/>
    <w:rPr>
      <w:rFonts w:ascii="Gungsuh" w:eastAsia="Gungsuh" w:hAnsi="Gungsuh" w:cs="Gungsuh"/>
      <w:i/>
      <w:iCs/>
      <w:color w:val="000000"/>
      <w:spacing w:val="-10"/>
      <w:position w:val="0"/>
      <w:sz w:val="17"/>
      <w:szCs w:val="17"/>
      <w:u w:val="none"/>
      <w:lang w:val="ru-RU"/>
    </w:rPr>
  </w:style>
  <w:style w:type="character" w:customStyle="1" w:styleId="5Gungsuh7pt">
    <w:name w:val="Подпись к таблице (5) + Gungsuh;7 pt"/>
    <w:rPr>
      <w:rFonts w:ascii="Gungsuh" w:eastAsia="Gungsuh" w:hAnsi="Gungsuh" w:cs="Gungsuh"/>
      <w:i/>
      <w:iCs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9Tahoma8pt">
    <w:name w:val="Заголовок №9 + Tahoma;8 pt"/>
    <w:rPr>
      <w:rFonts w:ascii="Tahoma" w:eastAsia="Tahoma" w:hAnsi="Tahoma" w:cs="Tahoma"/>
      <w:b/>
      <w:bCs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34105pt0">
    <w:name w:val="Основной текст (34) + 10;5 pt;Полужирный"/>
    <w:rPr>
      <w:rFonts w:ascii="Times New Roman" w:eastAsia="Times New Roman" w:hAnsi="Times New Roman" w:cs="Times New Roman"/>
      <w:b/>
      <w:bCs/>
      <w:color w:val="000000"/>
      <w:spacing w:val="0"/>
      <w:position w:val="0"/>
      <w:sz w:val="21"/>
      <w:szCs w:val="21"/>
      <w:u w:val="none"/>
      <w:lang w:val="en-US"/>
    </w:rPr>
  </w:style>
  <w:style w:type="character" w:customStyle="1" w:styleId="36Gungsuh85pt0pt">
    <w:name w:val="Основной текст (36) + Gungsuh;8;5 pt;Не полужирный;Интервал 0 pt"/>
    <w:rPr>
      <w:rFonts w:ascii="Gungsuh" w:eastAsia="Gungsuh" w:hAnsi="Gungsuh" w:cs="Gungsuh"/>
      <w:b/>
      <w:bCs/>
      <w:i/>
      <w:iCs/>
      <w:color w:val="000000"/>
      <w:spacing w:val="-10"/>
      <w:position w:val="0"/>
      <w:sz w:val="17"/>
      <w:szCs w:val="17"/>
      <w:u w:val="single"/>
      <w:lang w:val="ru-RU"/>
    </w:rPr>
  </w:style>
  <w:style w:type="character" w:customStyle="1" w:styleId="36Gungsuh75pt">
    <w:name w:val="Основной текст (36) + Gungsuh;7;5 pt;Не полужирный;Не курсив"/>
    <w:rPr>
      <w:rFonts w:ascii="Gungsuh" w:eastAsia="Gungsuh" w:hAnsi="Gungsuh" w:cs="Gungsuh"/>
      <w:b/>
      <w:bCs/>
      <w:i/>
      <w:iCs/>
      <w:color w:val="000000"/>
      <w:spacing w:val="0"/>
      <w:position w:val="0"/>
      <w:sz w:val="15"/>
      <w:szCs w:val="15"/>
      <w:u w:val="none"/>
      <w:lang w:val="ru-RU"/>
    </w:rPr>
  </w:style>
  <w:style w:type="character" w:customStyle="1" w:styleId="7pt0pt0">
    <w:name w:val="Колонтитул + 7 pt;Не курсив;Интервал 0 pt"/>
    <w:rPr>
      <w:rFonts w:ascii="Arial" w:eastAsia="Arial" w:hAnsi="Arial" w:cs="Arial"/>
      <w:i/>
      <w:iCs/>
      <w:color w:val="000000"/>
      <w:spacing w:val="-10"/>
      <w:position w:val="0"/>
      <w:sz w:val="14"/>
      <w:szCs w:val="14"/>
      <w:u w:val="none"/>
      <w:lang w:val="en-US"/>
    </w:rPr>
  </w:style>
  <w:style w:type="character" w:customStyle="1" w:styleId="9TimesNewRoman75pt">
    <w:name w:val="Заголовок №9 + Times New Roman;7;5 pt;Малые прописные"/>
    <w:rPr>
      <w:rFonts w:ascii="Times New Roman" w:eastAsia="Times New Roman" w:hAnsi="Times New Roman" w:cs="Times New Roman"/>
      <w:b/>
      <w:bCs/>
      <w:smallCaps/>
      <w:color w:val="000000"/>
      <w:spacing w:val="0"/>
      <w:position w:val="0"/>
      <w:sz w:val="15"/>
      <w:szCs w:val="15"/>
      <w:u w:val="none"/>
      <w:lang w:val="en-US"/>
    </w:rPr>
  </w:style>
  <w:style w:type="character" w:customStyle="1" w:styleId="34Gungsuh75pt0pt">
    <w:name w:val="Основной текст (34) + Gungsuh;7;5 pt;Интервал 0 pt"/>
    <w:rPr>
      <w:rFonts w:ascii="Gungsuh" w:eastAsia="Gungsuh" w:hAnsi="Gungsuh" w:cs="Gungsuh"/>
      <w:color w:val="000000"/>
      <w:spacing w:val="10"/>
      <w:position w:val="0"/>
      <w:sz w:val="15"/>
      <w:szCs w:val="15"/>
      <w:u w:val="none"/>
      <w:lang w:val="ru-RU"/>
    </w:rPr>
  </w:style>
  <w:style w:type="character" w:customStyle="1" w:styleId="37Tahoma275pt">
    <w:name w:val="Основной текст (37) + Tahoma;27;5 pt"/>
    <w:rPr>
      <w:rFonts w:ascii="Tahoma" w:eastAsia="Tahoma" w:hAnsi="Tahoma" w:cs="Tahoma"/>
      <w:color w:val="000000"/>
      <w:spacing w:val="0"/>
      <w:position w:val="0"/>
      <w:sz w:val="55"/>
      <w:szCs w:val="55"/>
      <w:u w:val="none"/>
    </w:rPr>
  </w:style>
  <w:style w:type="character" w:customStyle="1" w:styleId="8Tahoma95pt">
    <w:name w:val="Заголовок №8 + Tahoma;9;5 pt;Полужирный"/>
    <w:rPr>
      <w:rFonts w:ascii="Tahoma" w:eastAsia="Tahoma" w:hAnsi="Tahoma" w:cs="Tahoma"/>
      <w:b/>
      <w:bCs/>
      <w:color w:val="000000"/>
      <w:spacing w:val="0"/>
      <w:position w:val="0"/>
      <w:sz w:val="19"/>
      <w:szCs w:val="19"/>
      <w:u w:val="none"/>
      <w:lang w:val="ru-RU"/>
    </w:rPr>
  </w:style>
  <w:style w:type="character" w:customStyle="1" w:styleId="34Gungsuh75pt1pt">
    <w:name w:val="Основной текст (34) + Gungsuh;7;5 pt;Малые прописные;Интервал 1 pt"/>
    <w:rPr>
      <w:rFonts w:ascii="Gungsuh" w:eastAsia="Gungsuh" w:hAnsi="Gungsuh" w:cs="Gungsuh"/>
      <w:smallCaps/>
      <w:color w:val="000000"/>
      <w:spacing w:val="20"/>
      <w:position w:val="0"/>
      <w:sz w:val="15"/>
      <w:szCs w:val="15"/>
      <w:u w:val="none"/>
      <w:lang w:val="en-US"/>
    </w:rPr>
  </w:style>
  <w:style w:type="character" w:customStyle="1" w:styleId="41Exact">
    <w:name w:val="Основной текст (41) Exact"/>
    <w:rPr>
      <w:rFonts w:ascii="Tahoma" w:eastAsia="Tahoma" w:hAnsi="Tahoma" w:cs="Tahoma"/>
      <w:b/>
      <w:bCs/>
      <w:spacing w:val="6"/>
      <w:sz w:val="27"/>
      <w:szCs w:val="27"/>
      <w:u w:val="none"/>
    </w:rPr>
  </w:style>
  <w:style w:type="character" w:customStyle="1" w:styleId="410ptExact">
    <w:name w:val="Основной текст (41) + Интервал 0 pt Exact"/>
    <w:rPr>
      <w:rFonts w:ascii="Tahoma" w:eastAsia="Tahoma" w:hAnsi="Tahoma" w:cs="Tahoma"/>
      <w:b/>
      <w:bCs/>
      <w:color w:val="000000"/>
      <w:spacing w:val="7"/>
      <w:position w:val="0"/>
      <w:sz w:val="27"/>
      <w:szCs w:val="27"/>
      <w:u w:val="none"/>
    </w:rPr>
  </w:style>
  <w:style w:type="character" w:customStyle="1" w:styleId="610ptExact">
    <w:name w:val="Основной текст (61) + Полужирный;Курсив;Интервал 0 pt Exact"/>
    <w:rPr>
      <w:rFonts w:ascii="Times New Roman" w:eastAsia="Times New Roman" w:hAnsi="Times New Roman" w:cs="Times New Roman"/>
      <w:b/>
      <w:bCs/>
      <w:i/>
      <w:iCs/>
      <w:color w:val="000000"/>
      <w:spacing w:val="9"/>
      <w:position w:val="0"/>
      <w:sz w:val="20"/>
      <w:szCs w:val="20"/>
      <w:u w:val="none"/>
      <w:lang w:val="ru-RU"/>
    </w:rPr>
  </w:style>
  <w:style w:type="character" w:customStyle="1" w:styleId="61Exact">
    <w:name w:val="Основной текст (61) Exact"/>
    <w:link w:val="610"/>
    <w:rPr>
      <w:rFonts w:ascii="Times New Roman" w:eastAsia="Times New Roman" w:hAnsi="Times New Roman" w:cs="Times New Roman"/>
      <w:color w:val="000000"/>
      <w:spacing w:val="0"/>
      <w:position w:val="0"/>
      <w:sz w:val="20"/>
      <w:szCs w:val="20"/>
      <w:u w:val="none"/>
      <w:lang w:val="ru-RU"/>
    </w:rPr>
  </w:style>
  <w:style w:type="character" w:customStyle="1" w:styleId="61Gungsuh11pt0ptExact">
    <w:name w:val="Основной текст (61) + Gungsuh;11 pt;Интервал 0 pt Exact"/>
    <w:rPr>
      <w:rFonts w:ascii="Gungsuh" w:eastAsia="Gungsuh" w:hAnsi="Gungsuh" w:cs="Gungsuh"/>
      <w:color w:val="000000"/>
      <w:spacing w:val="-14"/>
      <w:position w:val="0"/>
      <w:sz w:val="22"/>
      <w:szCs w:val="22"/>
      <w:u w:val="none"/>
      <w:lang w:val="en-US"/>
    </w:rPr>
  </w:style>
  <w:style w:type="character" w:customStyle="1" w:styleId="12Tahoma8pt">
    <w:name w:val="Подпись к картинке (12) + Tahoma;8 pt;Полужирный"/>
    <w:rPr>
      <w:rFonts w:ascii="Tahoma" w:eastAsia="Tahoma" w:hAnsi="Tahoma" w:cs="Tahoma"/>
      <w:b/>
      <w:bCs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12Tahoma8pt0">
    <w:name w:val="Подпись к картинке (12) + Tahoma;8 pt"/>
    <w:rPr>
      <w:rFonts w:ascii="Tahoma" w:eastAsia="Tahoma" w:hAnsi="Tahoma" w:cs="Tahoma"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72Tahoma105pt">
    <w:name w:val="Заголовок №7 (2) + Tahoma;10;5 pt"/>
    <w:rPr>
      <w:rFonts w:ascii="Tahoma" w:eastAsia="Tahoma" w:hAnsi="Tahoma" w:cs="Tahoma"/>
      <w:b/>
      <w:bCs/>
      <w:color w:val="000000"/>
      <w:spacing w:val="0"/>
      <w:position w:val="0"/>
      <w:sz w:val="21"/>
      <w:szCs w:val="21"/>
      <w:u w:val="none"/>
      <w:lang w:val="ru-RU"/>
    </w:rPr>
  </w:style>
  <w:style w:type="character" w:customStyle="1" w:styleId="20Arial85pt">
    <w:name w:val="Основной текст (20) + Arial;8;5 pt;Курсив"/>
    <w:rPr>
      <w:rFonts w:ascii="Arial" w:eastAsia="Arial" w:hAnsi="Arial" w:cs="Arial"/>
      <w:i/>
      <w:i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134">
    <w:name w:val="Подпись к таблице (13)_"/>
    <w:link w:val="135"/>
    <w:rPr>
      <w:rFonts w:ascii="Gungsuh" w:eastAsia="Gungsuh" w:hAnsi="Gungsuh" w:cs="Gungsuh"/>
      <w:spacing w:val="-10"/>
      <w:sz w:val="18"/>
      <w:szCs w:val="18"/>
      <w:u w:val="none"/>
    </w:rPr>
  </w:style>
  <w:style w:type="character" w:customStyle="1" w:styleId="37Gungsuh65pt0pt">
    <w:name w:val="Основной текст (37) + Gungsuh;6;5 pt;Интервал 0 pt"/>
    <w:rPr>
      <w:rFonts w:ascii="Gungsuh" w:eastAsia="Gungsuh" w:hAnsi="Gungsuh" w:cs="Gungsuh"/>
      <w:color w:val="000000"/>
      <w:spacing w:val="10"/>
      <w:position w:val="0"/>
      <w:sz w:val="13"/>
      <w:szCs w:val="13"/>
      <w:u w:val="none"/>
      <w:lang w:val="en-US"/>
    </w:rPr>
  </w:style>
  <w:style w:type="character" w:customStyle="1" w:styleId="58Gungsuh75pt">
    <w:name w:val="Основной текст (58) + Gungsuh;7;5 pt;Малые прописные"/>
    <w:rPr>
      <w:rFonts w:ascii="Gungsuh" w:eastAsia="Gungsuh" w:hAnsi="Gungsuh" w:cs="Gungsuh"/>
      <w:smallCaps/>
      <w:color w:val="000000"/>
      <w:spacing w:val="0"/>
      <w:position w:val="0"/>
      <w:sz w:val="15"/>
      <w:szCs w:val="15"/>
      <w:u w:val="none"/>
      <w:lang w:val="en-US"/>
    </w:rPr>
  </w:style>
  <w:style w:type="character" w:customStyle="1" w:styleId="20Gungsuh9pt0pt">
    <w:name w:val="Основной текст (20) + Gungsuh;9 pt;Интервал 0 pt"/>
    <w:rPr>
      <w:rFonts w:ascii="Gungsuh" w:eastAsia="Gungsuh" w:hAnsi="Gungsuh" w:cs="Gungsuh"/>
      <w:color w:val="000000"/>
      <w:spacing w:val="-10"/>
      <w:position w:val="0"/>
      <w:sz w:val="18"/>
      <w:szCs w:val="18"/>
      <w:u w:val="none"/>
      <w:lang w:val="en-US"/>
    </w:rPr>
  </w:style>
  <w:style w:type="character" w:customStyle="1" w:styleId="20Gungsuh75pt">
    <w:name w:val="Основной текст (20) + Gungsuh;7;5 pt;Малые прописные"/>
    <w:rPr>
      <w:rFonts w:ascii="Gungsuh" w:eastAsia="Gungsuh" w:hAnsi="Gungsuh" w:cs="Gungsuh"/>
      <w:smallCaps/>
      <w:color w:val="000000"/>
      <w:spacing w:val="0"/>
      <w:position w:val="0"/>
      <w:sz w:val="15"/>
      <w:szCs w:val="15"/>
      <w:u w:val="none"/>
      <w:lang w:val="en-US"/>
    </w:rPr>
  </w:style>
  <w:style w:type="character" w:customStyle="1" w:styleId="20Gungsuh85pt">
    <w:name w:val="Основной текст (20) + Gungsuh;8;5 pt;Курсив"/>
    <w:rPr>
      <w:rFonts w:ascii="Gungsuh" w:eastAsia="Gungsuh" w:hAnsi="Gungsuh" w:cs="Gungsuh"/>
      <w:i/>
      <w:i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760">
    <w:name w:val="Заголовок №7 (6)_"/>
    <w:link w:val="761"/>
    <w:rPr>
      <w:rFonts w:ascii="Arial" w:eastAsia="Arial" w:hAnsi="Arial" w:cs="Arial"/>
      <w:b/>
      <w:bCs/>
      <w:sz w:val="27"/>
      <w:szCs w:val="27"/>
      <w:u w:val="none"/>
    </w:rPr>
  </w:style>
  <w:style w:type="character" w:customStyle="1" w:styleId="82Arial115pt">
    <w:name w:val="Заголовок №8 (2) + Arial;11;5 pt"/>
    <w:rPr>
      <w:rFonts w:ascii="Arial" w:eastAsia="Arial" w:hAnsi="Arial" w:cs="Arial"/>
      <w:b/>
      <w:bCs/>
      <w:color w:val="000000"/>
      <w:spacing w:val="0"/>
      <w:position w:val="0"/>
      <w:sz w:val="23"/>
      <w:szCs w:val="23"/>
      <w:u w:val="none"/>
      <w:lang w:val="ru-RU"/>
    </w:rPr>
  </w:style>
  <w:style w:type="character" w:customStyle="1" w:styleId="142">
    <w:name w:val="Подпись к картинке (14)_"/>
    <w:link w:val="143"/>
    <w:rPr>
      <w:rFonts w:ascii="Tahoma" w:eastAsia="Tahoma" w:hAnsi="Tahoma" w:cs="Tahoma"/>
      <w:b/>
      <w:bCs/>
      <w:sz w:val="16"/>
      <w:szCs w:val="16"/>
      <w:u w:val="none"/>
    </w:rPr>
  </w:style>
  <w:style w:type="character" w:customStyle="1" w:styleId="14Arial85pt">
    <w:name w:val="Подпись к картинке (14) + Arial;8;5 pt"/>
    <w:rPr>
      <w:rFonts w:ascii="Arial" w:eastAsia="Arial" w:hAnsi="Arial" w:cs="Arial"/>
      <w:b/>
      <w:b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14Gungsuh75pt">
    <w:name w:val="Подпись к картинке (14) + Gungsuh;7;5 pt;Не полужирный"/>
    <w:rPr>
      <w:rFonts w:ascii="Gungsuh" w:eastAsia="Gungsuh" w:hAnsi="Gungsuh" w:cs="Gungsuh"/>
      <w:b/>
      <w:bCs/>
      <w:color w:val="000000"/>
      <w:spacing w:val="0"/>
      <w:position w:val="0"/>
      <w:sz w:val="15"/>
      <w:szCs w:val="15"/>
      <w:u w:val="none"/>
      <w:lang w:val="ru-RU"/>
    </w:rPr>
  </w:style>
  <w:style w:type="character" w:customStyle="1" w:styleId="58Gungsuh9pt0pt0">
    <w:name w:val="Основной текст (58) + Gungsuh;9 pt;Малые прописные;Интервал 0 pt"/>
    <w:rPr>
      <w:rFonts w:ascii="Gungsuh" w:eastAsia="Gungsuh" w:hAnsi="Gungsuh" w:cs="Gungsuh"/>
      <w:smallCaps/>
      <w:color w:val="000000"/>
      <w:spacing w:val="-10"/>
      <w:position w:val="0"/>
      <w:sz w:val="18"/>
      <w:szCs w:val="18"/>
      <w:u w:val="none"/>
      <w:lang w:val="en-US"/>
    </w:rPr>
  </w:style>
  <w:style w:type="character" w:customStyle="1" w:styleId="19115pt0pt">
    <w:name w:val="Основной текст (19) + 11;5 pt;Не полужирный;Не курсив;Интервал 0 pt"/>
    <w:rPr>
      <w:rFonts w:ascii="Arial" w:eastAsia="Arial" w:hAnsi="Arial" w:cs="Arial"/>
      <w:b/>
      <w:bCs/>
      <w:i/>
      <w:iCs/>
      <w:color w:val="000000"/>
      <w:spacing w:val="0"/>
      <w:position w:val="0"/>
      <w:sz w:val="23"/>
      <w:szCs w:val="23"/>
      <w:u w:val="none"/>
      <w:lang w:val="ru-RU"/>
    </w:rPr>
  </w:style>
  <w:style w:type="character" w:customStyle="1" w:styleId="630">
    <w:name w:val="Заголовок №6 (3)_"/>
    <w:link w:val="631"/>
    <w:rPr>
      <w:rFonts w:ascii="Arial" w:eastAsia="Arial" w:hAnsi="Arial" w:cs="Arial"/>
      <w:b/>
      <w:bCs/>
      <w:sz w:val="31"/>
      <w:szCs w:val="31"/>
      <w:u w:val="none"/>
    </w:rPr>
  </w:style>
  <w:style w:type="character" w:customStyle="1" w:styleId="830">
    <w:name w:val="Заголовок №8 (3)_"/>
    <w:link w:val="831"/>
    <w:rPr>
      <w:rFonts w:ascii="Arial" w:eastAsia="Arial" w:hAnsi="Arial" w:cs="Arial"/>
      <w:b/>
      <w:bCs/>
      <w:i/>
      <w:iCs/>
      <w:u w:val="none"/>
      <w:lang w:val="en-US"/>
    </w:rPr>
  </w:style>
  <w:style w:type="character" w:customStyle="1" w:styleId="83115pt">
    <w:name w:val="Заголовок №8 (3) + 11;5 pt;Не курсив"/>
    <w:rPr>
      <w:rFonts w:ascii="Arial" w:eastAsia="Arial" w:hAnsi="Arial" w:cs="Arial"/>
      <w:b/>
      <w:bCs/>
      <w:i/>
      <w:iCs/>
      <w:color w:val="000000"/>
      <w:spacing w:val="0"/>
      <w:position w:val="0"/>
      <w:sz w:val="23"/>
      <w:szCs w:val="23"/>
      <w:u w:val="none"/>
      <w:lang w:val="ru-RU"/>
    </w:rPr>
  </w:style>
  <w:style w:type="character" w:customStyle="1" w:styleId="21Gungsuh7pt">
    <w:name w:val="Основной текст (21) + Gungsuh;7 pt;Не полужирный;Малые прописные"/>
    <w:rPr>
      <w:rFonts w:ascii="Gungsuh" w:eastAsia="Gungsuh" w:hAnsi="Gungsuh" w:cs="Gungsuh"/>
      <w:b/>
      <w:bCs/>
      <w:smallCaps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1375pt0pt">
    <w:name w:val="Подпись к таблице (13) + 7;5 pt;Малые прописные;Интервал 0 pt"/>
    <w:rPr>
      <w:rFonts w:ascii="Gungsuh" w:eastAsia="Gungsuh" w:hAnsi="Gungsuh" w:cs="Gungsuh"/>
      <w:smallCaps/>
      <w:color w:val="000000"/>
      <w:spacing w:val="0"/>
      <w:position w:val="0"/>
      <w:sz w:val="15"/>
      <w:szCs w:val="15"/>
      <w:u w:val="none"/>
      <w:lang w:val="en-US"/>
    </w:rPr>
  </w:style>
  <w:style w:type="character" w:customStyle="1" w:styleId="37Arial95pt0pt">
    <w:name w:val="Основной текст (37) + Arial;9;5 pt;Полужирный;Курсив;Интервал 0 pt"/>
    <w:rPr>
      <w:rFonts w:ascii="Arial" w:eastAsia="Arial" w:hAnsi="Arial" w:cs="Arial"/>
      <w:b/>
      <w:bCs/>
      <w:i/>
      <w:iCs/>
      <w:color w:val="000000"/>
      <w:spacing w:val="10"/>
      <w:position w:val="0"/>
      <w:sz w:val="19"/>
      <w:szCs w:val="19"/>
      <w:u w:val="none"/>
      <w:lang w:val="ru-RU"/>
    </w:rPr>
  </w:style>
  <w:style w:type="character" w:customStyle="1" w:styleId="Arial85pt0pt1">
    <w:name w:val="Подпись к таблице + Arial;8;5 pt;Полужирный;Интервал 0 pt"/>
    <w:rPr>
      <w:rFonts w:ascii="Arial" w:eastAsia="Arial" w:hAnsi="Arial" w:cs="Arial"/>
      <w:b/>
      <w:bCs/>
      <w:i/>
      <w:i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37Gungsuh7pt">
    <w:name w:val="Основной текст (37) + Gungsuh;7 pt"/>
    <w:rPr>
      <w:rFonts w:ascii="Gungsuh" w:eastAsia="Gungsuh" w:hAnsi="Gungsuh" w:cs="Gungsuh"/>
      <w:color w:val="000000"/>
      <w:spacing w:val="0"/>
      <w:position w:val="0"/>
      <w:sz w:val="14"/>
      <w:szCs w:val="14"/>
      <w:u w:val="none"/>
      <w:lang w:val="ru-RU"/>
    </w:rPr>
  </w:style>
  <w:style w:type="character" w:customStyle="1" w:styleId="37Gungsuh7pt0">
    <w:name w:val="Основной текст (37) + Gungsuh;7 pt;Малые прописные"/>
    <w:rPr>
      <w:rFonts w:ascii="Gungsuh" w:eastAsia="Gungsuh" w:hAnsi="Gungsuh" w:cs="Gungsuh"/>
      <w:smallCaps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82Arial12pt">
    <w:name w:val="Заголовок №8 (2) + Arial;12 pt;Курсив"/>
    <w:rPr>
      <w:rFonts w:ascii="Arial" w:eastAsia="Arial" w:hAnsi="Arial" w:cs="Arial"/>
      <w:b/>
      <w:bCs/>
      <w:i/>
      <w:iCs/>
      <w:color w:val="000000"/>
      <w:spacing w:val="0"/>
      <w:position w:val="0"/>
      <w:sz w:val="24"/>
      <w:szCs w:val="24"/>
      <w:u w:val="none"/>
      <w:lang w:val="en-US"/>
    </w:rPr>
  </w:style>
  <w:style w:type="character" w:customStyle="1" w:styleId="322">
    <w:name w:val="Заголовок №3 (2)_"/>
    <w:link w:val="323"/>
    <w:rPr>
      <w:spacing w:val="-60"/>
      <w:sz w:val="45"/>
      <w:szCs w:val="45"/>
      <w:u w:val="none"/>
    </w:rPr>
  </w:style>
  <w:style w:type="character" w:customStyle="1" w:styleId="103">
    <w:name w:val="Заголовок №10_"/>
    <w:link w:val="104"/>
    <w:rPr>
      <w:rFonts w:ascii="Arial" w:eastAsia="Arial" w:hAnsi="Arial" w:cs="Arial"/>
      <w:b/>
      <w:bCs/>
      <w:sz w:val="17"/>
      <w:szCs w:val="17"/>
      <w:u w:val="none"/>
    </w:rPr>
  </w:style>
  <w:style w:type="character" w:customStyle="1" w:styleId="1045pt">
    <w:name w:val="Заголовок №10 + 4;5 pt;Не полужирный;Курсив"/>
    <w:rPr>
      <w:rFonts w:ascii="Arial" w:eastAsia="Arial" w:hAnsi="Arial" w:cs="Arial"/>
      <w:b/>
      <w:bCs/>
      <w:i/>
      <w:iCs/>
      <w:color w:val="000000"/>
      <w:spacing w:val="0"/>
      <w:position w:val="0"/>
      <w:sz w:val="9"/>
      <w:szCs w:val="9"/>
      <w:u w:val="none"/>
    </w:rPr>
  </w:style>
  <w:style w:type="character" w:customStyle="1" w:styleId="37Gungsuh75pt">
    <w:name w:val="Основной текст (37) + Gungsuh;7;5 pt"/>
    <w:rPr>
      <w:rFonts w:ascii="Gungsuh" w:eastAsia="Gungsuh" w:hAnsi="Gungsuh" w:cs="Gungsuh"/>
      <w:color w:val="000000"/>
      <w:spacing w:val="0"/>
      <w:position w:val="0"/>
      <w:sz w:val="15"/>
      <w:szCs w:val="15"/>
      <w:u w:val="none"/>
      <w:lang w:val="ru-RU"/>
    </w:rPr>
  </w:style>
  <w:style w:type="character" w:customStyle="1" w:styleId="37Gungsuh145pt0pt">
    <w:name w:val="Основной текст (37) + Gungsuh;14;5 pt;Курсив;Интервал 0 pt"/>
    <w:rPr>
      <w:rFonts w:ascii="Gungsuh" w:eastAsia="Gungsuh" w:hAnsi="Gungsuh" w:cs="Gungsuh"/>
      <w:i/>
      <w:iCs/>
      <w:color w:val="000000"/>
      <w:spacing w:val="10"/>
      <w:position w:val="0"/>
      <w:sz w:val="29"/>
      <w:szCs w:val="29"/>
      <w:u w:val="none"/>
      <w:lang w:val="ru-RU"/>
    </w:rPr>
  </w:style>
  <w:style w:type="character" w:customStyle="1" w:styleId="12Arial">
    <w:name w:val="Подпись к картинке (12) + Arial;Полужирный"/>
    <w:rPr>
      <w:rFonts w:ascii="Arial" w:eastAsia="Arial" w:hAnsi="Arial" w:cs="Arial"/>
      <w:b/>
      <w:b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12Gungsuh75pt">
    <w:name w:val="Подпись к картинке (12) + Gungsuh;7;5 pt"/>
    <w:rPr>
      <w:rFonts w:ascii="Gungsuh" w:eastAsia="Gungsuh" w:hAnsi="Gungsuh" w:cs="Gungsuh"/>
      <w:color w:val="000000"/>
      <w:spacing w:val="0"/>
      <w:position w:val="0"/>
      <w:sz w:val="15"/>
      <w:szCs w:val="15"/>
      <w:u w:val="none"/>
      <w:lang w:val="ru-RU"/>
    </w:rPr>
  </w:style>
  <w:style w:type="character" w:customStyle="1" w:styleId="105">
    <w:name w:val="Основной текст (10)_"/>
    <w:link w:val="106"/>
    <w:rPr>
      <w:rFonts w:ascii="Times New Roman" w:eastAsia="Times New Roman" w:hAnsi="Times New Roman" w:cs="Times New Roman"/>
      <w:sz w:val="16"/>
      <w:szCs w:val="16"/>
      <w:u w:val="none"/>
    </w:rPr>
  </w:style>
  <w:style w:type="character" w:customStyle="1" w:styleId="1085pt">
    <w:name w:val="Основной текст (10) + 8;5 pt"/>
    <w:rPr>
      <w:rFonts w:ascii="Times New Roman" w:eastAsia="Times New Roman" w:hAnsi="Times New Roman" w:cs="Times New Roman"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23Arial85pt0pt">
    <w:name w:val="Основной текст (23) + Arial;8;5 pt;Интервал 0 pt"/>
    <w:rPr>
      <w:rFonts w:ascii="Arial" w:eastAsia="Arial" w:hAnsi="Arial" w:cs="Arial"/>
      <w:i/>
      <w:iCs/>
      <w:color w:val="000000"/>
      <w:spacing w:val="0"/>
      <w:position w:val="0"/>
      <w:sz w:val="17"/>
      <w:szCs w:val="17"/>
      <w:u w:val="single"/>
      <w:lang w:val="ru-RU"/>
    </w:rPr>
  </w:style>
  <w:style w:type="character" w:customStyle="1" w:styleId="23Gungsuh75pt0pt">
    <w:name w:val="Основной текст (23) + Gungsuh;7;5 pt;Не курсив;Интервал 0 pt"/>
    <w:rPr>
      <w:rFonts w:ascii="Gungsuh" w:eastAsia="Gungsuh" w:hAnsi="Gungsuh" w:cs="Gungsuh"/>
      <w:i/>
      <w:iCs/>
      <w:color w:val="000000"/>
      <w:spacing w:val="0"/>
      <w:position w:val="0"/>
      <w:sz w:val="15"/>
      <w:szCs w:val="15"/>
      <w:u w:val="none"/>
    </w:rPr>
  </w:style>
  <w:style w:type="character" w:customStyle="1" w:styleId="58Gungsuh9pt0pt1">
    <w:name w:val="Основной текст (58) + Gungsuh;9 pt;Интервал 0 pt"/>
    <w:rPr>
      <w:rFonts w:ascii="Gungsuh" w:eastAsia="Gungsuh" w:hAnsi="Gungsuh" w:cs="Gungsuh"/>
      <w:color w:val="000000"/>
      <w:spacing w:val="10"/>
      <w:position w:val="0"/>
      <w:sz w:val="18"/>
      <w:szCs w:val="18"/>
      <w:u w:val="none"/>
      <w:lang w:val="en-US"/>
    </w:rPr>
  </w:style>
  <w:style w:type="character" w:customStyle="1" w:styleId="79">
    <w:name w:val="Оглавление (7)_"/>
    <w:link w:val="7a"/>
    <w:rPr>
      <w:sz w:val="16"/>
      <w:szCs w:val="16"/>
      <w:u w:val="none"/>
      <w:lang w:val="en-US"/>
    </w:rPr>
  </w:style>
  <w:style w:type="character" w:customStyle="1" w:styleId="10CourierNew">
    <w:name w:val="Заголовок №10 + Courier New"/>
    <w:rPr>
      <w:rFonts w:ascii="Courier New" w:eastAsia="Courier New" w:hAnsi="Courier New" w:cs="Courier New"/>
      <w:b/>
      <w:b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930">
    <w:name w:val="Заголовок №9 (3)_"/>
    <w:link w:val="931"/>
    <w:rPr>
      <w:rFonts w:ascii="Arial" w:eastAsia="Arial" w:hAnsi="Arial" w:cs="Arial"/>
      <w:b/>
      <w:bCs/>
      <w:sz w:val="23"/>
      <w:szCs w:val="23"/>
      <w:u w:val="none"/>
    </w:rPr>
  </w:style>
  <w:style w:type="character" w:customStyle="1" w:styleId="62Exact">
    <w:name w:val="Основной текст (62) Exact"/>
    <w:link w:val="622"/>
    <w:rPr>
      <w:rFonts w:ascii="Times New Roman" w:eastAsia="Times New Roman" w:hAnsi="Times New Roman" w:cs="Times New Roman"/>
      <w:b/>
      <w:bCs/>
      <w:sz w:val="20"/>
      <w:szCs w:val="20"/>
      <w:u w:val="none"/>
      <w:lang w:val="en-US"/>
    </w:rPr>
  </w:style>
  <w:style w:type="character" w:customStyle="1" w:styleId="431">
    <w:name w:val="Заголовок №4 (3)_"/>
    <w:link w:val="432"/>
    <w:rPr>
      <w:rFonts w:ascii="Gungsuh" w:eastAsia="Gungsuh" w:hAnsi="Gungsuh" w:cs="Gungsuh"/>
      <w:spacing w:val="-10"/>
      <w:sz w:val="46"/>
      <w:szCs w:val="46"/>
      <w:u w:val="none"/>
    </w:rPr>
  </w:style>
  <w:style w:type="character" w:customStyle="1" w:styleId="522">
    <w:name w:val="Заголовок №5 (2)_"/>
    <w:link w:val="523"/>
    <w:rPr>
      <w:rFonts w:ascii="Times New Roman" w:eastAsia="Times New Roman" w:hAnsi="Times New Roman" w:cs="Times New Roman"/>
      <w:b/>
      <w:bCs/>
      <w:sz w:val="47"/>
      <w:szCs w:val="47"/>
      <w:u w:val="none"/>
    </w:rPr>
  </w:style>
  <w:style w:type="character" w:customStyle="1" w:styleId="26Arial85pt0">
    <w:name w:val="Основной текст (26) + Arial;8;5 pt"/>
    <w:rPr>
      <w:rFonts w:ascii="Arial" w:eastAsia="Arial" w:hAnsi="Arial" w:cs="Arial"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37Arial14pt">
    <w:name w:val="Основной текст (37) + Arial;14 pt;Полужирный;Курсив"/>
    <w:rPr>
      <w:rFonts w:ascii="Arial" w:eastAsia="Arial" w:hAnsi="Arial" w:cs="Arial"/>
      <w:b/>
      <w:bCs/>
      <w:i/>
      <w:iCs/>
      <w:color w:val="000000"/>
      <w:spacing w:val="0"/>
      <w:position w:val="0"/>
      <w:sz w:val="28"/>
      <w:szCs w:val="28"/>
      <w:u w:val="none"/>
      <w:lang w:val="ru-RU"/>
    </w:rPr>
  </w:style>
  <w:style w:type="character" w:customStyle="1" w:styleId="34Gungsuh85pt">
    <w:name w:val="Основной текст (34) + Gungsuh;8;5 pt;Курсив"/>
    <w:rPr>
      <w:rFonts w:ascii="Gungsuh" w:eastAsia="Gungsuh" w:hAnsi="Gungsuh" w:cs="Gungsuh"/>
      <w:i/>
      <w:i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250pt">
    <w:name w:val="Основной текст (25) + Не полужирный;Не курсив;Интервал 0 pt"/>
    <w:rPr>
      <w:rFonts w:ascii="Arial" w:eastAsia="Arial" w:hAnsi="Arial" w:cs="Arial"/>
      <w:b/>
      <w:bCs/>
      <w:i/>
      <w:i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144">
    <w:name w:val="Подпись к таблице (14)_"/>
    <w:link w:val="145"/>
    <w:rPr>
      <w:rFonts w:ascii="Arial" w:eastAsia="Arial" w:hAnsi="Arial" w:cs="Arial"/>
      <w:b/>
      <w:bCs/>
      <w:i/>
      <w:iCs/>
      <w:sz w:val="18"/>
      <w:szCs w:val="18"/>
      <w:u w:val="none"/>
    </w:rPr>
  </w:style>
  <w:style w:type="character" w:customStyle="1" w:styleId="37Arial85pt0">
    <w:name w:val="Основной текст (37) + Arial;8;5 pt;Полужирный"/>
    <w:rPr>
      <w:rFonts w:ascii="Arial" w:eastAsia="Arial" w:hAnsi="Arial" w:cs="Arial"/>
      <w:b/>
      <w:b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37Arial8pt">
    <w:name w:val="Основной текст (37) + Arial;8 pt"/>
    <w:rPr>
      <w:rFonts w:ascii="Arial" w:eastAsia="Arial" w:hAnsi="Arial" w:cs="Arial"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151">
    <w:name w:val="Подпись к таблице (15)_"/>
    <w:link w:val="152"/>
    <w:rPr>
      <w:rFonts w:ascii="Arial" w:eastAsia="Arial" w:hAnsi="Arial" w:cs="Arial"/>
      <w:sz w:val="16"/>
      <w:szCs w:val="16"/>
      <w:u w:val="none"/>
    </w:rPr>
  </w:style>
  <w:style w:type="character" w:customStyle="1" w:styleId="840">
    <w:name w:val="Заголовок №8 (4)_"/>
    <w:link w:val="841"/>
    <w:rPr>
      <w:rFonts w:ascii="Arial" w:eastAsia="Arial" w:hAnsi="Arial" w:cs="Arial"/>
      <w:b/>
      <w:bCs/>
      <w:u w:val="none"/>
    </w:rPr>
  </w:style>
  <w:style w:type="character" w:customStyle="1" w:styleId="850">
    <w:name w:val="Заголовок №8 (5)_"/>
    <w:link w:val="851"/>
    <w:rPr>
      <w:rFonts w:ascii="Arial" w:eastAsia="Arial" w:hAnsi="Arial" w:cs="Arial"/>
      <w:b/>
      <w:bCs/>
      <w:i/>
      <w:iCs/>
      <w:sz w:val="23"/>
      <w:szCs w:val="23"/>
      <w:u w:val="none"/>
      <w:lang w:val="en-US"/>
    </w:rPr>
  </w:style>
  <w:style w:type="character" w:customStyle="1" w:styleId="8512pt">
    <w:name w:val="Заголовок №8 (5) + 12 pt;Не курсив"/>
    <w:rPr>
      <w:rFonts w:ascii="Arial" w:eastAsia="Arial" w:hAnsi="Arial" w:cs="Arial"/>
      <w:b/>
      <w:bCs/>
      <w:i/>
      <w:iCs/>
      <w:color w:val="000000"/>
      <w:spacing w:val="0"/>
      <w:position w:val="0"/>
      <w:sz w:val="24"/>
      <w:szCs w:val="24"/>
      <w:u w:val="none"/>
      <w:lang w:val="ru-RU"/>
    </w:rPr>
  </w:style>
  <w:style w:type="character" w:customStyle="1" w:styleId="770">
    <w:name w:val="Заголовок №7 (7)_"/>
    <w:link w:val="771"/>
    <w:rPr>
      <w:rFonts w:ascii="Arial" w:eastAsia="Arial" w:hAnsi="Arial" w:cs="Arial"/>
      <w:b/>
      <w:bCs/>
      <w:i/>
      <w:iCs/>
      <w:sz w:val="28"/>
      <w:szCs w:val="28"/>
      <w:u w:val="none"/>
      <w:lang w:val="en-US"/>
    </w:rPr>
  </w:style>
  <w:style w:type="character" w:customStyle="1" w:styleId="77135pt">
    <w:name w:val="Заголовок №7 (7) + 13;5 pt;Не курсив"/>
    <w:rPr>
      <w:rFonts w:ascii="Arial" w:eastAsia="Arial" w:hAnsi="Arial" w:cs="Arial"/>
      <w:b/>
      <w:bCs/>
      <w:i/>
      <w:iCs/>
      <w:color w:val="000000"/>
      <w:spacing w:val="0"/>
      <w:position w:val="0"/>
      <w:sz w:val="27"/>
      <w:szCs w:val="27"/>
      <w:u w:val="none"/>
      <w:lang w:val="ru-RU"/>
    </w:rPr>
  </w:style>
  <w:style w:type="character" w:customStyle="1" w:styleId="7614pt">
    <w:name w:val="Заголовок №7 (6) + 14 pt;Курсив"/>
    <w:rPr>
      <w:rFonts w:ascii="Arial" w:eastAsia="Arial" w:hAnsi="Arial" w:cs="Arial"/>
      <w:b/>
      <w:bCs/>
      <w:i/>
      <w:iCs/>
      <w:color w:val="000000"/>
      <w:spacing w:val="0"/>
      <w:position w:val="0"/>
      <w:sz w:val="28"/>
      <w:szCs w:val="28"/>
      <w:u w:val="none"/>
      <w:lang w:val="en-US"/>
    </w:rPr>
  </w:style>
  <w:style w:type="character" w:customStyle="1" w:styleId="34Gungsuh75pt">
    <w:name w:val="Основной текст (34) + Gungsuh;7;5 pt"/>
    <w:rPr>
      <w:rFonts w:ascii="Gungsuh" w:eastAsia="Gungsuh" w:hAnsi="Gungsuh" w:cs="Gungsuh"/>
      <w:color w:val="000000"/>
      <w:spacing w:val="0"/>
      <w:position w:val="0"/>
      <w:sz w:val="15"/>
      <w:szCs w:val="15"/>
      <w:u w:val="none"/>
      <w:lang w:val="ru-RU"/>
    </w:rPr>
  </w:style>
  <w:style w:type="character" w:customStyle="1" w:styleId="34Gungsuh75pt0">
    <w:name w:val="Основной текст (34) + Gungsuh;7;5 pt;Малые прописные"/>
    <w:rPr>
      <w:rFonts w:ascii="Gungsuh" w:eastAsia="Gungsuh" w:hAnsi="Gungsuh" w:cs="Gungsuh"/>
      <w:smallCaps/>
      <w:color w:val="000000"/>
      <w:spacing w:val="0"/>
      <w:position w:val="0"/>
      <w:sz w:val="15"/>
      <w:szCs w:val="15"/>
      <w:u w:val="none"/>
      <w:lang w:val="en-US"/>
    </w:rPr>
  </w:style>
  <w:style w:type="character" w:customStyle="1" w:styleId="430pt">
    <w:name w:val="Заголовок №4 (3) + Интервал 0 pt"/>
    <w:rPr>
      <w:rFonts w:ascii="Gungsuh" w:eastAsia="Gungsuh" w:hAnsi="Gungsuh" w:cs="Gungsuh"/>
      <w:color w:val="FFFFFF"/>
      <w:spacing w:val="0"/>
      <w:position w:val="0"/>
      <w:sz w:val="46"/>
      <w:szCs w:val="46"/>
      <w:u w:val="none"/>
      <w:lang w:val="ru-RU"/>
    </w:rPr>
  </w:style>
  <w:style w:type="character" w:customStyle="1" w:styleId="532">
    <w:name w:val="Заголовок №5 (3)_"/>
    <w:link w:val="533"/>
    <w:rPr>
      <w:rFonts w:ascii="Times New Roman" w:eastAsia="Times New Roman" w:hAnsi="Times New Roman" w:cs="Times New Roman"/>
      <w:b/>
      <w:bCs/>
      <w:sz w:val="47"/>
      <w:szCs w:val="47"/>
      <w:u w:val="none"/>
    </w:rPr>
  </w:style>
  <w:style w:type="character" w:customStyle="1" w:styleId="37Gungsuh75pt0">
    <w:name w:val="Основной текст (37) + Gungsuh;7;5 pt;Малые прописные"/>
    <w:rPr>
      <w:rFonts w:ascii="Gungsuh" w:eastAsia="Gungsuh" w:hAnsi="Gungsuh" w:cs="Gungsuh"/>
      <w:smallCaps/>
      <w:color w:val="000000"/>
      <w:spacing w:val="0"/>
      <w:position w:val="0"/>
      <w:sz w:val="15"/>
      <w:szCs w:val="15"/>
      <w:u w:val="none"/>
      <w:lang w:val="en-US"/>
    </w:rPr>
  </w:style>
  <w:style w:type="character" w:customStyle="1" w:styleId="38Gungsuh75pt">
    <w:name w:val="Основной текст (38) + Gungsuh;7;5 pt;Не курсив"/>
    <w:rPr>
      <w:rFonts w:ascii="Gungsuh" w:eastAsia="Gungsuh" w:hAnsi="Gungsuh" w:cs="Gungsuh"/>
      <w:i/>
      <w:iCs/>
      <w:color w:val="000000"/>
      <w:spacing w:val="0"/>
      <w:position w:val="0"/>
      <w:sz w:val="15"/>
      <w:szCs w:val="15"/>
      <w:u w:val="none"/>
      <w:lang w:val="ru-RU"/>
    </w:rPr>
  </w:style>
  <w:style w:type="character" w:customStyle="1" w:styleId="59Gungsuh75pt">
    <w:name w:val="Основной текст (59) + Gungsuh;7;5 pt;Не курсив"/>
    <w:rPr>
      <w:rFonts w:ascii="Gungsuh" w:eastAsia="Gungsuh" w:hAnsi="Gungsuh" w:cs="Gungsuh"/>
      <w:i/>
      <w:iCs/>
      <w:color w:val="000000"/>
      <w:spacing w:val="0"/>
      <w:position w:val="0"/>
      <w:sz w:val="15"/>
      <w:szCs w:val="15"/>
      <w:u w:val="none"/>
      <w:lang w:val="en-US"/>
    </w:rPr>
  </w:style>
  <w:style w:type="character" w:customStyle="1" w:styleId="59Gungsuh9pt0pt">
    <w:name w:val="Основной текст (59) + Gungsuh;9 pt;Не курсив;Интервал 0 pt"/>
    <w:rPr>
      <w:rFonts w:ascii="Gungsuh" w:eastAsia="Gungsuh" w:hAnsi="Gungsuh" w:cs="Gungsuh"/>
      <w:i/>
      <w:iCs/>
      <w:color w:val="000000"/>
      <w:spacing w:val="-10"/>
      <w:position w:val="0"/>
      <w:sz w:val="18"/>
      <w:szCs w:val="18"/>
      <w:u w:val="none"/>
      <w:lang w:val="en-US"/>
    </w:rPr>
  </w:style>
  <w:style w:type="character" w:customStyle="1" w:styleId="38Gungsuh85pt">
    <w:name w:val="Основной текст (38) + Gungsuh;8;5 pt"/>
    <w:rPr>
      <w:rFonts w:ascii="Gungsuh" w:eastAsia="Gungsuh" w:hAnsi="Gungsuh" w:cs="Gungsuh"/>
      <w:i/>
      <w:i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37Gungsuh85pt">
    <w:name w:val="Основной текст (37) + Gungsuh;8;5 pt;Курсив"/>
    <w:rPr>
      <w:rFonts w:ascii="Gungsuh" w:eastAsia="Gungsuh" w:hAnsi="Gungsuh" w:cs="Gungsuh"/>
      <w:i/>
      <w:i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161">
    <w:name w:val="Подпись к таблице (16)_"/>
    <w:link w:val="162"/>
    <w:rPr>
      <w:b/>
      <w:bCs/>
      <w:sz w:val="17"/>
      <w:szCs w:val="17"/>
      <w:u w:val="none"/>
      <w:lang w:val="en-US"/>
    </w:rPr>
  </w:style>
  <w:style w:type="character" w:customStyle="1" w:styleId="37Arial115pt">
    <w:name w:val="Основной текст (37) + Arial;11;5 pt;Полужирный"/>
    <w:rPr>
      <w:rFonts w:ascii="Arial" w:eastAsia="Arial" w:hAnsi="Arial" w:cs="Arial"/>
      <w:b/>
      <w:bCs/>
      <w:color w:val="000000"/>
      <w:spacing w:val="0"/>
      <w:position w:val="0"/>
      <w:sz w:val="23"/>
      <w:szCs w:val="23"/>
      <w:u w:val="none"/>
      <w:lang w:val="ru-RU"/>
    </w:rPr>
  </w:style>
  <w:style w:type="character" w:customStyle="1" w:styleId="632">
    <w:name w:val="Основной текст (63)_"/>
    <w:link w:val="633"/>
    <w:rPr>
      <w:rFonts w:ascii="CordiaUPC" w:eastAsia="CordiaUPC" w:hAnsi="CordiaUPC" w:cs="CordiaUPC"/>
      <w:b/>
      <w:bCs/>
      <w:spacing w:val="-40"/>
      <w:sz w:val="37"/>
      <w:szCs w:val="37"/>
      <w:u w:val="none"/>
      <w:lang w:val="en-US"/>
    </w:rPr>
  </w:style>
  <w:style w:type="character" w:customStyle="1" w:styleId="37Gungsuh85pt-1pt">
    <w:name w:val="Основной текст (37) + Gungsuh;8;5 pt;Курсив;Интервал -1 pt"/>
    <w:rPr>
      <w:rFonts w:ascii="Gungsuh" w:eastAsia="Gungsuh" w:hAnsi="Gungsuh" w:cs="Gungsuh"/>
      <w:i/>
      <w:iCs/>
      <w:color w:val="000000"/>
      <w:spacing w:val="-30"/>
      <w:position w:val="0"/>
      <w:sz w:val="17"/>
      <w:szCs w:val="17"/>
      <w:u w:val="none"/>
      <w:lang w:val="ru-RU"/>
    </w:rPr>
  </w:style>
  <w:style w:type="character" w:customStyle="1" w:styleId="640">
    <w:name w:val="Основной текст (64)_"/>
    <w:link w:val="641"/>
    <w:rPr>
      <w:rFonts w:ascii="Times New Roman" w:eastAsia="Times New Roman" w:hAnsi="Times New Roman" w:cs="Times New Roman"/>
      <w:b/>
      <w:bCs/>
      <w:sz w:val="47"/>
      <w:szCs w:val="47"/>
      <w:u w:val="none"/>
    </w:rPr>
  </w:style>
  <w:style w:type="character" w:customStyle="1" w:styleId="66Exact">
    <w:name w:val="Основной текст (66) Exact"/>
    <w:link w:val="660"/>
    <w:rPr>
      <w:b/>
      <w:bCs/>
      <w:spacing w:val="-11"/>
      <w:sz w:val="23"/>
      <w:szCs w:val="23"/>
      <w:u w:val="none"/>
      <w:lang w:val="en-US"/>
    </w:rPr>
  </w:style>
  <w:style w:type="character" w:customStyle="1" w:styleId="67Exact">
    <w:name w:val="Основной текст (67) Exact"/>
    <w:link w:val="670"/>
    <w:rPr>
      <w:b/>
      <w:bCs/>
      <w:spacing w:val="-11"/>
      <w:sz w:val="23"/>
      <w:szCs w:val="23"/>
      <w:u w:val="none"/>
      <w:lang w:val="en-US"/>
    </w:rPr>
  </w:style>
  <w:style w:type="character" w:customStyle="1" w:styleId="19125pt0pt">
    <w:name w:val="Основной текст (19) + 12;5 pt;Не полужирный;Не курсив;Интервал 0 pt"/>
    <w:rPr>
      <w:rFonts w:ascii="Arial" w:eastAsia="Arial" w:hAnsi="Arial" w:cs="Arial"/>
      <w:b/>
      <w:bCs/>
      <w:i/>
      <w:iCs/>
      <w:color w:val="000000"/>
      <w:spacing w:val="0"/>
      <w:position w:val="0"/>
      <w:sz w:val="25"/>
      <w:szCs w:val="25"/>
      <w:u w:val="none"/>
      <w:lang w:val="en-US"/>
    </w:rPr>
  </w:style>
  <w:style w:type="character" w:customStyle="1" w:styleId="650">
    <w:name w:val="Основной текст (65)_"/>
    <w:link w:val="651"/>
    <w:rPr>
      <w:rFonts w:ascii="Arial" w:eastAsia="Arial" w:hAnsi="Arial" w:cs="Arial"/>
      <w:b/>
      <w:bCs/>
      <w:i/>
      <w:iCs/>
      <w:sz w:val="31"/>
      <w:szCs w:val="31"/>
      <w:u w:val="none"/>
    </w:rPr>
  </w:style>
  <w:style w:type="character" w:customStyle="1" w:styleId="11Gungsuh85pt">
    <w:name w:val="Подпись к таблице (11) + Gungsuh;8;5 pt"/>
    <w:rPr>
      <w:rFonts w:ascii="Gungsuh" w:eastAsia="Gungsuh" w:hAnsi="Gungsuh" w:cs="Gungsuh"/>
      <w:i/>
      <w:i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13Gungsuh7pt">
    <w:name w:val="Основной текст (13) + Gungsuh;7 pt;Не полужирный"/>
    <w:rPr>
      <w:rFonts w:ascii="Gungsuh" w:eastAsia="Gungsuh" w:hAnsi="Gungsuh" w:cs="Gungsuh"/>
      <w:b/>
      <w:bCs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680">
    <w:name w:val="Основной текст (68)_"/>
    <w:link w:val="681"/>
    <w:rPr>
      <w:rFonts w:ascii="Arial" w:eastAsia="Arial" w:hAnsi="Arial" w:cs="Arial"/>
      <w:b/>
      <w:bCs/>
      <w:i/>
      <w:iCs/>
      <w:sz w:val="28"/>
      <w:szCs w:val="28"/>
      <w:u w:val="none"/>
    </w:rPr>
  </w:style>
  <w:style w:type="character" w:customStyle="1" w:styleId="59Gungsuh9pt2pt">
    <w:name w:val="Основной текст (59) + Gungsuh;9 pt;Не курсив;Интервал 2 pt"/>
    <w:rPr>
      <w:rFonts w:ascii="Gungsuh" w:eastAsia="Gungsuh" w:hAnsi="Gungsuh" w:cs="Gungsuh"/>
      <w:i/>
      <w:iCs/>
      <w:color w:val="000000"/>
      <w:spacing w:val="40"/>
      <w:position w:val="0"/>
      <w:sz w:val="18"/>
      <w:szCs w:val="18"/>
      <w:u w:val="none"/>
      <w:lang w:val="en-US"/>
    </w:rPr>
  </w:style>
  <w:style w:type="character" w:customStyle="1" w:styleId="20Gungsuh75pt0">
    <w:name w:val="Основной текст (20) + Gungsuh;7;5 pt"/>
    <w:rPr>
      <w:rFonts w:ascii="Gungsuh" w:eastAsia="Gungsuh" w:hAnsi="Gungsuh" w:cs="Gungsuh"/>
      <w:color w:val="000000"/>
      <w:spacing w:val="0"/>
      <w:position w:val="0"/>
      <w:sz w:val="15"/>
      <w:szCs w:val="15"/>
      <w:u w:val="none"/>
      <w:lang w:val="ru-RU"/>
    </w:rPr>
  </w:style>
  <w:style w:type="character" w:customStyle="1" w:styleId="20CourierNew85pt">
    <w:name w:val="Основной текст (20) + Courier New;8;5 pt;Полужирный"/>
    <w:rPr>
      <w:rFonts w:ascii="Courier New" w:eastAsia="Courier New" w:hAnsi="Courier New" w:cs="Courier New"/>
      <w:b/>
      <w:b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940">
    <w:name w:val="Заголовок №9 (4)_"/>
    <w:link w:val="941"/>
    <w:rPr>
      <w:rFonts w:ascii="Segoe UI" w:eastAsia="Segoe UI" w:hAnsi="Segoe UI" w:cs="Segoe UI"/>
      <w:b/>
      <w:bCs/>
      <w:sz w:val="21"/>
      <w:szCs w:val="21"/>
      <w:u w:val="none"/>
    </w:rPr>
  </w:style>
  <w:style w:type="character" w:customStyle="1" w:styleId="70Exact">
    <w:name w:val="Основной текст (70) Exact"/>
    <w:link w:val="700"/>
    <w:rPr>
      <w:rFonts w:ascii="Times New Roman" w:eastAsia="Times New Roman" w:hAnsi="Times New Roman" w:cs="Times New Roman"/>
      <w:b/>
      <w:bCs/>
      <w:spacing w:val="1"/>
      <w:sz w:val="19"/>
      <w:szCs w:val="19"/>
      <w:u w:val="none"/>
      <w:lang w:val="en-US"/>
    </w:rPr>
  </w:style>
  <w:style w:type="character" w:customStyle="1" w:styleId="65Exact">
    <w:name w:val="Основной текст (65) Exact"/>
    <w:rPr>
      <w:rFonts w:ascii="Arial" w:eastAsia="Arial" w:hAnsi="Arial" w:cs="Arial"/>
      <w:b/>
      <w:bCs/>
      <w:i/>
      <w:iCs/>
      <w:color w:val="000000"/>
      <w:spacing w:val="0"/>
      <w:position w:val="0"/>
      <w:sz w:val="29"/>
      <w:szCs w:val="29"/>
      <w:u w:val="none"/>
    </w:rPr>
  </w:style>
  <w:style w:type="character" w:customStyle="1" w:styleId="59Gungsuh85pt">
    <w:name w:val="Основной текст (59) + Gungsuh;8;5 pt"/>
    <w:rPr>
      <w:rFonts w:ascii="Gungsuh" w:eastAsia="Gungsuh" w:hAnsi="Gungsuh" w:cs="Gungsuh"/>
      <w:i/>
      <w:iCs/>
      <w:color w:val="000000"/>
      <w:spacing w:val="0"/>
      <w:position w:val="0"/>
      <w:sz w:val="17"/>
      <w:szCs w:val="17"/>
      <w:u w:val="single"/>
      <w:lang w:val="ru-RU"/>
    </w:rPr>
  </w:style>
  <w:style w:type="character" w:customStyle="1" w:styleId="84115pt">
    <w:name w:val="Заголовок №8 (4) + 11;5 pt"/>
    <w:rPr>
      <w:rFonts w:ascii="Arial" w:eastAsia="Arial" w:hAnsi="Arial" w:cs="Arial"/>
      <w:b/>
      <w:bCs/>
      <w:color w:val="000000"/>
      <w:spacing w:val="0"/>
      <w:position w:val="0"/>
      <w:sz w:val="23"/>
      <w:szCs w:val="23"/>
      <w:u w:val="none"/>
      <w:lang w:val="ru-RU"/>
    </w:rPr>
  </w:style>
  <w:style w:type="character" w:customStyle="1" w:styleId="153">
    <w:name w:val="Подпись к картинке (15)_"/>
    <w:link w:val="154"/>
    <w:rPr>
      <w:rFonts w:ascii="Gungsuh" w:eastAsia="Gungsuh" w:hAnsi="Gungsuh" w:cs="Gungsuh"/>
      <w:i/>
      <w:iCs/>
      <w:sz w:val="17"/>
      <w:szCs w:val="17"/>
      <w:u w:val="none"/>
    </w:rPr>
  </w:style>
  <w:style w:type="character" w:customStyle="1" w:styleId="852">
    <w:name w:val="Заголовок №8 (5) + Не курсив"/>
    <w:rPr>
      <w:rFonts w:ascii="Arial" w:eastAsia="Arial" w:hAnsi="Arial" w:cs="Arial"/>
      <w:b/>
      <w:bCs/>
      <w:i/>
      <w:iCs/>
      <w:color w:val="000000"/>
      <w:spacing w:val="0"/>
      <w:position w:val="0"/>
      <w:sz w:val="23"/>
      <w:szCs w:val="23"/>
      <w:u w:val="none"/>
      <w:lang w:val="ru-RU"/>
    </w:rPr>
  </w:style>
  <w:style w:type="character" w:customStyle="1" w:styleId="58Gungsuh85pt">
    <w:name w:val="Основной текст (58) + Gungsuh;8;5 pt;Курсив"/>
    <w:rPr>
      <w:rFonts w:ascii="Gungsuh" w:eastAsia="Gungsuh" w:hAnsi="Gungsuh" w:cs="Gungsuh"/>
      <w:i/>
      <w:i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38Gungsuh9pt0pt">
    <w:name w:val="Основной текст (38) + Gungsuh;9 pt;Не курсив;Интервал 0 pt"/>
    <w:rPr>
      <w:rFonts w:ascii="Gungsuh" w:eastAsia="Gungsuh" w:hAnsi="Gungsuh" w:cs="Gungsuh"/>
      <w:i/>
      <w:iCs/>
      <w:color w:val="000000"/>
      <w:spacing w:val="-10"/>
      <w:position w:val="0"/>
      <w:sz w:val="18"/>
      <w:szCs w:val="18"/>
      <w:u w:val="none"/>
      <w:lang w:val="en-US"/>
    </w:rPr>
  </w:style>
  <w:style w:type="character" w:customStyle="1" w:styleId="690">
    <w:name w:val="Основной текст (69)_"/>
    <w:link w:val="691"/>
    <w:rPr>
      <w:rFonts w:ascii="Times New Roman" w:eastAsia="Times New Roman" w:hAnsi="Times New Roman" w:cs="Times New Roman"/>
      <w:b/>
      <w:bCs/>
      <w:spacing w:val="-50"/>
      <w:sz w:val="26"/>
      <w:szCs w:val="26"/>
      <w:u w:val="none"/>
    </w:rPr>
  </w:style>
  <w:style w:type="character" w:customStyle="1" w:styleId="84115pt0">
    <w:name w:val="Заголовок №8 (4) + 11;5 pt;Курсив"/>
    <w:rPr>
      <w:rFonts w:ascii="Arial" w:eastAsia="Arial" w:hAnsi="Arial" w:cs="Arial"/>
      <w:b/>
      <w:bCs/>
      <w:i/>
      <w:iCs/>
      <w:color w:val="000000"/>
      <w:spacing w:val="0"/>
      <w:position w:val="0"/>
      <w:sz w:val="23"/>
      <w:szCs w:val="23"/>
      <w:u w:val="none"/>
      <w:lang w:val="en-US"/>
    </w:rPr>
  </w:style>
  <w:style w:type="character" w:customStyle="1" w:styleId="163">
    <w:name w:val="Подпись к картинке (16)_"/>
    <w:link w:val="164"/>
    <w:rPr>
      <w:rFonts w:ascii="Arial" w:eastAsia="Arial" w:hAnsi="Arial" w:cs="Arial"/>
      <w:b/>
      <w:bCs/>
      <w:sz w:val="14"/>
      <w:szCs w:val="14"/>
      <w:u w:val="none"/>
    </w:rPr>
  </w:style>
  <w:style w:type="character" w:customStyle="1" w:styleId="860">
    <w:name w:val="Заголовок №8 (6)_"/>
    <w:link w:val="861"/>
    <w:rPr>
      <w:rFonts w:ascii="Arial" w:eastAsia="Arial" w:hAnsi="Arial" w:cs="Arial"/>
      <w:b/>
      <w:bCs/>
      <w:sz w:val="27"/>
      <w:szCs w:val="27"/>
      <w:u w:val="none"/>
    </w:rPr>
  </w:style>
  <w:style w:type="character" w:customStyle="1" w:styleId="960">
    <w:name w:val="Заголовок №9 (6)_"/>
    <w:link w:val="961"/>
    <w:rPr>
      <w:rFonts w:ascii="Arial" w:eastAsia="Arial" w:hAnsi="Arial" w:cs="Arial"/>
      <w:b/>
      <w:bCs/>
      <w:sz w:val="23"/>
      <w:szCs w:val="23"/>
      <w:u w:val="none"/>
    </w:rPr>
  </w:style>
  <w:style w:type="character" w:customStyle="1" w:styleId="58BookmanOldStyle9pt">
    <w:name w:val="Основной текст (58) + Bookman Old Style;9 pt;Малые прописные"/>
    <w:rPr>
      <w:rFonts w:ascii="Bookman Old Style" w:eastAsia="Bookman Old Style" w:hAnsi="Bookman Old Style" w:cs="Bookman Old Style"/>
      <w:smallCaps/>
      <w:color w:val="000000"/>
      <w:spacing w:val="0"/>
      <w:position w:val="0"/>
      <w:sz w:val="18"/>
      <w:szCs w:val="18"/>
      <w:u w:val="none"/>
      <w:lang w:val="en-US"/>
    </w:rPr>
  </w:style>
  <w:style w:type="character" w:customStyle="1" w:styleId="1020">
    <w:name w:val="Заголовок №10 (2)_"/>
    <w:link w:val="1021"/>
    <w:rPr>
      <w:rFonts w:ascii="Arial" w:eastAsia="Arial" w:hAnsi="Arial" w:cs="Arial"/>
      <w:b/>
      <w:bCs/>
      <w:i/>
      <w:iCs/>
      <w:sz w:val="23"/>
      <w:szCs w:val="23"/>
      <w:u w:val="none"/>
      <w:lang w:val="en-US"/>
    </w:rPr>
  </w:style>
  <w:style w:type="character" w:customStyle="1" w:styleId="1022">
    <w:name w:val="Заголовок №10 (2) + Не курсив"/>
    <w:rPr>
      <w:rFonts w:ascii="Arial" w:eastAsia="Arial" w:hAnsi="Arial" w:cs="Arial"/>
      <w:b/>
      <w:bCs/>
      <w:i/>
      <w:iCs/>
      <w:color w:val="000000"/>
      <w:spacing w:val="0"/>
      <w:position w:val="0"/>
      <w:sz w:val="23"/>
      <w:szCs w:val="23"/>
      <w:u w:val="none"/>
      <w:lang w:val="ru-RU"/>
    </w:rPr>
  </w:style>
  <w:style w:type="character" w:customStyle="1" w:styleId="58BookmanOldStyle8pt">
    <w:name w:val="Основной текст (58) + Bookman Old Style;8 pt"/>
    <w:rPr>
      <w:rFonts w:ascii="Bookman Old Style" w:eastAsia="Bookman Old Style" w:hAnsi="Bookman Old Style" w:cs="Bookman Old Style"/>
      <w:color w:val="000000"/>
      <w:spacing w:val="0"/>
      <w:position w:val="0"/>
      <w:sz w:val="16"/>
      <w:szCs w:val="16"/>
      <w:u w:val="none"/>
    </w:rPr>
  </w:style>
  <w:style w:type="character" w:customStyle="1" w:styleId="38BookmanOldStyle9pt">
    <w:name w:val="Основной текст (38) + Bookman Old Style;9 pt;Не курсив"/>
    <w:rPr>
      <w:rFonts w:ascii="Bookman Old Style" w:eastAsia="Bookman Old Style" w:hAnsi="Bookman Old Style" w:cs="Bookman Old Style"/>
      <w:i/>
      <w:iCs/>
      <w:color w:val="000000"/>
      <w:spacing w:val="0"/>
      <w:position w:val="0"/>
      <w:sz w:val="18"/>
      <w:szCs w:val="18"/>
      <w:u w:val="none"/>
      <w:lang w:val="en-US"/>
    </w:rPr>
  </w:style>
  <w:style w:type="character" w:customStyle="1" w:styleId="38BookmanOldStyle9pt0">
    <w:name w:val="Основной текст (38) + Bookman Old Style;9 pt"/>
    <w:rPr>
      <w:rFonts w:ascii="Bookman Old Style" w:eastAsia="Bookman Old Style" w:hAnsi="Bookman Old Style" w:cs="Bookman Old Style"/>
      <w:i/>
      <w:iCs/>
      <w:color w:val="000000"/>
      <w:spacing w:val="0"/>
      <w:position w:val="0"/>
      <w:sz w:val="18"/>
      <w:szCs w:val="18"/>
      <w:u w:val="none"/>
      <w:lang w:val="en-US"/>
    </w:rPr>
  </w:style>
  <w:style w:type="character" w:customStyle="1" w:styleId="38BookmanOldStyle8pt">
    <w:name w:val="Основной текст (38) + Bookman Old Style;8 pt;Не курсив"/>
    <w:rPr>
      <w:rFonts w:ascii="Bookman Old Style" w:eastAsia="Bookman Old Style" w:hAnsi="Bookman Old Style" w:cs="Bookman Old Style"/>
      <w:i/>
      <w:iC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59BookmanOldStyle9pt">
    <w:name w:val="Основной текст (59) + Bookman Old Style;9 pt"/>
    <w:rPr>
      <w:rFonts w:ascii="Bookman Old Style" w:eastAsia="Bookman Old Style" w:hAnsi="Bookman Old Style" w:cs="Bookman Old Style"/>
      <w:i/>
      <w:iCs/>
      <w:color w:val="000000"/>
      <w:spacing w:val="0"/>
      <w:position w:val="0"/>
      <w:sz w:val="18"/>
      <w:szCs w:val="18"/>
      <w:u w:val="single"/>
      <w:lang w:val="ru-RU"/>
    </w:rPr>
  </w:style>
  <w:style w:type="character" w:customStyle="1" w:styleId="59BookmanOldStyle9pt0">
    <w:name w:val="Основной текст (59) + Bookman Old Style;9 pt;Не курсив"/>
    <w:rPr>
      <w:rFonts w:ascii="Bookman Old Style" w:eastAsia="Bookman Old Style" w:hAnsi="Bookman Old Style" w:cs="Bookman Old Style"/>
      <w:i/>
      <w:iCs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15BookmanOldStyle9pt">
    <w:name w:val="Подпись к картинке (15) + Bookman Old Style;9 pt"/>
    <w:rPr>
      <w:rFonts w:ascii="Bookman Old Style" w:eastAsia="Bookman Old Style" w:hAnsi="Bookman Old Style" w:cs="Bookman Old Style"/>
      <w:i/>
      <w:iCs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3d">
    <w:name w:val="Подпись к картинке (3)_"/>
    <w:link w:val="3e"/>
    <w:rPr>
      <w:rFonts w:ascii="MS Reference Sans Serif" w:eastAsia="MS Reference Sans Serif" w:hAnsi="MS Reference Sans Serif" w:cs="MS Reference Sans Serif"/>
      <w:b/>
      <w:bCs/>
      <w:sz w:val="10"/>
      <w:szCs w:val="10"/>
      <w:u w:val="none"/>
    </w:rPr>
  </w:style>
  <w:style w:type="character" w:customStyle="1" w:styleId="3Arial">
    <w:name w:val="Подпись к картинке (3) + Arial;Не полужирный"/>
    <w:rPr>
      <w:rFonts w:ascii="Arial" w:eastAsia="Arial" w:hAnsi="Arial" w:cs="Arial"/>
      <w:b/>
      <w:bCs/>
      <w:color w:val="000000"/>
      <w:spacing w:val="0"/>
      <w:position w:val="0"/>
      <w:sz w:val="10"/>
      <w:szCs w:val="10"/>
      <w:u w:val="none"/>
      <w:lang w:val="ru-RU"/>
    </w:rPr>
  </w:style>
  <w:style w:type="character" w:customStyle="1" w:styleId="171">
    <w:name w:val="Подпись к картинке (17)_"/>
    <w:link w:val="172"/>
    <w:rPr>
      <w:rFonts w:ascii="Bookman Old Style" w:eastAsia="Bookman Old Style" w:hAnsi="Bookman Old Style" w:cs="Bookman Old Style"/>
      <w:sz w:val="20"/>
      <w:szCs w:val="20"/>
      <w:u w:val="none"/>
    </w:rPr>
  </w:style>
  <w:style w:type="character" w:customStyle="1" w:styleId="37BookmanOldStyle8pt">
    <w:name w:val="Основной текст (37) + Bookman Old Style;8 pt"/>
    <w:rPr>
      <w:rFonts w:ascii="Bookman Old Style" w:eastAsia="Bookman Old Style" w:hAnsi="Bookman Old Style" w:cs="Bookman Old Style"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37BookmanOldStyle9pt">
    <w:name w:val="Основной текст (37) + Bookman Old Style;9 pt;Малые прописные"/>
    <w:rPr>
      <w:rFonts w:ascii="Bookman Old Style" w:eastAsia="Bookman Old Style" w:hAnsi="Bookman Old Style" w:cs="Bookman Old Style"/>
      <w:smallCaps/>
      <w:color w:val="000000"/>
      <w:spacing w:val="0"/>
      <w:position w:val="0"/>
      <w:sz w:val="18"/>
      <w:szCs w:val="18"/>
      <w:u w:val="none"/>
      <w:lang w:val="en-US"/>
    </w:rPr>
  </w:style>
  <w:style w:type="character" w:customStyle="1" w:styleId="37BookmanOldStyle9pt0">
    <w:name w:val="Основной текст (37) + Bookman Old Style;9 pt;Курсив"/>
    <w:rPr>
      <w:rFonts w:ascii="Bookman Old Style" w:eastAsia="Bookman Old Style" w:hAnsi="Bookman Old Style" w:cs="Bookman Old Style"/>
      <w:i/>
      <w:iCs/>
      <w:color w:val="000000"/>
      <w:spacing w:val="0"/>
      <w:position w:val="0"/>
      <w:sz w:val="18"/>
      <w:szCs w:val="18"/>
      <w:u w:val="none"/>
      <w:lang w:val="en-US"/>
    </w:rPr>
  </w:style>
  <w:style w:type="character" w:customStyle="1" w:styleId="962">
    <w:name w:val="Заголовок №9 (6) + Курсив"/>
    <w:rPr>
      <w:rFonts w:ascii="Arial" w:eastAsia="Arial" w:hAnsi="Arial" w:cs="Arial"/>
      <w:b/>
      <w:bCs/>
      <w:i/>
      <w:iCs/>
      <w:color w:val="000000"/>
      <w:spacing w:val="0"/>
      <w:position w:val="0"/>
      <w:sz w:val="23"/>
      <w:szCs w:val="23"/>
      <w:u w:val="none"/>
      <w:lang w:val="en-US"/>
    </w:rPr>
  </w:style>
  <w:style w:type="character" w:customStyle="1" w:styleId="58BookmanOldStyle9pt0">
    <w:name w:val="Основной текст (58) + Bookman Old Style;9 pt;Курсив"/>
    <w:rPr>
      <w:rFonts w:ascii="Bookman Old Style" w:eastAsia="Bookman Old Style" w:hAnsi="Bookman Old Style" w:cs="Bookman Old Style"/>
      <w:i/>
      <w:iCs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780">
    <w:name w:val="Заголовок №7 (8)_"/>
    <w:link w:val="781"/>
    <w:rPr>
      <w:rFonts w:ascii="Arial" w:eastAsia="Arial" w:hAnsi="Arial" w:cs="Arial"/>
      <w:b/>
      <w:bCs/>
      <w:sz w:val="31"/>
      <w:szCs w:val="31"/>
      <w:u w:val="none"/>
    </w:rPr>
  </w:style>
  <w:style w:type="character" w:customStyle="1" w:styleId="58BookmanOldStyle9pt1">
    <w:name w:val="Основной текст (58) + Bookman Old Style;9 pt"/>
    <w:rPr>
      <w:rFonts w:ascii="Bookman Old Style" w:eastAsia="Bookman Old Style" w:hAnsi="Bookman Old Style" w:cs="Bookman Old Style"/>
      <w:color w:val="000000"/>
      <w:spacing w:val="0"/>
      <w:position w:val="0"/>
      <w:sz w:val="18"/>
      <w:szCs w:val="18"/>
      <w:u w:val="single"/>
      <w:lang w:val="en-US"/>
    </w:rPr>
  </w:style>
  <w:style w:type="character" w:customStyle="1" w:styleId="710">
    <w:name w:val="Основной текст (71)_"/>
    <w:link w:val="711"/>
    <w:rPr>
      <w:rFonts w:ascii="Bookman Old Style" w:eastAsia="Bookman Old Style" w:hAnsi="Bookman Old Style" w:cs="Bookman Old Style"/>
      <w:b/>
      <w:bCs/>
      <w:sz w:val="36"/>
      <w:szCs w:val="36"/>
      <w:u w:val="none"/>
    </w:rPr>
  </w:style>
  <w:style w:type="character" w:customStyle="1" w:styleId="1030">
    <w:name w:val="Заголовок №10 (3)_"/>
    <w:link w:val="1031"/>
    <w:rPr>
      <w:rFonts w:ascii="Arial" w:eastAsia="Arial" w:hAnsi="Arial" w:cs="Arial"/>
      <w:b/>
      <w:bCs/>
      <w:sz w:val="23"/>
      <w:szCs w:val="23"/>
      <w:u w:val="none"/>
    </w:rPr>
  </w:style>
  <w:style w:type="character" w:customStyle="1" w:styleId="58Arial115pt">
    <w:name w:val="Основной текст (58) + Arial;11;5 pt;Полужирный"/>
    <w:rPr>
      <w:rFonts w:ascii="Arial" w:eastAsia="Arial" w:hAnsi="Arial" w:cs="Arial"/>
      <w:b/>
      <w:bCs/>
      <w:color w:val="000000"/>
      <w:spacing w:val="0"/>
      <w:position w:val="0"/>
      <w:sz w:val="23"/>
      <w:szCs w:val="23"/>
      <w:u w:val="none"/>
      <w:lang w:val="ru-RU"/>
    </w:rPr>
  </w:style>
  <w:style w:type="character" w:customStyle="1" w:styleId="542">
    <w:name w:val="Заголовок №5 (4)_"/>
    <w:link w:val="543"/>
    <w:rPr>
      <w:rFonts w:ascii="Bookman Old Style" w:eastAsia="Bookman Old Style" w:hAnsi="Bookman Old Style" w:cs="Bookman Old Style"/>
      <w:spacing w:val="10"/>
      <w:sz w:val="51"/>
      <w:szCs w:val="51"/>
      <w:u w:val="none"/>
    </w:rPr>
  </w:style>
  <w:style w:type="character" w:customStyle="1" w:styleId="642">
    <w:name w:val="Заголовок №6 (4)_"/>
    <w:link w:val="643"/>
    <w:rPr>
      <w:rFonts w:ascii="Times New Roman" w:eastAsia="Times New Roman" w:hAnsi="Times New Roman" w:cs="Times New Roman"/>
      <w:b/>
      <w:bCs/>
      <w:sz w:val="47"/>
      <w:szCs w:val="47"/>
      <w:u w:val="none"/>
    </w:rPr>
  </w:style>
  <w:style w:type="character" w:customStyle="1" w:styleId="BookmanOldStyle9pt">
    <w:name w:val="Основной текст + Bookman Old Style;9 pt"/>
    <w:rPr>
      <w:rFonts w:ascii="Bookman Old Style" w:eastAsia="Bookman Old Style" w:hAnsi="Bookman Old Style" w:cs="Bookman Old Style"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aff6">
    <w:name w:val="Основной текст + 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21"/>
      <w:szCs w:val="21"/>
      <w:u w:val="none"/>
      <w:lang w:val="ru-RU"/>
    </w:rPr>
  </w:style>
  <w:style w:type="character" w:customStyle="1" w:styleId="BookmanOldStyle9pt0">
    <w:name w:val="Основной текст + Bookman Old Style;9 pt;Малые прописные"/>
    <w:rPr>
      <w:rFonts w:ascii="Bookman Old Style" w:eastAsia="Bookman Old Style" w:hAnsi="Bookman Old Style" w:cs="Bookman Old Style"/>
      <w:smallCaps/>
      <w:color w:val="000000"/>
      <w:spacing w:val="0"/>
      <w:position w:val="0"/>
      <w:sz w:val="18"/>
      <w:szCs w:val="18"/>
      <w:u w:val="none"/>
      <w:lang w:val="en-US"/>
    </w:rPr>
  </w:style>
  <w:style w:type="character" w:customStyle="1" w:styleId="6Arial7pt">
    <w:name w:val="Подпись к картинке (6) + Arial;7 pt;Полужирный"/>
    <w:rPr>
      <w:rFonts w:ascii="Arial" w:eastAsia="Arial" w:hAnsi="Arial" w:cs="Arial"/>
      <w:b/>
      <w:bCs/>
      <w:color w:val="000000"/>
      <w:spacing w:val="0"/>
      <w:position w:val="0"/>
      <w:sz w:val="14"/>
      <w:szCs w:val="14"/>
      <w:u w:val="none"/>
      <w:lang w:val="ru-RU"/>
    </w:rPr>
  </w:style>
  <w:style w:type="character" w:customStyle="1" w:styleId="6BookmanOldStyle9pt">
    <w:name w:val="Подпись к картинке (6) + Bookman Old Style;9 pt"/>
    <w:rPr>
      <w:rFonts w:ascii="Bookman Old Style" w:eastAsia="Bookman Old Style" w:hAnsi="Bookman Old Style" w:cs="Bookman Old Style"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259pt">
    <w:name w:val="Основной текст (25) + 9 pt"/>
    <w:rPr>
      <w:rFonts w:ascii="Arial" w:eastAsia="Arial" w:hAnsi="Arial" w:cs="Arial"/>
      <w:b/>
      <w:bCs/>
      <w:i/>
      <w:iCs/>
      <w:color w:val="000000"/>
      <w:spacing w:val="10"/>
      <w:position w:val="0"/>
      <w:sz w:val="18"/>
      <w:szCs w:val="18"/>
      <w:u w:val="none"/>
      <w:lang w:val="ru-RU"/>
    </w:rPr>
  </w:style>
  <w:style w:type="character" w:customStyle="1" w:styleId="37Arial9pt0pt">
    <w:name w:val="Основной текст (37) + Arial;9 pt;Полужирный;Курсив;Интервал 0 pt"/>
    <w:rPr>
      <w:rFonts w:ascii="Arial" w:eastAsia="Arial" w:hAnsi="Arial" w:cs="Arial"/>
      <w:b/>
      <w:bCs/>
      <w:i/>
      <w:iCs/>
      <w:color w:val="000000"/>
      <w:spacing w:val="10"/>
      <w:position w:val="0"/>
      <w:sz w:val="18"/>
      <w:szCs w:val="18"/>
      <w:u w:val="none"/>
      <w:lang w:val="ru-RU"/>
    </w:rPr>
  </w:style>
  <w:style w:type="character" w:customStyle="1" w:styleId="114">
    <w:name w:val="Заголовок №11_"/>
    <w:link w:val="115"/>
    <w:rPr>
      <w:rFonts w:ascii="Arial" w:eastAsia="Arial" w:hAnsi="Arial" w:cs="Arial"/>
      <w:b/>
      <w:bCs/>
      <w:sz w:val="17"/>
      <w:szCs w:val="17"/>
      <w:u w:val="none"/>
    </w:rPr>
  </w:style>
  <w:style w:type="character" w:customStyle="1" w:styleId="29pt">
    <w:name w:val="Подпись к картинке (2) + 9 pt"/>
    <w:rPr>
      <w:rFonts w:ascii="Arial" w:eastAsia="Arial" w:hAnsi="Arial" w:cs="Arial"/>
      <w:b/>
      <w:bCs/>
      <w:i/>
      <w:iCs/>
      <w:color w:val="000000"/>
      <w:spacing w:val="10"/>
      <w:position w:val="0"/>
      <w:sz w:val="18"/>
      <w:szCs w:val="18"/>
      <w:u w:val="none"/>
      <w:lang w:val="ru-RU"/>
    </w:rPr>
  </w:style>
  <w:style w:type="character" w:customStyle="1" w:styleId="37Constantia28pt-1pt">
    <w:name w:val="Основной текст (37) + Constantia;28 pt;Полужирный;Интервал -1 pt"/>
    <w:rPr>
      <w:rFonts w:ascii="Constantia" w:eastAsia="Constantia" w:hAnsi="Constantia" w:cs="Constantia"/>
      <w:b/>
      <w:bCs/>
      <w:color w:val="000000"/>
      <w:spacing w:val="-30"/>
      <w:position w:val="0"/>
      <w:sz w:val="56"/>
      <w:szCs w:val="56"/>
      <w:u w:val="none"/>
      <w:lang w:val="ru-RU"/>
    </w:rPr>
  </w:style>
  <w:style w:type="character" w:customStyle="1" w:styleId="723">
    <w:name w:val="Основной текст (72)_"/>
    <w:link w:val="724"/>
    <w:rPr>
      <w:rFonts w:ascii="Bookman Old Style" w:eastAsia="Bookman Old Style" w:hAnsi="Bookman Old Style" w:cs="Bookman Old Style"/>
      <w:b/>
      <w:bCs/>
      <w:sz w:val="52"/>
      <w:szCs w:val="52"/>
      <w:u w:val="none"/>
    </w:rPr>
  </w:style>
  <w:style w:type="character" w:customStyle="1" w:styleId="1040">
    <w:name w:val="Заголовок №10 (4)_"/>
    <w:link w:val="1041"/>
    <w:rPr>
      <w:rFonts w:ascii="Tahoma" w:eastAsia="Tahoma" w:hAnsi="Tahoma" w:cs="Tahoma"/>
      <w:b/>
      <w:bCs/>
      <w:sz w:val="19"/>
      <w:szCs w:val="19"/>
      <w:u w:val="none"/>
    </w:rPr>
  </w:style>
  <w:style w:type="character" w:customStyle="1" w:styleId="26BookmanOldStyle9pt">
    <w:name w:val="Основной текст (26) + Bookman Old Style;9 pt"/>
    <w:rPr>
      <w:rFonts w:ascii="Bookman Old Style" w:eastAsia="Bookman Old Style" w:hAnsi="Bookman Old Style" w:cs="Bookman Old Style"/>
      <w:color w:val="000000"/>
      <w:spacing w:val="0"/>
      <w:position w:val="0"/>
      <w:sz w:val="18"/>
      <w:szCs w:val="18"/>
      <w:u w:val="none"/>
      <w:lang w:val="en-US"/>
    </w:rPr>
  </w:style>
  <w:style w:type="character" w:customStyle="1" w:styleId="73Exact">
    <w:name w:val="Основной текст (73) Exact"/>
    <w:link w:val="733"/>
    <w:rPr>
      <w:rFonts w:ascii="Bookman Old Style" w:eastAsia="Bookman Old Style" w:hAnsi="Bookman Old Style" w:cs="Bookman Old Style"/>
      <w:b/>
      <w:bCs/>
      <w:spacing w:val="-3"/>
      <w:sz w:val="20"/>
      <w:szCs w:val="20"/>
      <w:u w:val="none"/>
      <w:lang w:val="en-US"/>
    </w:rPr>
  </w:style>
  <w:style w:type="character" w:customStyle="1" w:styleId="74Exact">
    <w:name w:val="Основной текст (74) Exact"/>
    <w:link w:val="742"/>
    <w:rPr>
      <w:rFonts w:ascii="Times New Roman" w:eastAsia="Times New Roman" w:hAnsi="Times New Roman" w:cs="Times New Roman"/>
      <w:b/>
      <w:bCs/>
      <w:spacing w:val="1"/>
      <w:sz w:val="19"/>
      <w:szCs w:val="19"/>
      <w:u w:val="none"/>
      <w:lang w:val="en-US"/>
    </w:rPr>
  </w:style>
  <w:style w:type="character" w:customStyle="1" w:styleId="16Exact">
    <w:name w:val="Основной текст (16) Exact"/>
    <w:rPr>
      <w:rFonts w:ascii="Times New Roman" w:eastAsia="Times New Roman" w:hAnsi="Times New Roman" w:cs="Times New Roman"/>
      <w:i/>
      <w:iCs/>
      <w:spacing w:val="-1"/>
      <w:sz w:val="20"/>
      <w:szCs w:val="20"/>
      <w:u w:val="none"/>
    </w:rPr>
  </w:style>
  <w:style w:type="character" w:customStyle="1" w:styleId="1695pt0ptExact">
    <w:name w:val="Основной текст (16) + 9;5 pt;Полужирный;Не курсив;Интервал 0 pt Exact"/>
    <w:rPr>
      <w:rFonts w:ascii="Times New Roman" w:eastAsia="Times New Roman" w:hAnsi="Times New Roman" w:cs="Times New Roman"/>
      <w:b/>
      <w:bCs/>
      <w:i/>
      <w:iCs/>
      <w:color w:val="000000"/>
      <w:spacing w:val="-2"/>
      <w:position w:val="0"/>
      <w:sz w:val="19"/>
      <w:szCs w:val="19"/>
      <w:u w:val="none"/>
      <w:lang w:val="ru-RU"/>
    </w:rPr>
  </w:style>
  <w:style w:type="character" w:customStyle="1" w:styleId="1695pt1ptExact">
    <w:name w:val="Основной текст (16) + 9;5 pt;Полужирный;Интервал 1 pt Exact"/>
    <w:rPr>
      <w:rFonts w:ascii="Times New Roman" w:eastAsia="Times New Roman" w:hAnsi="Times New Roman" w:cs="Times New Roman"/>
      <w:b/>
      <w:bCs/>
      <w:i/>
      <w:iCs/>
      <w:color w:val="000000"/>
      <w:spacing w:val="27"/>
      <w:position w:val="0"/>
      <w:sz w:val="19"/>
      <w:szCs w:val="19"/>
      <w:u w:val="none"/>
      <w:lang w:val="ru-RU"/>
    </w:rPr>
  </w:style>
  <w:style w:type="character" w:customStyle="1" w:styleId="95pt0ptExact">
    <w:name w:val="Основной текст + 9;5 pt;Полужирный;Интервал 0 pt Exact"/>
    <w:rPr>
      <w:rFonts w:ascii="Times New Roman" w:eastAsia="Times New Roman" w:hAnsi="Times New Roman" w:cs="Times New Roman"/>
      <w:b/>
      <w:bCs/>
      <w:color w:val="000000"/>
      <w:spacing w:val="-2"/>
      <w:position w:val="0"/>
      <w:sz w:val="19"/>
      <w:szCs w:val="19"/>
      <w:u w:val="none"/>
      <w:lang w:val="ru-RU"/>
    </w:rPr>
  </w:style>
  <w:style w:type="character" w:customStyle="1" w:styleId="16Exact0">
    <w:name w:val="Подпись к картинке (16) Exact"/>
    <w:rPr>
      <w:rFonts w:ascii="Arial" w:eastAsia="Arial" w:hAnsi="Arial" w:cs="Arial"/>
      <w:b/>
      <w:bCs/>
      <w:spacing w:val="3"/>
      <w:sz w:val="14"/>
      <w:szCs w:val="14"/>
      <w:u w:val="none"/>
    </w:rPr>
  </w:style>
  <w:style w:type="character" w:customStyle="1" w:styleId="1665pt0ptExact">
    <w:name w:val="Подпись к картинке (16) + 6;5 pt;Интервал 0 pt Exact"/>
    <w:rPr>
      <w:rFonts w:ascii="Arial" w:eastAsia="Arial" w:hAnsi="Arial" w:cs="Arial"/>
      <w:b/>
      <w:bCs/>
      <w:color w:val="000000"/>
      <w:spacing w:val="5"/>
      <w:position w:val="0"/>
      <w:sz w:val="13"/>
      <w:szCs w:val="13"/>
      <w:u w:val="none"/>
      <w:lang w:val="ru-RU"/>
    </w:rPr>
  </w:style>
  <w:style w:type="character" w:customStyle="1" w:styleId="76Exact">
    <w:name w:val="Основной текст (76) Exact"/>
    <w:link w:val="762"/>
    <w:rPr>
      <w:rFonts w:ascii="Verdana" w:eastAsia="Verdana" w:hAnsi="Verdana" w:cs="Verdana"/>
      <w:b/>
      <w:bCs/>
      <w:spacing w:val="-32"/>
      <w:sz w:val="21"/>
      <w:szCs w:val="21"/>
      <w:u w:val="none"/>
      <w:lang w:val="en-US"/>
    </w:rPr>
  </w:style>
  <w:style w:type="character" w:customStyle="1" w:styleId="181">
    <w:name w:val="Подпись к картинке (18)_"/>
    <w:link w:val="182"/>
    <w:rPr>
      <w:rFonts w:ascii="Times New Roman" w:eastAsia="Times New Roman" w:hAnsi="Times New Roman" w:cs="Times New Roman"/>
      <w:i/>
      <w:iCs/>
      <w:sz w:val="21"/>
      <w:szCs w:val="21"/>
      <w:u w:val="none"/>
    </w:rPr>
  </w:style>
  <w:style w:type="character" w:customStyle="1" w:styleId="181pt">
    <w:name w:val="Подпись к картинке (18) + Интервал 1 pt"/>
    <w:rPr>
      <w:rFonts w:ascii="Times New Roman" w:eastAsia="Times New Roman" w:hAnsi="Times New Roman" w:cs="Times New Roman"/>
      <w:i/>
      <w:iCs/>
      <w:color w:val="000000"/>
      <w:spacing w:val="30"/>
      <w:position w:val="0"/>
      <w:sz w:val="21"/>
      <w:szCs w:val="21"/>
      <w:u w:val="none"/>
      <w:lang w:val="ru-RU"/>
    </w:rPr>
  </w:style>
  <w:style w:type="character" w:customStyle="1" w:styleId="192">
    <w:name w:val="Подпись к картинке (19)_"/>
    <w:link w:val="193"/>
    <w:rPr>
      <w:rFonts w:ascii="Arial" w:eastAsia="Arial" w:hAnsi="Arial" w:cs="Arial"/>
      <w:sz w:val="17"/>
      <w:szCs w:val="17"/>
      <w:u w:val="none"/>
    </w:rPr>
  </w:style>
  <w:style w:type="character" w:customStyle="1" w:styleId="16BookmanOldStyle9pt">
    <w:name w:val="Основной текст (16) + Bookman Old Style;9 pt;Не курсив"/>
    <w:rPr>
      <w:rFonts w:ascii="Bookman Old Style" w:eastAsia="Bookman Old Style" w:hAnsi="Bookman Old Style" w:cs="Bookman Old Style"/>
      <w:i/>
      <w:iCs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37105pt1pt">
    <w:name w:val="Основной текст (37) + 10;5 pt;Курсив;Интервал 1 pt"/>
    <w:rPr>
      <w:rFonts w:ascii="Times New Roman" w:eastAsia="Times New Roman" w:hAnsi="Times New Roman" w:cs="Times New Roman"/>
      <w:i/>
      <w:iCs/>
      <w:color w:val="000000"/>
      <w:spacing w:val="30"/>
      <w:position w:val="0"/>
      <w:sz w:val="21"/>
      <w:szCs w:val="21"/>
      <w:u w:val="none"/>
      <w:lang w:val="ru-RU"/>
    </w:rPr>
  </w:style>
  <w:style w:type="character" w:customStyle="1" w:styleId="37BookmanOldStyle9pt1">
    <w:name w:val="Основной текст (37) + Bookman Old Style;9 pt"/>
    <w:rPr>
      <w:rFonts w:ascii="Bookman Old Style" w:eastAsia="Bookman Old Style" w:hAnsi="Bookman Old Style" w:cs="Bookman Old Style"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870">
    <w:name w:val="Заголовок №8 (7)_"/>
    <w:link w:val="871"/>
    <w:rPr>
      <w:rFonts w:ascii="Arial" w:eastAsia="Arial" w:hAnsi="Arial" w:cs="Arial"/>
      <w:b/>
      <w:bCs/>
      <w:i/>
      <w:iCs/>
      <w:sz w:val="28"/>
      <w:szCs w:val="28"/>
      <w:u w:val="none"/>
      <w:lang w:val="en-US"/>
    </w:rPr>
  </w:style>
  <w:style w:type="character" w:customStyle="1" w:styleId="87135pt">
    <w:name w:val="Заголовок №8 (7) + 13;5 pt;Не курсив"/>
    <w:rPr>
      <w:rFonts w:ascii="Arial" w:eastAsia="Arial" w:hAnsi="Arial" w:cs="Arial"/>
      <w:b/>
      <w:bCs/>
      <w:i/>
      <w:iCs/>
      <w:color w:val="000000"/>
      <w:spacing w:val="0"/>
      <w:position w:val="0"/>
      <w:sz w:val="27"/>
      <w:szCs w:val="27"/>
      <w:u w:val="none"/>
      <w:lang w:val="ru-RU"/>
    </w:rPr>
  </w:style>
  <w:style w:type="character" w:customStyle="1" w:styleId="332">
    <w:name w:val="Заголовок №3 (3)_"/>
    <w:link w:val="333"/>
    <w:rPr>
      <w:rFonts w:ascii="Bookman Old Style" w:eastAsia="Bookman Old Style" w:hAnsi="Bookman Old Style" w:cs="Bookman Old Style"/>
      <w:b/>
      <w:bCs/>
      <w:sz w:val="91"/>
      <w:szCs w:val="91"/>
      <w:u w:val="none"/>
    </w:rPr>
  </w:style>
  <w:style w:type="character" w:customStyle="1" w:styleId="161pt">
    <w:name w:val="Основной текст (16) + Интервал 1 pt"/>
    <w:rPr>
      <w:rFonts w:ascii="Times New Roman" w:eastAsia="Times New Roman" w:hAnsi="Times New Roman" w:cs="Times New Roman"/>
      <w:i/>
      <w:iCs/>
      <w:color w:val="000000"/>
      <w:spacing w:val="30"/>
      <w:position w:val="0"/>
      <w:sz w:val="21"/>
      <w:szCs w:val="21"/>
      <w:u w:val="single"/>
      <w:lang w:val="ru-RU"/>
    </w:rPr>
  </w:style>
  <w:style w:type="character" w:customStyle="1" w:styleId="610pt">
    <w:name w:val="Подпись к картинке (6) + 10 pt;Полужирный"/>
    <w:rPr>
      <w:rFonts w:ascii="Times New Roman" w:eastAsia="Times New Roman" w:hAnsi="Times New Roman" w:cs="Times New Roman"/>
      <w:b/>
      <w:bCs/>
      <w:color w:val="000000"/>
      <w:spacing w:val="0"/>
      <w:position w:val="0"/>
      <w:sz w:val="20"/>
      <w:szCs w:val="20"/>
      <w:u w:val="none"/>
      <w:lang w:val="ru-RU"/>
    </w:rPr>
  </w:style>
  <w:style w:type="character" w:customStyle="1" w:styleId="1610pt1pt">
    <w:name w:val="Основной текст (16) + 10 pt;Полужирный;Интервал 1 pt"/>
    <w:rPr>
      <w:rFonts w:ascii="Times New Roman" w:eastAsia="Times New Roman" w:hAnsi="Times New Roman" w:cs="Times New Roman"/>
      <w:b/>
      <w:bCs/>
      <w:i/>
      <w:iCs/>
      <w:color w:val="000000"/>
      <w:spacing w:val="30"/>
      <w:position w:val="0"/>
      <w:sz w:val="20"/>
      <w:szCs w:val="20"/>
      <w:u w:val="single"/>
      <w:lang w:val="ru-RU"/>
    </w:rPr>
  </w:style>
  <w:style w:type="character" w:customStyle="1" w:styleId="1610pt">
    <w:name w:val="Основной текст (16) + 10 pt;Полужирный;Не курсив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20"/>
      <w:szCs w:val="20"/>
      <w:u w:val="none"/>
    </w:rPr>
  </w:style>
  <w:style w:type="character" w:customStyle="1" w:styleId="7b">
    <w:name w:val="Подпись к картинке (7)_"/>
    <w:link w:val="7c"/>
    <w:rPr>
      <w:rFonts w:ascii="Arial" w:eastAsia="Arial" w:hAnsi="Arial" w:cs="Arial"/>
      <w:sz w:val="11"/>
      <w:szCs w:val="11"/>
      <w:u w:val="none"/>
      <w:lang w:val="en-US"/>
    </w:rPr>
  </w:style>
  <w:style w:type="character" w:customStyle="1" w:styleId="772">
    <w:name w:val="Основной текст (77)_"/>
    <w:link w:val="773"/>
    <w:rPr>
      <w:rFonts w:ascii="Franklin Gothic Heavy" w:eastAsia="Franklin Gothic Heavy" w:hAnsi="Franklin Gothic Heavy" w:cs="Franklin Gothic Heavy"/>
      <w:sz w:val="20"/>
      <w:szCs w:val="20"/>
      <w:u w:val="none"/>
      <w:lang w:val="en-US"/>
    </w:rPr>
  </w:style>
  <w:style w:type="character" w:customStyle="1" w:styleId="774">
    <w:name w:val="Основной текст (77) + Курсив"/>
    <w:rPr>
      <w:rFonts w:ascii="Franklin Gothic Heavy" w:eastAsia="Franklin Gothic Heavy" w:hAnsi="Franklin Gothic Heavy" w:cs="Franklin Gothic Heavy"/>
      <w:i/>
      <w:iCs/>
      <w:color w:val="000000"/>
      <w:spacing w:val="0"/>
      <w:position w:val="0"/>
      <w:sz w:val="20"/>
      <w:szCs w:val="20"/>
      <w:u w:val="single"/>
      <w:lang w:val="en-US"/>
    </w:rPr>
  </w:style>
  <w:style w:type="character" w:customStyle="1" w:styleId="782">
    <w:name w:val="Основной текст (78)_"/>
    <w:link w:val="783"/>
    <w:rPr>
      <w:rFonts w:ascii="Arial" w:eastAsia="Arial" w:hAnsi="Arial" w:cs="Arial"/>
      <w:b/>
      <w:bCs/>
      <w:sz w:val="11"/>
      <w:szCs w:val="11"/>
      <w:u w:val="none"/>
      <w:lang w:val="en-US"/>
    </w:rPr>
  </w:style>
  <w:style w:type="character" w:customStyle="1" w:styleId="10pt1">
    <w:name w:val="Основной текст + 10 pt;Полужирный"/>
    <w:rPr>
      <w:rFonts w:ascii="Times New Roman" w:eastAsia="Times New Roman" w:hAnsi="Times New Roman" w:cs="Times New Roman"/>
      <w:b/>
      <w:bCs/>
      <w:color w:val="000000"/>
      <w:spacing w:val="0"/>
      <w:position w:val="0"/>
      <w:sz w:val="20"/>
      <w:szCs w:val="20"/>
      <w:u w:val="single"/>
      <w:lang w:val="ru-RU"/>
    </w:rPr>
  </w:style>
  <w:style w:type="character" w:customStyle="1" w:styleId="37Arial7pt">
    <w:name w:val="Основной текст (37) + Arial;7 pt;Полужирный"/>
    <w:rPr>
      <w:rFonts w:ascii="Arial" w:eastAsia="Arial" w:hAnsi="Arial" w:cs="Arial"/>
      <w:b/>
      <w:bCs/>
      <w:color w:val="000000"/>
      <w:spacing w:val="0"/>
      <w:position w:val="0"/>
      <w:sz w:val="14"/>
      <w:szCs w:val="14"/>
      <w:u w:val="none"/>
      <w:lang w:val="ru-RU"/>
    </w:rPr>
  </w:style>
  <w:style w:type="character" w:customStyle="1" w:styleId="21CourierNew0pt">
    <w:name w:val="Основной текст (21) + Courier New;Интервал 0 pt"/>
    <w:rPr>
      <w:rFonts w:ascii="Courier New" w:eastAsia="Courier New" w:hAnsi="Courier New" w:cs="Courier New"/>
      <w:b/>
      <w:bCs/>
      <w:color w:val="000000"/>
      <w:spacing w:val="-10"/>
      <w:position w:val="0"/>
      <w:sz w:val="16"/>
      <w:szCs w:val="16"/>
      <w:u w:val="none"/>
      <w:lang w:val="en-US"/>
    </w:rPr>
  </w:style>
  <w:style w:type="character" w:customStyle="1" w:styleId="34CourierNew8pt">
    <w:name w:val="Основной текст (34) + Courier New;8 pt;Полужирный"/>
    <w:rPr>
      <w:rFonts w:ascii="Courier New" w:eastAsia="Courier New" w:hAnsi="Courier New" w:cs="Courier New"/>
      <w:b/>
      <w:bC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21Arial7pt0pt">
    <w:name w:val="Основной текст (21) + Arial;7 pt;Интервал 0 pt"/>
    <w:rPr>
      <w:rFonts w:ascii="Arial" w:eastAsia="Arial" w:hAnsi="Arial" w:cs="Arial"/>
      <w:b/>
      <w:bCs/>
      <w:color w:val="000000"/>
      <w:spacing w:val="-10"/>
      <w:position w:val="0"/>
      <w:sz w:val="14"/>
      <w:szCs w:val="14"/>
      <w:u w:val="none"/>
      <w:lang w:val="en-US"/>
    </w:rPr>
  </w:style>
  <w:style w:type="character" w:customStyle="1" w:styleId="79Exact">
    <w:name w:val="Основной текст (79) Exact"/>
    <w:link w:val="790"/>
    <w:rPr>
      <w:rFonts w:ascii="Arial" w:eastAsia="Arial" w:hAnsi="Arial" w:cs="Arial"/>
      <w:b/>
      <w:bCs/>
      <w:i/>
      <w:iCs/>
      <w:color w:val="000000"/>
      <w:spacing w:val="-24"/>
      <w:position w:val="0"/>
      <w:sz w:val="27"/>
      <w:szCs w:val="27"/>
      <w:u w:val="none"/>
      <w:lang w:val="ru-RU"/>
    </w:rPr>
  </w:style>
  <w:style w:type="character" w:customStyle="1" w:styleId="80Exact">
    <w:name w:val="Основной текст (80) Exact"/>
    <w:link w:val="800"/>
    <w:rPr>
      <w:rFonts w:ascii="Arial" w:eastAsia="Arial" w:hAnsi="Arial" w:cs="Arial"/>
      <w:b/>
      <w:bCs/>
      <w:sz w:val="21"/>
      <w:szCs w:val="21"/>
      <w:u w:val="none"/>
    </w:rPr>
  </w:style>
  <w:style w:type="character" w:customStyle="1" w:styleId="21CourierNew">
    <w:name w:val="Основной текст (21) + Courier New"/>
    <w:rPr>
      <w:rFonts w:ascii="Courier New" w:eastAsia="Courier New" w:hAnsi="Courier New" w:cs="Courier New"/>
      <w:b/>
      <w:bC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970">
    <w:name w:val="Заголовок №9 (7)_"/>
    <w:link w:val="971"/>
    <w:rPr>
      <w:rFonts w:ascii="Arial" w:eastAsia="Arial" w:hAnsi="Arial" w:cs="Arial"/>
      <w:b/>
      <w:bCs/>
      <w:i/>
      <w:iCs/>
      <w:u w:val="none"/>
      <w:lang w:val="en-US"/>
    </w:rPr>
  </w:style>
  <w:style w:type="character" w:customStyle="1" w:styleId="97115pt">
    <w:name w:val="Заголовок №9 (7) + 11;5 pt;Не курсив"/>
    <w:rPr>
      <w:rFonts w:ascii="Arial" w:eastAsia="Arial" w:hAnsi="Arial" w:cs="Arial"/>
      <w:b/>
      <w:bCs/>
      <w:i/>
      <w:iCs/>
      <w:color w:val="000000"/>
      <w:spacing w:val="0"/>
      <w:position w:val="0"/>
      <w:sz w:val="23"/>
      <w:szCs w:val="23"/>
      <w:u w:val="none"/>
      <w:lang w:val="ru-RU"/>
    </w:rPr>
  </w:style>
  <w:style w:type="character" w:customStyle="1" w:styleId="57Arial">
    <w:name w:val="Основной текст (57) + Arial"/>
    <w:rPr>
      <w:rFonts w:ascii="Arial" w:eastAsia="Arial" w:hAnsi="Arial" w:cs="Arial"/>
      <w:b/>
      <w:b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13CourierNew8pt">
    <w:name w:val="Основной текст (13) + Courier New;8 pt"/>
    <w:rPr>
      <w:rFonts w:ascii="Courier New" w:eastAsia="Courier New" w:hAnsi="Courier New" w:cs="Courier New"/>
      <w:b/>
      <w:bC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131pt">
    <w:name w:val="Подпись к картинке (13) + Интервал 1 pt"/>
    <w:rPr>
      <w:rFonts w:ascii="Times New Roman" w:eastAsia="Times New Roman" w:hAnsi="Times New Roman" w:cs="Times New Roman"/>
      <w:b/>
      <w:bCs/>
      <w:i/>
      <w:iCs/>
      <w:color w:val="000000"/>
      <w:spacing w:val="30"/>
      <w:position w:val="0"/>
      <w:sz w:val="20"/>
      <w:szCs w:val="20"/>
      <w:u w:val="none"/>
      <w:lang w:val="ru-RU"/>
    </w:rPr>
  </w:style>
  <w:style w:type="character" w:customStyle="1" w:styleId="348pt1pt">
    <w:name w:val="Основной текст (34) + 8 pt;Интервал 1 pt"/>
    <w:rPr>
      <w:rFonts w:ascii="Times New Roman" w:eastAsia="Times New Roman" w:hAnsi="Times New Roman" w:cs="Times New Roman"/>
      <w:color w:val="000000"/>
      <w:spacing w:val="30"/>
      <w:position w:val="0"/>
      <w:sz w:val="16"/>
      <w:szCs w:val="16"/>
      <w:u w:val="none"/>
      <w:lang w:val="en-US"/>
    </w:rPr>
  </w:style>
  <w:style w:type="character" w:customStyle="1" w:styleId="81Exact">
    <w:name w:val="Основной текст (81) Exact"/>
    <w:link w:val="810"/>
    <w:rPr>
      <w:rFonts w:ascii="Times New Roman" w:eastAsia="Times New Roman" w:hAnsi="Times New Roman" w:cs="Times New Roman"/>
      <w:b/>
      <w:bCs/>
      <w:color w:val="000000"/>
      <w:spacing w:val="0"/>
      <w:position w:val="0"/>
      <w:sz w:val="99"/>
      <w:szCs w:val="99"/>
      <w:u w:val="none"/>
    </w:rPr>
  </w:style>
  <w:style w:type="character" w:customStyle="1" w:styleId="1810pt">
    <w:name w:val="Основной текст (18) + 10 pt"/>
    <w:rPr>
      <w:rFonts w:ascii="Times New Roman" w:eastAsia="Times New Roman" w:hAnsi="Times New Roman" w:cs="Times New Roman"/>
      <w:b/>
      <w:bCs/>
      <w:color w:val="000000"/>
      <w:spacing w:val="0"/>
      <w:position w:val="0"/>
      <w:sz w:val="20"/>
      <w:szCs w:val="20"/>
      <w:u w:val="none"/>
    </w:rPr>
  </w:style>
  <w:style w:type="character" w:customStyle="1" w:styleId="10pt2">
    <w:name w:val="Основной текст + 10 pt;Полужирный;Малые прописные"/>
    <w:rPr>
      <w:rFonts w:ascii="Times New Roman" w:eastAsia="Times New Roman" w:hAnsi="Times New Roman" w:cs="Times New Roman"/>
      <w:b/>
      <w:bCs/>
      <w:smallCaps/>
      <w:color w:val="000000"/>
      <w:spacing w:val="0"/>
      <w:position w:val="0"/>
      <w:sz w:val="20"/>
      <w:szCs w:val="20"/>
      <w:u w:val="none"/>
      <w:lang w:val="en-US"/>
    </w:rPr>
  </w:style>
  <w:style w:type="character" w:customStyle="1" w:styleId="37CourierNew8pt">
    <w:name w:val="Основной текст (37) + Courier New;8 pt;Полужирный"/>
    <w:rPr>
      <w:rFonts w:ascii="Courier New" w:eastAsia="Courier New" w:hAnsi="Courier New" w:cs="Courier New"/>
      <w:b/>
      <w:bC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37Arial85pt1">
    <w:name w:val="Основной текст (37) + Arial;8;5 pt"/>
    <w:rPr>
      <w:rFonts w:ascii="Arial" w:eastAsia="Arial" w:hAnsi="Arial" w:cs="Arial"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aff7">
    <w:name w:val="Основной текст + Малые прописные"/>
    <w:rPr>
      <w:rFonts w:ascii="Times New Roman" w:eastAsia="Times New Roman" w:hAnsi="Times New Roman" w:cs="Times New Roman"/>
      <w:smallCaps/>
      <w:color w:val="000000"/>
      <w:spacing w:val="0"/>
      <w:position w:val="0"/>
      <w:sz w:val="21"/>
      <w:szCs w:val="21"/>
      <w:u w:val="none"/>
      <w:lang w:val="en-US"/>
    </w:rPr>
  </w:style>
  <w:style w:type="character" w:customStyle="1" w:styleId="10pt3">
    <w:name w:val="Основной текст + 10 pt;Полужирный;Курсив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20"/>
      <w:szCs w:val="20"/>
      <w:u w:val="none"/>
      <w:lang w:val="ru-RU"/>
    </w:rPr>
  </w:style>
  <w:style w:type="character" w:customStyle="1" w:styleId="21FranklinGothicHeavy">
    <w:name w:val="Основной текст (21) + Franklin Gothic Heavy;Не полужирный"/>
    <w:rPr>
      <w:rFonts w:ascii="Franklin Gothic Heavy" w:eastAsia="Franklin Gothic Heavy" w:hAnsi="Franklin Gothic Heavy" w:cs="Franklin Gothic Heavy"/>
      <w:b/>
      <w:bCs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aff8">
    <w:name w:val="Основной текст + Полужирный"/>
    <w:rPr>
      <w:rFonts w:ascii="Times New Roman" w:eastAsia="Times New Roman" w:hAnsi="Times New Roman" w:cs="Times New Roman"/>
      <w:b/>
      <w:bCs/>
      <w:color w:val="000000"/>
      <w:spacing w:val="0"/>
      <w:position w:val="0"/>
      <w:sz w:val="21"/>
      <w:szCs w:val="21"/>
      <w:u w:val="none"/>
      <w:lang w:val="en-US"/>
    </w:rPr>
  </w:style>
  <w:style w:type="character" w:customStyle="1" w:styleId="7pt">
    <w:name w:val="Подпись к картинке + 7 pt;Полужирный"/>
    <w:rPr>
      <w:rFonts w:ascii="Arial" w:eastAsia="Arial" w:hAnsi="Arial" w:cs="Arial"/>
      <w:b/>
      <w:bCs/>
      <w:color w:val="000000"/>
      <w:spacing w:val="0"/>
      <w:position w:val="0"/>
      <w:sz w:val="14"/>
      <w:szCs w:val="14"/>
      <w:u w:val="none"/>
      <w:lang w:val="ru-RU"/>
    </w:rPr>
  </w:style>
  <w:style w:type="character" w:customStyle="1" w:styleId="183">
    <w:name w:val="Основной текст (18) + Не полужирный"/>
    <w:rPr>
      <w:rFonts w:ascii="Times New Roman" w:eastAsia="Times New Roman" w:hAnsi="Times New Roman" w:cs="Times New Roman"/>
      <w:b/>
      <w:bCs/>
      <w:color w:val="000000"/>
      <w:spacing w:val="0"/>
      <w:position w:val="0"/>
      <w:sz w:val="21"/>
      <w:szCs w:val="21"/>
      <w:u w:val="none"/>
      <w:lang w:val="ru-RU"/>
    </w:rPr>
  </w:style>
  <w:style w:type="character" w:customStyle="1" w:styleId="76pt">
    <w:name w:val="Подпись к картинке (7) + 6 pt"/>
    <w:rPr>
      <w:rFonts w:ascii="Arial" w:eastAsia="Arial" w:hAnsi="Arial" w:cs="Arial"/>
      <w:color w:val="000000"/>
      <w:spacing w:val="0"/>
      <w:position w:val="0"/>
      <w:sz w:val="12"/>
      <w:szCs w:val="12"/>
      <w:u w:val="none"/>
      <w:lang w:val="ru-RU"/>
    </w:rPr>
  </w:style>
  <w:style w:type="character" w:customStyle="1" w:styleId="822">
    <w:name w:val="Основной текст (82)_"/>
    <w:link w:val="823"/>
    <w:rPr>
      <w:rFonts w:ascii="Arial" w:eastAsia="Arial" w:hAnsi="Arial" w:cs="Arial"/>
      <w:b/>
      <w:bCs/>
      <w:sz w:val="14"/>
      <w:szCs w:val="14"/>
      <w:u w:val="none"/>
    </w:rPr>
  </w:style>
  <w:style w:type="character" w:customStyle="1" w:styleId="832">
    <w:name w:val="Основной текст (83)_"/>
    <w:link w:val="833"/>
    <w:rPr>
      <w:rFonts w:ascii="Arial" w:eastAsia="Arial" w:hAnsi="Arial" w:cs="Arial"/>
      <w:b/>
      <w:bCs/>
      <w:sz w:val="13"/>
      <w:szCs w:val="13"/>
      <w:u w:val="none"/>
      <w:lang w:val="en-US"/>
    </w:rPr>
  </w:style>
  <w:style w:type="character" w:customStyle="1" w:styleId="5f">
    <w:name w:val="Основной текст5"/>
    <w:rPr>
      <w:rFonts w:ascii="Times New Roman" w:eastAsia="Times New Roman" w:hAnsi="Times New Roman" w:cs="Times New Roman"/>
      <w:color w:val="000000"/>
      <w:spacing w:val="0"/>
      <w:position w:val="0"/>
      <w:sz w:val="21"/>
      <w:szCs w:val="21"/>
      <w:u w:val="none"/>
      <w:lang w:val="en-US"/>
    </w:rPr>
  </w:style>
  <w:style w:type="character" w:customStyle="1" w:styleId="842">
    <w:name w:val="Основной текст (84)_"/>
    <w:link w:val="843"/>
    <w:rPr>
      <w:rFonts w:ascii="Arial" w:eastAsia="Arial" w:hAnsi="Arial" w:cs="Arial"/>
      <w:sz w:val="17"/>
      <w:szCs w:val="17"/>
      <w:u w:val="none"/>
    </w:rPr>
  </w:style>
  <w:style w:type="character" w:customStyle="1" w:styleId="85Exact">
    <w:name w:val="Основной текст (85) Exact"/>
    <w:link w:val="853"/>
    <w:rPr>
      <w:rFonts w:ascii="AngsanaUPC" w:eastAsia="AngsanaUPC" w:hAnsi="AngsanaUPC" w:cs="AngsanaUPC"/>
      <w:color w:val="000000"/>
      <w:spacing w:val="3"/>
      <w:position w:val="0"/>
      <w:sz w:val="50"/>
      <w:szCs w:val="50"/>
      <w:u w:val="none"/>
      <w:lang w:val="en-US"/>
    </w:rPr>
  </w:style>
  <w:style w:type="character" w:customStyle="1" w:styleId="85TimesNewRoman10pt0ptExact">
    <w:name w:val="Основной текст (85) + Times New Roman;10 pt;Интервал 0 pt Exact"/>
    <w:rPr>
      <w:rFonts w:ascii="Times New Roman" w:eastAsia="Times New Roman" w:hAnsi="Times New Roman" w:cs="Times New Roman"/>
      <w:color w:val="000000"/>
      <w:spacing w:val="1"/>
      <w:position w:val="0"/>
      <w:sz w:val="20"/>
      <w:szCs w:val="20"/>
      <w:u w:val="none"/>
      <w:lang w:val="en-US"/>
    </w:rPr>
  </w:style>
  <w:style w:type="character" w:customStyle="1" w:styleId="85TimesNewRoman95pt0ptExact">
    <w:name w:val="Основной текст (85) + Times New Roman;9;5 pt;Полужирный;Курсив;Интервал 0 pt Exact"/>
    <w:rPr>
      <w:rFonts w:ascii="Times New Roman" w:eastAsia="Times New Roman" w:hAnsi="Times New Roman" w:cs="Times New Roman"/>
      <w:b/>
      <w:bCs/>
      <w:i/>
      <w:iCs/>
      <w:color w:val="000000"/>
      <w:spacing w:val="2"/>
      <w:position w:val="0"/>
      <w:sz w:val="19"/>
      <w:szCs w:val="19"/>
      <w:u w:val="none"/>
      <w:lang w:val="en-US"/>
    </w:rPr>
  </w:style>
  <w:style w:type="character" w:customStyle="1" w:styleId="165">
    <w:name w:val="Основной текст (16) + Не 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21"/>
      <w:szCs w:val="21"/>
      <w:u w:val="none"/>
      <w:lang w:val="en-US"/>
    </w:rPr>
  </w:style>
  <w:style w:type="character" w:customStyle="1" w:styleId="1610pt0">
    <w:name w:val="Основной текст (16) + 10 pt;Полужирный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20"/>
      <w:szCs w:val="20"/>
      <w:u w:val="none"/>
      <w:lang w:val="ru-RU"/>
    </w:rPr>
  </w:style>
  <w:style w:type="character" w:customStyle="1" w:styleId="75pt">
    <w:name w:val="Основной текст + 7;5 pt;Полужирный"/>
    <w:rPr>
      <w:rFonts w:ascii="Times New Roman" w:eastAsia="Times New Roman" w:hAnsi="Times New Roman" w:cs="Times New Roman"/>
      <w:b/>
      <w:bCs/>
      <w:color w:val="000000"/>
      <w:spacing w:val="0"/>
      <w:position w:val="0"/>
      <w:sz w:val="15"/>
      <w:szCs w:val="15"/>
      <w:u w:val="none"/>
    </w:rPr>
  </w:style>
  <w:style w:type="character" w:customStyle="1" w:styleId="37Arial9pt">
    <w:name w:val="Основной текст (37) + Arial;9 pt;Полужирный;Курсив"/>
    <w:rPr>
      <w:rFonts w:ascii="Arial" w:eastAsia="Arial" w:hAnsi="Arial" w:cs="Arial"/>
      <w:b/>
      <w:bCs/>
      <w:i/>
      <w:iCs/>
      <w:color w:val="000000"/>
      <w:spacing w:val="0"/>
      <w:position w:val="0"/>
      <w:sz w:val="18"/>
      <w:szCs w:val="18"/>
      <w:u w:val="none"/>
      <w:lang w:val="en-US"/>
    </w:rPr>
  </w:style>
  <w:style w:type="character" w:customStyle="1" w:styleId="20FranklinGothicHeavy">
    <w:name w:val="Основной текст (20) + Franklin Gothic Heavy"/>
    <w:rPr>
      <w:rFonts w:ascii="Franklin Gothic Heavy" w:eastAsia="Franklin Gothic Heavy" w:hAnsi="Franklin Gothic Heavy" w:cs="Franklin Gothic Heavy"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1485pt">
    <w:name w:val="Подпись к таблице (14) + 8;5 pt"/>
    <w:rPr>
      <w:rFonts w:ascii="Arial" w:eastAsia="Arial" w:hAnsi="Arial" w:cs="Arial"/>
      <w:b/>
      <w:bCs/>
      <w:i/>
      <w:i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TimesNewRoman10pt">
    <w:name w:val="Колонтитул + Times New Roman;10 pt;Не 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20"/>
      <w:szCs w:val="20"/>
      <w:u w:val="none"/>
    </w:rPr>
  </w:style>
  <w:style w:type="character" w:customStyle="1" w:styleId="FranklinGothicHeavy75pt0pt">
    <w:name w:val="Колонтитул + Franklin Gothic Heavy;7;5 pt;Не курсив;Интервал 0 pt"/>
    <w:rPr>
      <w:rFonts w:ascii="Franklin Gothic Heavy" w:eastAsia="Franklin Gothic Heavy" w:hAnsi="Franklin Gothic Heavy" w:cs="Franklin Gothic Heavy"/>
      <w:i/>
      <w:iCs/>
      <w:color w:val="000000"/>
      <w:spacing w:val="10"/>
      <w:position w:val="0"/>
      <w:sz w:val="15"/>
      <w:szCs w:val="15"/>
      <w:u w:val="none"/>
      <w:lang w:val="en-US"/>
    </w:rPr>
  </w:style>
  <w:style w:type="character" w:customStyle="1" w:styleId="29pt0pt">
    <w:name w:val="Подпись к картинке (2) + 9 pt;Интервал 0 pt"/>
    <w:rPr>
      <w:rFonts w:ascii="Arial" w:eastAsia="Arial" w:hAnsi="Arial" w:cs="Arial"/>
      <w:b/>
      <w:bCs/>
      <w:i/>
      <w:iCs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20FranklinGothicHeavy0ptExact">
    <w:name w:val="Основной текст (20) + Franklin Gothic Heavy;Интервал 0 pt Exact"/>
    <w:rPr>
      <w:rFonts w:ascii="Franklin Gothic Heavy" w:eastAsia="Franklin Gothic Heavy" w:hAnsi="Franklin Gothic Heavy" w:cs="Franklin Gothic Heavy"/>
      <w:color w:val="000000"/>
      <w:spacing w:val="0"/>
      <w:position w:val="0"/>
      <w:sz w:val="15"/>
      <w:szCs w:val="15"/>
      <w:u w:val="none"/>
    </w:rPr>
  </w:style>
  <w:style w:type="character" w:customStyle="1" w:styleId="37FranklinGothicHeavy8pt">
    <w:name w:val="Основной текст (37) + Franklin Gothic Heavy;8 pt"/>
    <w:rPr>
      <w:rFonts w:ascii="Franklin Gothic Heavy" w:eastAsia="Franklin Gothic Heavy" w:hAnsi="Franklin Gothic Heavy" w:cs="Franklin Gothic Heavy"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173">
    <w:name w:val="Подпись к таблице (17)_"/>
    <w:link w:val="174"/>
    <w:rPr>
      <w:rFonts w:ascii="Franklin Gothic Heavy" w:eastAsia="Franklin Gothic Heavy" w:hAnsi="Franklin Gothic Heavy" w:cs="Franklin Gothic Heavy"/>
      <w:sz w:val="16"/>
      <w:szCs w:val="16"/>
      <w:u w:val="none"/>
      <w:lang w:val="en-US"/>
    </w:rPr>
  </w:style>
  <w:style w:type="character" w:customStyle="1" w:styleId="12FranklinGothicHeavy8pt">
    <w:name w:val="Подпись к картинке (12) + Franklin Gothic Heavy;8 pt"/>
    <w:rPr>
      <w:rFonts w:ascii="Franklin Gothic Heavy" w:eastAsia="Franklin Gothic Heavy" w:hAnsi="Franklin Gothic Heavy" w:cs="Franklin Gothic Heavy"/>
      <w:color w:val="000000"/>
      <w:spacing w:val="0"/>
      <w:position w:val="0"/>
      <w:sz w:val="16"/>
      <w:szCs w:val="16"/>
      <w:u w:val="none"/>
    </w:rPr>
  </w:style>
  <w:style w:type="character" w:customStyle="1" w:styleId="75pt0">
    <w:name w:val="Основной текст + 7;5 pt;Малые прописные"/>
    <w:rPr>
      <w:rFonts w:ascii="Times New Roman" w:eastAsia="Times New Roman" w:hAnsi="Times New Roman" w:cs="Times New Roman"/>
      <w:smallCaps/>
      <w:color w:val="000000"/>
      <w:spacing w:val="0"/>
      <w:position w:val="0"/>
      <w:sz w:val="15"/>
      <w:szCs w:val="15"/>
      <w:u w:val="none"/>
      <w:lang w:val="en-US"/>
    </w:rPr>
  </w:style>
  <w:style w:type="character" w:customStyle="1" w:styleId="259pt0pt">
    <w:name w:val="Основной текст (25) + 9 pt;Интервал 0 pt"/>
    <w:rPr>
      <w:rFonts w:ascii="Arial" w:eastAsia="Arial" w:hAnsi="Arial" w:cs="Arial"/>
      <w:b/>
      <w:bCs/>
      <w:i/>
      <w:iCs/>
      <w:color w:val="000000"/>
      <w:spacing w:val="0"/>
      <w:position w:val="0"/>
      <w:sz w:val="18"/>
      <w:szCs w:val="18"/>
      <w:u w:val="none"/>
      <w:lang w:val="en-US"/>
    </w:rPr>
  </w:style>
  <w:style w:type="character" w:customStyle="1" w:styleId="652">
    <w:name w:val="Заголовок №6 (5)_"/>
    <w:link w:val="653"/>
    <w:rPr>
      <w:rFonts w:ascii="Times New Roman" w:eastAsia="Times New Roman" w:hAnsi="Times New Roman" w:cs="Times New Roman"/>
      <w:b/>
      <w:bCs/>
      <w:sz w:val="47"/>
      <w:szCs w:val="47"/>
      <w:u w:val="none"/>
      <w:lang w:val="en-US"/>
    </w:rPr>
  </w:style>
  <w:style w:type="character" w:customStyle="1" w:styleId="0ptExact">
    <w:name w:val="Основной текст + Интервал 0 pt Exact"/>
    <w:rPr>
      <w:rFonts w:ascii="Times New Roman" w:eastAsia="Times New Roman" w:hAnsi="Times New Roman" w:cs="Times New Roman"/>
      <w:color w:val="000000"/>
      <w:spacing w:val="1"/>
      <w:position w:val="0"/>
      <w:sz w:val="20"/>
      <w:szCs w:val="20"/>
      <w:u w:val="none"/>
      <w:lang w:val="en-US"/>
    </w:rPr>
  </w:style>
  <w:style w:type="character" w:customStyle="1" w:styleId="862">
    <w:name w:val="Основной текст (86)_"/>
    <w:link w:val="863"/>
    <w:rPr>
      <w:rFonts w:ascii="Arial" w:eastAsia="Arial" w:hAnsi="Arial" w:cs="Arial"/>
      <w:sz w:val="12"/>
      <w:szCs w:val="12"/>
      <w:u w:val="none"/>
      <w:lang w:val="en-US"/>
    </w:rPr>
  </w:style>
  <w:style w:type="character" w:customStyle="1" w:styleId="872">
    <w:name w:val="Основной текст (87)_"/>
    <w:link w:val="873"/>
    <w:rPr>
      <w:rFonts w:ascii="Arial" w:eastAsia="Arial" w:hAnsi="Arial" w:cs="Arial"/>
      <w:b/>
      <w:bCs/>
      <w:sz w:val="14"/>
      <w:szCs w:val="14"/>
      <w:u w:val="none"/>
      <w:lang w:val="en-US"/>
    </w:rPr>
  </w:style>
  <w:style w:type="character" w:customStyle="1" w:styleId="37CourierNew285pt">
    <w:name w:val="Основной текст (37) + Courier New;28;5 pt;Полужирный"/>
    <w:rPr>
      <w:rFonts w:ascii="Courier New" w:eastAsia="Courier New" w:hAnsi="Courier New" w:cs="Courier New"/>
      <w:b/>
      <w:bCs/>
      <w:color w:val="000000"/>
      <w:spacing w:val="0"/>
      <w:position w:val="0"/>
      <w:sz w:val="57"/>
      <w:szCs w:val="57"/>
      <w:u w:val="none"/>
    </w:rPr>
  </w:style>
  <w:style w:type="character" w:customStyle="1" w:styleId="37Arial19pt">
    <w:name w:val="Основной текст (37) + Arial;19 pt"/>
    <w:rPr>
      <w:rFonts w:ascii="Arial" w:eastAsia="Arial" w:hAnsi="Arial" w:cs="Arial"/>
      <w:color w:val="000000"/>
      <w:spacing w:val="0"/>
      <w:position w:val="0"/>
      <w:sz w:val="38"/>
      <w:szCs w:val="38"/>
      <w:u w:val="none"/>
    </w:rPr>
  </w:style>
  <w:style w:type="character" w:customStyle="1" w:styleId="37105pt0">
    <w:name w:val="Основной текст (37) + 10;5 pt"/>
    <w:rPr>
      <w:rFonts w:ascii="Times New Roman" w:eastAsia="Times New Roman" w:hAnsi="Times New Roman" w:cs="Times New Roman"/>
      <w:color w:val="000000"/>
      <w:spacing w:val="0"/>
      <w:position w:val="0"/>
      <w:sz w:val="21"/>
      <w:szCs w:val="21"/>
      <w:u w:val="none"/>
      <w:lang w:val="en-US"/>
    </w:rPr>
  </w:style>
  <w:style w:type="character" w:customStyle="1" w:styleId="37FranklinGothicHeavy0pt">
    <w:name w:val="Основной текст (37) + Franklin Gothic Heavy;Интервал 0 pt"/>
    <w:rPr>
      <w:rFonts w:ascii="Franklin Gothic Heavy" w:eastAsia="Franklin Gothic Heavy" w:hAnsi="Franklin Gothic Heavy" w:cs="Franklin Gothic Heavy"/>
      <w:color w:val="000000"/>
      <w:spacing w:val="-10"/>
      <w:position w:val="0"/>
      <w:sz w:val="20"/>
      <w:szCs w:val="20"/>
      <w:u w:val="none"/>
      <w:lang w:val="en-US"/>
    </w:rPr>
  </w:style>
  <w:style w:type="character" w:customStyle="1" w:styleId="37FranklinGothicHeavy">
    <w:name w:val="Основной текст (37) + Franklin Gothic Heavy"/>
    <w:rPr>
      <w:rFonts w:ascii="Franklin Gothic Heavy" w:eastAsia="Franklin Gothic Heavy" w:hAnsi="Franklin Gothic Heavy" w:cs="Franklin Gothic Heavy"/>
      <w:color w:val="000000"/>
      <w:spacing w:val="0"/>
      <w:position w:val="0"/>
      <w:sz w:val="20"/>
      <w:szCs w:val="20"/>
      <w:u w:val="none"/>
    </w:rPr>
  </w:style>
  <w:style w:type="character" w:customStyle="1" w:styleId="46pt">
    <w:name w:val="Подпись к таблице (4) + 6 pt"/>
    <w:rPr>
      <w:rFonts w:ascii="Arial" w:eastAsia="Arial" w:hAnsi="Arial" w:cs="Arial"/>
      <w:color w:val="000000"/>
      <w:spacing w:val="0"/>
      <w:position w:val="0"/>
      <w:sz w:val="12"/>
      <w:szCs w:val="12"/>
      <w:u w:val="none"/>
      <w:lang w:val="en-US"/>
    </w:rPr>
  </w:style>
  <w:style w:type="character" w:customStyle="1" w:styleId="86CourierNew8pt0pt">
    <w:name w:val="Основной текст (86) + Courier New;8 pt;Интервал 0 pt"/>
    <w:rPr>
      <w:rFonts w:ascii="Courier New" w:eastAsia="Courier New" w:hAnsi="Courier New" w:cs="Courier New"/>
      <w:color w:val="000000"/>
      <w:spacing w:val="-10"/>
      <w:position w:val="0"/>
      <w:sz w:val="16"/>
      <w:szCs w:val="16"/>
      <w:u w:val="none"/>
      <w:lang w:val="en-US"/>
    </w:rPr>
  </w:style>
  <w:style w:type="character" w:customStyle="1" w:styleId="88MalgunGothic6pt0ptExact">
    <w:name w:val="Основной текст (88) + Malgun Gothic;6 pt;Курсив;Интервал 0 pt Exact"/>
    <w:rPr>
      <w:rFonts w:ascii="Malgun Gothic" w:eastAsia="Malgun Gothic" w:hAnsi="Malgun Gothic" w:cs="Malgun Gothic"/>
      <w:i/>
      <w:iCs/>
      <w:color w:val="000000"/>
      <w:spacing w:val="0"/>
      <w:position w:val="0"/>
      <w:sz w:val="12"/>
      <w:szCs w:val="12"/>
      <w:u w:val="none"/>
      <w:lang w:val="en-US"/>
    </w:rPr>
  </w:style>
  <w:style w:type="character" w:customStyle="1" w:styleId="88Exact">
    <w:name w:val="Основной текст (88) Exact"/>
    <w:link w:val="880"/>
    <w:rPr>
      <w:rFonts w:ascii="Constantia" w:eastAsia="Constantia" w:hAnsi="Constantia" w:cs="Constantia"/>
      <w:color w:val="000000"/>
      <w:spacing w:val="-1"/>
      <w:position w:val="0"/>
      <w:sz w:val="13"/>
      <w:szCs w:val="13"/>
      <w:u w:val="none"/>
      <w:lang w:val="en-US"/>
    </w:rPr>
  </w:style>
  <w:style w:type="character" w:customStyle="1" w:styleId="86Exact">
    <w:name w:val="Основной текст (86) Exact"/>
    <w:rPr>
      <w:rFonts w:ascii="Arial" w:eastAsia="Arial" w:hAnsi="Arial" w:cs="Arial"/>
      <w:color w:val="000000"/>
      <w:spacing w:val="-7"/>
      <w:position w:val="0"/>
      <w:sz w:val="12"/>
      <w:szCs w:val="12"/>
      <w:u w:val="none"/>
      <w:lang w:val="en-US"/>
    </w:rPr>
  </w:style>
  <w:style w:type="character" w:customStyle="1" w:styleId="37Arial6pt">
    <w:name w:val="Основной текст (37) + Arial;6 pt"/>
    <w:rPr>
      <w:rFonts w:ascii="Arial" w:eastAsia="Arial" w:hAnsi="Arial" w:cs="Arial"/>
      <w:color w:val="000000"/>
      <w:spacing w:val="0"/>
      <w:position w:val="0"/>
      <w:sz w:val="12"/>
      <w:szCs w:val="12"/>
      <w:u w:val="none"/>
      <w:lang w:val="en-US"/>
    </w:rPr>
  </w:style>
  <w:style w:type="character" w:customStyle="1" w:styleId="37MalgunGothic8pt">
    <w:name w:val="Основной текст (37) + Malgun Gothic;8 pt;Курсив"/>
    <w:rPr>
      <w:rFonts w:ascii="Malgun Gothic" w:eastAsia="Malgun Gothic" w:hAnsi="Malgun Gothic" w:cs="Malgun Gothic"/>
      <w:i/>
      <w:iCs/>
      <w:color w:val="000000"/>
      <w:spacing w:val="0"/>
      <w:position w:val="0"/>
      <w:sz w:val="16"/>
      <w:szCs w:val="16"/>
      <w:u w:val="none"/>
    </w:rPr>
  </w:style>
  <w:style w:type="character" w:customStyle="1" w:styleId="374">
    <w:name w:val="Основной текст (37) + Полужирный;Курсив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20"/>
      <w:szCs w:val="20"/>
      <w:u w:val="none"/>
    </w:rPr>
  </w:style>
  <w:style w:type="character" w:customStyle="1" w:styleId="184">
    <w:name w:val="Подпись к таблице (18)_"/>
    <w:link w:val="185"/>
    <w:rPr>
      <w:rFonts w:ascii="Arial" w:eastAsia="Arial" w:hAnsi="Arial" w:cs="Arial"/>
      <w:b/>
      <w:bCs/>
      <w:sz w:val="14"/>
      <w:szCs w:val="14"/>
      <w:u w:val="none"/>
    </w:rPr>
  </w:style>
  <w:style w:type="character" w:customStyle="1" w:styleId="89Exact">
    <w:name w:val="Основной текст (89) Exact"/>
    <w:link w:val="890"/>
    <w:rPr>
      <w:rFonts w:ascii="Arial" w:eastAsia="Arial" w:hAnsi="Arial" w:cs="Arial"/>
      <w:color w:val="000000"/>
      <w:spacing w:val="-6"/>
      <w:position w:val="0"/>
      <w:sz w:val="13"/>
      <w:szCs w:val="13"/>
      <w:u w:val="none"/>
      <w:lang w:val="ru-RU"/>
    </w:rPr>
  </w:style>
  <w:style w:type="character" w:customStyle="1" w:styleId="89FranklinGothicHeavy7pt0ptExact">
    <w:name w:val="Основной текст (89) + Franklin Gothic Heavy;7 pt;Интервал 0 pt Exact"/>
    <w:rPr>
      <w:rFonts w:ascii="Franklin Gothic Heavy" w:eastAsia="Franklin Gothic Heavy" w:hAnsi="Franklin Gothic Heavy" w:cs="Franklin Gothic Heavy"/>
      <w:color w:val="000000"/>
      <w:spacing w:val="0"/>
      <w:position w:val="0"/>
      <w:sz w:val="14"/>
      <w:szCs w:val="14"/>
      <w:u w:val="none"/>
    </w:rPr>
  </w:style>
  <w:style w:type="character" w:customStyle="1" w:styleId="15Exact">
    <w:name w:val="Подпись к картинке (15) Exact"/>
    <w:rPr>
      <w:rFonts w:ascii="Gungsuh" w:eastAsia="Gungsuh" w:hAnsi="Gungsuh" w:cs="Gungsuh"/>
      <w:i/>
      <w:iCs/>
      <w:spacing w:val="-6"/>
      <w:sz w:val="16"/>
      <w:szCs w:val="16"/>
      <w:u w:val="none"/>
    </w:rPr>
  </w:style>
  <w:style w:type="character" w:customStyle="1" w:styleId="15TimesNewRoman95pt1ptExact">
    <w:name w:val="Подпись к картинке (15) + Times New Roman;9;5 pt;Полужирный;Интервал 1 pt Exact"/>
    <w:rPr>
      <w:rFonts w:ascii="Times New Roman" w:eastAsia="Times New Roman" w:hAnsi="Times New Roman" w:cs="Times New Roman"/>
      <w:b/>
      <w:bCs/>
      <w:i/>
      <w:iCs/>
      <w:color w:val="000000"/>
      <w:spacing w:val="27"/>
      <w:position w:val="0"/>
      <w:sz w:val="19"/>
      <w:szCs w:val="19"/>
      <w:u w:val="none"/>
      <w:lang w:val="ru-RU"/>
    </w:rPr>
  </w:style>
  <w:style w:type="character" w:customStyle="1" w:styleId="297pt">
    <w:name w:val="Основной текст (29) + 7 pt;Полужирный"/>
    <w:rPr>
      <w:rFonts w:ascii="Arial" w:eastAsia="Arial" w:hAnsi="Arial" w:cs="Arial"/>
      <w:b/>
      <w:bCs/>
      <w:color w:val="000000"/>
      <w:spacing w:val="0"/>
      <w:position w:val="0"/>
      <w:sz w:val="14"/>
      <w:szCs w:val="14"/>
      <w:u w:val="single"/>
      <w:lang w:val="en-US"/>
    </w:rPr>
  </w:style>
  <w:style w:type="character" w:customStyle="1" w:styleId="296pt">
    <w:name w:val="Основной текст (29) + 6 pt"/>
    <w:rPr>
      <w:rFonts w:ascii="Arial" w:eastAsia="Arial" w:hAnsi="Arial" w:cs="Arial"/>
      <w:color w:val="000000"/>
      <w:spacing w:val="0"/>
      <w:position w:val="0"/>
      <w:sz w:val="12"/>
      <w:szCs w:val="12"/>
      <w:u w:val="none"/>
      <w:lang w:val="en-US"/>
    </w:rPr>
  </w:style>
  <w:style w:type="character" w:customStyle="1" w:styleId="29TimesNewRoman">
    <w:name w:val="Основной текст (29) + Times New Roman;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11"/>
      <w:szCs w:val="11"/>
      <w:u w:val="none"/>
      <w:lang w:val="en-US"/>
    </w:rPr>
  </w:style>
  <w:style w:type="character" w:customStyle="1" w:styleId="37Arial55pt">
    <w:name w:val="Основной текст (37) + Arial;5;5 pt"/>
    <w:rPr>
      <w:rFonts w:ascii="Arial" w:eastAsia="Arial" w:hAnsi="Arial" w:cs="Arial"/>
      <w:color w:val="000000"/>
      <w:spacing w:val="0"/>
      <w:position w:val="0"/>
      <w:sz w:val="11"/>
      <w:szCs w:val="11"/>
      <w:u w:val="none"/>
      <w:lang w:val="en-US"/>
    </w:rPr>
  </w:style>
  <w:style w:type="character" w:customStyle="1" w:styleId="170ptExact">
    <w:name w:val="Основной текст (17) + Интервал 0 pt Exact"/>
    <w:rPr>
      <w:rFonts w:ascii="Times New Roman" w:eastAsia="Times New Roman" w:hAnsi="Times New Roman" w:cs="Times New Roman"/>
      <w:b/>
      <w:bCs/>
      <w:color w:val="000000"/>
      <w:spacing w:val="2"/>
      <w:position w:val="0"/>
      <w:sz w:val="44"/>
      <w:szCs w:val="44"/>
      <w:u w:val="none"/>
    </w:rPr>
  </w:style>
  <w:style w:type="character" w:customStyle="1" w:styleId="900">
    <w:name w:val="Основной текст (90)_"/>
    <w:link w:val="901"/>
    <w:rPr>
      <w:rFonts w:ascii="Arial" w:eastAsia="Arial" w:hAnsi="Arial" w:cs="Arial"/>
      <w:sz w:val="9"/>
      <w:szCs w:val="9"/>
      <w:u w:val="none"/>
      <w:lang w:val="en-US"/>
    </w:rPr>
  </w:style>
  <w:style w:type="character" w:customStyle="1" w:styleId="90CourierNew55pt">
    <w:name w:val="Основной текст (90) + Courier New;5;5 pt;Курсив"/>
    <w:rPr>
      <w:rFonts w:ascii="Courier New" w:eastAsia="Courier New" w:hAnsi="Courier New" w:cs="Courier New"/>
      <w:i/>
      <w:iCs/>
      <w:color w:val="000000"/>
      <w:spacing w:val="0"/>
      <w:position w:val="0"/>
      <w:sz w:val="11"/>
      <w:szCs w:val="11"/>
      <w:u w:val="single"/>
      <w:lang w:val="en-US"/>
    </w:rPr>
  </w:style>
  <w:style w:type="character" w:customStyle="1" w:styleId="14Arial5pt">
    <w:name w:val="Основной текст (14) + Arial;5 pt"/>
    <w:rPr>
      <w:rFonts w:ascii="Arial" w:eastAsia="Arial" w:hAnsi="Arial" w:cs="Arial"/>
      <w:color w:val="FFFFFF"/>
      <w:spacing w:val="0"/>
      <w:position w:val="0"/>
      <w:sz w:val="10"/>
      <w:szCs w:val="10"/>
      <w:u w:val="none"/>
      <w:lang w:val="en-US"/>
    </w:rPr>
  </w:style>
  <w:style w:type="character" w:customStyle="1" w:styleId="37FranklinGothicHeavy4pt">
    <w:name w:val="Основной текст (37) + Franklin Gothic Heavy;4 pt"/>
    <w:rPr>
      <w:rFonts w:ascii="Franklin Gothic Heavy" w:eastAsia="Franklin Gothic Heavy" w:hAnsi="Franklin Gothic Heavy" w:cs="Franklin Gothic Heavy"/>
      <w:color w:val="000000"/>
      <w:spacing w:val="0"/>
      <w:position w:val="0"/>
      <w:sz w:val="8"/>
      <w:szCs w:val="8"/>
      <w:u w:val="none"/>
      <w:lang w:val="en-US"/>
    </w:rPr>
  </w:style>
  <w:style w:type="character" w:customStyle="1" w:styleId="37FranklinGothicHeavy65pt0pt">
    <w:name w:val="Основной текст (37) + Franklin Gothic Heavy;6;5 pt;Курсив;Интервал 0 pt"/>
    <w:rPr>
      <w:rFonts w:ascii="Franklin Gothic Heavy" w:eastAsia="Franklin Gothic Heavy" w:hAnsi="Franklin Gothic Heavy" w:cs="Franklin Gothic Heavy"/>
      <w:i/>
      <w:iCs/>
      <w:color w:val="000000"/>
      <w:spacing w:val="-10"/>
      <w:position w:val="0"/>
      <w:sz w:val="13"/>
      <w:szCs w:val="13"/>
      <w:u w:val="none"/>
      <w:lang w:val="en-US"/>
    </w:rPr>
  </w:style>
  <w:style w:type="character" w:customStyle="1" w:styleId="37CourierNew8pt0">
    <w:name w:val="Основной текст (37) + Courier New;8 pt"/>
    <w:rPr>
      <w:rFonts w:ascii="Courier New" w:eastAsia="Courier New" w:hAnsi="Courier New" w:cs="Courier New"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37Arial45pt">
    <w:name w:val="Основной текст (37) + Arial;4;5 pt"/>
    <w:rPr>
      <w:rFonts w:ascii="Arial" w:eastAsia="Arial" w:hAnsi="Arial" w:cs="Arial"/>
      <w:color w:val="000000"/>
      <w:spacing w:val="0"/>
      <w:position w:val="0"/>
      <w:sz w:val="9"/>
      <w:szCs w:val="9"/>
      <w:u w:val="none"/>
      <w:lang w:val="en-US"/>
    </w:rPr>
  </w:style>
  <w:style w:type="character" w:customStyle="1" w:styleId="37CourierNew55pt">
    <w:name w:val="Основной текст (37) + Courier New;5;5 pt;Курсив"/>
    <w:rPr>
      <w:rFonts w:ascii="Courier New" w:eastAsia="Courier New" w:hAnsi="Courier New" w:cs="Courier New"/>
      <w:i/>
      <w:iCs/>
      <w:color w:val="000000"/>
      <w:spacing w:val="0"/>
      <w:position w:val="0"/>
      <w:sz w:val="11"/>
      <w:szCs w:val="11"/>
      <w:u w:val="none"/>
    </w:rPr>
  </w:style>
  <w:style w:type="character" w:customStyle="1" w:styleId="194">
    <w:name w:val="Подпись к таблице (19)_"/>
    <w:link w:val="195"/>
    <w:rPr>
      <w:rFonts w:ascii="Arial" w:eastAsia="Arial" w:hAnsi="Arial" w:cs="Arial"/>
      <w:sz w:val="9"/>
      <w:szCs w:val="9"/>
      <w:u w:val="none"/>
      <w:lang w:val="en-US"/>
    </w:rPr>
  </w:style>
  <w:style w:type="character" w:customStyle="1" w:styleId="19BookmanOldStyle10pt-1pt">
    <w:name w:val="Подпись к таблице (19) + Bookman Old Style;10 pt;Полужирный;Интервал -1 pt"/>
    <w:rPr>
      <w:rFonts w:ascii="Bookman Old Style" w:eastAsia="Bookman Old Style" w:hAnsi="Bookman Old Style" w:cs="Bookman Old Style"/>
      <w:b/>
      <w:bCs/>
      <w:color w:val="000000"/>
      <w:spacing w:val="-20"/>
      <w:position w:val="0"/>
      <w:sz w:val="20"/>
      <w:szCs w:val="20"/>
      <w:u w:val="none"/>
      <w:lang w:val="en-US"/>
    </w:rPr>
  </w:style>
  <w:style w:type="character" w:customStyle="1" w:styleId="203">
    <w:name w:val="Подпись к таблице (20)_"/>
    <w:link w:val="204"/>
    <w:rPr>
      <w:rFonts w:ascii="Arial" w:eastAsia="Arial" w:hAnsi="Arial" w:cs="Arial"/>
      <w:sz w:val="11"/>
      <w:szCs w:val="11"/>
      <w:u w:val="none"/>
      <w:lang w:val="en-US"/>
    </w:rPr>
  </w:style>
  <w:style w:type="character" w:customStyle="1" w:styleId="20TimesNewRoman65pt">
    <w:name w:val="Подпись к таблице (20) + Times New Roman;6;5 pt;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13"/>
      <w:szCs w:val="13"/>
      <w:u w:val="none"/>
      <w:lang w:val="en-US"/>
    </w:rPr>
  </w:style>
  <w:style w:type="character" w:customStyle="1" w:styleId="20TimesNewRoman7pt">
    <w:name w:val="Подпись к таблице (20) + Times New Roman;7 pt"/>
    <w:rPr>
      <w:rFonts w:ascii="Times New Roman" w:eastAsia="Times New Roman" w:hAnsi="Times New Roman" w:cs="Times New Roman"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610pt0">
    <w:name w:val="Подпись к картинке (6) + 10 pt;Полужирный;Курсив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20"/>
      <w:szCs w:val="20"/>
      <w:u w:val="none"/>
    </w:rPr>
  </w:style>
  <w:style w:type="character" w:customStyle="1" w:styleId="97TimesNewRoman95pt0ptExact">
    <w:name w:val="Основной текст (97) + Times New Roman;9;5 pt;Полужирный;Курсив;Интервал 0 pt Exact"/>
    <w:rPr>
      <w:rFonts w:ascii="Times New Roman" w:eastAsia="Times New Roman" w:hAnsi="Times New Roman" w:cs="Times New Roman"/>
      <w:b/>
      <w:bCs/>
      <w:i/>
      <w:iCs/>
      <w:color w:val="000000"/>
      <w:spacing w:val="2"/>
      <w:position w:val="0"/>
      <w:sz w:val="19"/>
      <w:szCs w:val="19"/>
      <w:u w:val="single"/>
      <w:lang w:val="ru-RU"/>
    </w:rPr>
  </w:style>
  <w:style w:type="character" w:customStyle="1" w:styleId="97TimesNewRoman10pt0ptExact">
    <w:name w:val="Основной текст (97) + Times New Roman;10 pt;Интервал 0 pt Exact"/>
    <w:rPr>
      <w:rFonts w:ascii="Times New Roman" w:eastAsia="Times New Roman" w:hAnsi="Times New Roman" w:cs="Times New Roman"/>
      <w:color w:val="000000"/>
      <w:spacing w:val="1"/>
      <w:position w:val="0"/>
      <w:sz w:val="20"/>
      <w:szCs w:val="20"/>
      <w:u w:val="single"/>
      <w:lang w:val="en-US"/>
    </w:rPr>
  </w:style>
  <w:style w:type="character" w:customStyle="1" w:styleId="97Exact">
    <w:name w:val="Основной текст (97) Exact"/>
    <w:link w:val="972"/>
    <w:rPr>
      <w:rFonts w:ascii="Consolas" w:eastAsia="Consolas" w:hAnsi="Consolas" w:cs="Consolas"/>
      <w:color w:val="000000"/>
      <w:spacing w:val="0"/>
      <w:position w:val="0"/>
      <w:sz w:val="17"/>
      <w:szCs w:val="17"/>
      <w:u w:val="single"/>
      <w:lang w:val="en-US"/>
    </w:rPr>
  </w:style>
  <w:style w:type="character" w:customStyle="1" w:styleId="910">
    <w:name w:val="Основной текст (91)_"/>
    <w:link w:val="911"/>
    <w:rPr>
      <w:rFonts w:ascii="Arial" w:eastAsia="Arial" w:hAnsi="Arial" w:cs="Arial"/>
      <w:sz w:val="8"/>
      <w:szCs w:val="8"/>
      <w:u w:val="none"/>
      <w:lang w:val="en-US"/>
    </w:rPr>
  </w:style>
  <w:style w:type="character" w:customStyle="1" w:styleId="91TimesNewRoman45pt">
    <w:name w:val="Основной текст (91) + Times New Roman;4;5 pt;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9"/>
      <w:szCs w:val="9"/>
      <w:u w:val="none"/>
      <w:lang w:val="en-US"/>
    </w:rPr>
  </w:style>
  <w:style w:type="character" w:customStyle="1" w:styleId="9055pt">
    <w:name w:val="Основной текст (90) + 5;5 pt"/>
    <w:rPr>
      <w:rFonts w:ascii="Arial" w:eastAsia="Arial" w:hAnsi="Arial" w:cs="Arial"/>
      <w:color w:val="000000"/>
      <w:spacing w:val="0"/>
      <w:position w:val="0"/>
      <w:sz w:val="11"/>
      <w:szCs w:val="11"/>
      <w:u w:val="none"/>
      <w:lang w:val="en-US"/>
    </w:rPr>
  </w:style>
  <w:style w:type="character" w:customStyle="1" w:styleId="90SimHei9pt">
    <w:name w:val="Основной текст (90) + SimHei;9 pt;Курсив"/>
    <w:rPr>
      <w:rFonts w:ascii="SimHei" w:eastAsia="SimHei" w:hAnsi="SimHei" w:cs="SimHei"/>
      <w:i/>
      <w:iCs/>
      <w:color w:val="000000"/>
      <w:spacing w:val="0"/>
      <w:position w:val="0"/>
      <w:sz w:val="18"/>
      <w:szCs w:val="18"/>
      <w:u w:val="none"/>
      <w:lang w:val="en-US"/>
    </w:rPr>
  </w:style>
  <w:style w:type="character" w:customStyle="1" w:styleId="905pt">
    <w:name w:val="Основной текст (90) + 5 pt;Курсив"/>
    <w:rPr>
      <w:rFonts w:ascii="Arial" w:eastAsia="Arial" w:hAnsi="Arial" w:cs="Arial"/>
      <w:i/>
      <w:iCs/>
      <w:color w:val="000000"/>
      <w:spacing w:val="0"/>
      <w:position w:val="0"/>
      <w:sz w:val="10"/>
      <w:szCs w:val="10"/>
      <w:u w:val="none"/>
      <w:lang w:val="en-US"/>
    </w:rPr>
  </w:style>
  <w:style w:type="character" w:customStyle="1" w:styleId="905pt0">
    <w:name w:val="Основной текст (90) + 5 pt"/>
    <w:rPr>
      <w:rFonts w:ascii="Arial" w:eastAsia="Arial" w:hAnsi="Arial" w:cs="Arial"/>
      <w:color w:val="000000"/>
      <w:spacing w:val="0"/>
      <w:position w:val="0"/>
      <w:sz w:val="10"/>
      <w:szCs w:val="10"/>
      <w:u w:val="none"/>
      <w:lang w:val="en-US"/>
    </w:rPr>
  </w:style>
  <w:style w:type="character" w:customStyle="1" w:styleId="980">
    <w:name w:val="Основной текст (98)_"/>
    <w:link w:val="981"/>
    <w:rPr>
      <w:rFonts w:ascii="Dotum" w:eastAsia="Dotum" w:hAnsi="Dotum" w:cs="Dotum"/>
      <w:spacing w:val="-30"/>
      <w:sz w:val="16"/>
      <w:szCs w:val="16"/>
      <w:u w:val="none"/>
      <w:lang w:val="en-US"/>
    </w:rPr>
  </w:style>
  <w:style w:type="character" w:customStyle="1" w:styleId="195pt">
    <w:name w:val="Подпись к таблице (19) + 5 pt"/>
    <w:rPr>
      <w:rFonts w:ascii="Arial" w:eastAsia="Arial" w:hAnsi="Arial" w:cs="Arial"/>
      <w:color w:val="000000"/>
      <w:spacing w:val="0"/>
      <w:position w:val="0"/>
      <w:sz w:val="10"/>
      <w:szCs w:val="10"/>
      <w:u w:val="none"/>
      <w:lang w:val="en-US"/>
    </w:rPr>
  </w:style>
  <w:style w:type="character" w:customStyle="1" w:styleId="37Arial5pt">
    <w:name w:val="Основной текст (37) + Arial;5 pt"/>
    <w:rPr>
      <w:rFonts w:ascii="Arial" w:eastAsia="Arial" w:hAnsi="Arial" w:cs="Arial"/>
      <w:color w:val="000000"/>
      <w:spacing w:val="0"/>
      <w:position w:val="0"/>
      <w:sz w:val="10"/>
      <w:szCs w:val="10"/>
      <w:u w:val="none"/>
    </w:rPr>
  </w:style>
  <w:style w:type="character" w:customStyle="1" w:styleId="92Exact">
    <w:name w:val="Основной текст (92) Exact"/>
    <w:rPr>
      <w:rFonts w:ascii="Arial" w:eastAsia="Arial" w:hAnsi="Arial" w:cs="Arial"/>
      <w:spacing w:val="-3"/>
      <w:sz w:val="9"/>
      <w:szCs w:val="9"/>
      <w:u w:val="none"/>
      <w:lang w:val="en-US"/>
    </w:rPr>
  </w:style>
  <w:style w:type="character" w:customStyle="1" w:styleId="92CourierNew75pt0ptExact">
    <w:name w:val="Основной текст (92) + Courier New;7;5 pt;Интервал 0 pt Exact"/>
    <w:rPr>
      <w:rFonts w:ascii="Courier New" w:eastAsia="Courier New" w:hAnsi="Courier New" w:cs="Courier New"/>
      <w:sz w:val="15"/>
      <w:szCs w:val="15"/>
      <w:u w:val="none"/>
      <w:lang w:val="ru-RU"/>
    </w:rPr>
  </w:style>
  <w:style w:type="character" w:customStyle="1" w:styleId="91TimesNewRoman85pt-1pt">
    <w:name w:val="Основной текст (91) + Times New Roman;8;5 pt;Интервал -1 pt"/>
    <w:rPr>
      <w:rFonts w:ascii="Times New Roman" w:eastAsia="Times New Roman" w:hAnsi="Times New Roman" w:cs="Times New Roman"/>
      <w:color w:val="000000"/>
      <w:spacing w:val="-20"/>
      <w:position w:val="0"/>
      <w:sz w:val="17"/>
      <w:szCs w:val="17"/>
      <w:u w:val="none"/>
      <w:lang w:val="en-US"/>
    </w:rPr>
  </w:style>
  <w:style w:type="character" w:customStyle="1" w:styleId="91TimesNewRoman10pt">
    <w:name w:val="Основной текст (91) + Times New Roman;10 pt;Полужирный;Курсив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20"/>
      <w:szCs w:val="20"/>
      <w:u w:val="none"/>
      <w:lang w:val="en-US"/>
    </w:rPr>
  </w:style>
  <w:style w:type="character" w:customStyle="1" w:styleId="93Exact">
    <w:name w:val="Основной текст (93) Exact"/>
    <w:link w:val="932"/>
    <w:rPr>
      <w:rFonts w:ascii="Consolas" w:eastAsia="Consolas" w:hAnsi="Consolas" w:cs="Consolas"/>
      <w:b/>
      <w:bCs/>
      <w:spacing w:val="-37"/>
      <w:sz w:val="23"/>
      <w:szCs w:val="23"/>
      <w:u w:val="none"/>
      <w:lang w:val="en-US"/>
    </w:rPr>
  </w:style>
  <w:style w:type="character" w:customStyle="1" w:styleId="93Exact0">
    <w:name w:val="Основной текст (93) + Малые прописные Exact"/>
    <w:rPr>
      <w:rFonts w:ascii="Consolas" w:eastAsia="Consolas" w:hAnsi="Consolas" w:cs="Consolas"/>
      <w:b/>
      <w:bCs/>
      <w:smallCaps/>
      <w:color w:val="000000"/>
      <w:spacing w:val="-37"/>
      <w:position w:val="0"/>
      <w:sz w:val="23"/>
      <w:szCs w:val="23"/>
      <w:u w:val="none"/>
      <w:lang w:val="en-US"/>
    </w:rPr>
  </w:style>
  <w:style w:type="character" w:customStyle="1" w:styleId="990ptExact">
    <w:name w:val="Основной текст (99) + Курсив;Интервал 0 pt Exact"/>
    <w:rPr>
      <w:rFonts w:ascii="Constantia" w:eastAsia="Constantia" w:hAnsi="Constantia" w:cs="Constantia"/>
      <w:i/>
      <w:iCs/>
      <w:color w:val="000000"/>
      <w:spacing w:val="0"/>
      <w:position w:val="0"/>
      <w:sz w:val="8"/>
      <w:szCs w:val="8"/>
      <w:u w:val="none"/>
      <w:lang w:val="en-US"/>
    </w:rPr>
  </w:style>
  <w:style w:type="character" w:customStyle="1" w:styleId="99Exact">
    <w:name w:val="Основной текст (99) Exact"/>
    <w:link w:val="990"/>
    <w:rPr>
      <w:rFonts w:ascii="Constantia" w:eastAsia="Constantia" w:hAnsi="Constantia" w:cs="Constantia"/>
      <w:color w:val="000000"/>
      <w:spacing w:val="1"/>
      <w:position w:val="0"/>
      <w:sz w:val="8"/>
      <w:szCs w:val="8"/>
      <w:u w:val="single"/>
      <w:lang w:val="en-US"/>
    </w:rPr>
  </w:style>
  <w:style w:type="character" w:customStyle="1" w:styleId="99CourierNew75pt0ptExact">
    <w:name w:val="Основной текст (99) + Courier New;7;5 pt;Интервал 0 pt Exact"/>
    <w:rPr>
      <w:rFonts w:ascii="Courier New" w:eastAsia="Courier New" w:hAnsi="Courier New" w:cs="Courier New"/>
      <w:color w:val="000000"/>
      <w:spacing w:val="0"/>
      <w:position w:val="0"/>
      <w:sz w:val="15"/>
      <w:szCs w:val="15"/>
      <w:u w:val="none"/>
      <w:lang w:val="en-US"/>
    </w:rPr>
  </w:style>
  <w:style w:type="character" w:customStyle="1" w:styleId="95Exact">
    <w:name w:val="Основной текст (95) Exact"/>
    <w:link w:val="950"/>
    <w:rPr>
      <w:rFonts w:ascii="Courier New" w:eastAsia="Courier New" w:hAnsi="Courier New" w:cs="Courier New"/>
      <w:color w:val="000000"/>
      <w:spacing w:val="-16"/>
      <w:position w:val="0"/>
      <w:sz w:val="8"/>
      <w:szCs w:val="8"/>
      <w:u w:val="none"/>
      <w:lang w:val="en-US"/>
    </w:rPr>
  </w:style>
  <w:style w:type="character" w:customStyle="1" w:styleId="96Exact">
    <w:name w:val="Основной текст (96) Exact"/>
    <w:link w:val="963"/>
    <w:rPr>
      <w:rFonts w:ascii="Times New Roman" w:eastAsia="Times New Roman" w:hAnsi="Times New Roman" w:cs="Times New Roman"/>
      <w:i/>
      <w:iCs/>
      <w:color w:val="000000"/>
      <w:spacing w:val="-1"/>
      <w:position w:val="0"/>
      <w:sz w:val="9"/>
      <w:szCs w:val="9"/>
      <w:u w:val="none"/>
      <w:lang w:val="en-US"/>
    </w:rPr>
  </w:style>
  <w:style w:type="character" w:customStyle="1" w:styleId="922">
    <w:name w:val="Основной текст (92)_"/>
    <w:link w:val="923"/>
    <w:rPr>
      <w:rFonts w:ascii="Arial" w:eastAsia="Arial" w:hAnsi="Arial" w:cs="Arial"/>
      <w:sz w:val="10"/>
      <w:szCs w:val="10"/>
      <w:u w:val="none"/>
      <w:lang w:val="en-US"/>
    </w:rPr>
  </w:style>
  <w:style w:type="character" w:customStyle="1" w:styleId="3745pt">
    <w:name w:val="Основной текст (37) + 4;5 pt"/>
    <w:rPr>
      <w:rFonts w:ascii="Times New Roman" w:eastAsia="Times New Roman" w:hAnsi="Times New Roman" w:cs="Times New Roman"/>
      <w:color w:val="000000"/>
      <w:spacing w:val="0"/>
      <w:position w:val="0"/>
      <w:sz w:val="9"/>
      <w:szCs w:val="9"/>
      <w:u w:val="none"/>
      <w:lang w:val="en-US"/>
    </w:rPr>
  </w:style>
  <w:style w:type="character" w:customStyle="1" w:styleId="37Arial4pt">
    <w:name w:val="Основной текст (37) + Arial;4 pt"/>
    <w:rPr>
      <w:rFonts w:ascii="Arial" w:eastAsia="Arial" w:hAnsi="Arial" w:cs="Arial"/>
      <w:color w:val="FFFFFF"/>
      <w:spacing w:val="0"/>
      <w:position w:val="0"/>
      <w:sz w:val="8"/>
      <w:szCs w:val="8"/>
      <w:u w:val="none"/>
    </w:rPr>
  </w:style>
  <w:style w:type="character" w:customStyle="1" w:styleId="222">
    <w:name w:val="Подпись к таблице (22)_"/>
    <w:link w:val="223"/>
    <w:rPr>
      <w:rFonts w:ascii="Constantia" w:eastAsia="Constantia" w:hAnsi="Constantia" w:cs="Constantia"/>
      <w:sz w:val="9"/>
      <w:szCs w:val="9"/>
      <w:u w:val="none"/>
      <w:lang w:val="en-US"/>
    </w:rPr>
  </w:style>
  <w:style w:type="character" w:customStyle="1" w:styleId="22Arial55pt-1pt">
    <w:name w:val="Подпись к таблице (22) + Arial;5;5 pt;Полужирный;Интервал -1 pt"/>
    <w:rPr>
      <w:rFonts w:ascii="Arial" w:eastAsia="Arial" w:hAnsi="Arial" w:cs="Arial"/>
      <w:b/>
      <w:bCs/>
      <w:color w:val="FFFFFF"/>
      <w:spacing w:val="-20"/>
      <w:position w:val="0"/>
      <w:sz w:val="11"/>
      <w:szCs w:val="11"/>
      <w:u w:val="none"/>
      <w:lang w:val="en-US"/>
    </w:rPr>
  </w:style>
  <w:style w:type="character" w:customStyle="1" w:styleId="592">
    <w:name w:val="Основной текст (59) + Не 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21"/>
      <w:szCs w:val="21"/>
      <w:u w:val="none"/>
      <w:lang w:val="ru-RU"/>
    </w:rPr>
  </w:style>
  <w:style w:type="character" w:customStyle="1" w:styleId="CourierNew85pt">
    <w:name w:val="Основной текст + Courier New;8;5 pt;Малые прописные"/>
    <w:rPr>
      <w:rFonts w:ascii="Courier New" w:eastAsia="Courier New" w:hAnsi="Courier New" w:cs="Courier New"/>
      <w:smallCap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CourierNew85pt0">
    <w:name w:val="Основной текст + Courier New;8;5 pt"/>
    <w:rPr>
      <w:rFonts w:ascii="Courier New" w:eastAsia="Courier New" w:hAnsi="Courier New" w:cs="Courier New"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CourierNew75pt">
    <w:name w:val="Основной текст + Courier New;7;5 pt"/>
    <w:rPr>
      <w:rFonts w:ascii="Courier New" w:eastAsia="Courier New" w:hAnsi="Courier New" w:cs="Courier New"/>
      <w:color w:val="000000"/>
      <w:spacing w:val="0"/>
      <w:position w:val="0"/>
      <w:sz w:val="15"/>
      <w:szCs w:val="15"/>
      <w:u w:val="none"/>
    </w:rPr>
  </w:style>
  <w:style w:type="character" w:customStyle="1" w:styleId="5910pt1pt">
    <w:name w:val="Основной текст (59) + 10 pt;Полужирный;Интервал 1 pt"/>
    <w:rPr>
      <w:rFonts w:ascii="Times New Roman" w:eastAsia="Times New Roman" w:hAnsi="Times New Roman" w:cs="Times New Roman"/>
      <w:b/>
      <w:bCs/>
      <w:i/>
      <w:iCs/>
      <w:color w:val="000000"/>
      <w:spacing w:val="30"/>
      <w:position w:val="0"/>
      <w:sz w:val="20"/>
      <w:szCs w:val="20"/>
      <w:u w:val="none"/>
      <w:lang w:val="ru-RU"/>
    </w:rPr>
  </w:style>
  <w:style w:type="character" w:customStyle="1" w:styleId="Arial9pt">
    <w:name w:val="Основной текст + Arial;9 pt;Полужирный;Курсив"/>
    <w:rPr>
      <w:rFonts w:ascii="Arial" w:eastAsia="Arial" w:hAnsi="Arial" w:cs="Arial"/>
      <w:b/>
      <w:bCs/>
      <w:i/>
      <w:iCs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Arial85pt0">
    <w:name w:val="Основной текст + Arial;8;5 pt"/>
    <w:rPr>
      <w:rFonts w:ascii="Arial" w:eastAsia="Arial" w:hAnsi="Arial" w:cs="Arial"/>
      <w:color w:val="000000"/>
      <w:spacing w:val="0"/>
      <w:position w:val="0"/>
      <w:sz w:val="17"/>
      <w:szCs w:val="17"/>
      <w:u w:val="none"/>
    </w:rPr>
  </w:style>
  <w:style w:type="character" w:customStyle="1" w:styleId="75pt1">
    <w:name w:val="Основной текст + 7;5 pt"/>
    <w:rPr>
      <w:rFonts w:ascii="Times New Roman" w:eastAsia="Times New Roman" w:hAnsi="Times New Roman" w:cs="Times New Roman"/>
      <w:color w:val="000000"/>
      <w:spacing w:val="0"/>
      <w:position w:val="0"/>
      <w:sz w:val="15"/>
      <w:szCs w:val="15"/>
      <w:u w:val="none"/>
    </w:rPr>
  </w:style>
  <w:style w:type="character" w:customStyle="1" w:styleId="188pt">
    <w:name w:val="Основной текст (18) + 8 pt;Не полужирный"/>
    <w:rPr>
      <w:rFonts w:ascii="Times New Roman" w:eastAsia="Times New Roman" w:hAnsi="Times New Roman" w:cs="Times New Roman"/>
      <w:b/>
      <w:bCs/>
      <w:color w:val="000000"/>
      <w:spacing w:val="0"/>
      <w:position w:val="0"/>
      <w:sz w:val="16"/>
      <w:szCs w:val="16"/>
      <w:u w:val="none"/>
    </w:rPr>
  </w:style>
  <w:style w:type="character" w:customStyle="1" w:styleId="1810pt0">
    <w:name w:val="Основной текст (18) + 10 pt;Курсив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20"/>
      <w:szCs w:val="20"/>
      <w:u w:val="none"/>
      <w:lang w:val="en-US"/>
    </w:rPr>
  </w:style>
  <w:style w:type="character" w:customStyle="1" w:styleId="186">
    <w:name w:val="Основной текст (18) + Курсив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21"/>
      <w:szCs w:val="21"/>
      <w:u w:val="none"/>
    </w:rPr>
  </w:style>
  <w:style w:type="character" w:customStyle="1" w:styleId="348pt">
    <w:name w:val="Основной текст (34) + 8 pt"/>
    <w:rPr>
      <w:rFonts w:ascii="Times New Roman" w:eastAsia="Times New Roman" w:hAnsi="Times New Roman" w:cs="Times New Roman"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348pt0">
    <w:name w:val="Основной текст (34) + 8 pt;Малые прописные"/>
    <w:rPr>
      <w:rFonts w:ascii="Times New Roman" w:eastAsia="Times New Roman" w:hAnsi="Times New Roman" w:cs="Times New Roman"/>
      <w:smallCap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368pt">
    <w:name w:val="Основной текст (36) + 8 pt;Не полужирный;Не курсив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5f0">
    <w:name w:val="Подпись к таблице (5) + Полужирный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20"/>
      <w:szCs w:val="20"/>
      <w:u w:val="none"/>
      <w:lang w:val="ru-RU"/>
    </w:rPr>
  </w:style>
  <w:style w:type="character" w:customStyle="1" w:styleId="585pt">
    <w:name w:val="Подпись к таблице (5) + 8;5 pt"/>
    <w:rPr>
      <w:rFonts w:ascii="Times New Roman" w:eastAsia="Times New Roman" w:hAnsi="Times New Roman" w:cs="Times New Roman"/>
      <w:i/>
      <w:i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21Arial85pt">
    <w:name w:val="Основной текст (21) + Arial;8;5 pt"/>
    <w:rPr>
      <w:rFonts w:ascii="Arial" w:eastAsia="Arial" w:hAnsi="Arial" w:cs="Arial"/>
      <w:b/>
      <w:b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68pt">
    <w:name w:val="Подпись к таблице (6) + 8 pt"/>
    <w:rPr>
      <w:rFonts w:ascii="Times New Roman" w:eastAsia="Times New Roman" w:hAnsi="Times New Roman" w:cs="Times New Roman"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37CourierNew85pt0">
    <w:name w:val="Основной текст (37) + Courier New;8;5 pt;Полужирный"/>
    <w:rPr>
      <w:rFonts w:ascii="Courier New" w:eastAsia="Courier New" w:hAnsi="Courier New" w:cs="Courier New"/>
      <w:b/>
      <w:b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378pt">
    <w:name w:val="Основной текст (37) + 8 pt"/>
    <w:rPr>
      <w:rFonts w:ascii="Times New Roman" w:eastAsia="Times New Roman" w:hAnsi="Times New Roman" w:cs="Times New Roman"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21CourierNew0">
    <w:name w:val="Основной текст (21) + Courier New;Малые прописные"/>
    <w:rPr>
      <w:rFonts w:ascii="Courier New" w:eastAsia="Courier New" w:hAnsi="Courier New" w:cs="Courier New"/>
      <w:b/>
      <w:bCs/>
      <w:smallCap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1000">
    <w:name w:val="Основной текст (100)_"/>
    <w:link w:val="1001"/>
    <w:rPr>
      <w:b/>
      <w:bCs/>
      <w:sz w:val="17"/>
      <w:szCs w:val="17"/>
      <w:u w:val="none"/>
      <w:lang w:val="en-US"/>
    </w:rPr>
  </w:style>
  <w:style w:type="character" w:customStyle="1" w:styleId="37CourierNew20pt1pt">
    <w:name w:val="Основной текст (37) + Courier New;20 pt;Курсив;Интервал 1 pt"/>
    <w:rPr>
      <w:rFonts w:ascii="Courier New" w:eastAsia="Courier New" w:hAnsi="Courier New" w:cs="Courier New"/>
      <w:i/>
      <w:iCs/>
      <w:color w:val="000000"/>
      <w:spacing w:val="30"/>
      <w:position w:val="0"/>
      <w:sz w:val="40"/>
      <w:szCs w:val="40"/>
      <w:u w:val="none"/>
      <w:lang w:val="ru-RU"/>
    </w:rPr>
  </w:style>
  <w:style w:type="character" w:customStyle="1" w:styleId="371pt0">
    <w:name w:val="Основной текст (37) + Полужирный;Курсив;Интервал 1 pt"/>
    <w:rPr>
      <w:rFonts w:ascii="Times New Roman" w:eastAsia="Times New Roman" w:hAnsi="Times New Roman" w:cs="Times New Roman"/>
      <w:b/>
      <w:bCs/>
      <w:i/>
      <w:iCs/>
      <w:color w:val="000000"/>
      <w:spacing w:val="30"/>
      <w:position w:val="0"/>
      <w:sz w:val="20"/>
      <w:szCs w:val="20"/>
      <w:u w:val="none"/>
      <w:lang w:val="ru-RU"/>
    </w:rPr>
  </w:style>
  <w:style w:type="character" w:customStyle="1" w:styleId="378pt0">
    <w:name w:val="Основной текст (37) + 8 pt;Малые прописные"/>
    <w:rPr>
      <w:rFonts w:ascii="Times New Roman" w:eastAsia="Times New Roman" w:hAnsi="Times New Roman" w:cs="Times New Roman"/>
      <w:smallCap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8a">
    <w:name w:val="Оглавление (8)_"/>
    <w:link w:val="8b"/>
    <w:rPr>
      <w:b/>
      <w:bCs/>
      <w:sz w:val="17"/>
      <w:szCs w:val="17"/>
      <w:u w:val="none"/>
      <w:lang w:val="en-US"/>
    </w:rPr>
  </w:style>
  <w:style w:type="character" w:customStyle="1" w:styleId="48pt">
    <w:name w:val="Оглавление (4) + 8 pt"/>
    <w:rPr>
      <w:rFonts w:ascii="Times New Roman" w:eastAsia="Times New Roman" w:hAnsi="Times New Roman" w:cs="Times New Roman"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784">
    <w:name w:val="Заголовок №7 (8) + Курсив"/>
    <w:rPr>
      <w:rFonts w:ascii="Arial" w:eastAsia="Arial" w:hAnsi="Arial" w:cs="Arial"/>
      <w:b/>
      <w:bCs/>
      <w:i/>
      <w:iCs/>
      <w:color w:val="000000"/>
      <w:spacing w:val="0"/>
      <w:position w:val="0"/>
      <w:sz w:val="31"/>
      <w:szCs w:val="31"/>
      <w:u w:val="none"/>
      <w:lang w:val="en-US"/>
    </w:rPr>
  </w:style>
  <w:style w:type="character" w:customStyle="1" w:styleId="11CourierNew">
    <w:name w:val="Заголовок №11 + Courier New;Малые прописные"/>
    <w:rPr>
      <w:rFonts w:ascii="Courier New" w:eastAsia="Courier New" w:hAnsi="Courier New" w:cs="Courier New"/>
      <w:b/>
      <w:bCs/>
      <w:smallCap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361pt">
    <w:name w:val="Основной текст (36) + Интервал 1 pt"/>
    <w:rPr>
      <w:rFonts w:ascii="Times New Roman" w:eastAsia="Times New Roman" w:hAnsi="Times New Roman" w:cs="Times New Roman"/>
      <w:b/>
      <w:bCs/>
      <w:i/>
      <w:iCs/>
      <w:color w:val="000000"/>
      <w:spacing w:val="30"/>
      <w:position w:val="0"/>
      <w:sz w:val="20"/>
      <w:szCs w:val="20"/>
      <w:u w:val="none"/>
      <w:lang w:val="ru-RU"/>
    </w:rPr>
  </w:style>
  <w:style w:type="character" w:customStyle="1" w:styleId="340ptExact">
    <w:name w:val="Основной текст (34) + Интервал 0 pt Exact"/>
    <w:rPr>
      <w:rFonts w:ascii="Times New Roman" w:eastAsia="Times New Roman" w:hAnsi="Times New Roman" w:cs="Times New Roman"/>
      <w:color w:val="000000"/>
      <w:spacing w:val="4"/>
      <w:position w:val="0"/>
      <w:sz w:val="16"/>
      <w:szCs w:val="16"/>
      <w:u w:val="none"/>
      <w:lang w:val="en-US"/>
    </w:rPr>
  </w:style>
  <w:style w:type="character" w:customStyle="1" w:styleId="3495pt0ptExact">
    <w:name w:val="Основной текст (34) + 9;5 pt;Интервал 0 pt Exact"/>
    <w:rPr>
      <w:rFonts w:ascii="Times New Roman" w:eastAsia="Times New Roman" w:hAnsi="Times New Roman" w:cs="Times New Roman"/>
      <w:color w:val="000000"/>
      <w:spacing w:val="0"/>
      <w:position w:val="0"/>
      <w:sz w:val="19"/>
      <w:szCs w:val="19"/>
      <w:u w:val="none"/>
      <w:lang w:val="en-US"/>
    </w:rPr>
  </w:style>
  <w:style w:type="character" w:customStyle="1" w:styleId="11CourierNew8pt">
    <w:name w:val="Заголовок №11 + Courier New;8 pt;Малые прописные"/>
    <w:rPr>
      <w:rFonts w:ascii="Courier New" w:eastAsia="Courier New" w:hAnsi="Courier New" w:cs="Courier New"/>
      <w:b/>
      <w:bCs/>
      <w:smallCap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57Exact">
    <w:name w:val="Основной текст (57) Exact"/>
    <w:rPr>
      <w:b/>
      <w:bCs/>
      <w:spacing w:val="-3"/>
      <w:sz w:val="16"/>
      <w:szCs w:val="16"/>
      <w:u w:val="none"/>
      <w:lang w:val="en-US"/>
    </w:rPr>
  </w:style>
  <w:style w:type="character" w:customStyle="1" w:styleId="570ptExact">
    <w:name w:val="Основной текст (57) + Интервал 0 pt Exact"/>
    <w:rPr>
      <w:rFonts w:ascii="Courier New" w:eastAsia="Courier New" w:hAnsi="Courier New" w:cs="Courier New"/>
      <w:b/>
      <w:bCs/>
      <w:color w:val="000000"/>
      <w:spacing w:val="-2"/>
      <w:position w:val="0"/>
      <w:sz w:val="16"/>
      <w:szCs w:val="16"/>
      <w:u w:val="none"/>
      <w:lang w:val="en-US"/>
    </w:rPr>
  </w:style>
  <w:style w:type="character" w:customStyle="1" w:styleId="34CourierNew85pt0">
    <w:name w:val="Основной текст (34) + Courier New;8;5 pt;Полужирный"/>
    <w:rPr>
      <w:rFonts w:ascii="Courier New" w:eastAsia="Courier New" w:hAnsi="Courier New" w:cs="Courier New"/>
      <w:b/>
      <w:b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14Arial45pt">
    <w:name w:val="Основной текст (14) + Arial;4;5 pt;Полужирный"/>
    <w:rPr>
      <w:rFonts w:ascii="Arial" w:eastAsia="Arial" w:hAnsi="Arial" w:cs="Arial"/>
      <w:b/>
      <w:bCs/>
      <w:color w:val="000000"/>
      <w:spacing w:val="0"/>
      <w:position w:val="0"/>
      <w:sz w:val="9"/>
      <w:szCs w:val="9"/>
      <w:u w:val="none"/>
      <w:lang w:val="en-US"/>
    </w:rPr>
  </w:style>
  <w:style w:type="character" w:customStyle="1" w:styleId="101Exact">
    <w:name w:val="Основной текст (101) Exact"/>
    <w:link w:val="1010"/>
    <w:rPr>
      <w:rFonts w:ascii="Times New Roman" w:eastAsia="Times New Roman" w:hAnsi="Times New Roman" w:cs="Times New Roman"/>
      <w:b/>
      <w:bCs/>
      <w:spacing w:val="22"/>
      <w:sz w:val="15"/>
      <w:szCs w:val="15"/>
      <w:u w:val="none"/>
      <w:lang w:val="en-US"/>
    </w:rPr>
  </w:style>
  <w:style w:type="character" w:customStyle="1" w:styleId="341pt0">
    <w:name w:val="Основной текст (34) + Полужирный;Курсив;Интервал 1 pt"/>
    <w:rPr>
      <w:rFonts w:ascii="Times New Roman" w:eastAsia="Times New Roman" w:hAnsi="Times New Roman" w:cs="Times New Roman"/>
      <w:b/>
      <w:bCs/>
      <w:i/>
      <w:iCs/>
      <w:color w:val="000000"/>
      <w:spacing w:val="30"/>
      <w:position w:val="0"/>
      <w:sz w:val="20"/>
      <w:szCs w:val="20"/>
      <w:u w:val="none"/>
    </w:rPr>
  </w:style>
  <w:style w:type="character" w:customStyle="1" w:styleId="68pt0">
    <w:name w:val="Подпись к таблице (6) + 8 pt;Малые прописные"/>
    <w:rPr>
      <w:rFonts w:ascii="Times New Roman" w:eastAsia="Times New Roman" w:hAnsi="Times New Roman" w:cs="Times New Roman"/>
      <w:smallCap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37235pt">
    <w:name w:val="Основной текст (37) + 23;5 pt;Полужирный"/>
    <w:rPr>
      <w:rFonts w:ascii="Times New Roman" w:eastAsia="Times New Roman" w:hAnsi="Times New Roman" w:cs="Times New Roman"/>
      <w:b/>
      <w:bCs/>
      <w:color w:val="000000"/>
      <w:spacing w:val="0"/>
      <w:position w:val="0"/>
      <w:sz w:val="47"/>
      <w:szCs w:val="47"/>
      <w:u w:val="none"/>
    </w:rPr>
  </w:style>
  <w:style w:type="character" w:customStyle="1" w:styleId="9612pt">
    <w:name w:val="Заголовок №9 (6) + 12 pt;Курсив"/>
    <w:rPr>
      <w:rFonts w:ascii="Arial" w:eastAsia="Arial" w:hAnsi="Arial" w:cs="Arial"/>
      <w:b/>
      <w:bCs/>
      <w:i/>
      <w:iCs/>
      <w:color w:val="000000"/>
      <w:spacing w:val="0"/>
      <w:position w:val="0"/>
      <w:sz w:val="24"/>
      <w:szCs w:val="24"/>
      <w:u w:val="none"/>
      <w:lang w:val="en-US"/>
    </w:rPr>
  </w:style>
  <w:style w:type="character" w:customStyle="1" w:styleId="57Arial0">
    <w:name w:val="Основной текст (57) + Arial;Не полужирный"/>
    <w:rPr>
      <w:rFonts w:ascii="Arial" w:eastAsia="Arial" w:hAnsi="Arial" w:cs="Arial"/>
      <w:b/>
      <w:b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85pt1">
    <w:name w:val="Основной текст + 8;5 pt;Курсив;Малые прописные"/>
    <w:rPr>
      <w:rFonts w:ascii="Times New Roman" w:eastAsia="Times New Roman" w:hAnsi="Times New Roman" w:cs="Times New Roman"/>
      <w:i/>
      <w:iCs/>
      <w:smallCap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Arial10pt">
    <w:name w:val="Основной текст + Arial;10 pt"/>
    <w:rPr>
      <w:rFonts w:ascii="Arial" w:eastAsia="Arial" w:hAnsi="Arial" w:cs="Arial"/>
      <w:color w:val="000000"/>
      <w:spacing w:val="0"/>
      <w:position w:val="0"/>
      <w:sz w:val="20"/>
      <w:szCs w:val="20"/>
      <w:u w:val="none"/>
    </w:rPr>
  </w:style>
  <w:style w:type="character" w:customStyle="1" w:styleId="39Arial135pt">
    <w:name w:val="Основной текст (39) + Arial;13;5 pt"/>
    <w:rPr>
      <w:rFonts w:ascii="Arial" w:eastAsia="Arial" w:hAnsi="Arial" w:cs="Arial"/>
      <w:b/>
      <w:bCs/>
      <w:color w:val="000000"/>
      <w:spacing w:val="0"/>
      <w:position w:val="0"/>
      <w:sz w:val="27"/>
      <w:szCs w:val="27"/>
      <w:u w:val="none"/>
    </w:rPr>
  </w:style>
  <w:style w:type="character" w:customStyle="1" w:styleId="26Arial9pt">
    <w:name w:val="Основной текст (26) + Arial;9 pt;Полужирный;Курсив"/>
    <w:rPr>
      <w:rFonts w:ascii="Arial" w:eastAsia="Arial" w:hAnsi="Arial" w:cs="Arial"/>
      <w:b/>
      <w:bCs/>
      <w:i/>
      <w:iCs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1995pt">
    <w:name w:val="Основной текст (19) + 9;5 pt"/>
    <w:rPr>
      <w:rFonts w:ascii="Arial" w:eastAsia="Arial" w:hAnsi="Arial" w:cs="Arial"/>
      <w:b/>
      <w:bCs/>
      <w:i/>
      <w:iCs/>
      <w:color w:val="000000"/>
      <w:spacing w:val="10"/>
      <w:position w:val="0"/>
      <w:sz w:val="19"/>
      <w:szCs w:val="19"/>
      <w:u w:val="single"/>
      <w:lang w:val="ru-RU"/>
    </w:rPr>
  </w:style>
  <w:style w:type="character" w:customStyle="1" w:styleId="1985pt1pt">
    <w:name w:val="Основной текст (19) + 8;5 pt;Не полужирный;Не курсив;Интервал 1 pt"/>
    <w:rPr>
      <w:rFonts w:ascii="Arial" w:eastAsia="Arial" w:hAnsi="Arial" w:cs="Arial"/>
      <w:b/>
      <w:bCs/>
      <w:i/>
      <w:iCs/>
      <w:color w:val="000000"/>
      <w:spacing w:val="20"/>
      <w:position w:val="0"/>
      <w:sz w:val="17"/>
      <w:szCs w:val="17"/>
      <w:u w:val="none"/>
      <w:lang w:val="ru-RU"/>
    </w:rPr>
  </w:style>
  <w:style w:type="character" w:customStyle="1" w:styleId="26TimesNewRoman105pt">
    <w:name w:val="Основной текст (26) + Times New Roman;10;5 pt"/>
    <w:rPr>
      <w:rFonts w:ascii="Times New Roman" w:eastAsia="Times New Roman" w:hAnsi="Times New Roman" w:cs="Times New Roman"/>
      <w:color w:val="000000"/>
      <w:spacing w:val="0"/>
      <w:position w:val="0"/>
      <w:sz w:val="21"/>
      <w:szCs w:val="21"/>
      <w:u w:val="none"/>
      <w:lang w:val="en-US"/>
    </w:rPr>
  </w:style>
  <w:style w:type="character" w:customStyle="1" w:styleId="11TimesNewRoman7pt">
    <w:name w:val="Заголовок №11 + Times New Roman;7 pt;Не полужирный;Курсив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14"/>
      <w:szCs w:val="14"/>
      <w:u w:val="none"/>
    </w:rPr>
  </w:style>
  <w:style w:type="character" w:customStyle="1" w:styleId="Gungsuh9pt0pt">
    <w:name w:val="Основной текст + Gungsuh;9 pt;Интервал 0 pt"/>
    <w:rPr>
      <w:rFonts w:ascii="Gungsuh" w:eastAsia="Gungsuh" w:hAnsi="Gungsuh" w:cs="Gungsuh"/>
      <w:color w:val="000000"/>
      <w:spacing w:val="-10"/>
      <w:position w:val="0"/>
      <w:sz w:val="18"/>
      <w:szCs w:val="18"/>
      <w:u w:val="none"/>
      <w:lang w:val="ru-RU"/>
    </w:rPr>
  </w:style>
  <w:style w:type="character" w:customStyle="1" w:styleId="34Gungsuh9pt0pt">
    <w:name w:val="Основной текст (34) + Gungsuh;9 pt;Курсив;Интервал 0 pt"/>
    <w:rPr>
      <w:rFonts w:ascii="Gungsuh" w:eastAsia="Gungsuh" w:hAnsi="Gungsuh" w:cs="Gungsuh"/>
      <w:i/>
      <w:iCs/>
      <w:color w:val="000000"/>
      <w:spacing w:val="-10"/>
      <w:position w:val="0"/>
      <w:sz w:val="18"/>
      <w:szCs w:val="18"/>
      <w:u w:val="none"/>
      <w:lang w:val="ru-RU"/>
    </w:rPr>
  </w:style>
  <w:style w:type="character" w:customStyle="1" w:styleId="9pt">
    <w:name w:val="Колонтитул + 9 pt"/>
    <w:rPr>
      <w:rFonts w:ascii="Arial" w:eastAsia="Arial" w:hAnsi="Arial" w:cs="Arial"/>
      <w:i/>
      <w:iCs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16Gungsuh9pt0pt">
    <w:name w:val="Основной текст (16) + Gungsuh;9 pt;Не курсив;Интервал 0 pt"/>
    <w:rPr>
      <w:rFonts w:ascii="Gungsuh" w:eastAsia="Gungsuh" w:hAnsi="Gungsuh" w:cs="Gungsuh"/>
      <w:i/>
      <w:iCs/>
      <w:color w:val="000000"/>
      <w:spacing w:val="-10"/>
      <w:position w:val="0"/>
      <w:sz w:val="18"/>
      <w:szCs w:val="18"/>
      <w:u w:val="none"/>
      <w:lang w:val="ru-RU"/>
    </w:rPr>
  </w:style>
  <w:style w:type="character" w:customStyle="1" w:styleId="26Arial85pt1">
    <w:name w:val="Основной текст (26) + Arial;8;5 pt;Курсив"/>
    <w:rPr>
      <w:rFonts w:ascii="Arial" w:eastAsia="Arial" w:hAnsi="Arial" w:cs="Arial"/>
      <w:i/>
      <w:i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26Gungsuh75pt">
    <w:name w:val="Основной текст (26) + Gungsuh;7;5 pt"/>
    <w:rPr>
      <w:rFonts w:ascii="Gungsuh" w:eastAsia="Gungsuh" w:hAnsi="Gungsuh" w:cs="Gungsuh"/>
      <w:color w:val="000000"/>
      <w:spacing w:val="0"/>
      <w:position w:val="0"/>
      <w:sz w:val="15"/>
      <w:szCs w:val="15"/>
      <w:u w:val="none"/>
    </w:rPr>
  </w:style>
  <w:style w:type="character" w:customStyle="1" w:styleId="34Gungsuh85pt0pt0">
    <w:name w:val="Основной текст (34) + Gungsuh;8;5 pt;Интервал 0 pt"/>
    <w:rPr>
      <w:rFonts w:ascii="Gungsuh" w:eastAsia="Gungsuh" w:hAnsi="Gungsuh" w:cs="Gungsuh"/>
      <w:color w:val="000000"/>
      <w:spacing w:val="-10"/>
      <w:position w:val="0"/>
      <w:sz w:val="17"/>
      <w:szCs w:val="17"/>
      <w:u w:val="single"/>
      <w:lang w:val="ru-RU"/>
    </w:rPr>
  </w:style>
  <w:style w:type="character" w:customStyle="1" w:styleId="34Gungsuh85pt0pt1">
    <w:name w:val="Основной текст (34) + Gungsuh;8;5 pt;Малые прописные;Интервал 0 pt"/>
    <w:rPr>
      <w:rFonts w:ascii="Gungsuh" w:eastAsia="Gungsuh" w:hAnsi="Gungsuh" w:cs="Gungsuh"/>
      <w:smallCaps/>
      <w:color w:val="000000"/>
      <w:spacing w:val="-10"/>
      <w:position w:val="0"/>
      <w:sz w:val="17"/>
      <w:szCs w:val="17"/>
      <w:u w:val="none"/>
      <w:lang w:val="en-US"/>
    </w:rPr>
  </w:style>
  <w:style w:type="character" w:customStyle="1" w:styleId="1145pt">
    <w:name w:val="Заголовок №11 + 4;5 pt;Не полужирный;Курсив"/>
    <w:rPr>
      <w:rFonts w:ascii="Arial" w:eastAsia="Arial" w:hAnsi="Arial" w:cs="Arial"/>
      <w:b/>
      <w:bCs/>
      <w:i/>
      <w:iCs/>
      <w:color w:val="000000"/>
      <w:spacing w:val="0"/>
      <w:position w:val="0"/>
      <w:sz w:val="9"/>
      <w:szCs w:val="9"/>
      <w:u w:val="none"/>
    </w:rPr>
  </w:style>
  <w:style w:type="character" w:customStyle="1" w:styleId="49Gungsuh0pt">
    <w:name w:val="Основной текст (49) + Gungsuh;Не курсив;Интервал 0 pt"/>
    <w:rPr>
      <w:rFonts w:ascii="Gungsuh" w:eastAsia="Gungsuh" w:hAnsi="Gungsuh" w:cs="Gungsuh"/>
      <w:i/>
      <w:iCs/>
      <w:color w:val="000000"/>
      <w:spacing w:val="-10"/>
      <w:position w:val="0"/>
      <w:sz w:val="17"/>
      <w:szCs w:val="17"/>
      <w:u w:val="none"/>
      <w:lang w:val="en-US"/>
    </w:rPr>
  </w:style>
  <w:style w:type="character" w:customStyle="1" w:styleId="49Gungsuh7pt">
    <w:name w:val="Основной текст (49) + Gungsuh;7 pt"/>
    <w:rPr>
      <w:rFonts w:ascii="Gungsuh" w:eastAsia="Gungsuh" w:hAnsi="Gungsuh" w:cs="Gungsuh"/>
      <w:i/>
      <w:iCs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34Gungsuh7pt0">
    <w:name w:val="Основной текст (34) + Gungsuh;7 pt;Курсив"/>
    <w:rPr>
      <w:rFonts w:ascii="Gungsuh" w:eastAsia="Gungsuh" w:hAnsi="Gungsuh" w:cs="Gungsuh"/>
      <w:i/>
      <w:iCs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21Gungsuh7pt0">
    <w:name w:val="Основной текст (21) + Gungsuh;7 pt;Не полужирный"/>
    <w:rPr>
      <w:rFonts w:ascii="Gungsuh" w:eastAsia="Gungsuh" w:hAnsi="Gungsuh" w:cs="Gungsuh"/>
      <w:b/>
      <w:bCs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34Gungsuh75pt1pt0">
    <w:name w:val="Основной текст (34) + Gungsuh;7;5 pt;Интервал 1 pt"/>
    <w:rPr>
      <w:rFonts w:ascii="Gungsuh" w:eastAsia="Gungsuh" w:hAnsi="Gungsuh" w:cs="Gungsuh"/>
      <w:color w:val="000000"/>
      <w:spacing w:val="20"/>
      <w:position w:val="0"/>
      <w:sz w:val="15"/>
      <w:szCs w:val="15"/>
      <w:u w:val="none"/>
      <w:lang w:val="ru-RU"/>
    </w:rPr>
  </w:style>
  <w:style w:type="character" w:customStyle="1" w:styleId="197pt">
    <w:name w:val="Подпись к картинке (19) + 7 pt;Полужирный"/>
    <w:rPr>
      <w:rFonts w:ascii="Arial" w:eastAsia="Arial" w:hAnsi="Arial" w:cs="Arial"/>
      <w:b/>
      <w:bCs/>
      <w:color w:val="000000"/>
      <w:spacing w:val="0"/>
      <w:position w:val="0"/>
      <w:sz w:val="14"/>
      <w:szCs w:val="14"/>
      <w:u w:val="none"/>
      <w:lang w:val="ru-RU"/>
    </w:rPr>
  </w:style>
  <w:style w:type="character" w:customStyle="1" w:styleId="19Gungsuh7pt">
    <w:name w:val="Подпись к картинке (19) + Gungsuh;7 pt"/>
    <w:rPr>
      <w:rFonts w:ascii="Gungsuh" w:eastAsia="Gungsuh" w:hAnsi="Gungsuh" w:cs="Gungsuh"/>
      <w:color w:val="000000"/>
      <w:spacing w:val="0"/>
      <w:position w:val="0"/>
      <w:sz w:val="14"/>
      <w:szCs w:val="14"/>
      <w:u w:val="none"/>
      <w:lang w:val="ru-RU"/>
    </w:rPr>
  </w:style>
  <w:style w:type="character" w:customStyle="1" w:styleId="58Gungsuh8pt">
    <w:name w:val="Основной текст (58) + Gungsuh;8 pt"/>
    <w:rPr>
      <w:rFonts w:ascii="Gungsuh" w:eastAsia="Gungsuh" w:hAnsi="Gungsuh" w:cs="Gungsuh"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58Gungsuh8pt0">
    <w:name w:val="Основной текст (58) + Gungsuh;8 pt;Малые прописные"/>
    <w:rPr>
      <w:rFonts w:ascii="Gungsuh" w:eastAsia="Gungsuh" w:hAnsi="Gungsuh" w:cs="Gungsuh"/>
      <w:smallCap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58Gungsuh85pt0pt">
    <w:name w:val="Основной текст (58) + Gungsuh;8;5 pt;Курсив;Интервал 0 pt"/>
    <w:rPr>
      <w:rFonts w:ascii="Gungsuh" w:eastAsia="Gungsuh" w:hAnsi="Gungsuh" w:cs="Gungsuh"/>
      <w:i/>
      <w:iCs/>
      <w:color w:val="000000"/>
      <w:spacing w:val="-10"/>
      <w:position w:val="0"/>
      <w:sz w:val="17"/>
      <w:szCs w:val="17"/>
      <w:u w:val="none"/>
      <w:lang w:val="ru-RU"/>
    </w:rPr>
  </w:style>
  <w:style w:type="character" w:customStyle="1" w:styleId="150pt">
    <w:name w:val="Подпись к картинке (15) + Интервал 0 pt"/>
    <w:rPr>
      <w:rFonts w:ascii="Gungsuh" w:eastAsia="Gungsuh" w:hAnsi="Gungsuh" w:cs="Gungsuh"/>
      <w:i/>
      <w:iCs/>
      <w:color w:val="000000"/>
      <w:spacing w:val="-10"/>
      <w:position w:val="0"/>
      <w:sz w:val="17"/>
      <w:szCs w:val="17"/>
      <w:u w:val="none"/>
      <w:lang w:val="ru-RU"/>
    </w:rPr>
  </w:style>
  <w:style w:type="character" w:customStyle="1" w:styleId="59Gungsuh8pt">
    <w:name w:val="Основной текст (59) + Gungsuh;8 pt;Не курсив"/>
    <w:rPr>
      <w:rFonts w:ascii="Gungsuh" w:eastAsia="Gungsuh" w:hAnsi="Gungsuh" w:cs="Gungsuh"/>
      <w:i/>
      <w:iCs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37Gungsuh85pt0pt">
    <w:name w:val="Основной текст (37) + Gungsuh;8;5 pt;Курсив;Интервал 0 pt"/>
    <w:rPr>
      <w:rFonts w:ascii="Gungsuh" w:eastAsia="Gungsuh" w:hAnsi="Gungsuh" w:cs="Gungsuh"/>
      <w:i/>
      <w:iCs/>
      <w:color w:val="000000"/>
      <w:spacing w:val="-10"/>
      <w:position w:val="0"/>
      <w:sz w:val="17"/>
      <w:szCs w:val="17"/>
      <w:u w:val="none"/>
      <w:lang w:val="ru-RU"/>
    </w:rPr>
  </w:style>
  <w:style w:type="character" w:customStyle="1" w:styleId="37Gungsuh8pt">
    <w:name w:val="Основной текст (37) + Gungsuh;8 pt"/>
    <w:rPr>
      <w:rFonts w:ascii="Gungsuh" w:eastAsia="Gungsuh" w:hAnsi="Gungsuh" w:cs="Gungsuh"/>
      <w:color w:val="000000"/>
      <w:spacing w:val="0"/>
      <w:position w:val="0"/>
      <w:sz w:val="16"/>
      <w:szCs w:val="16"/>
      <w:u w:val="none"/>
      <w:lang w:val="ru-RU"/>
    </w:rPr>
  </w:style>
  <w:style w:type="character" w:customStyle="1" w:styleId="59Gungsuh85pt0pt">
    <w:name w:val="Основной текст (59) + Gungsuh;8;5 pt;Интервал 0 pt"/>
    <w:rPr>
      <w:rFonts w:ascii="Gungsuh" w:eastAsia="Gungsuh" w:hAnsi="Gungsuh" w:cs="Gungsuh"/>
      <w:i/>
      <w:iCs/>
      <w:color w:val="000000"/>
      <w:spacing w:val="-10"/>
      <w:position w:val="0"/>
      <w:sz w:val="17"/>
      <w:szCs w:val="17"/>
      <w:u w:val="none"/>
      <w:lang w:val="ru-RU"/>
    </w:rPr>
  </w:style>
  <w:style w:type="character" w:customStyle="1" w:styleId="58Gungsuh85pt-1pt">
    <w:name w:val="Основной текст (58) + Gungsuh;8;5 pt;Курсив;Интервал -1 pt"/>
    <w:rPr>
      <w:rFonts w:ascii="Gungsuh" w:eastAsia="Gungsuh" w:hAnsi="Gungsuh" w:cs="Gungsuh"/>
      <w:i/>
      <w:iCs/>
      <w:color w:val="000000"/>
      <w:spacing w:val="-30"/>
      <w:position w:val="0"/>
      <w:sz w:val="17"/>
      <w:szCs w:val="17"/>
      <w:u w:val="none"/>
      <w:lang w:val="en-US"/>
    </w:rPr>
  </w:style>
  <w:style w:type="character" w:customStyle="1" w:styleId="102Exact">
    <w:name w:val="Основной текст (102) Exact"/>
    <w:link w:val="1023"/>
    <w:rPr>
      <w:rFonts w:ascii="Courier New" w:eastAsia="Courier New" w:hAnsi="Courier New" w:cs="Courier New"/>
      <w:b/>
      <w:bCs/>
      <w:i/>
      <w:iCs/>
      <w:color w:val="000000"/>
      <w:spacing w:val="0"/>
      <w:position w:val="0"/>
      <w:sz w:val="64"/>
      <w:szCs w:val="64"/>
      <w:u w:val="none"/>
    </w:rPr>
  </w:style>
  <w:style w:type="character" w:customStyle="1" w:styleId="103Exact">
    <w:name w:val="Основной текст (103) Exact"/>
    <w:link w:val="1032"/>
    <w:rPr>
      <w:rFonts w:ascii="Times New Roman" w:eastAsia="Times New Roman" w:hAnsi="Times New Roman" w:cs="Times New Roman"/>
      <w:b/>
      <w:bCs/>
      <w:spacing w:val="1"/>
      <w:sz w:val="19"/>
      <w:szCs w:val="19"/>
      <w:u w:val="none"/>
      <w:lang w:val="en-US"/>
    </w:rPr>
  </w:style>
  <w:style w:type="character" w:customStyle="1" w:styleId="104Exact">
    <w:name w:val="Основной текст (104) Exact"/>
    <w:link w:val="1042"/>
    <w:rPr>
      <w:rFonts w:ascii="Times New Roman" w:eastAsia="Times New Roman" w:hAnsi="Times New Roman" w:cs="Times New Roman"/>
      <w:b/>
      <w:bCs/>
      <w:spacing w:val="1"/>
      <w:sz w:val="19"/>
      <w:szCs w:val="19"/>
      <w:u w:val="none"/>
      <w:lang w:val="en-US"/>
    </w:rPr>
  </w:style>
  <w:style w:type="character" w:customStyle="1" w:styleId="105Exact">
    <w:name w:val="Основной текст (105) Exact"/>
    <w:link w:val="1050"/>
    <w:rPr>
      <w:rFonts w:ascii="Times New Roman" w:eastAsia="Times New Roman" w:hAnsi="Times New Roman" w:cs="Times New Roman"/>
      <w:b/>
      <w:bCs/>
      <w:spacing w:val="1"/>
      <w:sz w:val="19"/>
      <w:szCs w:val="19"/>
      <w:u w:val="none"/>
      <w:lang w:val="en-US"/>
    </w:rPr>
  </w:style>
  <w:style w:type="character" w:customStyle="1" w:styleId="37Gungsuh8pt0">
    <w:name w:val="Основной текст (37) + Gungsuh;8 pt;Малые прописные"/>
    <w:rPr>
      <w:rFonts w:ascii="Gungsuh" w:eastAsia="Gungsuh" w:hAnsi="Gungsuh" w:cs="Gungsuh"/>
      <w:smallCap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21Arial85pt0">
    <w:name w:val="Основной текст (21) + Arial;8;5 pt;Малые прописные"/>
    <w:rPr>
      <w:rFonts w:ascii="Arial" w:eastAsia="Arial" w:hAnsi="Arial" w:cs="Arial"/>
      <w:b/>
      <w:bCs/>
      <w:smallCap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11Gungsuh8pt">
    <w:name w:val="Заголовок №11 + Gungsuh;8 pt;Не полужирный"/>
    <w:rPr>
      <w:rFonts w:ascii="Gungsuh" w:eastAsia="Gungsuh" w:hAnsi="Gungsuh" w:cs="Gungsuh"/>
      <w:b/>
      <w:bCs/>
      <w:color w:val="000000"/>
      <w:spacing w:val="0"/>
      <w:position w:val="0"/>
      <w:sz w:val="16"/>
      <w:szCs w:val="16"/>
      <w:u w:val="none"/>
    </w:rPr>
  </w:style>
  <w:style w:type="character" w:customStyle="1" w:styleId="58Gungsuh75pt0">
    <w:name w:val="Основной текст (58) + Gungsuh;7;5 pt"/>
    <w:rPr>
      <w:rFonts w:ascii="Gungsuh" w:eastAsia="Gungsuh" w:hAnsi="Gungsuh" w:cs="Gungsuh"/>
      <w:color w:val="000000"/>
      <w:spacing w:val="0"/>
      <w:position w:val="0"/>
      <w:sz w:val="15"/>
      <w:szCs w:val="15"/>
      <w:u w:val="none"/>
      <w:lang w:val="ru-RU"/>
    </w:rPr>
  </w:style>
  <w:style w:type="character" w:customStyle="1" w:styleId="1060">
    <w:name w:val="Основной текст (106)_"/>
    <w:link w:val="1061"/>
    <w:rPr>
      <w:rFonts w:ascii="Arial" w:eastAsia="Arial" w:hAnsi="Arial" w:cs="Arial"/>
      <w:b/>
      <w:bCs/>
      <w:sz w:val="19"/>
      <w:szCs w:val="19"/>
      <w:u w:val="none"/>
      <w:lang w:val="en-US"/>
    </w:rPr>
  </w:style>
  <w:style w:type="character" w:customStyle="1" w:styleId="21Gungsuh7pt0pt">
    <w:name w:val="Основной текст (21) + Gungsuh;7 pt;Не полужирный;Интервал 0 pt"/>
    <w:rPr>
      <w:rFonts w:ascii="Gungsuh" w:eastAsia="Gungsuh" w:hAnsi="Gungsuh" w:cs="Gungsuh"/>
      <w:b/>
      <w:bCs/>
      <w:color w:val="000000"/>
      <w:spacing w:val="-10"/>
      <w:position w:val="0"/>
      <w:sz w:val="14"/>
      <w:szCs w:val="14"/>
      <w:u w:val="none"/>
    </w:rPr>
  </w:style>
  <w:style w:type="character" w:customStyle="1" w:styleId="21Gungsuh7pt0pt0">
    <w:name w:val="Основной текст (21) + Gungsuh;7 pt;Не полужирный;Малые прописные;Интервал 0 pt"/>
    <w:rPr>
      <w:rFonts w:ascii="Gungsuh" w:eastAsia="Gungsuh" w:hAnsi="Gungsuh" w:cs="Gungsuh"/>
      <w:b/>
      <w:bCs/>
      <w:smallCaps/>
      <w:color w:val="000000"/>
      <w:spacing w:val="-10"/>
      <w:position w:val="0"/>
      <w:sz w:val="14"/>
      <w:szCs w:val="14"/>
      <w:u w:val="none"/>
      <w:lang w:val="en-US"/>
    </w:rPr>
  </w:style>
  <w:style w:type="character" w:customStyle="1" w:styleId="21Arial45pt">
    <w:name w:val="Основной текст (21) + Arial;4;5 pt;Не полужирный;Курсив"/>
    <w:rPr>
      <w:rFonts w:ascii="Arial" w:eastAsia="Arial" w:hAnsi="Arial" w:cs="Arial"/>
      <w:b/>
      <w:bCs/>
      <w:i/>
      <w:iCs/>
      <w:color w:val="000000"/>
      <w:spacing w:val="0"/>
      <w:position w:val="0"/>
      <w:sz w:val="9"/>
      <w:szCs w:val="9"/>
      <w:u w:val="none"/>
    </w:rPr>
  </w:style>
  <w:style w:type="character" w:customStyle="1" w:styleId="13Gungsuh7pt0pt">
    <w:name w:val="Основной текст (13) + Gungsuh;7 pt;Не полужирный;Интервал 0 pt"/>
    <w:rPr>
      <w:rFonts w:ascii="Gungsuh" w:eastAsia="Gungsuh" w:hAnsi="Gungsuh" w:cs="Gungsuh"/>
      <w:b/>
      <w:bCs/>
      <w:color w:val="000000"/>
      <w:spacing w:val="-10"/>
      <w:position w:val="0"/>
      <w:sz w:val="14"/>
      <w:szCs w:val="14"/>
      <w:u w:val="none"/>
      <w:lang w:val="en-US"/>
    </w:rPr>
  </w:style>
  <w:style w:type="character" w:customStyle="1" w:styleId="9a">
    <w:name w:val="Оглавление (9)_"/>
    <w:link w:val="9b"/>
    <w:rPr>
      <w:rFonts w:ascii="Gungsuh" w:eastAsia="Gungsuh" w:hAnsi="Gungsuh" w:cs="Gungsuh"/>
      <w:sz w:val="16"/>
      <w:szCs w:val="16"/>
      <w:u w:val="none"/>
      <w:lang w:val="en-US"/>
    </w:rPr>
  </w:style>
  <w:style w:type="character" w:customStyle="1" w:styleId="9c">
    <w:name w:val="Оглавление (9) + Малые прописные"/>
    <w:rPr>
      <w:rFonts w:ascii="Gungsuh" w:eastAsia="Gungsuh" w:hAnsi="Gungsuh" w:cs="Gungsuh"/>
      <w:smallCap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982">
    <w:name w:val="Заголовок №9 (8)_"/>
    <w:link w:val="983"/>
    <w:rPr>
      <w:rFonts w:ascii="Arial" w:eastAsia="Arial" w:hAnsi="Arial" w:cs="Arial"/>
      <w:b/>
      <w:bCs/>
      <w:u w:val="none"/>
    </w:rPr>
  </w:style>
  <w:style w:type="character" w:customStyle="1" w:styleId="50pt">
    <w:name w:val="Оглавление (5) + Интервал 0 pt"/>
    <w:rPr>
      <w:rFonts w:ascii="Gungsuh" w:eastAsia="Gungsuh" w:hAnsi="Gungsuh" w:cs="Gungsuh"/>
      <w:color w:val="000000"/>
      <w:spacing w:val="-10"/>
      <w:position w:val="0"/>
      <w:sz w:val="14"/>
      <w:szCs w:val="14"/>
      <w:u w:val="none"/>
      <w:lang w:val="en-US"/>
    </w:rPr>
  </w:style>
  <w:style w:type="character" w:customStyle="1" w:styleId="984">
    <w:name w:val="Заголовок №9 (8) + Курсив"/>
    <w:rPr>
      <w:rFonts w:ascii="Arial" w:eastAsia="Arial" w:hAnsi="Arial" w:cs="Arial"/>
      <w:b/>
      <w:bCs/>
      <w:i/>
      <w:iCs/>
      <w:color w:val="000000"/>
      <w:spacing w:val="0"/>
      <w:position w:val="0"/>
      <w:sz w:val="24"/>
      <w:szCs w:val="24"/>
      <w:u w:val="none"/>
      <w:lang w:val="en-US"/>
    </w:rPr>
  </w:style>
  <w:style w:type="character" w:customStyle="1" w:styleId="58Gungsuh8pt0ptExact">
    <w:name w:val="Основной текст (58) + Gungsuh;8 pt;Интервал 0 pt Exact"/>
    <w:rPr>
      <w:rFonts w:ascii="Gungsuh" w:eastAsia="Gungsuh" w:hAnsi="Gungsuh" w:cs="Gungsuh"/>
      <w:color w:val="000000"/>
      <w:spacing w:val="-7"/>
      <w:position w:val="0"/>
      <w:sz w:val="16"/>
      <w:szCs w:val="16"/>
      <w:u w:val="none"/>
      <w:lang w:val="en-US"/>
    </w:rPr>
  </w:style>
  <w:style w:type="character" w:customStyle="1" w:styleId="34Gungsuh0ptExact">
    <w:name w:val="Основной текст (34) + Gungsuh;Интервал 0 pt Exact"/>
    <w:rPr>
      <w:rFonts w:ascii="Gungsuh" w:eastAsia="Gungsuh" w:hAnsi="Gungsuh" w:cs="Gungsuh"/>
      <w:color w:val="000000"/>
      <w:spacing w:val="-7"/>
      <w:position w:val="0"/>
      <w:sz w:val="16"/>
      <w:szCs w:val="16"/>
      <w:u w:val="none"/>
      <w:lang w:val="en-US"/>
    </w:rPr>
  </w:style>
  <w:style w:type="character" w:customStyle="1" w:styleId="991">
    <w:name w:val="Заголовок №9 (9)_"/>
    <w:link w:val="992"/>
    <w:rPr>
      <w:rFonts w:ascii="Arial" w:eastAsia="Arial" w:hAnsi="Arial" w:cs="Arial"/>
      <w:b/>
      <w:bCs/>
      <w:i/>
      <w:iCs/>
      <w:u w:val="none"/>
      <w:lang w:val="en-US"/>
    </w:rPr>
  </w:style>
  <w:style w:type="character" w:customStyle="1" w:styleId="993">
    <w:name w:val="Заголовок №9 (9) + Не курсив"/>
    <w:rPr>
      <w:rFonts w:ascii="Arial" w:eastAsia="Arial" w:hAnsi="Arial" w:cs="Arial"/>
      <w:b/>
      <w:bCs/>
      <w:i/>
      <w:iCs/>
      <w:color w:val="000000"/>
      <w:spacing w:val="0"/>
      <w:position w:val="0"/>
      <w:sz w:val="24"/>
      <w:szCs w:val="24"/>
      <w:u w:val="none"/>
      <w:lang w:val="ru-RU"/>
    </w:rPr>
  </w:style>
  <w:style w:type="character" w:customStyle="1" w:styleId="21TimesNewRoman9pt">
    <w:name w:val="Основной текст (21) + Times New Roman;9 pt"/>
    <w:rPr>
      <w:rFonts w:ascii="Times New Roman" w:eastAsia="Times New Roman" w:hAnsi="Times New Roman" w:cs="Times New Roman"/>
      <w:b/>
      <w:bCs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21TimesNewRoman9pt0">
    <w:name w:val="Основной текст (21) + Times New Roman;9 pt;Малые прописные"/>
    <w:rPr>
      <w:rFonts w:ascii="Times New Roman" w:eastAsia="Times New Roman" w:hAnsi="Times New Roman" w:cs="Times New Roman"/>
      <w:b/>
      <w:bCs/>
      <w:smallCaps/>
      <w:color w:val="000000"/>
      <w:spacing w:val="0"/>
      <w:position w:val="0"/>
      <w:sz w:val="18"/>
      <w:szCs w:val="18"/>
      <w:u w:val="none"/>
      <w:lang w:val="en-US"/>
    </w:rPr>
  </w:style>
  <w:style w:type="character" w:customStyle="1" w:styleId="1033">
    <w:name w:val="Заголовок №10 (3) + Курсив"/>
    <w:rPr>
      <w:rFonts w:ascii="Arial" w:eastAsia="Arial" w:hAnsi="Arial" w:cs="Arial"/>
      <w:b/>
      <w:bCs/>
      <w:i/>
      <w:iCs/>
      <w:color w:val="000000"/>
      <w:spacing w:val="0"/>
      <w:position w:val="0"/>
      <w:sz w:val="23"/>
      <w:szCs w:val="23"/>
      <w:u w:val="none"/>
      <w:lang w:val="en-US"/>
    </w:rPr>
  </w:style>
  <w:style w:type="character" w:customStyle="1" w:styleId="58Gungsuh7pt0">
    <w:name w:val="Основной текст (58) + Gungsuh;7 pt"/>
    <w:rPr>
      <w:rFonts w:ascii="Gungsuh" w:eastAsia="Gungsuh" w:hAnsi="Gungsuh" w:cs="Gungsuh"/>
      <w:color w:val="000000"/>
      <w:spacing w:val="0"/>
      <w:position w:val="0"/>
      <w:sz w:val="14"/>
      <w:szCs w:val="14"/>
      <w:u w:val="none"/>
    </w:rPr>
  </w:style>
  <w:style w:type="character" w:customStyle="1" w:styleId="8614pt">
    <w:name w:val="Заголовок №8 (6) + 14 pt;Курсив"/>
    <w:rPr>
      <w:rFonts w:ascii="Arial" w:eastAsia="Arial" w:hAnsi="Arial" w:cs="Arial"/>
      <w:b/>
      <w:bCs/>
      <w:i/>
      <w:iCs/>
      <w:color w:val="000000"/>
      <w:spacing w:val="0"/>
      <w:position w:val="0"/>
      <w:sz w:val="28"/>
      <w:szCs w:val="28"/>
      <w:u w:val="none"/>
      <w:lang w:val="en-US"/>
    </w:rPr>
  </w:style>
  <w:style w:type="character" w:customStyle="1" w:styleId="107">
    <w:name w:val="Основной текст (107)_"/>
    <w:link w:val="1070"/>
    <w:rPr>
      <w:rFonts w:ascii="Calibri" w:eastAsia="Calibri" w:hAnsi="Calibri" w:cs="Calibri"/>
      <w:i/>
      <w:iCs/>
      <w:sz w:val="16"/>
      <w:szCs w:val="16"/>
      <w:u w:val="none"/>
      <w:lang w:val="en-US"/>
    </w:rPr>
  </w:style>
  <w:style w:type="character" w:customStyle="1" w:styleId="34Arial7pt">
    <w:name w:val="Основной текст (34) + Arial;7 pt;Полужирный"/>
    <w:rPr>
      <w:rFonts w:ascii="Arial" w:eastAsia="Arial" w:hAnsi="Arial" w:cs="Arial"/>
      <w:b/>
      <w:bCs/>
      <w:color w:val="000000"/>
      <w:spacing w:val="0"/>
      <w:position w:val="0"/>
      <w:sz w:val="14"/>
      <w:szCs w:val="14"/>
      <w:u w:val="none"/>
      <w:lang w:val="ru-RU"/>
    </w:rPr>
  </w:style>
  <w:style w:type="character" w:customStyle="1" w:styleId="108">
    <w:name w:val="Основной текст (108)_"/>
    <w:link w:val="1080"/>
    <w:rPr>
      <w:rFonts w:ascii="Arial" w:eastAsia="Arial" w:hAnsi="Arial" w:cs="Arial"/>
      <w:sz w:val="17"/>
      <w:szCs w:val="17"/>
      <w:u w:val="none"/>
    </w:rPr>
  </w:style>
  <w:style w:type="character" w:customStyle="1" w:styleId="34Gungsuh9pt-1pt">
    <w:name w:val="Основной текст (34) + Gungsuh;9 pt;Курсив;Интервал -1 pt"/>
    <w:rPr>
      <w:rFonts w:ascii="Gungsuh" w:eastAsia="Gungsuh" w:hAnsi="Gungsuh" w:cs="Gungsuh"/>
      <w:i/>
      <w:iCs/>
      <w:color w:val="000000"/>
      <w:spacing w:val="-30"/>
      <w:position w:val="0"/>
      <w:sz w:val="18"/>
      <w:szCs w:val="18"/>
      <w:u w:val="none"/>
      <w:lang w:val="en-US"/>
    </w:rPr>
  </w:style>
  <w:style w:type="character" w:customStyle="1" w:styleId="108Gungsuh0pt">
    <w:name w:val="Основной текст (108) + Gungsuh;Малые прописные;Интервал 0 pt"/>
    <w:rPr>
      <w:rFonts w:ascii="Gungsuh" w:eastAsia="Gungsuh" w:hAnsi="Gungsuh" w:cs="Gungsuh"/>
      <w:smallCaps/>
      <w:color w:val="000000"/>
      <w:spacing w:val="-10"/>
      <w:position w:val="0"/>
      <w:sz w:val="17"/>
      <w:szCs w:val="17"/>
      <w:u w:val="none"/>
      <w:lang w:val="en-US"/>
    </w:rPr>
  </w:style>
  <w:style w:type="character" w:customStyle="1" w:styleId="3495pt">
    <w:name w:val="Основной текст (34) + 9;5 pt;Малые прописные"/>
    <w:rPr>
      <w:rFonts w:ascii="Times New Roman" w:eastAsia="Times New Roman" w:hAnsi="Times New Roman" w:cs="Times New Roman"/>
      <w:smallCaps/>
      <w:color w:val="000000"/>
      <w:spacing w:val="0"/>
      <w:position w:val="0"/>
      <w:sz w:val="19"/>
      <w:szCs w:val="19"/>
      <w:u w:val="none"/>
      <w:lang w:val="en-US"/>
    </w:rPr>
  </w:style>
  <w:style w:type="character" w:customStyle="1" w:styleId="1985pt0pt">
    <w:name w:val="Основной текст (19) + 8;5 pt;Не полужирный;Не курсив;Интервал 0 pt"/>
    <w:rPr>
      <w:rFonts w:ascii="Arial" w:eastAsia="Arial" w:hAnsi="Arial" w:cs="Arial"/>
      <w:b/>
      <w:bCs/>
      <w:i/>
      <w:i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1089pt">
    <w:name w:val="Основной текст (108) + 9 pt"/>
    <w:rPr>
      <w:rFonts w:ascii="Arial" w:eastAsia="Arial" w:hAnsi="Arial" w:cs="Arial"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108TimesNewRoman95pt">
    <w:name w:val="Основной текст (108) + Times New Roman;9;5 pt"/>
    <w:rPr>
      <w:rFonts w:ascii="Times New Roman" w:eastAsia="Times New Roman" w:hAnsi="Times New Roman" w:cs="Times New Roman"/>
      <w:color w:val="000000"/>
      <w:spacing w:val="0"/>
      <w:position w:val="0"/>
      <w:sz w:val="19"/>
      <w:szCs w:val="19"/>
      <w:u w:val="none"/>
      <w:lang w:val="en-US"/>
    </w:rPr>
  </w:style>
  <w:style w:type="character" w:customStyle="1" w:styleId="1089pt1pt">
    <w:name w:val="Основной текст (108) + 9 pt;Интервал 1 pt"/>
    <w:rPr>
      <w:rFonts w:ascii="Arial" w:eastAsia="Arial" w:hAnsi="Arial" w:cs="Arial"/>
      <w:color w:val="000000"/>
      <w:spacing w:val="30"/>
      <w:position w:val="0"/>
      <w:sz w:val="18"/>
      <w:szCs w:val="18"/>
      <w:u w:val="none"/>
      <w:lang w:val="ru-RU"/>
    </w:rPr>
  </w:style>
  <w:style w:type="character" w:customStyle="1" w:styleId="1089pt0">
    <w:name w:val="Основной текст (108) + 9 pt;Курсив"/>
    <w:rPr>
      <w:rFonts w:ascii="Arial" w:eastAsia="Arial" w:hAnsi="Arial" w:cs="Arial"/>
      <w:i/>
      <w:iCs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21CourierNew85pt0pt">
    <w:name w:val="Основной текст (21) + Courier New;8;5 pt;Интервал 0 pt"/>
    <w:rPr>
      <w:rFonts w:ascii="Courier New" w:eastAsia="Courier New" w:hAnsi="Courier New" w:cs="Courier New"/>
      <w:b/>
      <w:bCs/>
      <w:color w:val="000000"/>
      <w:spacing w:val="-10"/>
      <w:position w:val="0"/>
      <w:sz w:val="17"/>
      <w:szCs w:val="17"/>
      <w:u w:val="none"/>
      <w:lang w:val="en-US"/>
    </w:rPr>
  </w:style>
  <w:style w:type="character" w:customStyle="1" w:styleId="9100">
    <w:name w:val="Заголовок №9 (10)_"/>
    <w:link w:val="9101"/>
    <w:rPr>
      <w:rFonts w:ascii="Arial" w:eastAsia="Arial" w:hAnsi="Arial" w:cs="Arial"/>
      <w:b/>
      <w:bCs/>
      <w:sz w:val="27"/>
      <w:szCs w:val="27"/>
      <w:u w:val="none"/>
    </w:rPr>
  </w:style>
  <w:style w:type="character" w:customStyle="1" w:styleId="91014pt">
    <w:name w:val="Заголовок №9 (10) + 14 pt;Курсив"/>
    <w:rPr>
      <w:rFonts w:ascii="Arial" w:eastAsia="Arial" w:hAnsi="Arial" w:cs="Arial"/>
      <w:b/>
      <w:bCs/>
      <w:i/>
      <w:iCs/>
      <w:color w:val="000000"/>
      <w:spacing w:val="0"/>
      <w:position w:val="0"/>
      <w:sz w:val="28"/>
      <w:szCs w:val="28"/>
      <w:u w:val="none"/>
      <w:lang w:val="en-US"/>
    </w:rPr>
  </w:style>
  <w:style w:type="character" w:customStyle="1" w:styleId="21CourierNew85pt">
    <w:name w:val="Основной текст (21) + Courier New;8;5 pt;Малые прописные"/>
    <w:rPr>
      <w:rFonts w:ascii="Courier New" w:eastAsia="Courier New" w:hAnsi="Courier New" w:cs="Courier New"/>
      <w:b/>
      <w:bCs/>
      <w:smallCap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349ptExact">
    <w:name w:val="Основной текст (34) + 9 pt Exact"/>
    <w:rPr>
      <w:rFonts w:ascii="Times New Roman" w:eastAsia="Times New Roman" w:hAnsi="Times New Roman" w:cs="Times New Roman"/>
      <w:color w:val="000000"/>
      <w:spacing w:val="3"/>
      <w:position w:val="0"/>
      <w:sz w:val="18"/>
      <w:szCs w:val="18"/>
      <w:u w:val="none"/>
      <w:lang w:val="en-US"/>
    </w:rPr>
  </w:style>
  <w:style w:type="character" w:customStyle="1" w:styleId="344">
    <w:name w:val="Основной текст (34) + Полужирный;Курсив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20"/>
      <w:szCs w:val="20"/>
      <w:u w:val="none"/>
      <w:lang w:val="ru-RU"/>
    </w:rPr>
  </w:style>
  <w:style w:type="character" w:customStyle="1" w:styleId="109">
    <w:name w:val="Основной текст (109)_"/>
    <w:link w:val="1090"/>
    <w:rPr>
      <w:rFonts w:ascii="Arial" w:eastAsia="Arial" w:hAnsi="Arial" w:cs="Arial"/>
      <w:i/>
      <w:iCs/>
      <w:sz w:val="18"/>
      <w:szCs w:val="18"/>
      <w:u w:val="none"/>
    </w:rPr>
  </w:style>
  <w:style w:type="character" w:customStyle="1" w:styleId="1091">
    <w:name w:val="Основной текст (109) + Не курсив"/>
    <w:rPr>
      <w:rFonts w:ascii="Arial" w:eastAsia="Arial" w:hAnsi="Arial" w:cs="Arial"/>
      <w:i/>
      <w:iCs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881">
    <w:name w:val="Заголовок №8 (8)_"/>
    <w:link w:val="882"/>
    <w:rPr>
      <w:rFonts w:ascii="Arial" w:eastAsia="Arial" w:hAnsi="Arial" w:cs="Arial"/>
      <w:b/>
      <w:bCs/>
      <w:sz w:val="31"/>
      <w:szCs w:val="31"/>
      <w:u w:val="none"/>
    </w:rPr>
  </w:style>
  <w:style w:type="character" w:customStyle="1" w:styleId="26Arial85pt0pt0">
    <w:name w:val="Основной текст (26) + Arial;8;5 pt;Интервал 0 pt"/>
    <w:rPr>
      <w:rFonts w:ascii="Arial" w:eastAsia="Arial" w:hAnsi="Arial" w:cs="Arial"/>
      <w:color w:val="000000"/>
      <w:spacing w:val="-10"/>
      <w:position w:val="0"/>
      <w:sz w:val="17"/>
      <w:szCs w:val="17"/>
      <w:u w:val="none"/>
      <w:lang w:val="ru-RU"/>
    </w:rPr>
  </w:style>
  <w:style w:type="character" w:customStyle="1" w:styleId="1100">
    <w:name w:val="Основной текст (110)_"/>
    <w:link w:val="1101"/>
    <w:rPr>
      <w:rFonts w:ascii="MS Gothic" w:eastAsia="MS Gothic" w:hAnsi="MS Gothic" w:cs="MS Gothic"/>
      <w:sz w:val="10"/>
      <w:szCs w:val="10"/>
      <w:u w:val="none"/>
    </w:rPr>
  </w:style>
  <w:style w:type="character" w:customStyle="1" w:styleId="1110">
    <w:name w:val="Основной текст (111)_"/>
    <w:link w:val="1111"/>
    <w:rPr>
      <w:rFonts w:ascii="Arial" w:eastAsia="Arial" w:hAnsi="Arial" w:cs="Arial"/>
      <w:b/>
      <w:bCs/>
      <w:sz w:val="17"/>
      <w:szCs w:val="17"/>
      <w:u w:val="none"/>
    </w:rPr>
  </w:style>
  <w:style w:type="character" w:customStyle="1" w:styleId="1051">
    <w:name w:val="Заголовок №10 (5)_"/>
    <w:link w:val="1052"/>
    <w:rPr>
      <w:rFonts w:ascii="Arial" w:eastAsia="Arial" w:hAnsi="Arial" w:cs="Arial"/>
      <w:b/>
      <w:bCs/>
      <w:i/>
      <w:iCs/>
      <w:u w:val="none"/>
      <w:lang w:val="en-US"/>
    </w:rPr>
  </w:style>
  <w:style w:type="character" w:customStyle="1" w:styleId="105115pt">
    <w:name w:val="Заголовок №10 (5) + 11;5 pt;Не курсив"/>
    <w:rPr>
      <w:rFonts w:ascii="Arial" w:eastAsia="Arial" w:hAnsi="Arial" w:cs="Arial"/>
      <w:b/>
      <w:bCs/>
      <w:i/>
      <w:iCs/>
      <w:color w:val="000000"/>
      <w:spacing w:val="0"/>
      <w:position w:val="0"/>
      <w:sz w:val="23"/>
      <w:szCs w:val="23"/>
      <w:u w:val="none"/>
      <w:lang w:val="ru-RU"/>
    </w:rPr>
  </w:style>
  <w:style w:type="character" w:customStyle="1" w:styleId="126">
    <w:name w:val="Заголовок №12_"/>
    <w:link w:val="127"/>
    <w:rPr>
      <w:rFonts w:ascii="Arial" w:eastAsia="Arial" w:hAnsi="Arial" w:cs="Arial"/>
      <w:b/>
      <w:bCs/>
      <w:sz w:val="18"/>
      <w:szCs w:val="18"/>
      <w:u w:val="none"/>
    </w:rPr>
  </w:style>
  <w:style w:type="character" w:customStyle="1" w:styleId="12CourierNew85pt">
    <w:name w:val="Заголовок №12 + Courier New;8;5 pt"/>
    <w:rPr>
      <w:rFonts w:ascii="Courier New" w:eastAsia="Courier New" w:hAnsi="Courier New" w:cs="Courier New"/>
      <w:b/>
      <w:b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3495pt1pt">
    <w:name w:val="Основной текст (34) + 9;5 pt;Интервал 1 pt"/>
    <w:rPr>
      <w:rFonts w:ascii="Times New Roman" w:eastAsia="Times New Roman" w:hAnsi="Times New Roman" w:cs="Times New Roman"/>
      <w:color w:val="000000"/>
      <w:spacing w:val="30"/>
      <w:position w:val="0"/>
      <w:sz w:val="19"/>
      <w:szCs w:val="19"/>
      <w:u w:val="none"/>
      <w:lang w:val="en-US"/>
    </w:rPr>
  </w:style>
  <w:style w:type="character" w:customStyle="1" w:styleId="1062">
    <w:name w:val="Заголовок №10 (6)_"/>
    <w:link w:val="1063"/>
    <w:rPr>
      <w:rFonts w:ascii="Arial" w:eastAsia="Arial" w:hAnsi="Arial" w:cs="Arial"/>
      <w:b/>
      <w:bCs/>
      <w:sz w:val="23"/>
      <w:szCs w:val="23"/>
      <w:u w:val="none"/>
    </w:rPr>
  </w:style>
  <w:style w:type="character" w:customStyle="1" w:styleId="10612pt">
    <w:name w:val="Заголовок №10 (6) + 12 pt;Курсив"/>
    <w:rPr>
      <w:rFonts w:ascii="Arial" w:eastAsia="Arial" w:hAnsi="Arial" w:cs="Arial"/>
      <w:b/>
      <w:bCs/>
      <w:i/>
      <w:iCs/>
      <w:color w:val="000000"/>
      <w:spacing w:val="0"/>
      <w:position w:val="0"/>
      <w:sz w:val="24"/>
      <w:szCs w:val="24"/>
      <w:u w:val="none"/>
      <w:lang w:val="en-US"/>
    </w:rPr>
  </w:style>
  <w:style w:type="character" w:customStyle="1" w:styleId="57Arial9pt">
    <w:name w:val="Основной текст (57) + Arial;9 pt"/>
    <w:rPr>
      <w:rFonts w:ascii="Arial" w:eastAsia="Arial" w:hAnsi="Arial" w:cs="Arial"/>
      <w:b/>
      <w:bCs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570pt">
    <w:name w:val="Основной текст (57) + Интервал 0 pt"/>
    <w:rPr>
      <w:rFonts w:ascii="Courier New" w:eastAsia="Courier New" w:hAnsi="Courier New" w:cs="Courier New"/>
      <w:b/>
      <w:bCs/>
      <w:color w:val="000000"/>
      <w:spacing w:val="-10"/>
      <w:position w:val="0"/>
      <w:sz w:val="17"/>
      <w:szCs w:val="17"/>
      <w:u w:val="none"/>
      <w:lang w:val="en-US"/>
    </w:rPr>
  </w:style>
  <w:style w:type="character" w:customStyle="1" w:styleId="3495pt0">
    <w:name w:val="Основной текст (34) + 9;5 pt"/>
    <w:rPr>
      <w:rFonts w:ascii="Times New Roman" w:eastAsia="Times New Roman" w:hAnsi="Times New Roman" w:cs="Times New Roman"/>
      <w:color w:val="000000"/>
      <w:spacing w:val="0"/>
      <w:position w:val="0"/>
      <w:sz w:val="19"/>
      <w:szCs w:val="19"/>
      <w:u w:val="single"/>
      <w:lang w:val="ru-RU"/>
    </w:rPr>
  </w:style>
  <w:style w:type="character" w:customStyle="1" w:styleId="112Exact">
    <w:name w:val="Основной текст (112) Exact"/>
    <w:link w:val="1120"/>
    <w:rPr>
      <w:rFonts w:ascii="Palatino Linotype" w:eastAsia="Palatino Linotype" w:hAnsi="Palatino Linotype" w:cs="Palatino Linotype"/>
      <w:b/>
      <w:bCs/>
      <w:color w:val="000000"/>
      <w:spacing w:val="0"/>
      <w:position w:val="0"/>
      <w:sz w:val="68"/>
      <w:szCs w:val="68"/>
      <w:u w:val="none"/>
    </w:rPr>
  </w:style>
  <w:style w:type="character" w:customStyle="1" w:styleId="54TimesNewRoman27pt0pt">
    <w:name w:val="Заголовок №5 (4) + Times New Roman;27 pt;Интервал 0 pt"/>
    <w:rPr>
      <w:rFonts w:ascii="Times New Roman" w:eastAsia="Times New Roman" w:hAnsi="Times New Roman" w:cs="Times New Roman"/>
      <w:color w:val="FFFFFF"/>
      <w:spacing w:val="0"/>
      <w:position w:val="0"/>
      <w:sz w:val="54"/>
      <w:szCs w:val="54"/>
      <w:u w:val="none"/>
      <w:lang w:val="ru-RU"/>
    </w:rPr>
  </w:style>
  <w:style w:type="character" w:customStyle="1" w:styleId="5885pt">
    <w:name w:val="Основной текст (58) + 8;5 pt"/>
    <w:rPr>
      <w:rFonts w:ascii="Times New Roman" w:eastAsia="Times New Roman" w:hAnsi="Times New Roman" w:cs="Times New Roman"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5885pt0">
    <w:name w:val="Основной текст (58) + 8;5 pt;Малые прописные"/>
    <w:rPr>
      <w:rFonts w:ascii="Times New Roman" w:eastAsia="Times New Roman" w:hAnsi="Times New Roman" w:cs="Times New Roman"/>
      <w:smallCap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5810pt">
    <w:name w:val="Основной текст (58) + 10 pt;Полужирный;Курсив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20"/>
      <w:szCs w:val="20"/>
      <w:u w:val="none"/>
      <w:lang w:val="ru-RU"/>
    </w:rPr>
  </w:style>
  <w:style w:type="character" w:customStyle="1" w:styleId="15TimesNewRoman10pt1pt">
    <w:name w:val="Подпись к картинке (15) + Times New Roman;10 pt;Полужирный;Интервал 1 pt"/>
    <w:rPr>
      <w:rFonts w:ascii="Times New Roman" w:eastAsia="Times New Roman" w:hAnsi="Times New Roman" w:cs="Times New Roman"/>
      <w:b/>
      <w:bCs/>
      <w:i/>
      <w:iCs/>
      <w:color w:val="000000"/>
      <w:spacing w:val="30"/>
      <w:position w:val="0"/>
      <w:sz w:val="20"/>
      <w:szCs w:val="20"/>
      <w:u w:val="none"/>
      <w:lang w:val="ru-RU"/>
    </w:rPr>
  </w:style>
  <w:style w:type="character" w:customStyle="1" w:styleId="3785pt">
    <w:name w:val="Основной текст (37) + 8;5 pt;Малые прописные"/>
    <w:rPr>
      <w:rFonts w:ascii="Times New Roman" w:eastAsia="Times New Roman" w:hAnsi="Times New Roman" w:cs="Times New Roman"/>
      <w:smallCap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12CourierNew85pt0pt">
    <w:name w:val="Заголовок №12 + Courier New;8;5 pt;Интервал 0 pt"/>
    <w:rPr>
      <w:rFonts w:ascii="Courier New" w:eastAsia="Courier New" w:hAnsi="Courier New" w:cs="Courier New"/>
      <w:b/>
      <w:bCs/>
      <w:color w:val="000000"/>
      <w:spacing w:val="-10"/>
      <w:position w:val="0"/>
      <w:sz w:val="17"/>
      <w:szCs w:val="17"/>
      <w:u w:val="none"/>
      <w:lang w:val="en-US"/>
    </w:rPr>
  </w:style>
  <w:style w:type="character" w:customStyle="1" w:styleId="21Arial75pt">
    <w:name w:val="Основной текст (21) + Arial;7;5 pt;Курсив"/>
    <w:rPr>
      <w:rFonts w:ascii="Arial" w:eastAsia="Arial" w:hAnsi="Arial" w:cs="Arial"/>
      <w:b/>
      <w:bCs/>
      <w:i/>
      <w:iCs/>
      <w:color w:val="000000"/>
      <w:spacing w:val="0"/>
      <w:position w:val="0"/>
      <w:sz w:val="15"/>
      <w:szCs w:val="15"/>
      <w:u w:val="none"/>
      <w:lang w:val="en-US"/>
    </w:rPr>
  </w:style>
  <w:style w:type="character" w:customStyle="1" w:styleId="TimesNewRoman85pt">
    <w:name w:val="Подпись к картинке + Times New Roman;8;5 pt"/>
    <w:rPr>
      <w:rFonts w:ascii="Times New Roman" w:eastAsia="Times New Roman" w:hAnsi="Times New Roman" w:cs="Times New Roman"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7pt0">
    <w:name w:val="Колонтитул + 7 pt;Полужирный;Не курсив"/>
    <w:rPr>
      <w:rFonts w:ascii="Arial" w:eastAsia="Arial" w:hAnsi="Arial" w:cs="Arial"/>
      <w:b/>
      <w:bCs/>
      <w:i/>
      <w:iCs/>
      <w:color w:val="000000"/>
      <w:spacing w:val="0"/>
      <w:position w:val="0"/>
      <w:sz w:val="14"/>
      <w:szCs w:val="14"/>
      <w:u w:val="none"/>
      <w:lang w:val="en-US"/>
    </w:rPr>
  </w:style>
  <w:style w:type="character" w:customStyle="1" w:styleId="2955pt0ptExact">
    <w:name w:val="Основной текст (29) + 5;5 pt;Интервал 0 pt Exact"/>
    <w:rPr>
      <w:rFonts w:ascii="Arial" w:eastAsia="Arial" w:hAnsi="Arial" w:cs="Arial"/>
      <w:color w:val="000000"/>
      <w:spacing w:val="-5"/>
      <w:position w:val="0"/>
      <w:sz w:val="11"/>
      <w:szCs w:val="11"/>
      <w:u w:val="none"/>
      <w:lang w:val="en-US"/>
    </w:rPr>
  </w:style>
  <w:style w:type="character" w:customStyle="1" w:styleId="755pt0ptExact">
    <w:name w:val="Подпись к картинке (7) + 5;5 pt;Интервал 0 pt Exact"/>
    <w:rPr>
      <w:rFonts w:ascii="Arial" w:eastAsia="Arial" w:hAnsi="Arial" w:cs="Arial"/>
      <w:color w:val="000000"/>
      <w:spacing w:val="-5"/>
      <w:position w:val="0"/>
      <w:sz w:val="11"/>
      <w:szCs w:val="11"/>
      <w:u w:val="single"/>
      <w:lang w:val="en-US"/>
    </w:rPr>
  </w:style>
  <w:style w:type="character" w:customStyle="1" w:styleId="24Exact">
    <w:name w:val="Основной текст (24) Exact"/>
    <w:rPr>
      <w:rFonts w:ascii="Arial" w:eastAsia="Arial" w:hAnsi="Arial" w:cs="Arial"/>
      <w:b/>
      <w:bCs/>
      <w:color w:val="000000"/>
      <w:spacing w:val="4"/>
      <w:position w:val="0"/>
      <w:sz w:val="13"/>
      <w:szCs w:val="13"/>
      <w:u w:val="none"/>
      <w:lang w:val="en-US"/>
    </w:rPr>
  </w:style>
  <w:style w:type="character" w:customStyle="1" w:styleId="24TimesNewRoman8pt0ptExact">
    <w:name w:val="Основной текст (24) + Times New Roman;8 pt;Не полужирный;Интервал 0 pt Exact"/>
    <w:rPr>
      <w:rFonts w:ascii="Times New Roman" w:eastAsia="Times New Roman" w:hAnsi="Times New Roman" w:cs="Times New Roman"/>
      <w:b/>
      <w:bCs/>
      <w:color w:val="000000"/>
      <w:spacing w:val="9"/>
      <w:position w:val="0"/>
      <w:sz w:val="16"/>
      <w:szCs w:val="16"/>
      <w:u w:val="none"/>
      <w:lang w:val="ru-RU"/>
    </w:rPr>
  </w:style>
  <w:style w:type="character" w:customStyle="1" w:styleId="5885ptExact">
    <w:name w:val="Основной текст (58) + 8;5 pt Exact"/>
    <w:rPr>
      <w:rFonts w:ascii="Times New Roman" w:eastAsia="Times New Roman" w:hAnsi="Times New Roman" w:cs="Times New Roman"/>
      <w:color w:val="000000"/>
      <w:spacing w:val="3"/>
      <w:position w:val="0"/>
      <w:sz w:val="17"/>
      <w:szCs w:val="17"/>
      <w:u w:val="none"/>
      <w:lang w:val="ru-RU"/>
    </w:rPr>
  </w:style>
  <w:style w:type="character" w:customStyle="1" w:styleId="1130">
    <w:name w:val="Основной текст (113)_"/>
    <w:link w:val="1131"/>
    <w:rPr>
      <w:rFonts w:ascii="Palatino Linotype" w:eastAsia="Palatino Linotype" w:hAnsi="Palatino Linotype" w:cs="Palatino Linotype"/>
      <w:sz w:val="11"/>
      <w:szCs w:val="11"/>
      <w:u w:val="none"/>
      <w:lang w:val="en-US"/>
    </w:rPr>
  </w:style>
  <w:style w:type="character" w:customStyle="1" w:styleId="21Arial9pt">
    <w:name w:val="Основной текст (21) + Arial;9 pt"/>
    <w:rPr>
      <w:rFonts w:ascii="Arial" w:eastAsia="Arial" w:hAnsi="Arial" w:cs="Arial"/>
      <w:b/>
      <w:bCs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21Arial6pt">
    <w:name w:val="Основной текст (21) + Arial;6 pt;Малые прописные"/>
    <w:rPr>
      <w:rFonts w:ascii="Arial" w:eastAsia="Arial" w:hAnsi="Arial" w:cs="Arial"/>
      <w:b/>
      <w:bCs/>
      <w:smallCaps/>
      <w:color w:val="000000"/>
      <w:spacing w:val="0"/>
      <w:position w:val="0"/>
      <w:sz w:val="12"/>
      <w:szCs w:val="12"/>
      <w:u w:val="none"/>
      <w:lang w:val="en-US"/>
    </w:rPr>
  </w:style>
  <w:style w:type="character" w:customStyle="1" w:styleId="13CourierNew85pt">
    <w:name w:val="Основной текст (13) + Courier New;8;5 pt"/>
    <w:rPr>
      <w:rFonts w:ascii="Courier New" w:eastAsia="Courier New" w:hAnsi="Courier New" w:cs="Courier New"/>
      <w:b/>
      <w:b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13CourierNew8pt0ptExact">
    <w:name w:val="Основной текст (13) + Courier New;8 pt;Интервал 0 pt Exact"/>
    <w:rPr>
      <w:rFonts w:ascii="Courier New" w:eastAsia="Courier New" w:hAnsi="Courier New" w:cs="Courier New"/>
      <w:b/>
      <w:bCs/>
      <w:color w:val="000000"/>
      <w:spacing w:val="-3"/>
      <w:position w:val="0"/>
      <w:sz w:val="16"/>
      <w:szCs w:val="16"/>
      <w:u w:val="none"/>
      <w:lang w:val="en-US"/>
    </w:rPr>
  </w:style>
  <w:style w:type="character" w:customStyle="1" w:styleId="CourierNew">
    <w:name w:val="Колонтитул + Courier New;Не курсив"/>
    <w:rPr>
      <w:rFonts w:ascii="Courier New" w:eastAsia="Courier New" w:hAnsi="Courier New" w:cs="Courier New"/>
      <w:i/>
      <w:i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Tahoma65pt">
    <w:name w:val="Колонтитул + Tahoma;6;5 pt"/>
    <w:rPr>
      <w:rFonts w:ascii="Tahoma" w:eastAsia="Tahoma" w:hAnsi="Tahoma" w:cs="Tahoma"/>
      <w:i/>
      <w:iCs/>
      <w:color w:val="000000"/>
      <w:spacing w:val="0"/>
      <w:position w:val="0"/>
      <w:sz w:val="13"/>
      <w:szCs w:val="13"/>
      <w:u w:val="none"/>
      <w:lang w:val="en-US"/>
    </w:rPr>
  </w:style>
  <w:style w:type="character" w:customStyle="1" w:styleId="CourierNew0">
    <w:name w:val="Колонтитул + Courier New;Полужирный;Не курсив"/>
    <w:rPr>
      <w:rFonts w:ascii="Courier New" w:eastAsia="Courier New" w:hAnsi="Courier New" w:cs="Courier New"/>
      <w:b/>
      <w:bCs/>
      <w:i/>
      <w:i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5985pt">
    <w:name w:val="Основной текст (59) + 8;5 pt;Не 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17"/>
      <w:szCs w:val="17"/>
      <w:u w:val="single"/>
      <w:lang w:val="en-US"/>
    </w:rPr>
  </w:style>
  <w:style w:type="character" w:customStyle="1" w:styleId="21Tahoma0pt">
    <w:name w:val="Основной текст (21) + Tahoma;Малые прописные;Интервал 0 pt"/>
    <w:rPr>
      <w:rFonts w:ascii="Tahoma" w:eastAsia="Tahoma" w:hAnsi="Tahoma" w:cs="Tahoma"/>
      <w:b/>
      <w:bCs/>
      <w:smallCaps/>
      <w:color w:val="000000"/>
      <w:spacing w:val="-10"/>
      <w:position w:val="0"/>
      <w:sz w:val="16"/>
      <w:szCs w:val="16"/>
      <w:u w:val="none"/>
      <w:lang w:val="en-US"/>
    </w:rPr>
  </w:style>
  <w:style w:type="character" w:customStyle="1" w:styleId="36Exact">
    <w:name w:val="Основной текст (36) Exact"/>
    <w:rPr>
      <w:rFonts w:ascii="Times New Roman" w:eastAsia="Times New Roman" w:hAnsi="Times New Roman" w:cs="Times New Roman"/>
      <w:b/>
      <w:bCs/>
      <w:i/>
      <w:iCs/>
      <w:spacing w:val="6"/>
      <w:sz w:val="19"/>
      <w:szCs w:val="19"/>
      <w:u w:val="none"/>
      <w:lang w:val="en-US"/>
    </w:rPr>
  </w:style>
  <w:style w:type="character" w:customStyle="1" w:styleId="360ptExact">
    <w:name w:val="Основной текст (36) + Интервал 0 pt Exact"/>
    <w:rPr>
      <w:rFonts w:ascii="Times New Roman" w:eastAsia="Times New Roman" w:hAnsi="Times New Roman" w:cs="Times New Roman"/>
      <w:b/>
      <w:bCs/>
      <w:i/>
      <w:iCs/>
      <w:color w:val="000000"/>
      <w:spacing w:val="4"/>
      <w:position w:val="0"/>
      <w:sz w:val="19"/>
      <w:szCs w:val="19"/>
      <w:u w:val="none"/>
      <w:lang w:val="en-US"/>
    </w:rPr>
  </w:style>
  <w:style w:type="character" w:customStyle="1" w:styleId="21TimesNewRoman75pt0">
    <w:name w:val="Основной текст (21) + Times New Roman;7;5 pt;Малые прописные"/>
    <w:rPr>
      <w:rFonts w:ascii="Times New Roman" w:eastAsia="Times New Roman" w:hAnsi="Times New Roman" w:cs="Times New Roman"/>
      <w:b/>
      <w:bCs/>
      <w:smallCaps/>
      <w:color w:val="000000"/>
      <w:spacing w:val="0"/>
      <w:position w:val="0"/>
      <w:sz w:val="15"/>
      <w:szCs w:val="15"/>
      <w:u w:val="none"/>
      <w:lang w:val="en-US"/>
    </w:rPr>
  </w:style>
  <w:style w:type="character" w:customStyle="1" w:styleId="9110">
    <w:name w:val="Заголовок №9 (11)_"/>
    <w:link w:val="9111"/>
    <w:rPr>
      <w:rFonts w:ascii="Arial" w:eastAsia="Arial" w:hAnsi="Arial" w:cs="Arial"/>
      <w:b/>
      <w:bCs/>
      <w:i/>
      <w:iCs/>
      <w:sz w:val="28"/>
      <w:szCs w:val="28"/>
      <w:u w:val="none"/>
      <w:lang w:val="en-US"/>
    </w:rPr>
  </w:style>
  <w:style w:type="character" w:customStyle="1" w:styleId="911135pt">
    <w:name w:val="Заголовок №9 (11) + 13;5 pt;Не курсив"/>
    <w:rPr>
      <w:rFonts w:ascii="Arial" w:eastAsia="Arial" w:hAnsi="Arial" w:cs="Arial"/>
      <w:b/>
      <w:bCs/>
      <w:i/>
      <w:iCs/>
      <w:color w:val="000000"/>
      <w:spacing w:val="0"/>
      <w:position w:val="0"/>
      <w:sz w:val="27"/>
      <w:szCs w:val="27"/>
      <w:u w:val="none"/>
      <w:lang w:val="ru-RU"/>
    </w:rPr>
  </w:style>
  <w:style w:type="character" w:customStyle="1" w:styleId="5810pt1pt">
    <w:name w:val="Основной текст (58) + 10 pt;Полужирный;Курсив;Интервал 1 pt"/>
    <w:rPr>
      <w:rFonts w:ascii="Times New Roman" w:eastAsia="Times New Roman" w:hAnsi="Times New Roman" w:cs="Times New Roman"/>
      <w:b/>
      <w:bCs/>
      <w:i/>
      <w:iCs/>
      <w:color w:val="000000"/>
      <w:spacing w:val="30"/>
      <w:position w:val="0"/>
      <w:sz w:val="20"/>
      <w:szCs w:val="20"/>
      <w:u w:val="none"/>
    </w:rPr>
  </w:style>
  <w:style w:type="character" w:customStyle="1" w:styleId="13TimesNewRoman85pt0pt">
    <w:name w:val="Подпись к таблице (13) + Times New Roman;8;5 pt;Интервал 0 pt"/>
    <w:rPr>
      <w:rFonts w:ascii="Times New Roman" w:eastAsia="Times New Roman" w:hAnsi="Times New Roman" w:cs="Times New Roman"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13TimesNewRoman85pt0pt0">
    <w:name w:val="Подпись к таблице (13) + Times New Roman;8;5 pt;Малые прописные;Интервал 0 pt"/>
    <w:rPr>
      <w:rFonts w:ascii="Times New Roman" w:eastAsia="Times New Roman" w:hAnsi="Times New Roman" w:cs="Times New Roman"/>
      <w:smallCap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58Arial6pt">
    <w:name w:val="Основной текст (58) + Arial;6 pt;Полужирный;Малые прописные"/>
    <w:rPr>
      <w:rFonts w:ascii="Arial" w:eastAsia="Arial" w:hAnsi="Arial" w:cs="Arial"/>
      <w:b/>
      <w:bCs/>
      <w:smallCaps/>
      <w:color w:val="000000"/>
      <w:spacing w:val="0"/>
      <w:position w:val="0"/>
      <w:sz w:val="12"/>
      <w:szCs w:val="12"/>
      <w:u w:val="none"/>
      <w:lang w:val="en-US"/>
    </w:rPr>
  </w:style>
  <w:style w:type="character" w:customStyle="1" w:styleId="126pt">
    <w:name w:val="Заголовок №12 + 6 pt;Малые прописные"/>
    <w:rPr>
      <w:rFonts w:ascii="Arial" w:eastAsia="Arial" w:hAnsi="Arial" w:cs="Arial"/>
      <w:b/>
      <w:bCs/>
      <w:smallCaps/>
      <w:color w:val="000000"/>
      <w:spacing w:val="0"/>
      <w:position w:val="0"/>
      <w:sz w:val="12"/>
      <w:szCs w:val="12"/>
      <w:u w:val="none"/>
      <w:lang w:val="en-US"/>
    </w:rPr>
  </w:style>
  <w:style w:type="character" w:customStyle="1" w:styleId="21TimesNewRoman65pt">
    <w:name w:val="Основной текст (21) + Times New Roman;6;5 pt;Не полужирный;Курсив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13"/>
      <w:szCs w:val="13"/>
      <w:u w:val="none"/>
    </w:rPr>
  </w:style>
  <w:style w:type="character" w:customStyle="1" w:styleId="21CourierNew85pt0">
    <w:name w:val="Основной текст (21) + Courier New;8;5 pt"/>
    <w:rPr>
      <w:rFonts w:ascii="Courier New" w:eastAsia="Courier New" w:hAnsi="Courier New" w:cs="Courier New"/>
      <w:b/>
      <w:b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9TimesNewRoman85pt">
    <w:name w:val="Оглавление (9) + Times New Roman;8;5 pt"/>
    <w:rPr>
      <w:rFonts w:ascii="Times New Roman" w:eastAsia="Times New Roman" w:hAnsi="Times New Roman" w:cs="Times New Roman"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5885pt2pt">
    <w:name w:val="Основной текст (58) + 8;5 pt;Интервал 2 pt"/>
    <w:rPr>
      <w:rFonts w:ascii="Times New Roman" w:eastAsia="Times New Roman" w:hAnsi="Times New Roman" w:cs="Times New Roman"/>
      <w:color w:val="000000"/>
      <w:spacing w:val="40"/>
      <w:position w:val="0"/>
      <w:sz w:val="17"/>
      <w:szCs w:val="17"/>
      <w:u w:val="none"/>
      <w:lang w:val="en-US"/>
    </w:rPr>
  </w:style>
  <w:style w:type="character" w:customStyle="1" w:styleId="1140">
    <w:name w:val="Основной текст (114)_"/>
    <w:link w:val="1141"/>
    <w:rPr>
      <w:rFonts w:ascii="Times New Roman" w:eastAsia="Times New Roman" w:hAnsi="Times New Roman" w:cs="Times New Roman"/>
      <w:b/>
      <w:bCs/>
      <w:sz w:val="17"/>
      <w:szCs w:val="17"/>
      <w:u w:val="none"/>
    </w:rPr>
  </w:style>
  <w:style w:type="character" w:customStyle="1" w:styleId="1142">
    <w:name w:val="Основной текст (114) + Не полужирный"/>
    <w:rPr>
      <w:rFonts w:ascii="Times New Roman" w:eastAsia="Times New Roman" w:hAnsi="Times New Roman" w:cs="Times New Roman"/>
      <w:b/>
      <w:b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232">
    <w:name w:val="Подпись к таблице (23)_"/>
    <w:link w:val="233"/>
    <w:rPr>
      <w:rFonts w:ascii="Times New Roman" w:eastAsia="Times New Roman" w:hAnsi="Times New Roman" w:cs="Times New Roman"/>
      <w:b/>
      <w:bCs/>
      <w:sz w:val="17"/>
      <w:szCs w:val="17"/>
      <w:u w:val="none"/>
      <w:lang w:val="en-US"/>
    </w:rPr>
  </w:style>
  <w:style w:type="character" w:customStyle="1" w:styleId="234">
    <w:name w:val="Подпись к таблице (23) + Не полужирный"/>
    <w:rPr>
      <w:rFonts w:ascii="Times New Roman" w:eastAsia="Times New Roman" w:hAnsi="Times New Roman" w:cs="Times New Roman"/>
      <w:b/>
      <w:b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3785pt0">
    <w:name w:val="Основной текст (37) + 8;5 pt;Полужирный"/>
    <w:rPr>
      <w:rFonts w:ascii="Times New Roman" w:eastAsia="Times New Roman" w:hAnsi="Times New Roman" w:cs="Times New Roman"/>
      <w:b/>
      <w:b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3785pt1">
    <w:name w:val="Основной текст (37) + 8;5 pt"/>
    <w:rPr>
      <w:rFonts w:ascii="Times New Roman" w:eastAsia="Times New Roman" w:hAnsi="Times New Roman" w:cs="Times New Roman"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37Arial135pt">
    <w:name w:val="Основной текст (37) + Arial;13;5 pt;Полужирный"/>
    <w:rPr>
      <w:rFonts w:ascii="Arial" w:eastAsia="Arial" w:hAnsi="Arial" w:cs="Arial"/>
      <w:b/>
      <w:bCs/>
      <w:color w:val="000000"/>
      <w:spacing w:val="0"/>
      <w:position w:val="0"/>
      <w:sz w:val="27"/>
      <w:szCs w:val="27"/>
      <w:u w:val="none"/>
    </w:rPr>
  </w:style>
  <w:style w:type="character" w:customStyle="1" w:styleId="1149pt">
    <w:name w:val="Основной текст (114) + 9 pt;Не полужирный;Курсив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785pt">
    <w:name w:val="Основной текст (7) + 8;5 pt;Полужирный;Не курсив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17"/>
      <w:szCs w:val="17"/>
      <w:u w:val="none"/>
      <w:lang w:val="ru-RU"/>
    </w:rPr>
  </w:style>
  <w:style w:type="character" w:customStyle="1" w:styleId="79pt">
    <w:name w:val="Основной текст (7) + 9 pt"/>
    <w:rPr>
      <w:rFonts w:ascii="Times New Roman" w:eastAsia="Times New Roman" w:hAnsi="Times New Roman" w:cs="Times New Roman"/>
      <w:i/>
      <w:iCs/>
      <w:color w:val="000000"/>
      <w:spacing w:val="0"/>
      <w:position w:val="0"/>
      <w:sz w:val="18"/>
      <w:szCs w:val="18"/>
      <w:u w:val="none"/>
      <w:lang w:val="ru-RU"/>
    </w:rPr>
  </w:style>
  <w:style w:type="character" w:customStyle="1" w:styleId="39Arial13pt0ptExact">
    <w:name w:val="Основной текст (39) + Arial;13 pt;Интервал 0 pt Exact"/>
    <w:rPr>
      <w:rFonts w:ascii="Arial" w:eastAsia="Arial" w:hAnsi="Arial" w:cs="Arial"/>
      <w:b/>
      <w:bCs/>
      <w:color w:val="000000"/>
      <w:spacing w:val="1"/>
      <w:position w:val="0"/>
      <w:sz w:val="26"/>
      <w:szCs w:val="26"/>
      <w:u w:val="none"/>
    </w:rPr>
  </w:style>
  <w:style w:type="character" w:customStyle="1" w:styleId="114Exact">
    <w:name w:val="Основной текст (114) Exact"/>
    <w:rPr>
      <w:rFonts w:ascii="Times New Roman" w:eastAsia="Times New Roman" w:hAnsi="Times New Roman" w:cs="Times New Roman"/>
      <w:b/>
      <w:bCs/>
      <w:spacing w:val="1"/>
      <w:sz w:val="16"/>
      <w:szCs w:val="16"/>
      <w:u w:val="none"/>
    </w:rPr>
  </w:style>
  <w:style w:type="character" w:customStyle="1" w:styleId="1140ptExact">
    <w:name w:val="Основной текст (114) + Не полужирный;Интервал 0 pt Exact"/>
    <w:rPr>
      <w:rFonts w:ascii="Times New Roman" w:eastAsia="Times New Roman" w:hAnsi="Times New Roman" w:cs="Times New Roman"/>
      <w:b/>
      <w:bCs/>
      <w:color w:val="000000"/>
      <w:spacing w:val="0"/>
      <w:position w:val="0"/>
      <w:sz w:val="16"/>
      <w:szCs w:val="16"/>
      <w:u w:val="none"/>
      <w:lang w:val="ru-RU"/>
    </w:rPr>
  </w:style>
  <w:style w:type="paragraph" w:customStyle="1" w:styleId="afb">
    <w:name w:val="Сноска"/>
    <w:basedOn w:val="a"/>
    <w:link w:val="afa"/>
    <w:pPr>
      <w:shd w:val="clear" w:color="auto" w:fill="FFFFFF"/>
      <w:spacing w:line="206" w:lineRule="exact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26">
    <w:name w:val="Сноска (2)"/>
    <w:basedOn w:val="a"/>
    <w:link w:val="25"/>
    <w:pPr>
      <w:shd w:val="clear" w:color="auto" w:fill="FFFFFF"/>
      <w:spacing w:after="240" w:line="206" w:lineRule="exact"/>
      <w:jc w:val="both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44">
    <w:name w:val="Основной текст (4)"/>
    <w:basedOn w:val="a"/>
    <w:link w:val="4Exact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i/>
      <w:iCs/>
      <w:spacing w:val="8"/>
      <w:sz w:val="38"/>
      <w:szCs w:val="38"/>
    </w:rPr>
  </w:style>
  <w:style w:type="paragraph" w:customStyle="1" w:styleId="28">
    <w:name w:val="Основной текст (2)"/>
    <w:basedOn w:val="a"/>
    <w:link w:val="27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60" w:line="0" w:lineRule="atLeast"/>
    </w:pPr>
    <w:rPr>
      <w:rFonts w:ascii="Sylfaen" w:eastAsia="Sylfaen" w:hAnsi="Sylfaen" w:cs="Sylfaen"/>
      <w:sz w:val="40"/>
      <w:szCs w:val="40"/>
      <w:lang w:val="en-US"/>
    </w:rPr>
  </w:style>
  <w:style w:type="paragraph" w:customStyle="1" w:styleId="2a">
    <w:name w:val="Заголовок №2"/>
    <w:basedOn w:val="a"/>
    <w:link w:val="29"/>
    <w:pPr>
      <w:shd w:val="clear" w:color="auto" w:fill="FFFFFF"/>
      <w:spacing w:before="60" w:after="660" w:line="0" w:lineRule="atLeast"/>
      <w:outlineLvl w:val="1"/>
    </w:pPr>
    <w:rPr>
      <w:rFonts w:ascii="Times New Roman" w:eastAsia="Times New Roman" w:hAnsi="Times New Roman" w:cs="Times New Roman"/>
      <w:spacing w:val="-30"/>
      <w:sz w:val="112"/>
      <w:szCs w:val="112"/>
      <w:lang w:val="en-US"/>
    </w:rPr>
  </w:style>
  <w:style w:type="paragraph" w:customStyle="1" w:styleId="421">
    <w:name w:val="Заголовок №4 (2)"/>
    <w:basedOn w:val="a"/>
    <w:link w:val="420"/>
    <w:pPr>
      <w:shd w:val="clear" w:color="auto" w:fill="FFFFFF"/>
      <w:spacing w:before="660" w:after="540" w:line="0" w:lineRule="atLeast"/>
      <w:outlineLvl w:val="3"/>
    </w:pPr>
    <w:rPr>
      <w:rFonts w:ascii="Franklin Gothic Demi Cond" w:eastAsia="Franklin Gothic Demi Cond" w:hAnsi="Franklin Gothic Demi Cond" w:cs="Franklin Gothic Demi Cond"/>
      <w:sz w:val="45"/>
      <w:szCs w:val="45"/>
    </w:rPr>
  </w:style>
  <w:style w:type="paragraph" w:customStyle="1" w:styleId="64">
    <w:name w:val="Основной текст6"/>
    <w:basedOn w:val="a"/>
    <w:link w:val="afd"/>
    <w:pPr>
      <w:shd w:val="clear" w:color="auto" w:fill="FFFFFF"/>
      <w:spacing w:line="230" w:lineRule="exact"/>
      <w:ind w:hanging="30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5">
    <w:name w:val="Заголовок №5"/>
    <w:basedOn w:val="a"/>
    <w:link w:val="54"/>
    <w:pPr>
      <w:shd w:val="clear" w:color="auto" w:fill="FFFFFF"/>
      <w:spacing w:after="2700" w:line="0" w:lineRule="atLeast"/>
      <w:ind w:hanging="300"/>
      <w:outlineLvl w:val="4"/>
    </w:pPr>
    <w:rPr>
      <w:rFonts w:ascii="Arial" w:eastAsia="Arial" w:hAnsi="Arial" w:cs="Arial"/>
      <w:b/>
      <w:bCs/>
      <w:sz w:val="31"/>
      <w:szCs w:val="31"/>
    </w:rPr>
  </w:style>
  <w:style w:type="paragraph" w:customStyle="1" w:styleId="14">
    <w:name w:val="Заголовок №1"/>
    <w:basedOn w:val="a"/>
    <w:link w:val="13"/>
    <w:pPr>
      <w:shd w:val="clear" w:color="auto" w:fill="FFFFFF"/>
      <w:spacing w:before="60" w:after="780" w:line="0" w:lineRule="atLeast"/>
      <w:outlineLvl w:val="0"/>
    </w:pPr>
    <w:rPr>
      <w:rFonts w:ascii="Times New Roman" w:eastAsia="Times New Roman" w:hAnsi="Times New Roman" w:cs="Times New Roman"/>
      <w:spacing w:val="-30"/>
      <w:sz w:val="112"/>
      <w:szCs w:val="112"/>
      <w:lang w:val="en-US"/>
    </w:rPr>
  </w:style>
  <w:style w:type="paragraph" w:customStyle="1" w:styleId="57">
    <w:name w:val="Основной текст (5)"/>
    <w:basedOn w:val="a"/>
    <w:link w:val="56"/>
    <w:pPr>
      <w:shd w:val="clear" w:color="auto" w:fill="FFFFFF"/>
      <w:spacing w:before="780" w:after="4800" w:line="0" w:lineRule="atLeast"/>
    </w:pPr>
    <w:rPr>
      <w:rFonts w:ascii="Franklin Gothic Demi Cond" w:eastAsia="Franklin Gothic Demi Cond" w:hAnsi="Franklin Gothic Demi Cond" w:cs="Franklin Gothic Demi Cond"/>
      <w:sz w:val="45"/>
      <w:szCs w:val="45"/>
    </w:rPr>
  </w:style>
  <w:style w:type="paragraph" w:customStyle="1" w:styleId="63">
    <w:name w:val="Основной текст (6)"/>
    <w:basedOn w:val="a"/>
    <w:link w:val="62"/>
    <w:pPr>
      <w:shd w:val="clear" w:color="auto" w:fill="FFFFFF"/>
      <w:spacing w:before="4800" w:line="331" w:lineRule="exact"/>
    </w:pPr>
    <w:rPr>
      <w:rFonts w:ascii="Arial" w:eastAsia="Arial" w:hAnsi="Arial" w:cs="Arial"/>
      <w:sz w:val="19"/>
      <w:szCs w:val="19"/>
    </w:rPr>
  </w:style>
  <w:style w:type="paragraph" w:customStyle="1" w:styleId="73">
    <w:name w:val="Основной текст (7)"/>
    <w:basedOn w:val="a"/>
    <w:link w:val="72"/>
    <w:pPr>
      <w:shd w:val="clear" w:color="auto" w:fill="FFFFFF"/>
      <w:spacing w:before="120" w:after="120" w:line="0" w:lineRule="atLeast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customStyle="1" w:styleId="83">
    <w:name w:val="Основной текст (8)"/>
    <w:basedOn w:val="a"/>
    <w:link w:val="82"/>
    <w:pPr>
      <w:shd w:val="clear" w:color="auto" w:fill="FFFFFF"/>
      <w:spacing w:before="120" w:line="202" w:lineRule="exact"/>
      <w:jc w:val="righ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93">
    <w:name w:val="Основной текст (9)"/>
    <w:basedOn w:val="a"/>
    <w:link w:val="9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paragraph" w:customStyle="1" w:styleId="106">
    <w:name w:val="Основной текст (10)"/>
    <w:basedOn w:val="a"/>
    <w:link w:val="105"/>
    <w:pPr>
      <w:shd w:val="clear" w:color="auto" w:fill="FFFFFF"/>
      <w:spacing w:line="226" w:lineRule="exac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110">
    <w:name w:val="Основной текст (11)"/>
    <w:basedOn w:val="a"/>
    <w:link w:val="11Exact"/>
    <w:pPr>
      <w:shd w:val="clear" w:color="auto" w:fill="FFFFFF"/>
      <w:spacing w:line="226" w:lineRule="exact"/>
    </w:pPr>
    <w:rPr>
      <w:rFonts w:ascii="Times New Roman" w:eastAsia="Times New Roman" w:hAnsi="Times New Roman" w:cs="Times New Roman"/>
      <w:i/>
      <w:iCs/>
      <w:sz w:val="15"/>
      <w:szCs w:val="15"/>
    </w:rPr>
  </w:style>
  <w:style w:type="paragraph" w:customStyle="1" w:styleId="141">
    <w:name w:val="Основной текст (14)"/>
    <w:basedOn w:val="a"/>
    <w:link w:val="140"/>
    <w:pPr>
      <w:shd w:val="clear" w:color="auto" w:fill="FFFFFF"/>
      <w:spacing w:line="158" w:lineRule="exact"/>
    </w:pPr>
    <w:rPr>
      <w:rFonts w:ascii="Times New Roman" w:eastAsia="Times New Roman" w:hAnsi="Times New Roman" w:cs="Times New Roman"/>
      <w:sz w:val="13"/>
      <w:szCs w:val="13"/>
      <w:lang w:val="en-US"/>
    </w:rPr>
  </w:style>
  <w:style w:type="paragraph" w:customStyle="1" w:styleId="121">
    <w:name w:val="Основной текст (12)"/>
    <w:basedOn w:val="a"/>
    <w:link w:val="120"/>
    <w:pPr>
      <w:shd w:val="clear" w:color="auto" w:fill="FFFFFF"/>
      <w:spacing w:line="168" w:lineRule="exact"/>
      <w:jc w:val="both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131">
    <w:name w:val="Основной текст (13)"/>
    <w:basedOn w:val="a"/>
    <w:link w:val="130"/>
    <w:pPr>
      <w:shd w:val="clear" w:color="auto" w:fill="FFFFFF"/>
      <w:spacing w:before="300" w:line="154" w:lineRule="exact"/>
      <w:jc w:val="center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paragraph" w:customStyle="1" w:styleId="46">
    <w:name w:val="Заголовок №4"/>
    <w:basedOn w:val="a"/>
    <w:link w:val="45"/>
    <w:pPr>
      <w:shd w:val="clear" w:color="auto" w:fill="FFFFFF"/>
      <w:spacing w:after="1200" w:line="0" w:lineRule="atLeast"/>
      <w:ind w:hanging="260"/>
      <w:outlineLvl w:val="3"/>
    </w:pPr>
    <w:rPr>
      <w:rFonts w:ascii="Times New Roman" w:eastAsia="Times New Roman" w:hAnsi="Times New Roman" w:cs="Times New Roman"/>
      <w:b/>
      <w:bCs/>
      <w:sz w:val="47"/>
      <w:szCs w:val="47"/>
    </w:rPr>
  </w:style>
  <w:style w:type="paragraph" w:customStyle="1" w:styleId="aff">
    <w:name w:val="Колонтитул"/>
    <w:basedOn w:val="a"/>
    <w:link w:val="afe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17"/>
      <w:szCs w:val="17"/>
    </w:rPr>
  </w:style>
  <w:style w:type="paragraph" w:customStyle="1" w:styleId="36">
    <w:name w:val="Оглавление (3)"/>
    <w:basedOn w:val="a"/>
    <w:link w:val="35"/>
    <w:pPr>
      <w:shd w:val="clear" w:color="auto" w:fill="FFFFFF"/>
      <w:spacing w:line="230" w:lineRule="exact"/>
      <w:jc w:val="right"/>
    </w:pPr>
    <w:rPr>
      <w:rFonts w:ascii="Times New Roman" w:eastAsia="Times New Roman" w:hAnsi="Times New Roman" w:cs="Times New Roman"/>
      <w:i/>
      <w:iCs/>
      <w:sz w:val="21"/>
      <w:szCs w:val="21"/>
      <w:lang w:val="en-US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line="370" w:lineRule="exact"/>
      <w:jc w:val="right"/>
    </w:pPr>
    <w:rPr>
      <w:rFonts w:ascii="Times New Roman" w:eastAsia="Times New Roman" w:hAnsi="Times New Roman" w:cs="Times New Roman"/>
      <w:i/>
      <w:iCs/>
      <w:sz w:val="31"/>
      <w:szCs w:val="31"/>
    </w:rPr>
  </w:style>
  <w:style w:type="paragraph" w:customStyle="1" w:styleId="aff3">
    <w:name w:val="Подпись к таблице"/>
    <w:basedOn w:val="a"/>
    <w:link w:val="aff2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i/>
      <w:iCs/>
      <w:spacing w:val="-10"/>
      <w:sz w:val="16"/>
      <w:szCs w:val="16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39">
    <w:name w:val="Заголовок №3"/>
    <w:basedOn w:val="a"/>
    <w:link w:val="38"/>
    <w:pPr>
      <w:shd w:val="clear" w:color="auto" w:fill="FFFFFF"/>
      <w:spacing w:after="960" w:line="0" w:lineRule="atLeast"/>
      <w:ind w:hanging="260"/>
      <w:outlineLvl w:val="2"/>
    </w:pPr>
    <w:rPr>
      <w:rFonts w:ascii="Arial" w:eastAsia="Arial" w:hAnsi="Arial" w:cs="Arial"/>
      <w:b/>
      <w:bCs/>
      <w:sz w:val="47"/>
      <w:szCs w:val="47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before="960" w:after="2700" w:line="552" w:lineRule="exact"/>
    </w:pPr>
    <w:rPr>
      <w:rFonts w:ascii="Times New Roman" w:eastAsia="Times New Roman" w:hAnsi="Times New Roman" w:cs="Times New Roman"/>
      <w:b/>
      <w:bCs/>
      <w:sz w:val="47"/>
      <w:szCs w:val="47"/>
    </w:rPr>
  </w:style>
  <w:style w:type="paragraph" w:customStyle="1" w:styleId="180">
    <w:name w:val="Основной текст (18)"/>
    <w:basedOn w:val="a"/>
    <w:link w:val="18"/>
    <w:pPr>
      <w:shd w:val="clear" w:color="auto" w:fill="FFFFFF"/>
      <w:spacing w:before="420" w:line="331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66">
    <w:name w:val="Заголовок №6"/>
    <w:basedOn w:val="a"/>
    <w:link w:val="65"/>
    <w:pPr>
      <w:shd w:val="clear" w:color="auto" w:fill="FFFFFF"/>
      <w:spacing w:before="240" w:after="120" w:line="0" w:lineRule="atLeast"/>
      <w:jc w:val="both"/>
      <w:outlineLvl w:val="5"/>
    </w:pPr>
    <w:rPr>
      <w:rFonts w:ascii="Arial" w:eastAsia="Arial" w:hAnsi="Arial" w:cs="Arial"/>
      <w:b/>
      <w:bCs/>
      <w:sz w:val="27"/>
      <w:szCs w:val="27"/>
    </w:rPr>
  </w:style>
  <w:style w:type="paragraph" w:customStyle="1" w:styleId="191">
    <w:name w:val="Основной текст (19)"/>
    <w:basedOn w:val="a"/>
    <w:link w:val="190"/>
    <w:pPr>
      <w:shd w:val="clear" w:color="auto" w:fill="FFFFFF"/>
      <w:spacing w:before="240" w:after="120" w:line="0" w:lineRule="atLeast"/>
      <w:jc w:val="both"/>
    </w:pPr>
    <w:rPr>
      <w:rFonts w:ascii="Arial" w:eastAsia="Arial" w:hAnsi="Arial" w:cs="Arial"/>
      <w:b/>
      <w:bCs/>
      <w:i/>
      <w:iCs/>
      <w:spacing w:val="10"/>
      <w:sz w:val="18"/>
      <w:szCs w:val="18"/>
    </w:rPr>
  </w:style>
  <w:style w:type="paragraph" w:customStyle="1" w:styleId="201">
    <w:name w:val="Основной текст (20)"/>
    <w:basedOn w:val="a"/>
    <w:link w:val="200"/>
    <w:pPr>
      <w:shd w:val="clear" w:color="auto" w:fill="FFFFFF"/>
      <w:spacing w:before="120" w:after="240" w:line="211" w:lineRule="exact"/>
      <w:jc w:val="both"/>
    </w:pPr>
    <w:rPr>
      <w:rFonts w:ascii="MS Reference Sans Serif" w:eastAsia="MS Reference Sans Serif" w:hAnsi="MS Reference Sans Serif" w:cs="MS Reference Sans Serif"/>
      <w:sz w:val="16"/>
      <w:szCs w:val="16"/>
    </w:rPr>
  </w:style>
  <w:style w:type="paragraph" w:customStyle="1" w:styleId="2d">
    <w:name w:val="Подпись к таблице (2)"/>
    <w:basedOn w:val="a"/>
    <w:link w:val="2c"/>
    <w:pPr>
      <w:shd w:val="clear" w:color="auto" w:fill="FFFFFF"/>
      <w:spacing w:line="259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211">
    <w:name w:val="Основной текст (21)"/>
    <w:basedOn w:val="a"/>
    <w:link w:val="210"/>
    <w:pPr>
      <w:shd w:val="clear" w:color="auto" w:fill="FFFFFF"/>
      <w:spacing w:before="240" w:after="240" w:line="0" w:lineRule="atLeast"/>
      <w:jc w:val="both"/>
    </w:pPr>
    <w:rPr>
      <w:rFonts w:ascii="MS Reference Sans Serif" w:eastAsia="MS Reference Sans Serif" w:hAnsi="MS Reference Sans Serif" w:cs="MS Reference Sans Serif"/>
      <w:b/>
      <w:bCs/>
      <w:sz w:val="16"/>
      <w:szCs w:val="16"/>
    </w:rPr>
  </w:style>
  <w:style w:type="paragraph" w:customStyle="1" w:styleId="221">
    <w:name w:val="Основной текст (22)"/>
    <w:basedOn w:val="a"/>
    <w:link w:val="220"/>
    <w:pPr>
      <w:shd w:val="clear" w:color="auto" w:fill="FFFFFF"/>
      <w:spacing w:before="300" w:after="120" w:line="0" w:lineRule="atLeast"/>
      <w:jc w:val="both"/>
    </w:pPr>
    <w:rPr>
      <w:rFonts w:ascii="Arial" w:eastAsia="Arial" w:hAnsi="Arial" w:cs="Arial"/>
      <w:b/>
      <w:bCs/>
      <w:sz w:val="23"/>
      <w:szCs w:val="23"/>
    </w:rPr>
  </w:style>
  <w:style w:type="paragraph" w:customStyle="1" w:styleId="aff5">
    <w:name w:val="Подпись к картинке"/>
    <w:basedOn w:val="a"/>
    <w:link w:val="aff4"/>
    <w:pPr>
      <w:shd w:val="clear" w:color="auto" w:fill="FFFFFF"/>
      <w:spacing w:line="0" w:lineRule="atLeast"/>
    </w:pPr>
    <w:rPr>
      <w:rFonts w:ascii="Arial" w:eastAsia="Arial" w:hAnsi="Arial" w:cs="Arial"/>
      <w:sz w:val="15"/>
      <w:szCs w:val="15"/>
    </w:rPr>
  </w:style>
  <w:style w:type="paragraph" w:customStyle="1" w:styleId="75">
    <w:name w:val="Заголовок №7"/>
    <w:basedOn w:val="a"/>
    <w:link w:val="74"/>
    <w:pPr>
      <w:shd w:val="clear" w:color="auto" w:fill="FFFFFF"/>
      <w:spacing w:before="240" w:after="120" w:line="0" w:lineRule="atLeast"/>
      <w:outlineLvl w:val="6"/>
    </w:pPr>
    <w:rPr>
      <w:rFonts w:ascii="MS Reference Sans Serif" w:eastAsia="MS Reference Sans Serif" w:hAnsi="MS Reference Sans Serif" w:cs="MS Reference Sans Serif"/>
      <w:sz w:val="20"/>
      <w:szCs w:val="20"/>
    </w:rPr>
  </w:style>
  <w:style w:type="paragraph" w:customStyle="1" w:styleId="270">
    <w:name w:val="Основной текст (27)"/>
    <w:basedOn w:val="a"/>
    <w:link w:val="2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291">
    <w:name w:val="Основной текст (29)"/>
    <w:basedOn w:val="a"/>
    <w:link w:val="290"/>
    <w:pPr>
      <w:shd w:val="clear" w:color="auto" w:fill="FFFFFF"/>
      <w:spacing w:line="211" w:lineRule="exact"/>
      <w:ind w:hanging="240"/>
    </w:pPr>
    <w:rPr>
      <w:rFonts w:ascii="Arial" w:eastAsia="Arial" w:hAnsi="Arial" w:cs="Arial"/>
      <w:sz w:val="11"/>
      <w:szCs w:val="11"/>
      <w:lang w:val="en-US"/>
    </w:rPr>
  </w:style>
  <w:style w:type="paragraph" w:customStyle="1" w:styleId="3b">
    <w:name w:val="Подпись к таблице (3)"/>
    <w:basedOn w:val="a"/>
    <w:link w:val="3a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b/>
      <w:bCs/>
      <w:sz w:val="10"/>
      <w:szCs w:val="10"/>
      <w:lang w:val="en-US"/>
    </w:rPr>
  </w:style>
  <w:style w:type="paragraph" w:customStyle="1" w:styleId="241">
    <w:name w:val="Основной текст (24)"/>
    <w:basedOn w:val="a"/>
    <w:link w:val="240"/>
    <w:pPr>
      <w:shd w:val="clear" w:color="auto" w:fill="FFFFFF"/>
      <w:spacing w:before="300" w:after="300" w:line="0" w:lineRule="atLeast"/>
      <w:jc w:val="center"/>
    </w:pPr>
    <w:rPr>
      <w:rFonts w:ascii="Arial" w:eastAsia="Arial" w:hAnsi="Arial" w:cs="Arial"/>
      <w:b/>
      <w:bCs/>
      <w:sz w:val="14"/>
      <w:szCs w:val="14"/>
    </w:rPr>
  </w:style>
  <w:style w:type="paragraph" w:customStyle="1" w:styleId="721">
    <w:name w:val="Заголовок №7 (2)"/>
    <w:basedOn w:val="a"/>
    <w:link w:val="720"/>
    <w:pPr>
      <w:shd w:val="clear" w:color="auto" w:fill="FFFFFF"/>
      <w:spacing w:before="300" w:after="120" w:line="0" w:lineRule="atLeast"/>
      <w:ind w:hanging="280"/>
      <w:jc w:val="both"/>
      <w:outlineLvl w:val="6"/>
    </w:pPr>
    <w:rPr>
      <w:rFonts w:ascii="Arial" w:eastAsia="Arial" w:hAnsi="Arial" w:cs="Arial"/>
      <w:b/>
      <w:bCs/>
      <w:sz w:val="23"/>
      <w:szCs w:val="23"/>
    </w:rPr>
  </w:style>
  <w:style w:type="paragraph" w:customStyle="1" w:styleId="251">
    <w:name w:val="Основной текст (25)"/>
    <w:basedOn w:val="a"/>
    <w:link w:val="250"/>
    <w:pPr>
      <w:shd w:val="clear" w:color="auto" w:fill="FFFFFF"/>
      <w:spacing w:before="300" w:after="120" w:line="0" w:lineRule="atLeast"/>
      <w:jc w:val="both"/>
    </w:pPr>
    <w:rPr>
      <w:rFonts w:ascii="Arial" w:eastAsia="Arial" w:hAnsi="Arial" w:cs="Arial"/>
      <w:b/>
      <w:bCs/>
      <w:i/>
      <w:iCs/>
      <w:spacing w:val="10"/>
      <w:sz w:val="17"/>
      <w:szCs w:val="17"/>
    </w:rPr>
  </w:style>
  <w:style w:type="paragraph" w:customStyle="1" w:styleId="261">
    <w:name w:val="Основной текст (26)"/>
    <w:basedOn w:val="a"/>
    <w:link w:val="260"/>
    <w:pPr>
      <w:shd w:val="clear" w:color="auto" w:fill="FFFFFF"/>
      <w:spacing w:before="120" w:after="300" w:line="211" w:lineRule="exact"/>
      <w:jc w:val="both"/>
    </w:pPr>
    <w:rPr>
      <w:rFonts w:ascii="MS Reference Sans Serif" w:eastAsia="MS Reference Sans Serif" w:hAnsi="MS Reference Sans Serif" w:cs="MS Reference Sans Serif"/>
      <w:sz w:val="16"/>
      <w:szCs w:val="16"/>
    </w:rPr>
  </w:style>
  <w:style w:type="paragraph" w:customStyle="1" w:styleId="281">
    <w:name w:val="Основной текст (28)"/>
    <w:basedOn w:val="a"/>
    <w:link w:val="280"/>
    <w:pPr>
      <w:shd w:val="clear" w:color="auto" w:fill="FFFFFF"/>
      <w:spacing w:before="420" w:after="120" w:line="0" w:lineRule="atLeast"/>
    </w:pPr>
    <w:rPr>
      <w:rFonts w:ascii="Candara" w:eastAsia="Candara" w:hAnsi="Candara" w:cs="Candara"/>
      <w:b/>
      <w:bCs/>
      <w:sz w:val="16"/>
      <w:szCs w:val="16"/>
      <w:lang w:val="en-US"/>
    </w:rPr>
  </w:style>
  <w:style w:type="paragraph" w:customStyle="1" w:styleId="2f0">
    <w:name w:val="Подпись к картинке (2)"/>
    <w:basedOn w:val="a"/>
    <w:link w:val="2f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pacing w:val="10"/>
      <w:sz w:val="17"/>
      <w:szCs w:val="17"/>
    </w:rPr>
  </w:style>
  <w:style w:type="paragraph" w:customStyle="1" w:styleId="300">
    <w:name w:val="Основной текст (30)"/>
    <w:basedOn w:val="a"/>
    <w:link w:val="30Exact"/>
    <w:pPr>
      <w:shd w:val="clear" w:color="auto" w:fill="FFFFFF"/>
      <w:spacing w:line="0" w:lineRule="atLeast"/>
    </w:pPr>
    <w:rPr>
      <w:rFonts w:ascii="Arial" w:eastAsia="Arial" w:hAnsi="Arial" w:cs="Arial"/>
      <w:sz w:val="42"/>
      <w:szCs w:val="42"/>
    </w:rPr>
  </w:style>
  <w:style w:type="paragraph" w:customStyle="1" w:styleId="3e">
    <w:name w:val="Подпись к картинке (3)"/>
    <w:basedOn w:val="a"/>
    <w:link w:val="3d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b/>
      <w:bCs/>
      <w:sz w:val="10"/>
      <w:szCs w:val="10"/>
    </w:rPr>
  </w:style>
  <w:style w:type="paragraph" w:customStyle="1" w:styleId="311">
    <w:name w:val="Основной текст (31)"/>
    <w:basedOn w:val="a"/>
    <w:link w:val="310"/>
    <w:pPr>
      <w:shd w:val="clear" w:color="auto" w:fill="FFFFFF"/>
      <w:spacing w:before="420" w:line="0" w:lineRule="atLeast"/>
    </w:pPr>
    <w:rPr>
      <w:rFonts w:ascii="Arial" w:eastAsia="Arial" w:hAnsi="Arial" w:cs="Arial"/>
      <w:sz w:val="40"/>
      <w:szCs w:val="40"/>
      <w:lang w:val="en-US"/>
    </w:rPr>
  </w:style>
  <w:style w:type="paragraph" w:customStyle="1" w:styleId="47">
    <w:name w:val="Подпись к картинке (4)"/>
    <w:basedOn w:val="a"/>
    <w:link w:val="4Exact0"/>
    <w:pPr>
      <w:shd w:val="clear" w:color="auto" w:fill="FFFFFF"/>
      <w:spacing w:after="120" w:line="0" w:lineRule="atLeast"/>
    </w:pPr>
    <w:rPr>
      <w:rFonts w:ascii="MS Reference Sans Serif" w:eastAsia="MS Reference Sans Serif" w:hAnsi="MS Reference Sans Serif" w:cs="MS Reference Sans Serif"/>
      <w:spacing w:val="-2"/>
      <w:sz w:val="14"/>
      <w:szCs w:val="14"/>
      <w:lang w:val="en-US"/>
    </w:rPr>
  </w:style>
  <w:style w:type="paragraph" w:customStyle="1" w:styleId="49">
    <w:name w:val="Подпись к таблице (4)"/>
    <w:basedOn w:val="a"/>
    <w:link w:val="48"/>
    <w:pPr>
      <w:shd w:val="clear" w:color="auto" w:fill="FFFFFF"/>
      <w:spacing w:line="0" w:lineRule="atLeast"/>
    </w:pPr>
    <w:rPr>
      <w:rFonts w:ascii="Arial" w:eastAsia="Arial" w:hAnsi="Arial" w:cs="Arial"/>
      <w:sz w:val="11"/>
      <w:szCs w:val="11"/>
      <w:lang w:val="en-US"/>
    </w:rPr>
  </w:style>
  <w:style w:type="paragraph" w:customStyle="1" w:styleId="59">
    <w:name w:val="Подпись к картинке (5)"/>
    <w:basedOn w:val="a"/>
    <w:link w:val="58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pacing w:val="10"/>
      <w:sz w:val="19"/>
      <w:szCs w:val="19"/>
    </w:rPr>
  </w:style>
  <w:style w:type="paragraph" w:customStyle="1" w:styleId="68">
    <w:name w:val="Подпись к картинке (6)"/>
    <w:basedOn w:val="a"/>
    <w:link w:val="67"/>
    <w:pPr>
      <w:shd w:val="clear" w:color="auto" w:fill="FFFFFF"/>
      <w:spacing w:line="202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21">
    <w:name w:val="Основной текст (32)"/>
    <w:basedOn w:val="a"/>
    <w:link w:val="320"/>
    <w:pPr>
      <w:shd w:val="clear" w:color="auto" w:fill="FFFFFF"/>
      <w:spacing w:line="173" w:lineRule="exact"/>
      <w:ind w:hanging="240"/>
    </w:pPr>
    <w:rPr>
      <w:rFonts w:ascii="Arial" w:eastAsia="Arial" w:hAnsi="Arial" w:cs="Arial"/>
      <w:sz w:val="11"/>
      <w:szCs w:val="11"/>
      <w:lang w:val="en-US"/>
    </w:rPr>
  </w:style>
  <w:style w:type="paragraph" w:customStyle="1" w:styleId="331">
    <w:name w:val="Основной текст (33)"/>
    <w:basedOn w:val="a"/>
    <w:link w:val="330"/>
    <w:pPr>
      <w:shd w:val="clear" w:color="auto" w:fill="FFFFFF"/>
      <w:spacing w:before="360" w:line="0" w:lineRule="atLeast"/>
    </w:pPr>
    <w:rPr>
      <w:rFonts w:ascii="Times New Roman" w:eastAsia="Times New Roman" w:hAnsi="Times New Roman" w:cs="Times New Roman"/>
      <w:i/>
      <w:iCs/>
      <w:sz w:val="8"/>
      <w:szCs w:val="8"/>
      <w:lang w:val="en-US"/>
    </w:rPr>
  </w:style>
  <w:style w:type="paragraph" w:customStyle="1" w:styleId="7c">
    <w:name w:val="Подпись к картинке (7)"/>
    <w:basedOn w:val="a"/>
    <w:link w:val="7b"/>
    <w:pPr>
      <w:shd w:val="clear" w:color="auto" w:fill="FFFFFF"/>
      <w:spacing w:line="0" w:lineRule="atLeast"/>
    </w:pPr>
    <w:rPr>
      <w:rFonts w:ascii="Arial" w:eastAsia="Arial" w:hAnsi="Arial" w:cs="Arial"/>
      <w:sz w:val="11"/>
      <w:szCs w:val="11"/>
      <w:lang w:val="en-US"/>
    </w:rPr>
  </w:style>
  <w:style w:type="paragraph" w:customStyle="1" w:styleId="84">
    <w:name w:val="Подпись к картинке (8)"/>
    <w:basedOn w:val="a"/>
    <w:link w:val="8Exact0"/>
    <w:pPr>
      <w:shd w:val="clear" w:color="auto" w:fill="FFFFFF"/>
      <w:spacing w:line="0" w:lineRule="atLeast"/>
    </w:pPr>
    <w:rPr>
      <w:rFonts w:ascii="Arial" w:eastAsia="Arial" w:hAnsi="Arial" w:cs="Arial"/>
      <w:spacing w:val="-4"/>
      <w:sz w:val="11"/>
      <w:szCs w:val="11"/>
      <w:lang w:val="en-US"/>
    </w:rPr>
  </w:style>
  <w:style w:type="paragraph" w:customStyle="1" w:styleId="86">
    <w:name w:val="Заголовок №8"/>
    <w:basedOn w:val="a"/>
    <w:link w:val="85"/>
    <w:pPr>
      <w:shd w:val="clear" w:color="auto" w:fill="FFFFFF"/>
      <w:spacing w:before="240" w:after="120" w:line="0" w:lineRule="atLeast"/>
      <w:jc w:val="both"/>
      <w:outlineLvl w:val="7"/>
    </w:pPr>
    <w:rPr>
      <w:rFonts w:ascii="MS Reference Sans Serif" w:eastAsia="MS Reference Sans Serif" w:hAnsi="MS Reference Sans Serif" w:cs="MS Reference Sans Serif"/>
      <w:sz w:val="20"/>
      <w:szCs w:val="20"/>
    </w:rPr>
  </w:style>
  <w:style w:type="paragraph" w:customStyle="1" w:styleId="341">
    <w:name w:val="Основной текст (34)"/>
    <w:basedOn w:val="a"/>
    <w:link w:val="340"/>
    <w:pPr>
      <w:shd w:val="clear" w:color="auto" w:fill="FFFFFF"/>
      <w:spacing w:before="480" w:after="480" w:line="259" w:lineRule="exact"/>
      <w:ind w:hanging="28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b">
    <w:name w:val="Подпись к таблице (5)"/>
    <w:basedOn w:val="a"/>
    <w:link w:val="5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351">
    <w:name w:val="Основной текст (35)"/>
    <w:basedOn w:val="a"/>
    <w:link w:val="350"/>
    <w:pPr>
      <w:shd w:val="clear" w:color="auto" w:fill="FFFFFF"/>
      <w:spacing w:before="120" w:line="0" w:lineRule="atLeast"/>
      <w:jc w:val="both"/>
    </w:pPr>
    <w:rPr>
      <w:rFonts w:ascii="MS Reference Sans Serif" w:eastAsia="MS Reference Sans Serif" w:hAnsi="MS Reference Sans Serif" w:cs="MS Reference Sans Serif"/>
      <w:sz w:val="29"/>
      <w:szCs w:val="29"/>
    </w:rPr>
  </w:style>
  <w:style w:type="paragraph" w:customStyle="1" w:styleId="731">
    <w:name w:val="Заголовок №7 (3)"/>
    <w:basedOn w:val="a"/>
    <w:link w:val="730"/>
    <w:pPr>
      <w:shd w:val="clear" w:color="auto" w:fill="FFFFFF"/>
      <w:spacing w:after="180" w:line="0" w:lineRule="atLeast"/>
      <w:jc w:val="both"/>
      <w:outlineLvl w:val="6"/>
    </w:pPr>
    <w:rPr>
      <w:rFonts w:ascii="Arial" w:eastAsia="Arial" w:hAnsi="Arial" w:cs="Arial"/>
      <w:b/>
      <w:bCs/>
      <w:i/>
      <w:iCs/>
      <w:sz w:val="23"/>
      <w:szCs w:val="23"/>
      <w:lang w:val="en-US"/>
    </w:rPr>
  </w:style>
  <w:style w:type="paragraph" w:customStyle="1" w:styleId="361">
    <w:name w:val="Основной текст (36)"/>
    <w:basedOn w:val="a"/>
    <w:link w:val="360"/>
    <w:pPr>
      <w:shd w:val="clear" w:color="auto" w:fill="FFFFFF"/>
      <w:spacing w:after="480" w:line="254" w:lineRule="exact"/>
      <w:jc w:val="both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6b">
    <w:name w:val="Подпись к таблице (6)"/>
    <w:basedOn w:val="a"/>
    <w:link w:val="6a"/>
    <w:pPr>
      <w:shd w:val="clear" w:color="auto" w:fill="FFFFFF"/>
      <w:spacing w:line="259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21">
    <w:name w:val="Заголовок №8 (2)"/>
    <w:basedOn w:val="a"/>
    <w:link w:val="820"/>
    <w:pPr>
      <w:shd w:val="clear" w:color="auto" w:fill="FFFFFF"/>
      <w:spacing w:before="180" w:after="180" w:line="0" w:lineRule="atLeast"/>
      <w:jc w:val="both"/>
      <w:outlineLvl w:val="7"/>
    </w:pPr>
    <w:rPr>
      <w:rFonts w:ascii="Tahoma" w:eastAsia="Tahoma" w:hAnsi="Tahoma" w:cs="Tahoma"/>
      <w:b/>
      <w:bCs/>
      <w:sz w:val="22"/>
      <w:szCs w:val="22"/>
    </w:rPr>
  </w:style>
  <w:style w:type="paragraph" w:customStyle="1" w:styleId="391">
    <w:name w:val="Основной текст (39)"/>
    <w:basedOn w:val="a"/>
    <w:link w:val="390"/>
    <w:pPr>
      <w:shd w:val="clear" w:color="auto" w:fill="FFFFFF"/>
      <w:spacing w:before="360" w:line="0" w:lineRule="atLeast"/>
      <w:jc w:val="both"/>
    </w:pPr>
    <w:rPr>
      <w:rFonts w:ascii="Tahoma" w:eastAsia="Tahoma" w:hAnsi="Tahoma" w:cs="Tahoma"/>
      <w:b/>
      <w:bCs/>
      <w:sz w:val="25"/>
      <w:szCs w:val="25"/>
    </w:rPr>
  </w:style>
  <w:style w:type="paragraph" w:customStyle="1" w:styleId="400">
    <w:name w:val="Основной текст (40)"/>
    <w:basedOn w:val="a"/>
    <w:link w:val="40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3"/>
      <w:sz w:val="10"/>
      <w:szCs w:val="10"/>
    </w:rPr>
  </w:style>
  <w:style w:type="paragraph" w:customStyle="1" w:styleId="371">
    <w:name w:val="Основной текст (37)"/>
    <w:basedOn w:val="a"/>
    <w:link w:val="370"/>
    <w:pPr>
      <w:shd w:val="clear" w:color="auto" w:fill="FFFFFF"/>
      <w:spacing w:before="540" w:after="360" w:line="250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81">
    <w:name w:val="Основной текст (38)"/>
    <w:basedOn w:val="a"/>
    <w:link w:val="380"/>
    <w:pPr>
      <w:shd w:val="clear" w:color="auto" w:fill="FFFFFF"/>
      <w:spacing w:line="240" w:lineRule="exact"/>
      <w:ind w:hanging="300"/>
      <w:jc w:val="both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customStyle="1" w:styleId="95">
    <w:name w:val="Подпись к картинке (9)"/>
    <w:basedOn w:val="a"/>
    <w:link w:val="9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411">
    <w:name w:val="Основной текст (41)"/>
    <w:basedOn w:val="a"/>
    <w:link w:val="410"/>
    <w:pPr>
      <w:shd w:val="clear" w:color="auto" w:fill="FFFFFF"/>
      <w:spacing w:before="240" w:line="0" w:lineRule="atLeast"/>
      <w:jc w:val="both"/>
    </w:pPr>
    <w:rPr>
      <w:rFonts w:ascii="Tahoma" w:eastAsia="Tahoma" w:hAnsi="Tahoma" w:cs="Tahoma"/>
      <w:b/>
      <w:bCs/>
      <w:sz w:val="29"/>
      <w:szCs w:val="29"/>
    </w:rPr>
  </w:style>
  <w:style w:type="paragraph" w:customStyle="1" w:styleId="422">
    <w:name w:val="Основной текст (42)"/>
    <w:basedOn w:val="a"/>
    <w:link w:val="42Exact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b/>
      <w:bCs/>
      <w:spacing w:val="2"/>
      <w:sz w:val="16"/>
      <w:szCs w:val="16"/>
    </w:rPr>
  </w:style>
  <w:style w:type="paragraph" w:customStyle="1" w:styleId="77">
    <w:name w:val="Подпись к таблице (7)"/>
    <w:basedOn w:val="a"/>
    <w:link w:val="7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30">
    <w:name w:val="Основной текст (43)"/>
    <w:basedOn w:val="a"/>
    <w:link w:val="43Exact"/>
    <w:pPr>
      <w:shd w:val="clear" w:color="auto" w:fill="FFFFFF"/>
      <w:spacing w:line="0" w:lineRule="atLeast"/>
    </w:pPr>
    <w:rPr>
      <w:rFonts w:ascii="Tahoma" w:eastAsia="Tahoma" w:hAnsi="Tahoma" w:cs="Tahoma"/>
      <w:spacing w:val="-19"/>
      <w:sz w:val="19"/>
      <w:szCs w:val="19"/>
    </w:rPr>
  </w:style>
  <w:style w:type="paragraph" w:customStyle="1" w:styleId="441">
    <w:name w:val="Основной текст (44)"/>
    <w:basedOn w:val="a"/>
    <w:link w:val="440"/>
    <w:pPr>
      <w:shd w:val="clear" w:color="auto" w:fill="FFFFFF"/>
      <w:spacing w:before="180" w:after="60" w:line="0" w:lineRule="atLeast"/>
      <w:jc w:val="both"/>
    </w:pPr>
    <w:rPr>
      <w:rFonts w:ascii="Arial" w:eastAsia="Arial" w:hAnsi="Arial" w:cs="Arial"/>
      <w:spacing w:val="-20"/>
      <w:sz w:val="22"/>
      <w:szCs w:val="22"/>
    </w:rPr>
  </w:style>
  <w:style w:type="paragraph" w:customStyle="1" w:styleId="4c">
    <w:name w:val="Оглавление (4)"/>
    <w:basedOn w:val="a"/>
    <w:link w:val="4b"/>
    <w:pPr>
      <w:shd w:val="clear" w:color="auto" w:fill="FFFFFF"/>
      <w:spacing w:line="290" w:lineRule="exact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97">
    <w:name w:val="Заголовок №9"/>
    <w:basedOn w:val="a"/>
    <w:link w:val="96"/>
    <w:pPr>
      <w:shd w:val="clear" w:color="auto" w:fill="FFFFFF"/>
      <w:spacing w:before="240" w:after="240" w:line="211" w:lineRule="exact"/>
      <w:outlineLvl w:val="8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450">
    <w:name w:val="Основной текст (45)"/>
    <w:basedOn w:val="a"/>
    <w:link w:val="45Exact"/>
    <w:pPr>
      <w:shd w:val="clear" w:color="auto" w:fill="FFFFFF"/>
      <w:spacing w:line="274" w:lineRule="exact"/>
    </w:pPr>
    <w:rPr>
      <w:rFonts w:ascii="Gungsuh" w:eastAsia="Gungsuh" w:hAnsi="Gungsuh" w:cs="Gungsuh"/>
      <w:sz w:val="15"/>
      <w:szCs w:val="15"/>
    </w:rPr>
  </w:style>
  <w:style w:type="paragraph" w:customStyle="1" w:styleId="100">
    <w:name w:val="Подпись к картинке (10)"/>
    <w:basedOn w:val="a"/>
    <w:link w:val="10Exact0"/>
    <w:pPr>
      <w:shd w:val="clear" w:color="auto" w:fill="FFFFFF"/>
      <w:spacing w:line="279" w:lineRule="exact"/>
    </w:pPr>
    <w:rPr>
      <w:rFonts w:ascii="Gungsuh" w:eastAsia="Gungsuh" w:hAnsi="Gungsuh" w:cs="Gungsuh"/>
      <w:spacing w:val="-4"/>
      <w:sz w:val="14"/>
      <w:szCs w:val="14"/>
      <w:lang w:val="en-US"/>
    </w:rPr>
  </w:style>
  <w:style w:type="paragraph" w:customStyle="1" w:styleId="111">
    <w:name w:val="Подпись к картинке (11)"/>
    <w:basedOn w:val="a"/>
    <w:link w:val="11Exact0"/>
    <w:pPr>
      <w:shd w:val="clear" w:color="auto" w:fill="FFFFFF"/>
      <w:spacing w:line="279" w:lineRule="exact"/>
    </w:pPr>
    <w:rPr>
      <w:rFonts w:ascii="Gungsuh" w:eastAsia="Gungsuh" w:hAnsi="Gungsuh" w:cs="Gungsuh"/>
      <w:spacing w:val="-5"/>
      <w:sz w:val="15"/>
      <w:szCs w:val="15"/>
    </w:rPr>
  </w:style>
  <w:style w:type="paragraph" w:customStyle="1" w:styleId="621">
    <w:name w:val="Заголовок №6 (2)"/>
    <w:basedOn w:val="a"/>
    <w:link w:val="620"/>
    <w:pPr>
      <w:shd w:val="clear" w:color="auto" w:fill="FFFFFF"/>
      <w:spacing w:before="240" w:after="240" w:line="0" w:lineRule="atLeast"/>
      <w:jc w:val="both"/>
      <w:outlineLvl w:val="5"/>
    </w:pPr>
    <w:rPr>
      <w:rFonts w:ascii="Arial" w:eastAsia="Arial" w:hAnsi="Arial" w:cs="Arial"/>
      <w:b/>
      <w:bCs/>
      <w:i/>
      <w:iCs/>
      <w:sz w:val="28"/>
      <w:szCs w:val="28"/>
      <w:lang w:val="en-US"/>
    </w:rPr>
  </w:style>
  <w:style w:type="paragraph" w:customStyle="1" w:styleId="470">
    <w:name w:val="Основной текст (47)"/>
    <w:basedOn w:val="a"/>
    <w:link w:val="47Exact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pacing w:val="-9"/>
      <w:sz w:val="20"/>
      <w:szCs w:val="20"/>
      <w:lang w:val="en-US"/>
    </w:rPr>
  </w:style>
  <w:style w:type="paragraph" w:customStyle="1" w:styleId="461">
    <w:name w:val="Основной текст (46)"/>
    <w:basedOn w:val="a"/>
    <w:link w:val="460"/>
    <w:pPr>
      <w:shd w:val="clear" w:color="auto" w:fill="FFFFFF"/>
      <w:spacing w:before="240" w:line="0" w:lineRule="atLeast"/>
    </w:pPr>
    <w:rPr>
      <w:rFonts w:ascii="Georgia" w:eastAsia="Georgia" w:hAnsi="Georgia" w:cs="Georgia"/>
      <w:b/>
      <w:bCs/>
      <w:sz w:val="40"/>
      <w:szCs w:val="40"/>
    </w:rPr>
  </w:style>
  <w:style w:type="paragraph" w:customStyle="1" w:styleId="88">
    <w:name w:val="Подпись к таблице (8)"/>
    <w:basedOn w:val="a"/>
    <w:link w:val="87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z w:val="17"/>
      <w:szCs w:val="17"/>
    </w:rPr>
  </w:style>
  <w:style w:type="paragraph" w:customStyle="1" w:styleId="480">
    <w:name w:val="Основной текст (48)"/>
    <w:basedOn w:val="a"/>
    <w:link w:val="48Exact"/>
    <w:pPr>
      <w:shd w:val="clear" w:color="auto" w:fill="FFFFFF"/>
      <w:spacing w:line="0" w:lineRule="atLeast"/>
    </w:pPr>
    <w:rPr>
      <w:rFonts w:ascii="Gungsuh" w:eastAsia="Gungsuh" w:hAnsi="Gungsuh" w:cs="Gungsuh"/>
      <w:spacing w:val="-9"/>
      <w:sz w:val="21"/>
      <w:szCs w:val="21"/>
      <w:lang w:val="en-US"/>
    </w:rPr>
  </w:style>
  <w:style w:type="paragraph" w:customStyle="1" w:styleId="5d">
    <w:name w:val="Оглавление (5)"/>
    <w:basedOn w:val="a"/>
    <w:link w:val="5c"/>
    <w:pPr>
      <w:shd w:val="clear" w:color="auto" w:fill="FFFFFF"/>
      <w:spacing w:before="240" w:line="272" w:lineRule="exact"/>
      <w:jc w:val="both"/>
    </w:pPr>
    <w:rPr>
      <w:rFonts w:ascii="Gungsuh" w:eastAsia="Gungsuh" w:hAnsi="Gungsuh" w:cs="Gungsuh"/>
      <w:sz w:val="14"/>
      <w:szCs w:val="14"/>
      <w:lang w:val="en-US"/>
    </w:rPr>
  </w:style>
  <w:style w:type="paragraph" w:customStyle="1" w:styleId="123">
    <w:name w:val="Подпись к картинке (12)"/>
    <w:basedOn w:val="a"/>
    <w:link w:val="122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7"/>
      <w:szCs w:val="17"/>
    </w:rPr>
  </w:style>
  <w:style w:type="paragraph" w:customStyle="1" w:styleId="491">
    <w:name w:val="Основной текст (49)"/>
    <w:basedOn w:val="a"/>
    <w:link w:val="490"/>
    <w:pPr>
      <w:shd w:val="clear" w:color="auto" w:fill="FFFFFF"/>
      <w:spacing w:before="60" w:after="60" w:line="0" w:lineRule="atLeast"/>
      <w:ind w:hanging="320"/>
    </w:pPr>
    <w:rPr>
      <w:i/>
      <w:iCs/>
      <w:sz w:val="17"/>
      <w:szCs w:val="17"/>
      <w:lang w:val="en-US"/>
    </w:rPr>
  </w:style>
  <w:style w:type="paragraph" w:customStyle="1" w:styleId="501">
    <w:name w:val="Основной текст (50)"/>
    <w:basedOn w:val="a"/>
    <w:link w:val="500"/>
    <w:pPr>
      <w:shd w:val="clear" w:color="auto" w:fill="FFFFFF"/>
      <w:spacing w:after="180" w:line="0" w:lineRule="atLeast"/>
      <w:jc w:val="both"/>
    </w:pPr>
    <w:rPr>
      <w:b/>
      <w:bCs/>
      <w:spacing w:val="-10"/>
      <w:sz w:val="17"/>
      <w:szCs w:val="17"/>
      <w:lang w:val="en-US"/>
    </w:rPr>
  </w:style>
  <w:style w:type="paragraph" w:customStyle="1" w:styleId="511">
    <w:name w:val="Основной текст (51)"/>
    <w:basedOn w:val="a"/>
    <w:link w:val="510"/>
    <w:pPr>
      <w:shd w:val="clear" w:color="auto" w:fill="FFFFFF"/>
      <w:spacing w:before="60" w:after="240" w:line="0" w:lineRule="atLeast"/>
      <w:jc w:val="both"/>
    </w:pPr>
    <w:rPr>
      <w:rFonts w:ascii="Tahoma" w:eastAsia="Tahoma" w:hAnsi="Tahoma" w:cs="Tahoma"/>
      <w:b/>
      <w:bCs/>
      <w:sz w:val="17"/>
      <w:szCs w:val="17"/>
    </w:rPr>
  </w:style>
  <w:style w:type="paragraph" w:customStyle="1" w:styleId="99">
    <w:name w:val="Подпись к таблице (9)"/>
    <w:basedOn w:val="a"/>
    <w:link w:val="98"/>
    <w:pPr>
      <w:shd w:val="clear" w:color="auto" w:fill="FFFFFF"/>
      <w:spacing w:after="60" w:line="0" w:lineRule="atLeast"/>
    </w:pPr>
    <w:rPr>
      <w:rFonts w:ascii="Tahoma" w:eastAsia="Tahoma" w:hAnsi="Tahoma" w:cs="Tahoma"/>
      <w:b/>
      <w:bCs/>
      <w:sz w:val="16"/>
      <w:szCs w:val="16"/>
    </w:rPr>
  </w:style>
  <w:style w:type="paragraph" w:customStyle="1" w:styleId="133">
    <w:name w:val="Подпись к картинке (13)"/>
    <w:basedOn w:val="a"/>
    <w:link w:val="13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6f0">
    <w:name w:val="Оглавление (6)"/>
    <w:basedOn w:val="a"/>
    <w:link w:val="6f"/>
    <w:pPr>
      <w:shd w:val="clear" w:color="auto" w:fill="FFFFFF"/>
      <w:spacing w:before="60" w:line="282" w:lineRule="exact"/>
      <w:jc w:val="both"/>
    </w:pPr>
    <w:rPr>
      <w:b/>
      <w:bCs/>
      <w:spacing w:val="-10"/>
      <w:sz w:val="17"/>
      <w:szCs w:val="17"/>
      <w:lang w:val="en-US"/>
    </w:rPr>
  </w:style>
  <w:style w:type="paragraph" w:customStyle="1" w:styleId="921">
    <w:name w:val="Заголовок №9 (2)"/>
    <w:basedOn w:val="a"/>
    <w:link w:val="920"/>
    <w:pPr>
      <w:shd w:val="clear" w:color="auto" w:fill="FFFFFF"/>
      <w:spacing w:after="240" w:line="0" w:lineRule="atLeast"/>
      <w:jc w:val="both"/>
      <w:outlineLvl w:val="8"/>
    </w:pPr>
    <w:rPr>
      <w:rFonts w:ascii="Tahoma" w:eastAsia="Tahoma" w:hAnsi="Tahoma" w:cs="Tahoma"/>
      <w:sz w:val="16"/>
      <w:szCs w:val="16"/>
    </w:rPr>
  </w:style>
  <w:style w:type="paragraph" w:customStyle="1" w:styleId="550">
    <w:name w:val="Основной текст (55)"/>
    <w:basedOn w:val="a"/>
    <w:link w:val="55Exact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</w:rPr>
  </w:style>
  <w:style w:type="paragraph" w:customStyle="1" w:styleId="521">
    <w:name w:val="Основной текст (52)"/>
    <w:basedOn w:val="a"/>
    <w:link w:val="520"/>
    <w:pPr>
      <w:shd w:val="clear" w:color="auto" w:fill="FFFFFF"/>
      <w:spacing w:before="120" w:line="0" w:lineRule="atLeast"/>
      <w:jc w:val="both"/>
    </w:pPr>
    <w:rPr>
      <w:rFonts w:ascii="MS Reference Sans Serif" w:eastAsia="MS Reference Sans Serif" w:hAnsi="MS Reference Sans Serif" w:cs="MS Reference Sans Serif"/>
      <w:i/>
      <w:iCs/>
      <w:sz w:val="36"/>
      <w:szCs w:val="36"/>
    </w:rPr>
  </w:style>
  <w:style w:type="paragraph" w:customStyle="1" w:styleId="741">
    <w:name w:val="Заголовок №7 (4)"/>
    <w:basedOn w:val="a"/>
    <w:link w:val="740"/>
    <w:pPr>
      <w:shd w:val="clear" w:color="auto" w:fill="FFFFFF"/>
      <w:spacing w:before="480" w:after="120" w:line="0" w:lineRule="atLeast"/>
      <w:jc w:val="both"/>
      <w:outlineLvl w:val="6"/>
    </w:pPr>
    <w:rPr>
      <w:rFonts w:ascii="Arial" w:eastAsia="Arial" w:hAnsi="Arial" w:cs="Arial"/>
      <w:b/>
      <w:bCs/>
      <w:i/>
      <w:iCs/>
      <w:sz w:val="23"/>
      <w:szCs w:val="23"/>
      <w:lang w:val="en-US"/>
    </w:rPr>
  </w:style>
  <w:style w:type="paragraph" w:customStyle="1" w:styleId="751">
    <w:name w:val="Заголовок №7 (5)"/>
    <w:basedOn w:val="a"/>
    <w:link w:val="750"/>
    <w:pPr>
      <w:shd w:val="clear" w:color="auto" w:fill="FFFFFF"/>
      <w:spacing w:before="240" w:after="180" w:line="0" w:lineRule="atLeast"/>
      <w:jc w:val="both"/>
      <w:outlineLvl w:val="6"/>
    </w:pPr>
    <w:rPr>
      <w:rFonts w:ascii="Tahoma" w:eastAsia="Tahoma" w:hAnsi="Tahoma" w:cs="Tahoma"/>
      <w:b/>
      <w:bCs/>
      <w:sz w:val="22"/>
      <w:szCs w:val="22"/>
    </w:rPr>
  </w:style>
  <w:style w:type="paragraph" w:customStyle="1" w:styleId="531">
    <w:name w:val="Основной текст (53)"/>
    <w:basedOn w:val="a"/>
    <w:link w:val="530"/>
    <w:pPr>
      <w:shd w:val="clear" w:color="auto" w:fill="FFFFFF"/>
      <w:spacing w:before="60" w:after="240" w:line="0" w:lineRule="atLeast"/>
    </w:pPr>
    <w:rPr>
      <w:rFonts w:ascii="Arial" w:eastAsia="Arial" w:hAnsi="Arial" w:cs="Arial"/>
      <w:i/>
      <w:iCs/>
      <w:sz w:val="15"/>
      <w:szCs w:val="15"/>
      <w:lang w:val="en-US"/>
    </w:rPr>
  </w:style>
  <w:style w:type="paragraph" w:customStyle="1" w:styleId="541">
    <w:name w:val="Основной текст (54)"/>
    <w:basedOn w:val="a"/>
    <w:link w:val="540"/>
    <w:pPr>
      <w:shd w:val="clear" w:color="auto" w:fill="FFFFFF"/>
      <w:spacing w:before="60" w:after="60" w:line="0" w:lineRule="atLeast"/>
      <w:jc w:val="center"/>
    </w:pPr>
    <w:rPr>
      <w:sz w:val="38"/>
      <w:szCs w:val="38"/>
    </w:rPr>
  </w:style>
  <w:style w:type="paragraph" w:customStyle="1" w:styleId="561">
    <w:name w:val="Основной текст (56)"/>
    <w:basedOn w:val="a"/>
    <w:link w:val="560"/>
    <w:pPr>
      <w:shd w:val="clear" w:color="auto" w:fill="FFFFFF"/>
      <w:spacing w:before="180" w:line="0" w:lineRule="atLeast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customStyle="1" w:styleId="571">
    <w:name w:val="Основной текст (57)"/>
    <w:basedOn w:val="a"/>
    <w:link w:val="570"/>
    <w:pPr>
      <w:shd w:val="clear" w:color="auto" w:fill="FFFFFF"/>
      <w:spacing w:before="120" w:after="120" w:line="0" w:lineRule="atLeast"/>
      <w:jc w:val="both"/>
    </w:pPr>
    <w:rPr>
      <w:b/>
      <w:bCs/>
      <w:sz w:val="17"/>
      <w:szCs w:val="17"/>
      <w:lang w:val="en-US"/>
    </w:rPr>
  </w:style>
  <w:style w:type="paragraph" w:customStyle="1" w:styleId="102">
    <w:name w:val="Подпись к таблице (10)"/>
    <w:basedOn w:val="a"/>
    <w:link w:val="101"/>
    <w:pPr>
      <w:shd w:val="clear" w:color="auto" w:fill="FFFFFF"/>
      <w:spacing w:line="0" w:lineRule="atLeast"/>
    </w:pPr>
    <w:rPr>
      <w:b/>
      <w:bCs/>
      <w:sz w:val="17"/>
      <w:szCs w:val="17"/>
      <w:lang w:val="en-US"/>
    </w:rPr>
  </w:style>
  <w:style w:type="paragraph" w:customStyle="1" w:styleId="581">
    <w:name w:val="Основной текст (58)"/>
    <w:basedOn w:val="a"/>
    <w:link w:val="580"/>
    <w:pPr>
      <w:shd w:val="clear" w:color="auto" w:fill="FFFFFF"/>
      <w:spacing w:before="600" w:after="480" w:line="254" w:lineRule="exact"/>
      <w:ind w:hanging="36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91">
    <w:name w:val="Основной текст (59)"/>
    <w:basedOn w:val="a"/>
    <w:link w:val="590"/>
    <w:pPr>
      <w:shd w:val="clear" w:color="auto" w:fill="FFFFFF"/>
      <w:spacing w:before="60" w:after="60" w:line="254" w:lineRule="exact"/>
      <w:ind w:hanging="280"/>
      <w:jc w:val="both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113">
    <w:name w:val="Подпись к таблице (11)"/>
    <w:basedOn w:val="a"/>
    <w:link w:val="11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125">
    <w:name w:val="Подпись к таблице (12)"/>
    <w:basedOn w:val="a"/>
    <w:link w:val="124"/>
    <w:pPr>
      <w:shd w:val="clear" w:color="auto" w:fill="FFFFFF"/>
      <w:spacing w:line="0" w:lineRule="atLeast"/>
    </w:pPr>
    <w:rPr>
      <w:rFonts w:ascii="Gungsuh" w:eastAsia="Gungsuh" w:hAnsi="Gungsuh" w:cs="Gungsuh"/>
      <w:i/>
      <w:iCs/>
      <w:sz w:val="14"/>
      <w:szCs w:val="14"/>
    </w:rPr>
  </w:style>
  <w:style w:type="paragraph" w:customStyle="1" w:styleId="601">
    <w:name w:val="Основной текст (60)"/>
    <w:basedOn w:val="a"/>
    <w:link w:val="600"/>
    <w:pPr>
      <w:shd w:val="clear" w:color="auto" w:fill="FFFFFF"/>
      <w:spacing w:before="240" w:line="0" w:lineRule="atLeast"/>
    </w:pPr>
    <w:rPr>
      <w:rFonts w:ascii="Times New Roman" w:eastAsia="Times New Roman" w:hAnsi="Times New Roman" w:cs="Times New Roman"/>
      <w:b/>
      <w:bCs/>
      <w:sz w:val="41"/>
      <w:szCs w:val="41"/>
    </w:rPr>
  </w:style>
  <w:style w:type="paragraph" w:customStyle="1" w:styleId="610">
    <w:name w:val="Основной текст (61)"/>
    <w:basedOn w:val="a"/>
    <w:link w:val="61Exact"/>
    <w:pPr>
      <w:shd w:val="clear" w:color="auto" w:fill="FFFFFF"/>
      <w:spacing w:line="0" w:lineRule="atLeast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5">
    <w:name w:val="Подпись к таблице (13)"/>
    <w:basedOn w:val="a"/>
    <w:link w:val="134"/>
    <w:pPr>
      <w:shd w:val="clear" w:color="auto" w:fill="FFFFFF"/>
      <w:spacing w:line="0" w:lineRule="atLeast"/>
    </w:pPr>
    <w:rPr>
      <w:rFonts w:ascii="Gungsuh" w:eastAsia="Gungsuh" w:hAnsi="Gungsuh" w:cs="Gungsuh"/>
      <w:spacing w:val="-10"/>
      <w:sz w:val="18"/>
      <w:szCs w:val="18"/>
    </w:rPr>
  </w:style>
  <w:style w:type="paragraph" w:customStyle="1" w:styleId="761">
    <w:name w:val="Заголовок №7 (6)"/>
    <w:basedOn w:val="a"/>
    <w:link w:val="760"/>
    <w:pPr>
      <w:shd w:val="clear" w:color="auto" w:fill="FFFFFF"/>
      <w:spacing w:before="300" w:after="180" w:line="0" w:lineRule="atLeast"/>
      <w:jc w:val="both"/>
      <w:outlineLvl w:val="6"/>
    </w:pPr>
    <w:rPr>
      <w:rFonts w:ascii="Arial" w:eastAsia="Arial" w:hAnsi="Arial" w:cs="Arial"/>
      <w:b/>
      <w:bCs/>
      <w:sz w:val="27"/>
      <w:szCs w:val="27"/>
    </w:rPr>
  </w:style>
  <w:style w:type="paragraph" w:customStyle="1" w:styleId="143">
    <w:name w:val="Подпись к картинке (14)"/>
    <w:basedOn w:val="a"/>
    <w:link w:val="142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16"/>
      <w:szCs w:val="16"/>
    </w:rPr>
  </w:style>
  <w:style w:type="paragraph" w:customStyle="1" w:styleId="631">
    <w:name w:val="Заголовок №6 (3)"/>
    <w:basedOn w:val="a"/>
    <w:link w:val="630"/>
    <w:pPr>
      <w:shd w:val="clear" w:color="auto" w:fill="FFFFFF"/>
      <w:spacing w:before="360" w:after="240" w:line="0" w:lineRule="atLeast"/>
      <w:jc w:val="both"/>
      <w:outlineLvl w:val="5"/>
    </w:pPr>
    <w:rPr>
      <w:rFonts w:ascii="Arial" w:eastAsia="Arial" w:hAnsi="Arial" w:cs="Arial"/>
      <w:b/>
      <w:bCs/>
      <w:sz w:val="31"/>
      <w:szCs w:val="31"/>
    </w:rPr>
  </w:style>
  <w:style w:type="paragraph" w:customStyle="1" w:styleId="831">
    <w:name w:val="Заголовок №8 (3)"/>
    <w:basedOn w:val="a"/>
    <w:link w:val="830"/>
    <w:pPr>
      <w:shd w:val="clear" w:color="auto" w:fill="FFFFFF"/>
      <w:spacing w:before="180" w:after="180" w:line="0" w:lineRule="atLeast"/>
      <w:jc w:val="both"/>
      <w:outlineLvl w:val="7"/>
    </w:pPr>
    <w:rPr>
      <w:rFonts w:ascii="Arial" w:eastAsia="Arial" w:hAnsi="Arial" w:cs="Arial"/>
      <w:b/>
      <w:bCs/>
      <w:i/>
      <w:iCs/>
      <w:lang w:val="en-US"/>
    </w:rPr>
  </w:style>
  <w:style w:type="paragraph" w:customStyle="1" w:styleId="323">
    <w:name w:val="Заголовок №3 (2)"/>
    <w:basedOn w:val="a"/>
    <w:link w:val="322"/>
    <w:pPr>
      <w:shd w:val="clear" w:color="auto" w:fill="FFFFFF"/>
      <w:spacing w:before="300" w:line="0" w:lineRule="atLeast"/>
      <w:outlineLvl w:val="2"/>
    </w:pPr>
    <w:rPr>
      <w:spacing w:val="-60"/>
      <w:sz w:val="45"/>
      <w:szCs w:val="45"/>
    </w:rPr>
  </w:style>
  <w:style w:type="paragraph" w:customStyle="1" w:styleId="104">
    <w:name w:val="Заголовок №10"/>
    <w:basedOn w:val="a"/>
    <w:link w:val="103"/>
    <w:pPr>
      <w:shd w:val="clear" w:color="auto" w:fill="FFFFFF"/>
      <w:spacing w:after="240" w:line="0" w:lineRule="atLeast"/>
      <w:ind w:hanging="280"/>
      <w:jc w:val="both"/>
    </w:pPr>
    <w:rPr>
      <w:rFonts w:ascii="Arial" w:eastAsia="Arial" w:hAnsi="Arial" w:cs="Arial"/>
      <w:b/>
      <w:bCs/>
      <w:sz w:val="17"/>
      <w:szCs w:val="17"/>
    </w:rPr>
  </w:style>
  <w:style w:type="paragraph" w:customStyle="1" w:styleId="231">
    <w:name w:val="Основной текст (23)"/>
    <w:basedOn w:val="a"/>
    <w:link w:val="230"/>
    <w:pPr>
      <w:shd w:val="clear" w:color="auto" w:fill="FFFFFF"/>
      <w:spacing w:line="0" w:lineRule="atLeast"/>
      <w:jc w:val="both"/>
    </w:pPr>
    <w:rPr>
      <w:rFonts w:ascii="MS Reference Sans Serif" w:eastAsia="MS Reference Sans Serif" w:hAnsi="MS Reference Sans Serif" w:cs="MS Reference Sans Serif"/>
      <w:i/>
      <w:iCs/>
      <w:spacing w:val="-10"/>
      <w:sz w:val="16"/>
      <w:szCs w:val="16"/>
    </w:rPr>
  </w:style>
  <w:style w:type="paragraph" w:customStyle="1" w:styleId="7a">
    <w:name w:val="Оглавление (7)"/>
    <w:basedOn w:val="a"/>
    <w:link w:val="79"/>
    <w:pPr>
      <w:shd w:val="clear" w:color="auto" w:fill="FFFFFF"/>
      <w:spacing w:line="264" w:lineRule="exact"/>
      <w:jc w:val="both"/>
    </w:pPr>
    <w:rPr>
      <w:sz w:val="16"/>
      <w:szCs w:val="16"/>
      <w:lang w:val="en-US"/>
    </w:rPr>
  </w:style>
  <w:style w:type="paragraph" w:customStyle="1" w:styleId="931">
    <w:name w:val="Заголовок №9 (3)"/>
    <w:basedOn w:val="a"/>
    <w:link w:val="930"/>
    <w:pPr>
      <w:shd w:val="clear" w:color="auto" w:fill="FFFFFF"/>
      <w:spacing w:before="240" w:after="120" w:line="0" w:lineRule="atLeast"/>
      <w:jc w:val="both"/>
      <w:outlineLvl w:val="8"/>
    </w:pPr>
    <w:rPr>
      <w:rFonts w:ascii="Arial" w:eastAsia="Arial" w:hAnsi="Arial" w:cs="Arial"/>
      <w:b/>
      <w:bCs/>
      <w:sz w:val="23"/>
      <w:szCs w:val="23"/>
    </w:rPr>
  </w:style>
  <w:style w:type="paragraph" w:customStyle="1" w:styleId="622">
    <w:name w:val="Основной текст (62)"/>
    <w:basedOn w:val="a"/>
    <w:link w:val="62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432">
    <w:name w:val="Заголовок №4 (3)"/>
    <w:basedOn w:val="a"/>
    <w:link w:val="431"/>
    <w:pPr>
      <w:shd w:val="clear" w:color="auto" w:fill="FFFFFF"/>
      <w:spacing w:after="900" w:line="0" w:lineRule="atLeast"/>
      <w:outlineLvl w:val="3"/>
    </w:pPr>
    <w:rPr>
      <w:rFonts w:ascii="Gungsuh" w:eastAsia="Gungsuh" w:hAnsi="Gungsuh" w:cs="Gungsuh"/>
      <w:spacing w:val="-10"/>
      <w:sz w:val="46"/>
      <w:szCs w:val="46"/>
    </w:rPr>
  </w:style>
  <w:style w:type="paragraph" w:customStyle="1" w:styleId="523">
    <w:name w:val="Заголовок №5 (2)"/>
    <w:basedOn w:val="a"/>
    <w:link w:val="522"/>
    <w:pPr>
      <w:shd w:val="clear" w:color="auto" w:fill="FFFFFF"/>
      <w:spacing w:before="900" w:after="540" w:line="552" w:lineRule="exact"/>
      <w:outlineLvl w:val="4"/>
    </w:pPr>
    <w:rPr>
      <w:rFonts w:ascii="Times New Roman" w:eastAsia="Times New Roman" w:hAnsi="Times New Roman" w:cs="Times New Roman"/>
      <w:b/>
      <w:bCs/>
      <w:sz w:val="47"/>
      <w:szCs w:val="47"/>
    </w:rPr>
  </w:style>
  <w:style w:type="paragraph" w:customStyle="1" w:styleId="145">
    <w:name w:val="Подпись к таблице (14)"/>
    <w:basedOn w:val="a"/>
    <w:link w:val="144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152">
    <w:name w:val="Подпись к таблице (15)"/>
    <w:basedOn w:val="a"/>
    <w:link w:val="151"/>
    <w:pPr>
      <w:shd w:val="clear" w:color="auto" w:fill="FFFFFF"/>
      <w:spacing w:line="202" w:lineRule="exact"/>
      <w:jc w:val="both"/>
    </w:pPr>
    <w:rPr>
      <w:rFonts w:ascii="Arial" w:eastAsia="Arial" w:hAnsi="Arial" w:cs="Arial"/>
      <w:sz w:val="16"/>
      <w:szCs w:val="16"/>
    </w:rPr>
  </w:style>
  <w:style w:type="paragraph" w:customStyle="1" w:styleId="841">
    <w:name w:val="Заголовок №8 (4)"/>
    <w:basedOn w:val="a"/>
    <w:link w:val="840"/>
    <w:pPr>
      <w:shd w:val="clear" w:color="auto" w:fill="FFFFFF"/>
      <w:spacing w:before="360" w:after="180" w:line="0" w:lineRule="atLeast"/>
      <w:ind w:hanging="280"/>
      <w:jc w:val="both"/>
      <w:outlineLvl w:val="7"/>
    </w:pPr>
    <w:rPr>
      <w:rFonts w:ascii="Arial" w:eastAsia="Arial" w:hAnsi="Arial" w:cs="Arial"/>
      <w:b/>
      <w:bCs/>
    </w:rPr>
  </w:style>
  <w:style w:type="paragraph" w:customStyle="1" w:styleId="851">
    <w:name w:val="Заголовок №8 (5)"/>
    <w:basedOn w:val="a"/>
    <w:link w:val="850"/>
    <w:pPr>
      <w:shd w:val="clear" w:color="auto" w:fill="FFFFFF"/>
      <w:spacing w:before="420" w:after="180" w:line="0" w:lineRule="atLeast"/>
      <w:jc w:val="both"/>
      <w:outlineLvl w:val="7"/>
    </w:pPr>
    <w:rPr>
      <w:rFonts w:ascii="Arial" w:eastAsia="Arial" w:hAnsi="Arial" w:cs="Arial"/>
      <w:b/>
      <w:bCs/>
      <w:i/>
      <w:iCs/>
      <w:sz w:val="23"/>
      <w:szCs w:val="23"/>
      <w:lang w:val="en-US"/>
    </w:rPr>
  </w:style>
  <w:style w:type="paragraph" w:customStyle="1" w:styleId="771">
    <w:name w:val="Заголовок №7 (7)"/>
    <w:basedOn w:val="a"/>
    <w:link w:val="770"/>
    <w:pPr>
      <w:shd w:val="clear" w:color="auto" w:fill="FFFFFF"/>
      <w:spacing w:before="240" w:after="240" w:line="0" w:lineRule="atLeast"/>
      <w:outlineLvl w:val="6"/>
    </w:pPr>
    <w:rPr>
      <w:rFonts w:ascii="Arial" w:eastAsia="Arial" w:hAnsi="Arial" w:cs="Arial"/>
      <w:b/>
      <w:bCs/>
      <w:i/>
      <w:iCs/>
      <w:sz w:val="28"/>
      <w:szCs w:val="28"/>
      <w:lang w:val="en-US"/>
    </w:rPr>
  </w:style>
  <w:style w:type="paragraph" w:customStyle="1" w:styleId="533">
    <w:name w:val="Заголовок №5 (3)"/>
    <w:basedOn w:val="a"/>
    <w:link w:val="532"/>
    <w:pPr>
      <w:shd w:val="clear" w:color="auto" w:fill="FFFFFF"/>
      <w:spacing w:before="900" w:after="1200" w:line="0" w:lineRule="atLeast"/>
      <w:outlineLvl w:val="4"/>
    </w:pPr>
    <w:rPr>
      <w:rFonts w:ascii="Times New Roman" w:eastAsia="Times New Roman" w:hAnsi="Times New Roman" w:cs="Times New Roman"/>
      <w:b/>
      <w:bCs/>
      <w:sz w:val="47"/>
      <w:szCs w:val="47"/>
    </w:rPr>
  </w:style>
  <w:style w:type="paragraph" w:customStyle="1" w:styleId="162">
    <w:name w:val="Подпись к таблице (16)"/>
    <w:basedOn w:val="a"/>
    <w:link w:val="161"/>
    <w:pPr>
      <w:shd w:val="clear" w:color="auto" w:fill="FFFFFF"/>
      <w:spacing w:line="0" w:lineRule="atLeast"/>
    </w:pPr>
    <w:rPr>
      <w:b/>
      <w:bCs/>
      <w:sz w:val="17"/>
      <w:szCs w:val="17"/>
      <w:lang w:val="en-US"/>
    </w:rPr>
  </w:style>
  <w:style w:type="paragraph" w:customStyle="1" w:styleId="633">
    <w:name w:val="Основной текст (63)"/>
    <w:basedOn w:val="a"/>
    <w:link w:val="632"/>
    <w:pPr>
      <w:shd w:val="clear" w:color="auto" w:fill="FFFFFF"/>
      <w:spacing w:before="240" w:after="240" w:line="0" w:lineRule="atLeast"/>
    </w:pPr>
    <w:rPr>
      <w:rFonts w:ascii="CordiaUPC" w:eastAsia="CordiaUPC" w:hAnsi="CordiaUPC" w:cs="CordiaUPC"/>
      <w:b/>
      <w:bCs/>
      <w:spacing w:val="-40"/>
      <w:sz w:val="37"/>
      <w:szCs w:val="37"/>
      <w:lang w:val="en-US"/>
    </w:rPr>
  </w:style>
  <w:style w:type="paragraph" w:customStyle="1" w:styleId="641">
    <w:name w:val="Основной текст (64)"/>
    <w:basedOn w:val="a"/>
    <w:link w:val="640"/>
    <w:pPr>
      <w:shd w:val="clear" w:color="auto" w:fill="FFFFFF"/>
      <w:spacing w:before="900" w:after="300" w:line="0" w:lineRule="atLeast"/>
    </w:pPr>
    <w:rPr>
      <w:rFonts w:ascii="Times New Roman" w:eastAsia="Times New Roman" w:hAnsi="Times New Roman" w:cs="Times New Roman"/>
      <w:b/>
      <w:bCs/>
      <w:sz w:val="47"/>
      <w:szCs w:val="47"/>
    </w:rPr>
  </w:style>
  <w:style w:type="paragraph" w:customStyle="1" w:styleId="660">
    <w:name w:val="Основной текст (66)"/>
    <w:basedOn w:val="a"/>
    <w:link w:val="66Exact"/>
    <w:pPr>
      <w:shd w:val="clear" w:color="auto" w:fill="FFFFFF"/>
      <w:spacing w:line="0" w:lineRule="atLeast"/>
    </w:pPr>
    <w:rPr>
      <w:b/>
      <w:bCs/>
      <w:spacing w:val="-11"/>
      <w:sz w:val="23"/>
      <w:szCs w:val="23"/>
      <w:lang w:val="en-US"/>
    </w:rPr>
  </w:style>
  <w:style w:type="paragraph" w:customStyle="1" w:styleId="670">
    <w:name w:val="Основной текст (67)"/>
    <w:basedOn w:val="a"/>
    <w:link w:val="67Exact"/>
    <w:pPr>
      <w:shd w:val="clear" w:color="auto" w:fill="FFFFFF"/>
      <w:spacing w:line="0" w:lineRule="atLeast"/>
    </w:pPr>
    <w:rPr>
      <w:b/>
      <w:bCs/>
      <w:spacing w:val="-11"/>
      <w:sz w:val="23"/>
      <w:szCs w:val="23"/>
      <w:lang w:val="en-US"/>
    </w:rPr>
  </w:style>
  <w:style w:type="paragraph" w:customStyle="1" w:styleId="651">
    <w:name w:val="Основной текст (65)"/>
    <w:basedOn w:val="a"/>
    <w:link w:val="650"/>
    <w:pPr>
      <w:shd w:val="clear" w:color="auto" w:fill="FFFFFF"/>
      <w:spacing w:before="240" w:line="0" w:lineRule="atLeast"/>
    </w:pPr>
    <w:rPr>
      <w:rFonts w:ascii="Arial" w:eastAsia="Arial" w:hAnsi="Arial" w:cs="Arial"/>
      <w:b/>
      <w:bCs/>
      <w:i/>
      <w:iCs/>
      <w:sz w:val="31"/>
      <w:szCs w:val="31"/>
    </w:rPr>
  </w:style>
  <w:style w:type="paragraph" w:customStyle="1" w:styleId="681">
    <w:name w:val="Основной текст (68)"/>
    <w:basedOn w:val="a"/>
    <w:link w:val="680"/>
    <w:pPr>
      <w:shd w:val="clear" w:color="auto" w:fill="FFFFFF"/>
      <w:spacing w:before="180" w:line="0" w:lineRule="atLeast"/>
      <w:jc w:val="both"/>
    </w:pPr>
    <w:rPr>
      <w:rFonts w:ascii="Arial" w:eastAsia="Arial" w:hAnsi="Arial" w:cs="Arial"/>
      <w:b/>
      <w:bCs/>
      <w:i/>
      <w:iCs/>
      <w:sz w:val="28"/>
      <w:szCs w:val="28"/>
    </w:rPr>
  </w:style>
  <w:style w:type="paragraph" w:customStyle="1" w:styleId="941">
    <w:name w:val="Заголовок №9 (4)"/>
    <w:basedOn w:val="a"/>
    <w:link w:val="940"/>
    <w:pPr>
      <w:shd w:val="clear" w:color="auto" w:fill="FFFFFF"/>
      <w:spacing w:before="240" w:after="120" w:line="0" w:lineRule="atLeast"/>
      <w:jc w:val="both"/>
      <w:outlineLvl w:val="8"/>
    </w:pPr>
    <w:rPr>
      <w:rFonts w:ascii="Segoe UI" w:eastAsia="Segoe UI" w:hAnsi="Segoe UI" w:cs="Segoe UI"/>
      <w:b/>
      <w:bCs/>
      <w:sz w:val="21"/>
      <w:szCs w:val="21"/>
    </w:rPr>
  </w:style>
  <w:style w:type="paragraph" w:customStyle="1" w:styleId="700">
    <w:name w:val="Основной текст (70)"/>
    <w:basedOn w:val="a"/>
    <w:link w:val="70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1"/>
      <w:sz w:val="19"/>
      <w:szCs w:val="19"/>
      <w:lang w:val="en-US"/>
    </w:rPr>
  </w:style>
  <w:style w:type="paragraph" w:customStyle="1" w:styleId="154">
    <w:name w:val="Подпись к картинке (15)"/>
    <w:basedOn w:val="a"/>
    <w:link w:val="153"/>
    <w:pPr>
      <w:shd w:val="clear" w:color="auto" w:fill="FFFFFF"/>
      <w:spacing w:line="0" w:lineRule="atLeast"/>
    </w:pPr>
    <w:rPr>
      <w:rFonts w:ascii="Gungsuh" w:eastAsia="Gungsuh" w:hAnsi="Gungsuh" w:cs="Gungsuh"/>
      <w:i/>
      <w:iCs/>
      <w:sz w:val="17"/>
      <w:szCs w:val="17"/>
    </w:rPr>
  </w:style>
  <w:style w:type="paragraph" w:customStyle="1" w:styleId="691">
    <w:name w:val="Основной текст (69)"/>
    <w:basedOn w:val="a"/>
    <w:link w:val="690"/>
    <w:pPr>
      <w:shd w:val="clear" w:color="auto" w:fill="FFFFFF"/>
      <w:spacing w:after="60" w:line="0" w:lineRule="atLeast"/>
      <w:jc w:val="both"/>
    </w:pPr>
    <w:rPr>
      <w:rFonts w:ascii="Times New Roman" w:eastAsia="Times New Roman" w:hAnsi="Times New Roman" w:cs="Times New Roman"/>
      <w:b/>
      <w:bCs/>
      <w:spacing w:val="-50"/>
      <w:sz w:val="26"/>
      <w:szCs w:val="26"/>
    </w:rPr>
  </w:style>
  <w:style w:type="paragraph" w:customStyle="1" w:styleId="164">
    <w:name w:val="Подпись к картинке (16)"/>
    <w:basedOn w:val="a"/>
    <w:link w:val="163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14"/>
      <w:szCs w:val="14"/>
    </w:rPr>
  </w:style>
  <w:style w:type="paragraph" w:customStyle="1" w:styleId="861">
    <w:name w:val="Заголовок №8 (6)"/>
    <w:basedOn w:val="a"/>
    <w:link w:val="860"/>
    <w:pPr>
      <w:shd w:val="clear" w:color="auto" w:fill="FFFFFF"/>
      <w:spacing w:before="300" w:after="180" w:line="0" w:lineRule="atLeast"/>
      <w:ind w:hanging="280"/>
      <w:jc w:val="both"/>
      <w:outlineLvl w:val="7"/>
    </w:pPr>
    <w:rPr>
      <w:rFonts w:ascii="Arial" w:eastAsia="Arial" w:hAnsi="Arial" w:cs="Arial"/>
      <w:b/>
      <w:bCs/>
      <w:sz w:val="27"/>
      <w:szCs w:val="27"/>
    </w:rPr>
  </w:style>
  <w:style w:type="paragraph" w:customStyle="1" w:styleId="961">
    <w:name w:val="Заголовок №9 (6)"/>
    <w:basedOn w:val="a"/>
    <w:link w:val="960"/>
    <w:pPr>
      <w:shd w:val="clear" w:color="auto" w:fill="FFFFFF"/>
      <w:spacing w:before="180" w:after="60" w:line="259" w:lineRule="exact"/>
      <w:ind w:hanging="280"/>
      <w:outlineLvl w:val="8"/>
    </w:pPr>
    <w:rPr>
      <w:rFonts w:ascii="Arial" w:eastAsia="Arial" w:hAnsi="Arial" w:cs="Arial"/>
      <w:b/>
      <w:bCs/>
      <w:sz w:val="23"/>
      <w:szCs w:val="23"/>
    </w:rPr>
  </w:style>
  <w:style w:type="paragraph" w:customStyle="1" w:styleId="1021">
    <w:name w:val="Заголовок №10 (2)"/>
    <w:basedOn w:val="a"/>
    <w:link w:val="1020"/>
    <w:pPr>
      <w:shd w:val="clear" w:color="auto" w:fill="FFFFFF"/>
      <w:spacing w:before="120" w:after="120" w:line="0" w:lineRule="atLeast"/>
      <w:jc w:val="both"/>
    </w:pPr>
    <w:rPr>
      <w:rFonts w:ascii="Arial" w:eastAsia="Arial" w:hAnsi="Arial" w:cs="Arial"/>
      <w:b/>
      <w:bCs/>
      <w:i/>
      <w:iCs/>
      <w:sz w:val="23"/>
      <w:szCs w:val="23"/>
      <w:lang w:val="en-US"/>
    </w:rPr>
  </w:style>
  <w:style w:type="paragraph" w:customStyle="1" w:styleId="172">
    <w:name w:val="Подпись к картинке (17)"/>
    <w:basedOn w:val="a"/>
    <w:link w:val="171"/>
    <w:pPr>
      <w:shd w:val="clear" w:color="auto" w:fill="FFFFFF"/>
      <w:spacing w:before="120" w:after="120" w:line="0" w:lineRule="atLeast"/>
    </w:pPr>
    <w:rPr>
      <w:rFonts w:ascii="Bookman Old Style" w:eastAsia="Bookman Old Style" w:hAnsi="Bookman Old Style" w:cs="Bookman Old Style"/>
      <w:sz w:val="20"/>
      <w:szCs w:val="20"/>
    </w:rPr>
  </w:style>
  <w:style w:type="paragraph" w:customStyle="1" w:styleId="781">
    <w:name w:val="Заголовок №7 (8)"/>
    <w:basedOn w:val="a"/>
    <w:link w:val="780"/>
    <w:pPr>
      <w:shd w:val="clear" w:color="auto" w:fill="FFFFFF"/>
      <w:spacing w:before="600" w:after="180" w:line="0" w:lineRule="atLeast"/>
      <w:jc w:val="both"/>
      <w:outlineLvl w:val="6"/>
    </w:pPr>
    <w:rPr>
      <w:rFonts w:ascii="Arial" w:eastAsia="Arial" w:hAnsi="Arial" w:cs="Arial"/>
      <w:b/>
      <w:bCs/>
      <w:sz w:val="31"/>
      <w:szCs w:val="31"/>
    </w:rPr>
  </w:style>
  <w:style w:type="paragraph" w:customStyle="1" w:styleId="711">
    <w:name w:val="Основной текст (71)"/>
    <w:basedOn w:val="a"/>
    <w:link w:val="710"/>
    <w:pPr>
      <w:shd w:val="clear" w:color="auto" w:fill="FFFFFF"/>
      <w:spacing w:before="240" w:line="0" w:lineRule="atLeast"/>
    </w:pPr>
    <w:rPr>
      <w:rFonts w:ascii="Bookman Old Style" w:eastAsia="Bookman Old Style" w:hAnsi="Bookman Old Style" w:cs="Bookman Old Style"/>
      <w:b/>
      <w:bCs/>
      <w:sz w:val="36"/>
      <w:szCs w:val="36"/>
    </w:rPr>
  </w:style>
  <w:style w:type="paragraph" w:customStyle="1" w:styleId="1031">
    <w:name w:val="Заголовок №10 (3)"/>
    <w:basedOn w:val="a"/>
    <w:link w:val="1030"/>
    <w:pPr>
      <w:shd w:val="clear" w:color="auto" w:fill="FFFFFF"/>
      <w:spacing w:before="240" w:after="120" w:line="0" w:lineRule="atLeast"/>
      <w:jc w:val="both"/>
    </w:pPr>
    <w:rPr>
      <w:rFonts w:ascii="Arial" w:eastAsia="Arial" w:hAnsi="Arial" w:cs="Arial"/>
      <w:b/>
      <w:bCs/>
      <w:sz w:val="23"/>
      <w:szCs w:val="23"/>
    </w:rPr>
  </w:style>
  <w:style w:type="paragraph" w:customStyle="1" w:styleId="543">
    <w:name w:val="Заголовок №5 (4)"/>
    <w:basedOn w:val="a"/>
    <w:link w:val="542"/>
    <w:pPr>
      <w:shd w:val="clear" w:color="auto" w:fill="FFFFFF"/>
      <w:spacing w:after="900" w:line="0" w:lineRule="atLeast"/>
      <w:outlineLvl w:val="4"/>
    </w:pPr>
    <w:rPr>
      <w:rFonts w:ascii="Bookman Old Style" w:eastAsia="Bookman Old Style" w:hAnsi="Bookman Old Style" w:cs="Bookman Old Style"/>
      <w:spacing w:val="10"/>
      <w:sz w:val="51"/>
      <w:szCs w:val="51"/>
    </w:rPr>
  </w:style>
  <w:style w:type="paragraph" w:customStyle="1" w:styleId="643">
    <w:name w:val="Заголовок №6 (4)"/>
    <w:basedOn w:val="a"/>
    <w:link w:val="642"/>
    <w:pPr>
      <w:shd w:val="clear" w:color="auto" w:fill="FFFFFF"/>
      <w:spacing w:before="900" w:after="480" w:line="547" w:lineRule="exact"/>
      <w:outlineLvl w:val="5"/>
    </w:pPr>
    <w:rPr>
      <w:rFonts w:ascii="Times New Roman" w:eastAsia="Times New Roman" w:hAnsi="Times New Roman" w:cs="Times New Roman"/>
      <w:b/>
      <w:bCs/>
      <w:sz w:val="47"/>
      <w:szCs w:val="47"/>
    </w:rPr>
  </w:style>
  <w:style w:type="paragraph" w:customStyle="1" w:styleId="115">
    <w:name w:val="Заголовок №11"/>
    <w:basedOn w:val="a"/>
    <w:link w:val="114"/>
    <w:pPr>
      <w:shd w:val="clear" w:color="auto" w:fill="FFFFFF"/>
      <w:spacing w:before="240" w:after="240" w:line="0" w:lineRule="atLeast"/>
      <w:jc w:val="both"/>
    </w:pPr>
    <w:rPr>
      <w:rFonts w:ascii="Arial" w:eastAsia="Arial" w:hAnsi="Arial" w:cs="Arial"/>
      <w:b/>
      <w:bCs/>
      <w:sz w:val="17"/>
      <w:szCs w:val="17"/>
    </w:rPr>
  </w:style>
  <w:style w:type="paragraph" w:customStyle="1" w:styleId="724">
    <w:name w:val="Основной текст (72)"/>
    <w:basedOn w:val="a"/>
    <w:link w:val="723"/>
    <w:pPr>
      <w:shd w:val="clear" w:color="auto" w:fill="FFFFFF"/>
      <w:spacing w:before="120" w:line="0" w:lineRule="atLeast"/>
    </w:pPr>
    <w:rPr>
      <w:rFonts w:ascii="Bookman Old Style" w:eastAsia="Bookman Old Style" w:hAnsi="Bookman Old Style" w:cs="Bookman Old Style"/>
      <w:b/>
      <w:bCs/>
      <w:sz w:val="52"/>
      <w:szCs w:val="52"/>
    </w:rPr>
  </w:style>
  <w:style w:type="paragraph" w:customStyle="1" w:styleId="1041">
    <w:name w:val="Заголовок №10 (4)"/>
    <w:basedOn w:val="a"/>
    <w:link w:val="1040"/>
    <w:pPr>
      <w:shd w:val="clear" w:color="auto" w:fill="FFFFFF"/>
      <w:spacing w:before="300" w:after="120" w:line="0" w:lineRule="atLeast"/>
      <w:jc w:val="both"/>
    </w:pPr>
    <w:rPr>
      <w:rFonts w:ascii="Tahoma" w:eastAsia="Tahoma" w:hAnsi="Tahoma" w:cs="Tahoma"/>
      <w:b/>
      <w:bCs/>
      <w:sz w:val="19"/>
      <w:szCs w:val="19"/>
    </w:rPr>
  </w:style>
  <w:style w:type="paragraph" w:customStyle="1" w:styleId="733">
    <w:name w:val="Основной текст (73)"/>
    <w:basedOn w:val="a"/>
    <w:link w:val="73Exact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pacing w:val="-3"/>
      <w:sz w:val="20"/>
      <w:szCs w:val="20"/>
      <w:lang w:val="en-US"/>
    </w:rPr>
  </w:style>
  <w:style w:type="paragraph" w:customStyle="1" w:styleId="742">
    <w:name w:val="Основной текст (74)"/>
    <w:basedOn w:val="a"/>
    <w:link w:val="74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1"/>
      <w:sz w:val="19"/>
      <w:szCs w:val="19"/>
      <w:lang w:val="en-US"/>
    </w:rPr>
  </w:style>
  <w:style w:type="paragraph" w:customStyle="1" w:styleId="762">
    <w:name w:val="Основной текст (76)"/>
    <w:basedOn w:val="a"/>
    <w:link w:val="76Exact"/>
    <w:pPr>
      <w:shd w:val="clear" w:color="auto" w:fill="FFFFFF"/>
      <w:spacing w:line="0" w:lineRule="atLeast"/>
    </w:pPr>
    <w:rPr>
      <w:rFonts w:ascii="Verdana" w:eastAsia="Verdana" w:hAnsi="Verdana" w:cs="Verdana"/>
      <w:b/>
      <w:bCs/>
      <w:spacing w:val="-32"/>
      <w:sz w:val="21"/>
      <w:szCs w:val="21"/>
      <w:lang w:val="en-US"/>
    </w:rPr>
  </w:style>
  <w:style w:type="paragraph" w:customStyle="1" w:styleId="182">
    <w:name w:val="Подпись к картинке (18)"/>
    <w:basedOn w:val="a"/>
    <w:link w:val="18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193">
    <w:name w:val="Подпись к картинке (19)"/>
    <w:basedOn w:val="a"/>
    <w:link w:val="192"/>
    <w:pPr>
      <w:shd w:val="clear" w:color="auto" w:fill="FFFFFF"/>
      <w:spacing w:line="0" w:lineRule="atLeast"/>
    </w:pPr>
    <w:rPr>
      <w:rFonts w:ascii="Arial" w:eastAsia="Arial" w:hAnsi="Arial" w:cs="Arial"/>
      <w:sz w:val="17"/>
      <w:szCs w:val="17"/>
    </w:rPr>
  </w:style>
  <w:style w:type="paragraph" w:customStyle="1" w:styleId="871">
    <w:name w:val="Заголовок №8 (7)"/>
    <w:basedOn w:val="a"/>
    <w:link w:val="870"/>
    <w:pPr>
      <w:shd w:val="clear" w:color="auto" w:fill="FFFFFF"/>
      <w:spacing w:before="360" w:after="240" w:line="0" w:lineRule="atLeast"/>
      <w:jc w:val="both"/>
      <w:outlineLvl w:val="7"/>
    </w:pPr>
    <w:rPr>
      <w:rFonts w:ascii="Arial" w:eastAsia="Arial" w:hAnsi="Arial" w:cs="Arial"/>
      <w:b/>
      <w:bCs/>
      <w:i/>
      <w:iCs/>
      <w:sz w:val="28"/>
      <w:szCs w:val="28"/>
      <w:lang w:val="en-US"/>
    </w:rPr>
  </w:style>
  <w:style w:type="paragraph" w:customStyle="1" w:styleId="333">
    <w:name w:val="Заголовок №3 (3)"/>
    <w:basedOn w:val="a"/>
    <w:link w:val="332"/>
    <w:pPr>
      <w:shd w:val="clear" w:color="auto" w:fill="FFFFFF"/>
      <w:spacing w:before="300" w:line="0" w:lineRule="atLeast"/>
      <w:outlineLvl w:val="2"/>
    </w:pPr>
    <w:rPr>
      <w:rFonts w:ascii="Bookman Old Style" w:eastAsia="Bookman Old Style" w:hAnsi="Bookman Old Style" w:cs="Bookman Old Style"/>
      <w:b/>
      <w:bCs/>
      <w:sz w:val="91"/>
      <w:szCs w:val="91"/>
    </w:rPr>
  </w:style>
  <w:style w:type="paragraph" w:customStyle="1" w:styleId="773">
    <w:name w:val="Основной текст (77)"/>
    <w:basedOn w:val="a"/>
    <w:link w:val="772"/>
    <w:pPr>
      <w:shd w:val="clear" w:color="auto" w:fill="FFFFFF"/>
      <w:spacing w:after="300" w:line="0" w:lineRule="atLeast"/>
      <w:jc w:val="center"/>
    </w:pPr>
    <w:rPr>
      <w:rFonts w:ascii="Franklin Gothic Heavy" w:eastAsia="Franklin Gothic Heavy" w:hAnsi="Franklin Gothic Heavy" w:cs="Franklin Gothic Heavy"/>
      <w:sz w:val="20"/>
      <w:szCs w:val="20"/>
      <w:lang w:val="en-US"/>
    </w:rPr>
  </w:style>
  <w:style w:type="paragraph" w:customStyle="1" w:styleId="783">
    <w:name w:val="Основной текст (78)"/>
    <w:basedOn w:val="a"/>
    <w:link w:val="782"/>
    <w:pPr>
      <w:shd w:val="clear" w:color="auto" w:fill="FFFFFF"/>
      <w:spacing w:before="180" w:line="0" w:lineRule="atLeast"/>
      <w:ind w:hanging="300"/>
    </w:pPr>
    <w:rPr>
      <w:rFonts w:ascii="Arial" w:eastAsia="Arial" w:hAnsi="Arial" w:cs="Arial"/>
      <w:b/>
      <w:bCs/>
      <w:sz w:val="11"/>
      <w:szCs w:val="11"/>
      <w:lang w:val="en-US"/>
    </w:rPr>
  </w:style>
  <w:style w:type="paragraph" w:customStyle="1" w:styleId="790">
    <w:name w:val="Основной текст (79)"/>
    <w:basedOn w:val="a"/>
    <w:link w:val="79Exact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pacing w:val="-24"/>
      <w:sz w:val="27"/>
      <w:szCs w:val="27"/>
    </w:rPr>
  </w:style>
  <w:style w:type="paragraph" w:customStyle="1" w:styleId="800">
    <w:name w:val="Основной текст (80)"/>
    <w:basedOn w:val="a"/>
    <w:link w:val="80Exact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1"/>
      <w:szCs w:val="21"/>
    </w:rPr>
  </w:style>
  <w:style w:type="paragraph" w:customStyle="1" w:styleId="971">
    <w:name w:val="Заголовок №9 (7)"/>
    <w:basedOn w:val="a"/>
    <w:link w:val="970"/>
    <w:pPr>
      <w:shd w:val="clear" w:color="auto" w:fill="FFFFFF"/>
      <w:spacing w:before="180" w:after="180" w:line="0" w:lineRule="atLeast"/>
      <w:jc w:val="both"/>
      <w:outlineLvl w:val="8"/>
    </w:pPr>
    <w:rPr>
      <w:rFonts w:ascii="Arial" w:eastAsia="Arial" w:hAnsi="Arial" w:cs="Arial"/>
      <w:b/>
      <w:bCs/>
      <w:i/>
      <w:iCs/>
      <w:lang w:val="en-US"/>
    </w:rPr>
  </w:style>
  <w:style w:type="paragraph" w:customStyle="1" w:styleId="810">
    <w:name w:val="Основной текст (81)"/>
    <w:basedOn w:val="a"/>
    <w:link w:val="81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99"/>
      <w:szCs w:val="99"/>
    </w:rPr>
  </w:style>
  <w:style w:type="paragraph" w:customStyle="1" w:styleId="823">
    <w:name w:val="Основной текст (82)"/>
    <w:basedOn w:val="a"/>
    <w:link w:val="822"/>
    <w:pPr>
      <w:shd w:val="clear" w:color="auto" w:fill="FFFFFF"/>
      <w:spacing w:before="360" w:after="240" w:line="0" w:lineRule="atLeast"/>
      <w:jc w:val="center"/>
    </w:pPr>
    <w:rPr>
      <w:rFonts w:ascii="Arial" w:eastAsia="Arial" w:hAnsi="Arial" w:cs="Arial"/>
      <w:b/>
      <w:bCs/>
      <w:sz w:val="14"/>
      <w:szCs w:val="14"/>
    </w:rPr>
  </w:style>
  <w:style w:type="paragraph" w:customStyle="1" w:styleId="833">
    <w:name w:val="Основной текст (83)"/>
    <w:basedOn w:val="a"/>
    <w:link w:val="832"/>
    <w:pPr>
      <w:shd w:val="clear" w:color="auto" w:fill="FFFFFF"/>
      <w:spacing w:before="180" w:line="0" w:lineRule="atLeast"/>
      <w:ind w:firstLine="1520"/>
    </w:pPr>
    <w:rPr>
      <w:rFonts w:ascii="Arial" w:eastAsia="Arial" w:hAnsi="Arial" w:cs="Arial"/>
      <w:b/>
      <w:bCs/>
      <w:sz w:val="13"/>
      <w:szCs w:val="13"/>
      <w:lang w:val="en-US"/>
    </w:rPr>
  </w:style>
  <w:style w:type="paragraph" w:customStyle="1" w:styleId="843">
    <w:name w:val="Основной текст (84)"/>
    <w:basedOn w:val="a"/>
    <w:link w:val="842"/>
    <w:pPr>
      <w:shd w:val="clear" w:color="auto" w:fill="FFFFFF"/>
      <w:spacing w:after="240" w:line="206" w:lineRule="exact"/>
      <w:jc w:val="both"/>
    </w:pPr>
    <w:rPr>
      <w:rFonts w:ascii="Arial" w:eastAsia="Arial" w:hAnsi="Arial" w:cs="Arial"/>
      <w:sz w:val="17"/>
      <w:szCs w:val="17"/>
    </w:rPr>
  </w:style>
  <w:style w:type="paragraph" w:customStyle="1" w:styleId="853">
    <w:name w:val="Основной текст (85)"/>
    <w:basedOn w:val="a"/>
    <w:link w:val="85Exact"/>
    <w:pPr>
      <w:shd w:val="clear" w:color="auto" w:fill="FFFFFF"/>
      <w:spacing w:line="110" w:lineRule="exact"/>
      <w:jc w:val="both"/>
    </w:pPr>
    <w:rPr>
      <w:rFonts w:ascii="AngsanaUPC" w:eastAsia="AngsanaUPC" w:hAnsi="AngsanaUPC" w:cs="AngsanaUPC"/>
      <w:spacing w:val="3"/>
      <w:sz w:val="50"/>
      <w:szCs w:val="50"/>
      <w:lang w:val="en-US"/>
    </w:rPr>
  </w:style>
  <w:style w:type="paragraph" w:customStyle="1" w:styleId="174">
    <w:name w:val="Подпись к таблице (17)"/>
    <w:basedOn w:val="a"/>
    <w:link w:val="173"/>
    <w:pPr>
      <w:shd w:val="clear" w:color="auto" w:fill="FFFFFF"/>
      <w:spacing w:line="336" w:lineRule="exact"/>
      <w:jc w:val="both"/>
    </w:pPr>
    <w:rPr>
      <w:rFonts w:ascii="Franklin Gothic Heavy" w:eastAsia="Franklin Gothic Heavy" w:hAnsi="Franklin Gothic Heavy" w:cs="Franklin Gothic Heavy"/>
      <w:sz w:val="16"/>
      <w:szCs w:val="16"/>
      <w:lang w:val="en-US"/>
    </w:rPr>
  </w:style>
  <w:style w:type="paragraph" w:customStyle="1" w:styleId="653">
    <w:name w:val="Заголовок №6 (5)"/>
    <w:basedOn w:val="a"/>
    <w:link w:val="652"/>
    <w:pPr>
      <w:shd w:val="clear" w:color="auto" w:fill="FFFFFF"/>
      <w:spacing w:before="900" w:after="900" w:line="0" w:lineRule="atLeast"/>
      <w:ind w:hanging="260"/>
      <w:outlineLvl w:val="5"/>
    </w:pPr>
    <w:rPr>
      <w:rFonts w:ascii="Times New Roman" w:eastAsia="Times New Roman" w:hAnsi="Times New Roman" w:cs="Times New Roman"/>
      <w:b/>
      <w:bCs/>
      <w:sz w:val="47"/>
      <w:szCs w:val="47"/>
      <w:lang w:val="en-US"/>
    </w:rPr>
  </w:style>
  <w:style w:type="paragraph" w:customStyle="1" w:styleId="863">
    <w:name w:val="Основной текст (86)"/>
    <w:basedOn w:val="a"/>
    <w:link w:val="862"/>
    <w:pPr>
      <w:shd w:val="clear" w:color="auto" w:fill="FFFFFF"/>
      <w:spacing w:before="300" w:after="180" w:line="0" w:lineRule="atLeast"/>
      <w:jc w:val="both"/>
    </w:pPr>
    <w:rPr>
      <w:rFonts w:ascii="Arial" w:eastAsia="Arial" w:hAnsi="Arial" w:cs="Arial"/>
      <w:sz w:val="12"/>
      <w:szCs w:val="12"/>
      <w:lang w:val="en-US"/>
    </w:rPr>
  </w:style>
  <w:style w:type="paragraph" w:customStyle="1" w:styleId="873">
    <w:name w:val="Основной текст (87)"/>
    <w:basedOn w:val="a"/>
    <w:link w:val="872"/>
    <w:pPr>
      <w:shd w:val="clear" w:color="auto" w:fill="FFFFFF"/>
      <w:spacing w:before="180" w:line="0" w:lineRule="atLeast"/>
    </w:pPr>
    <w:rPr>
      <w:rFonts w:ascii="Arial" w:eastAsia="Arial" w:hAnsi="Arial" w:cs="Arial"/>
      <w:b/>
      <w:bCs/>
      <w:sz w:val="14"/>
      <w:szCs w:val="14"/>
      <w:lang w:val="en-US"/>
    </w:rPr>
  </w:style>
  <w:style w:type="paragraph" w:customStyle="1" w:styleId="880">
    <w:name w:val="Основной текст (88)"/>
    <w:basedOn w:val="a"/>
    <w:link w:val="88Exact"/>
    <w:pPr>
      <w:shd w:val="clear" w:color="auto" w:fill="FFFFFF"/>
      <w:spacing w:line="158" w:lineRule="exact"/>
    </w:pPr>
    <w:rPr>
      <w:rFonts w:ascii="Constantia" w:eastAsia="Constantia" w:hAnsi="Constantia" w:cs="Constantia"/>
      <w:spacing w:val="-1"/>
      <w:sz w:val="13"/>
      <w:szCs w:val="13"/>
      <w:lang w:val="en-US"/>
    </w:rPr>
  </w:style>
  <w:style w:type="paragraph" w:customStyle="1" w:styleId="185">
    <w:name w:val="Подпись к таблице (18)"/>
    <w:basedOn w:val="a"/>
    <w:link w:val="184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14"/>
      <w:szCs w:val="14"/>
    </w:rPr>
  </w:style>
  <w:style w:type="paragraph" w:customStyle="1" w:styleId="890">
    <w:name w:val="Основной текст (89)"/>
    <w:basedOn w:val="a"/>
    <w:link w:val="89Exact"/>
    <w:pPr>
      <w:shd w:val="clear" w:color="auto" w:fill="FFFFFF"/>
      <w:spacing w:line="0" w:lineRule="atLeast"/>
    </w:pPr>
    <w:rPr>
      <w:rFonts w:ascii="Arial" w:eastAsia="Arial" w:hAnsi="Arial" w:cs="Arial"/>
      <w:spacing w:val="-6"/>
      <w:sz w:val="13"/>
      <w:szCs w:val="13"/>
    </w:rPr>
  </w:style>
  <w:style w:type="paragraph" w:customStyle="1" w:styleId="901">
    <w:name w:val="Основной текст (90)"/>
    <w:basedOn w:val="a"/>
    <w:link w:val="900"/>
    <w:pPr>
      <w:shd w:val="clear" w:color="auto" w:fill="FFFFFF"/>
      <w:spacing w:before="60" w:line="0" w:lineRule="atLeast"/>
      <w:jc w:val="both"/>
    </w:pPr>
    <w:rPr>
      <w:rFonts w:ascii="Arial" w:eastAsia="Arial" w:hAnsi="Arial" w:cs="Arial"/>
      <w:sz w:val="9"/>
      <w:szCs w:val="9"/>
      <w:lang w:val="en-US"/>
    </w:rPr>
  </w:style>
  <w:style w:type="paragraph" w:customStyle="1" w:styleId="195">
    <w:name w:val="Подпись к таблице (19)"/>
    <w:basedOn w:val="a"/>
    <w:link w:val="194"/>
    <w:pPr>
      <w:shd w:val="clear" w:color="auto" w:fill="FFFFFF"/>
      <w:spacing w:line="0" w:lineRule="atLeast"/>
    </w:pPr>
    <w:rPr>
      <w:rFonts w:ascii="Arial" w:eastAsia="Arial" w:hAnsi="Arial" w:cs="Arial"/>
      <w:sz w:val="9"/>
      <w:szCs w:val="9"/>
      <w:lang w:val="en-US"/>
    </w:rPr>
  </w:style>
  <w:style w:type="paragraph" w:customStyle="1" w:styleId="204">
    <w:name w:val="Подпись к таблице (20)"/>
    <w:basedOn w:val="a"/>
    <w:link w:val="203"/>
    <w:pPr>
      <w:shd w:val="clear" w:color="auto" w:fill="FFFFFF"/>
      <w:spacing w:line="0" w:lineRule="atLeast"/>
    </w:pPr>
    <w:rPr>
      <w:rFonts w:ascii="Arial" w:eastAsia="Arial" w:hAnsi="Arial" w:cs="Arial"/>
      <w:sz w:val="11"/>
      <w:szCs w:val="11"/>
      <w:lang w:val="en-US"/>
    </w:rPr>
  </w:style>
  <w:style w:type="paragraph" w:customStyle="1" w:styleId="972">
    <w:name w:val="Основной текст (97)"/>
    <w:basedOn w:val="a"/>
    <w:link w:val="97Exact"/>
    <w:pPr>
      <w:shd w:val="clear" w:color="auto" w:fill="FFFFFF"/>
      <w:spacing w:line="0" w:lineRule="atLeast"/>
    </w:pPr>
    <w:rPr>
      <w:rFonts w:ascii="Consolas" w:eastAsia="Consolas" w:hAnsi="Consolas" w:cs="Consolas"/>
      <w:sz w:val="17"/>
      <w:szCs w:val="17"/>
      <w:lang w:val="en-US"/>
    </w:rPr>
  </w:style>
  <w:style w:type="paragraph" w:customStyle="1" w:styleId="911">
    <w:name w:val="Основной текст (91)"/>
    <w:basedOn w:val="a"/>
    <w:link w:val="910"/>
    <w:pPr>
      <w:shd w:val="clear" w:color="auto" w:fill="FFFFFF"/>
      <w:spacing w:before="120" w:line="0" w:lineRule="atLeast"/>
      <w:jc w:val="right"/>
    </w:pPr>
    <w:rPr>
      <w:rFonts w:ascii="Arial" w:eastAsia="Arial" w:hAnsi="Arial" w:cs="Arial"/>
      <w:sz w:val="8"/>
      <w:szCs w:val="8"/>
      <w:lang w:val="en-US"/>
    </w:rPr>
  </w:style>
  <w:style w:type="paragraph" w:customStyle="1" w:styleId="981">
    <w:name w:val="Основной текст (98)"/>
    <w:basedOn w:val="a"/>
    <w:link w:val="980"/>
    <w:pPr>
      <w:shd w:val="clear" w:color="auto" w:fill="FFFFFF"/>
      <w:spacing w:after="120" w:line="0" w:lineRule="atLeast"/>
    </w:pPr>
    <w:rPr>
      <w:rFonts w:ascii="Dotum" w:eastAsia="Dotum" w:hAnsi="Dotum" w:cs="Dotum"/>
      <w:spacing w:val="-30"/>
      <w:sz w:val="16"/>
      <w:szCs w:val="16"/>
      <w:lang w:val="en-US"/>
    </w:rPr>
  </w:style>
  <w:style w:type="paragraph" w:customStyle="1" w:styleId="923">
    <w:name w:val="Основной текст (92)"/>
    <w:basedOn w:val="a"/>
    <w:link w:val="922"/>
    <w:pPr>
      <w:shd w:val="clear" w:color="auto" w:fill="FFFFFF"/>
      <w:spacing w:line="0" w:lineRule="atLeast"/>
    </w:pPr>
    <w:rPr>
      <w:rFonts w:ascii="Arial" w:eastAsia="Arial" w:hAnsi="Arial" w:cs="Arial"/>
      <w:sz w:val="10"/>
      <w:szCs w:val="10"/>
      <w:lang w:val="en-US"/>
    </w:rPr>
  </w:style>
  <w:style w:type="paragraph" w:customStyle="1" w:styleId="932">
    <w:name w:val="Основной текст (93)"/>
    <w:basedOn w:val="a"/>
    <w:link w:val="93Exact"/>
    <w:pPr>
      <w:shd w:val="clear" w:color="auto" w:fill="FFFFFF"/>
      <w:spacing w:line="0" w:lineRule="atLeast"/>
    </w:pPr>
    <w:rPr>
      <w:rFonts w:ascii="Consolas" w:eastAsia="Consolas" w:hAnsi="Consolas" w:cs="Consolas"/>
      <w:b/>
      <w:bCs/>
      <w:spacing w:val="-37"/>
      <w:sz w:val="23"/>
      <w:szCs w:val="23"/>
      <w:lang w:val="en-US"/>
    </w:rPr>
  </w:style>
  <w:style w:type="paragraph" w:customStyle="1" w:styleId="990">
    <w:name w:val="Основной текст (99)"/>
    <w:basedOn w:val="a"/>
    <w:link w:val="99Exact"/>
    <w:pPr>
      <w:shd w:val="clear" w:color="auto" w:fill="FFFFFF"/>
      <w:spacing w:line="0" w:lineRule="atLeast"/>
    </w:pPr>
    <w:rPr>
      <w:rFonts w:ascii="Constantia" w:eastAsia="Constantia" w:hAnsi="Constantia" w:cs="Constantia"/>
      <w:spacing w:val="1"/>
      <w:sz w:val="8"/>
      <w:szCs w:val="8"/>
      <w:lang w:val="en-US"/>
    </w:rPr>
  </w:style>
  <w:style w:type="paragraph" w:customStyle="1" w:styleId="950">
    <w:name w:val="Основной текст (95)"/>
    <w:basedOn w:val="a"/>
    <w:link w:val="95Exact"/>
    <w:pPr>
      <w:shd w:val="clear" w:color="auto" w:fill="FFFFFF"/>
      <w:spacing w:line="158" w:lineRule="exact"/>
      <w:jc w:val="both"/>
    </w:pPr>
    <w:rPr>
      <w:spacing w:val="-16"/>
      <w:sz w:val="8"/>
      <w:szCs w:val="8"/>
      <w:lang w:val="en-US"/>
    </w:rPr>
  </w:style>
  <w:style w:type="paragraph" w:customStyle="1" w:styleId="963">
    <w:name w:val="Основной текст (96)"/>
    <w:basedOn w:val="a"/>
    <w:link w:val="96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-1"/>
      <w:sz w:val="9"/>
      <w:szCs w:val="9"/>
      <w:lang w:val="en-US"/>
    </w:rPr>
  </w:style>
  <w:style w:type="paragraph" w:customStyle="1" w:styleId="223">
    <w:name w:val="Подпись к таблице (22)"/>
    <w:basedOn w:val="a"/>
    <w:link w:val="222"/>
    <w:pPr>
      <w:shd w:val="clear" w:color="auto" w:fill="FFFFFF"/>
      <w:spacing w:line="0" w:lineRule="atLeast"/>
    </w:pPr>
    <w:rPr>
      <w:rFonts w:ascii="Constantia" w:eastAsia="Constantia" w:hAnsi="Constantia" w:cs="Constantia"/>
      <w:sz w:val="9"/>
      <w:szCs w:val="9"/>
      <w:lang w:val="en-US"/>
    </w:rPr>
  </w:style>
  <w:style w:type="paragraph" w:customStyle="1" w:styleId="1001">
    <w:name w:val="Основной текст (100)"/>
    <w:basedOn w:val="a"/>
    <w:link w:val="1000"/>
    <w:pPr>
      <w:shd w:val="clear" w:color="auto" w:fill="FFFFFF"/>
      <w:spacing w:before="240" w:line="292" w:lineRule="exact"/>
      <w:jc w:val="both"/>
    </w:pPr>
    <w:rPr>
      <w:b/>
      <w:bCs/>
      <w:sz w:val="17"/>
      <w:szCs w:val="17"/>
      <w:lang w:val="en-US"/>
    </w:rPr>
  </w:style>
  <w:style w:type="paragraph" w:customStyle="1" w:styleId="8b">
    <w:name w:val="Оглавление (8)"/>
    <w:basedOn w:val="a"/>
    <w:link w:val="8a"/>
    <w:pPr>
      <w:shd w:val="clear" w:color="auto" w:fill="FFFFFF"/>
      <w:spacing w:before="240" w:line="272" w:lineRule="exact"/>
      <w:jc w:val="both"/>
    </w:pPr>
    <w:rPr>
      <w:b/>
      <w:bCs/>
      <w:sz w:val="17"/>
      <w:szCs w:val="17"/>
      <w:lang w:val="en-US"/>
    </w:rPr>
  </w:style>
  <w:style w:type="paragraph" w:customStyle="1" w:styleId="1010">
    <w:name w:val="Основной текст (101)"/>
    <w:basedOn w:val="a"/>
    <w:link w:val="101Exact"/>
    <w:pPr>
      <w:shd w:val="clear" w:color="auto" w:fill="FFFFFF"/>
      <w:spacing w:line="270" w:lineRule="exact"/>
    </w:pPr>
    <w:rPr>
      <w:rFonts w:ascii="Times New Roman" w:eastAsia="Times New Roman" w:hAnsi="Times New Roman" w:cs="Times New Roman"/>
      <w:b/>
      <w:bCs/>
      <w:spacing w:val="22"/>
      <w:sz w:val="15"/>
      <w:szCs w:val="15"/>
      <w:lang w:val="en-US"/>
    </w:rPr>
  </w:style>
  <w:style w:type="paragraph" w:customStyle="1" w:styleId="1023">
    <w:name w:val="Основной текст (102)"/>
    <w:basedOn w:val="a"/>
    <w:link w:val="102Exact"/>
    <w:pPr>
      <w:shd w:val="clear" w:color="auto" w:fill="FFFFFF"/>
      <w:spacing w:line="0" w:lineRule="atLeast"/>
    </w:pPr>
    <w:rPr>
      <w:b/>
      <w:bCs/>
      <w:i/>
      <w:iCs/>
      <w:sz w:val="64"/>
      <w:szCs w:val="64"/>
    </w:rPr>
  </w:style>
  <w:style w:type="paragraph" w:customStyle="1" w:styleId="1032">
    <w:name w:val="Основной текст (103)"/>
    <w:basedOn w:val="a"/>
    <w:link w:val="103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1"/>
      <w:sz w:val="19"/>
      <w:szCs w:val="19"/>
      <w:lang w:val="en-US"/>
    </w:rPr>
  </w:style>
  <w:style w:type="paragraph" w:customStyle="1" w:styleId="1042">
    <w:name w:val="Основной текст (104)"/>
    <w:basedOn w:val="a"/>
    <w:link w:val="104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1"/>
      <w:sz w:val="19"/>
      <w:szCs w:val="19"/>
      <w:lang w:val="en-US"/>
    </w:rPr>
  </w:style>
  <w:style w:type="paragraph" w:customStyle="1" w:styleId="1050">
    <w:name w:val="Основной текст (105)"/>
    <w:basedOn w:val="a"/>
    <w:link w:val="105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1"/>
      <w:sz w:val="19"/>
      <w:szCs w:val="19"/>
      <w:lang w:val="en-US"/>
    </w:rPr>
  </w:style>
  <w:style w:type="paragraph" w:customStyle="1" w:styleId="1061">
    <w:name w:val="Основной текст (106)"/>
    <w:basedOn w:val="a"/>
    <w:link w:val="1060"/>
    <w:pPr>
      <w:shd w:val="clear" w:color="auto" w:fill="FFFFFF"/>
      <w:spacing w:before="180" w:after="180" w:line="0" w:lineRule="atLeast"/>
      <w:jc w:val="both"/>
    </w:pPr>
    <w:rPr>
      <w:rFonts w:ascii="Arial" w:eastAsia="Arial" w:hAnsi="Arial" w:cs="Arial"/>
      <w:b/>
      <w:bCs/>
      <w:sz w:val="19"/>
      <w:szCs w:val="19"/>
      <w:lang w:val="en-US"/>
    </w:rPr>
  </w:style>
  <w:style w:type="paragraph" w:customStyle="1" w:styleId="9b">
    <w:name w:val="Оглавление (9)"/>
    <w:basedOn w:val="a"/>
    <w:link w:val="9a"/>
    <w:pPr>
      <w:shd w:val="clear" w:color="auto" w:fill="FFFFFF"/>
      <w:spacing w:before="120" w:line="343" w:lineRule="exact"/>
      <w:jc w:val="both"/>
    </w:pPr>
    <w:rPr>
      <w:rFonts w:ascii="Gungsuh" w:eastAsia="Gungsuh" w:hAnsi="Gungsuh" w:cs="Gungsuh"/>
      <w:sz w:val="16"/>
      <w:szCs w:val="16"/>
      <w:lang w:val="en-US"/>
    </w:rPr>
  </w:style>
  <w:style w:type="paragraph" w:customStyle="1" w:styleId="983">
    <w:name w:val="Заголовок №9 (8)"/>
    <w:basedOn w:val="a"/>
    <w:link w:val="982"/>
    <w:pPr>
      <w:shd w:val="clear" w:color="auto" w:fill="FFFFFF"/>
      <w:spacing w:before="300" w:after="180" w:line="0" w:lineRule="atLeast"/>
      <w:jc w:val="both"/>
      <w:outlineLvl w:val="8"/>
    </w:pPr>
    <w:rPr>
      <w:rFonts w:ascii="Arial" w:eastAsia="Arial" w:hAnsi="Arial" w:cs="Arial"/>
      <w:b/>
      <w:bCs/>
    </w:rPr>
  </w:style>
  <w:style w:type="paragraph" w:customStyle="1" w:styleId="992">
    <w:name w:val="Заголовок №9 (9)"/>
    <w:basedOn w:val="a"/>
    <w:link w:val="991"/>
    <w:pPr>
      <w:shd w:val="clear" w:color="auto" w:fill="FFFFFF"/>
      <w:spacing w:before="300" w:after="180" w:line="0" w:lineRule="atLeast"/>
      <w:jc w:val="both"/>
      <w:outlineLvl w:val="8"/>
    </w:pPr>
    <w:rPr>
      <w:rFonts w:ascii="Arial" w:eastAsia="Arial" w:hAnsi="Arial" w:cs="Arial"/>
      <w:b/>
      <w:bCs/>
      <w:i/>
      <w:iCs/>
      <w:lang w:val="en-US"/>
    </w:rPr>
  </w:style>
  <w:style w:type="paragraph" w:customStyle="1" w:styleId="1070">
    <w:name w:val="Основной текст (107)"/>
    <w:basedOn w:val="a"/>
    <w:link w:val="107"/>
    <w:pPr>
      <w:shd w:val="clear" w:color="auto" w:fill="FFFFFF"/>
      <w:spacing w:after="240" w:line="0" w:lineRule="atLeast"/>
    </w:pPr>
    <w:rPr>
      <w:rFonts w:ascii="Calibri" w:eastAsia="Calibri" w:hAnsi="Calibri" w:cs="Calibri"/>
      <w:i/>
      <w:iCs/>
      <w:sz w:val="16"/>
      <w:szCs w:val="16"/>
      <w:lang w:val="en-US"/>
    </w:rPr>
  </w:style>
  <w:style w:type="paragraph" w:customStyle="1" w:styleId="1080">
    <w:name w:val="Основной текст (108)"/>
    <w:basedOn w:val="a"/>
    <w:link w:val="108"/>
    <w:pPr>
      <w:shd w:val="clear" w:color="auto" w:fill="FFFFFF"/>
      <w:spacing w:before="120" w:line="206" w:lineRule="exact"/>
      <w:jc w:val="both"/>
    </w:pPr>
    <w:rPr>
      <w:rFonts w:ascii="Arial" w:eastAsia="Arial" w:hAnsi="Arial" w:cs="Arial"/>
      <w:sz w:val="17"/>
      <w:szCs w:val="17"/>
    </w:rPr>
  </w:style>
  <w:style w:type="paragraph" w:customStyle="1" w:styleId="9101">
    <w:name w:val="Заголовок №9 (10)"/>
    <w:basedOn w:val="a"/>
    <w:link w:val="9100"/>
    <w:pPr>
      <w:shd w:val="clear" w:color="auto" w:fill="FFFFFF"/>
      <w:spacing w:before="480" w:after="180" w:line="0" w:lineRule="atLeast"/>
      <w:ind w:hanging="280"/>
      <w:jc w:val="both"/>
      <w:outlineLvl w:val="8"/>
    </w:pPr>
    <w:rPr>
      <w:rFonts w:ascii="Arial" w:eastAsia="Arial" w:hAnsi="Arial" w:cs="Arial"/>
      <w:b/>
      <w:bCs/>
      <w:sz w:val="27"/>
      <w:szCs w:val="27"/>
    </w:rPr>
  </w:style>
  <w:style w:type="paragraph" w:customStyle="1" w:styleId="1090">
    <w:name w:val="Основной текст (109)"/>
    <w:basedOn w:val="a"/>
    <w:link w:val="109"/>
    <w:pPr>
      <w:shd w:val="clear" w:color="auto" w:fill="FFFFFF"/>
      <w:spacing w:before="60" w:after="240" w:line="206" w:lineRule="exact"/>
      <w:jc w:val="both"/>
    </w:pPr>
    <w:rPr>
      <w:rFonts w:ascii="Arial" w:eastAsia="Arial" w:hAnsi="Arial" w:cs="Arial"/>
      <w:i/>
      <w:iCs/>
      <w:sz w:val="18"/>
      <w:szCs w:val="18"/>
    </w:rPr>
  </w:style>
  <w:style w:type="paragraph" w:customStyle="1" w:styleId="882">
    <w:name w:val="Заголовок №8 (8)"/>
    <w:basedOn w:val="a"/>
    <w:link w:val="881"/>
    <w:pPr>
      <w:shd w:val="clear" w:color="auto" w:fill="FFFFFF"/>
      <w:spacing w:before="600" w:after="60" w:line="379" w:lineRule="exact"/>
      <w:outlineLvl w:val="7"/>
    </w:pPr>
    <w:rPr>
      <w:rFonts w:ascii="Arial" w:eastAsia="Arial" w:hAnsi="Arial" w:cs="Arial"/>
      <w:b/>
      <w:bCs/>
      <w:sz w:val="31"/>
      <w:szCs w:val="31"/>
    </w:rPr>
  </w:style>
  <w:style w:type="paragraph" w:customStyle="1" w:styleId="1101">
    <w:name w:val="Основной текст (110)"/>
    <w:basedOn w:val="a"/>
    <w:link w:val="1100"/>
    <w:pPr>
      <w:shd w:val="clear" w:color="auto" w:fill="FFFFFF"/>
      <w:spacing w:line="0" w:lineRule="atLeast"/>
    </w:pPr>
    <w:rPr>
      <w:rFonts w:ascii="MS Gothic" w:eastAsia="MS Gothic" w:hAnsi="MS Gothic" w:cs="MS Gothic"/>
      <w:sz w:val="10"/>
      <w:szCs w:val="10"/>
    </w:rPr>
  </w:style>
  <w:style w:type="paragraph" w:customStyle="1" w:styleId="1111">
    <w:name w:val="Основной текст (111)"/>
    <w:basedOn w:val="a"/>
    <w:link w:val="1110"/>
    <w:pPr>
      <w:shd w:val="clear" w:color="auto" w:fill="FFFFFF"/>
      <w:spacing w:after="120" w:line="0" w:lineRule="atLeast"/>
    </w:pPr>
    <w:rPr>
      <w:rFonts w:ascii="Arial" w:eastAsia="Arial" w:hAnsi="Arial" w:cs="Arial"/>
      <w:b/>
      <w:bCs/>
      <w:sz w:val="17"/>
      <w:szCs w:val="17"/>
    </w:rPr>
  </w:style>
  <w:style w:type="paragraph" w:customStyle="1" w:styleId="1052">
    <w:name w:val="Заголовок №10 (5)"/>
    <w:basedOn w:val="a"/>
    <w:link w:val="1051"/>
    <w:pPr>
      <w:shd w:val="clear" w:color="auto" w:fill="FFFFFF"/>
      <w:spacing w:before="120" w:after="120" w:line="0" w:lineRule="atLeast"/>
      <w:jc w:val="both"/>
    </w:pPr>
    <w:rPr>
      <w:rFonts w:ascii="Arial" w:eastAsia="Arial" w:hAnsi="Arial" w:cs="Arial"/>
      <w:b/>
      <w:bCs/>
      <w:i/>
      <w:iCs/>
      <w:lang w:val="en-US"/>
    </w:rPr>
  </w:style>
  <w:style w:type="paragraph" w:customStyle="1" w:styleId="127">
    <w:name w:val="Заголовок №12"/>
    <w:basedOn w:val="a"/>
    <w:link w:val="126"/>
    <w:pPr>
      <w:shd w:val="clear" w:color="auto" w:fill="FFFFFF"/>
      <w:spacing w:before="240" w:after="240" w:line="0" w:lineRule="atLeast"/>
      <w:ind w:hanging="300"/>
      <w:jc w:val="both"/>
    </w:pPr>
    <w:rPr>
      <w:rFonts w:ascii="Arial" w:eastAsia="Arial" w:hAnsi="Arial" w:cs="Arial"/>
      <w:b/>
      <w:bCs/>
      <w:sz w:val="18"/>
      <w:szCs w:val="18"/>
    </w:rPr>
  </w:style>
  <w:style w:type="paragraph" w:customStyle="1" w:styleId="1063">
    <w:name w:val="Заголовок №10 (6)"/>
    <w:basedOn w:val="a"/>
    <w:link w:val="1062"/>
    <w:pPr>
      <w:shd w:val="clear" w:color="auto" w:fill="FFFFFF"/>
      <w:spacing w:before="180" w:after="180" w:line="0" w:lineRule="atLeast"/>
      <w:jc w:val="both"/>
    </w:pPr>
    <w:rPr>
      <w:rFonts w:ascii="Arial" w:eastAsia="Arial" w:hAnsi="Arial" w:cs="Arial"/>
      <w:b/>
      <w:bCs/>
      <w:sz w:val="23"/>
      <w:szCs w:val="23"/>
    </w:rPr>
  </w:style>
  <w:style w:type="paragraph" w:customStyle="1" w:styleId="1120">
    <w:name w:val="Основной текст (112)"/>
    <w:basedOn w:val="a"/>
    <w:link w:val="112Exact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b/>
      <w:bCs/>
      <w:sz w:val="68"/>
      <w:szCs w:val="68"/>
    </w:rPr>
  </w:style>
  <w:style w:type="paragraph" w:customStyle="1" w:styleId="1131">
    <w:name w:val="Основной текст (113)"/>
    <w:basedOn w:val="a"/>
    <w:link w:val="1130"/>
    <w:pPr>
      <w:shd w:val="clear" w:color="auto" w:fill="FFFFFF"/>
      <w:spacing w:before="300" w:after="180" w:line="0" w:lineRule="atLeast"/>
      <w:jc w:val="both"/>
    </w:pPr>
    <w:rPr>
      <w:rFonts w:ascii="Palatino Linotype" w:eastAsia="Palatino Linotype" w:hAnsi="Palatino Linotype" w:cs="Palatino Linotype"/>
      <w:sz w:val="11"/>
      <w:szCs w:val="11"/>
      <w:lang w:val="en-US"/>
    </w:rPr>
  </w:style>
  <w:style w:type="paragraph" w:customStyle="1" w:styleId="9111">
    <w:name w:val="Заголовок №9 (11)"/>
    <w:basedOn w:val="a"/>
    <w:link w:val="9110"/>
    <w:pPr>
      <w:shd w:val="clear" w:color="auto" w:fill="FFFFFF"/>
      <w:spacing w:before="300" w:after="180" w:line="0" w:lineRule="atLeast"/>
      <w:jc w:val="both"/>
      <w:outlineLvl w:val="8"/>
    </w:pPr>
    <w:rPr>
      <w:rFonts w:ascii="Arial" w:eastAsia="Arial" w:hAnsi="Arial" w:cs="Arial"/>
      <w:b/>
      <w:bCs/>
      <w:i/>
      <w:iCs/>
      <w:sz w:val="28"/>
      <w:szCs w:val="28"/>
      <w:lang w:val="en-US"/>
    </w:rPr>
  </w:style>
  <w:style w:type="paragraph" w:customStyle="1" w:styleId="1141">
    <w:name w:val="Основной текст (114)"/>
    <w:basedOn w:val="a"/>
    <w:link w:val="1140"/>
    <w:pPr>
      <w:shd w:val="clear" w:color="auto" w:fill="FFFFFF"/>
      <w:spacing w:before="180" w:line="216" w:lineRule="exact"/>
      <w:ind w:hanging="200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233">
    <w:name w:val="Подпись к таблице (23)"/>
    <w:basedOn w:val="a"/>
    <w:link w:val="232"/>
    <w:pPr>
      <w:shd w:val="clear" w:color="auto" w:fill="FFFFFF"/>
      <w:spacing w:line="235" w:lineRule="exact"/>
      <w:jc w:val="both"/>
    </w:pPr>
    <w:rPr>
      <w:rFonts w:ascii="Times New Roman" w:eastAsia="Times New Roman" w:hAnsi="Times New Roman" w:cs="Times New Roman"/>
      <w:b/>
      <w:bCs/>
      <w:sz w:val="17"/>
      <w:szCs w:val="17"/>
      <w:lang w:val="en-US"/>
    </w:rPr>
  </w:style>
  <w:style w:type="character" w:styleId="aff9">
    <w:name w:val="FollowedHyperlink"/>
    <w:uiPriority w:val="99"/>
    <w:semiHidden/>
    <w:unhideWhenUsed/>
    <w:rPr>
      <w:color w:val="800080"/>
      <w:u w:val="single"/>
    </w:rPr>
  </w:style>
  <w:style w:type="character" w:customStyle="1" w:styleId="ae">
    <w:name w:val="Нижний колонтитул Знак"/>
    <w:link w:val="ad"/>
    <w:uiPriority w:val="99"/>
    <w:rPr>
      <w:color w:val="000000"/>
      <w:sz w:val="24"/>
      <w:szCs w:val="24"/>
    </w:rPr>
  </w:style>
  <w:style w:type="character" w:customStyle="1" w:styleId="ac">
    <w:name w:val="Верхний колонтитул Знак"/>
    <w:link w:val="ab"/>
    <w:uiPriority w:val="99"/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5891</Words>
  <Characters>33579</Characters>
  <Application>Microsoft Office Word</Application>
  <DocSecurity>0</DocSecurity>
  <Lines>279</Lines>
  <Paragraphs>78</Paragraphs>
  <ScaleCrop>false</ScaleCrop>
  <Company>SPecialiST RePack</Company>
  <LinksUpToDate>false</LinksUpToDate>
  <CharactersWithSpaces>39392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SQL Server 2012. Руководство для начинающих: Пер. с англ.</dc:title>
  <dc:creator>Shukenbaev</dc:creator>
  <cp:keywords>
</cp:keywords>
  <cp:lastModifiedBy>microVlad</cp:lastModifiedBy>
  <cp:revision>15</cp:revision>
  <dcterms:created xsi:type="dcterms:W3CDTF">2016-03-22T10:57:00Z</dcterms:created>
  <dcterms:modified xsi:type="dcterms:W3CDTF">2025-04-12T09:50:00Z</dcterms:modified>
  <cp:version>917504</cp:version>
</cp:coreProperties>
</file>