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65A05" w14:textId="628894C0" w:rsidR="00C566BC" w:rsidRDefault="00C566BC" w:rsidP="00C566BC">
      <w:pPr>
        <w:jc w:val="center"/>
        <w:rPr>
          <w:rFonts w:ascii="Times New Roman" w:hAnsi="Times New Roman" w:cs="Times New Roman"/>
          <w:sz w:val="28"/>
          <w:szCs w:val="28"/>
        </w:rPr>
      </w:pPr>
      <w:r>
        <w:rPr>
          <w:rFonts w:ascii="Times New Roman" w:hAnsi="Times New Roman" w:cs="Times New Roman"/>
          <w:sz w:val="28"/>
          <w:szCs w:val="28"/>
        </w:rPr>
        <w:t>Практическое задание №2</w:t>
      </w:r>
      <w:r>
        <w:rPr>
          <w:rFonts w:ascii="Times New Roman" w:hAnsi="Times New Roman" w:cs="Times New Roman"/>
          <w:sz w:val="28"/>
          <w:szCs w:val="28"/>
        </w:rPr>
        <w:br/>
        <w:t xml:space="preserve">по дисциплине </w:t>
      </w:r>
      <w:r>
        <w:rPr>
          <w:rFonts w:ascii="Times New Roman" w:hAnsi="Times New Roman" w:cs="Times New Roman"/>
          <w:sz w:val="28"/>
          <w:szCs w:val="28"/>
        </w:rPr>
        <w:br/>
        <w:t>«Методология и организация информационно-аналитической деятельности»</w:t>
      </w:r>
      <w:r>
        <w:rPr>
          <w:rFonts w:ascii="Times New Roman" w:hAnsi="Times New Roman" w:cs="Times New Roman"/>
          <w:sz w:val="28"/>
          <w:szCs w:val="28"/>
        </w:rPr>
        <w:br/>
      </w:r>
    </w:p>
    <w:p w14:paraId="02682E83" w14:textId="77777777" w:rsidR="00C566BC" w:rsidRDefault="00C566BC" w:rsidP="00C566BC">
      <w:pPr>
        <w:jc w:val="right"/>
        <w:rPr>
          <w:rFonts w:ascii="Times New Roman" w:hAnsi="Times New Roman" w:cs="Times New Roman"/>
          <w:sz w:val="28"/>
          <w:szCs w:val="28"/>
        </w:rPr>
      </w:pPr>
      <w:r>
        <w:rPr>
          <w:rFonts w:ascii="Times New Roman" w:hAnsi="Times New Roman" w:cs="Times New Roman"/>
          <w:sz w:val="28"/>
          <w:szCs w:val="28"/>
        </w:rPr>
        <w:t>Выполнил студент 2 курса</w:t>
      </w:r>
    </w:p>
    <w:p w14:paraId="71CD1002" w14:textId="77777777" w:rsidR="00C566BC" w:rsidRDefault="00C566BC" w:rsidP="00C566BC">
      <w:pPr>
        <w:jc w:val="right"/>
        <w:rPr>
          <w:rFonts w:ascii="Times New Roman" w:hAnsi="Times New Roman" w:cs="Times New Roman"/>
          <w:sz w:val="28"/>
          <w:szCs w:val="28"/>
        </w:rPr>
      </w:pPr>
      <w:r>
        <w:rPr>
          <w:rFonts w:ascii="Times New Roman" w:hAnsi="Times New Roman" w:cs="Times New Roman"/>
          <w:sz w:val="28"/>
          <w:szCs w:val="28"/>
        </w:rPr>
        <w:t>Группы БИСО-02-22</w:t>
      </w:r>
    </w:p>
    <w:p w14:paraId="7E06F384" w14:textId="62EC1450" w:rsidR="00056469" w:rsidRDefault="00C566BC" w:rsidP="00C566BC">
      <w:pPr>
        <w:jc w:val="right"/>
        <w:rPr>
          <w:rFonts w:ascii="Times New Roman" w:hAnsi="Times New Roman" w:cs="Times New Roman"/>
          <w:sz w:val="28"/>
          <w:szCs w:val="28"/>
        </w:rPr>
      </w:pPr>
      <w:r>
        <w:rPr>
          <w:rFonts w:ascii="Times New Roman" w:hAnsi="Times New Roman" w:cs="Times New Roman"/>
          <w:sz w:val="28"/>
          <w:szCs w:val="28"/>
        </w:rPr>
        <w:t xml:space="preserve">Зубарев </w:t>
      </w:r>
      <w:proofErr w:type="gramStart"/>
      <w:r>
        <w:rPr>
          <w:rFonts w:ascii="Times New Roman" w:hAnsi="Times New Roman" w:cs="Times New Roman"/>
          <w:sz w:val="28"/>
          <w:szCs w:val="28"/>
        </w:rPr>
        <w:t>В.С</w:t>
      </w:r>
      <w:proofErr w:type="gramEnd"/>
    </w:p>
    <w:p w14:paraId="46288058" w14:textId="1AD097AC" w:rsidR="00C566BC" w:rsidRDefault="00C566BC">
      <w:pPr>
        <w:rPr>
          <w:rFonts w:ascii="Times New Roman" w:hAnsi="Times New Roman" w:cs="Times New Roman"/>
          <w:sz w:val="28"/>
          <w:szCs w:val="28"/>
        </w:rPr>
      </w:pPr>
      <w:r>
        <w:rPr>
          <w:rFonts w:ascii="Times New Roman" w:hAnsi="Times New Roman" w:cs="Times New Roman"/>
          <w:sz w:val="28"/>
          <w:szCs w:val="28"/>
        </w:rPr>
        <w:br w:type="page"/>
      </w:r>
    </w:p>
    <w:p w14:paraId="4F5763F2" w14:textId="05579894" w:rsidR="00C566BC" w:rsidRDefault="00C566BC" w:rsidP="00C566B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Легенда</w:t>
      </w:r>
    </w:p>
    <w:p w14:paraId="5C1E22C4" w14:textId="55E744A3" w:rsidR="00C566BC" w:rsidRDefault="00261A57" w:rsidP="00C566BC">
      <w:pPr>
        <w:spacing w:line="360" w:lineRule="auto"/>
        <w:ind w:firstLine="709"/>
        <w:rPr>
          <w:rFonts w:ascii="Times New Roman" w:hAnsi="Times New Roman" w:cs="Times New Roman"/>
          <w:sz w:val="28"/>
          <w:szCs w:val="28"/>
        </w:rPr>
      </w:pPr>
      <w:r>
        <w:rPr>
          <w:rFonts w:ascii="Times New Roman" w:hAnsi="Times New Roman" w:cs="Times New Roman"/>
          <w:sz w:val="28"/>
          <w:szCs w:val="28"/>
        </w:rPr>
        <w:t>Я являюсь владельцем частной компании, предоставляющей услуги мобильной связи.</w:t>
      </w:r>
      <w:r w:rsidR="001D549F">
        <w:rPr>
          <w:rFonts w:ascii="Times New Roman" w:hAnsi="Times New Roman" w:cs="Times New Roman"/>
          <w:sz w:val="28"/>
          <w:szCs w:val="28"/>
        </w:rPr>
        <w:t xml:space="preserve"> Моя компания имеет свою сеть сотой связи в северных регионах России.</w:t>
      </w:r>
      <w:r>
        <w:rPr>
          <w:rFonts w:ascii="Times New Roman" w:hAnsi="Times New Roman" w:cs="Times New Roman"/>
          <w:sz w:val="28"/>
          <w:szCs w:val="28"/>
        </w:rPr>
        <w:t xml:space="preserve"> В рамках расширения зоны покрытия, </w:t>
      </w:r>
      <w:r w:rsidR="001D549F">
        <w:rPr>
          <w:rFonts w:ascii="Times New Roman" w:hAnsi="Times New Roman" w:cs="Times New Roman"/>
          <w:sz w:val="28"/>
          <w:szCs w:val="28"/>
        </w:rPr>
        <w:t xml:space="preserve">было принято решение провести слияние с одной из компаний, предоставляющих услуги связи в европейской части России. </w:t>
      </w:r>
      <w:r>
        <w:rPr>
          <w:rFonts w:ascii="Times New Roman" w:hAnsi="Times New Roman" w:cs="Times New Roman"/>
          <w:sz w:val="28"/>
          <w:szCs w:val="28"/>
        </w:rPr>
        <w:t xml:space="preserve">Одной из таких компаний является </w:t>
      </w:r>
      <w:r w:rsidR="001D549F">
        <w:rPr>
          <w:rFonts w:ascii="Times New Roman" w:hAnsi="Times New Roman" w:cs="Times New Roman"/>
          <w:sz w:val="28"/>
          <w:szCs w:val="28"/>
        </w:rPr>
        <w:t>«</w:t>
      </w:r>
      <w:proofErr w:type="spellStart"/>
      <w:r w:rsidR="001D549F">
        <w:rPr>
          <w:rFonts w:ascii="Times New Roman" w:hAnsi="Times New Roman" w:cs="Times New Roman"/>
          <w:sz w:val="28"/>
          <w:szCs w:val="28"/>
        </w:rPr>
        <w:t>Телетай</w:t>
      </w:r>
      <w:proofErr w:type="spellEnd"/>
      <w:r w:rsidR="001D549F">
        <w:rPr>
          <w:rFonts w:ascii="Times New Roman" w:hAnsi="Times New Roman" w:cs="Times New Roman"/>
          <w:sz w:val="28"/>
          <w:szCs w:val="28"/>
        </w:rPr>
        <w:t>».</w:t>
      </w:r>
    </w:p>
    <w:p w14:paraId="35B82433" w14:textId="58F48B2A" w:rsidR="001D549F" w:rsidRDefault="001D549F" w:rsidP="001D549F">
      <w:pPr>
        <w:spacing w:line="360" w:lineRule="auto"/>
        <w:ind w:firstLine="709"/>
        <w:jc w:val="center"/>
        <w:rPr>
          <w:rFonts w:ascii="Times New Roman" w:hAnsi="Times New Roman" w:cs="Times New Roman"/>
          <w:b/>
          <w:bCs/>
          <w:sz w:val="32"/>
          <w:szCs w:val="32"/>
        </w:rPr>
      </w:pPr>
      <w:r>
        <w:rPr>
          <w:rFonts w:ascii="Times New Roman" w:hAnsi="Times New Roman" w:cs="Times New Roman"/>
          <w:b/>
          <w:bCs/>
          <w:sz w:val="32"/>
          <w:szCs w:val="32"/>
        </w:rPr>
        <w:t>История развития компании</w:t>
      </w:r>
    </w:p>
    <w:p w14:paraId="727407EC" w14:textId="320C5E5F" w:rsidR="00C108F0" w:rsidRDefault="00AC37C1" w:rsidP="001D549F">
      <w:pPr>
        <w:spacing w:line="360" w:lineRule="auto"/>
        <w:ind w:firstLine="709"/>
        <w:rPr>
          <w:rFonts w:ascii="Times New Roman" w:hAnsi="Times New Roman" w:cs="Times New Roman"/>
          <w:sz w:val="28"/>
          <w:szCs w:val="28"/>
        </w:rPr>
      </w:pPr>
      <w:r w:rsidRPr="00C108F0">
        <w:rPr>
          <w:rFonts w:ascii="Times New Roman" w:hAnsi="Times New Roman" w:cs="Times New Roman"/>
          <w:noProof/>
          <w:sz w:val="28"/>
          <w:szCs w:val="28"/>
        </w:rPr>
        <w:drawing>
          <wp:anchor distT="0" distB="0" distL="114300" distR="114300" simplePos="0" relativeHeight="251660288" behindDoc="0" locked="0" layoutInCell="1" allowOverlap="1" wp14:anchorId="07D1C563" wp14:editId="5BEBC551">
            <wp:simplePos x="0" y="0"/>
            <wp:positionH relativeFrom="column">
              <wp:posOffset>82405</wp:posOffset>
            </wp:positionH>
            <wp:positionV relativeFrom="paragraph">
              <wp:posOffset>1473321</wp:posOffset>
            </wp:positionV>
            <wp:extent cx="5940425" cy="1327150"/>
            <wp:effectExtent l="0" t="0" r="3175" b="6350"/>
            <wp:wrapTopAndBottom/>
            <wp:docPr id="1205101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01047"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1327150"/>
                    </a:xfrm>
                    <a:prstGeom prst="rect">
                      <a:avLst/>
                    </a:prstGeom>
                  </pic:spPr>
                </pic:pic>
              </a:graphicData>
            </a:graphic>
            <wp14:sizeRelH relativeFrom="page">
              <wp14:pctWidth>0</wp14:pctWidth>
            </wp14:sizeRelH>
            <wp14:sizeRelV relativeFrom="page">
              <wp14:pctHeight>0</wp14:pctHeight>
            </wp14:sizeRelV>
          </wp:anchor>
        </w:drawing>
      </w:r>
      <w:r w:rsidRPr="00404D4D">
        <w:rPr>
          <w:rFonts w:ascii="Times New Roman" w:hAnsi="Times New Roman" w:cs="Times New Roman"/>
          <w:noProof/>
          <w:sz w:val="28"/>
          <w:szCs w:val="28"/>
        </w:rPr>
        <w:drawing>
          <wp:anchor distT="0" distB="0" distL="114300" distR="114300" simplePos="0" relativeHeight="251659264" behindDoc="0" locked="0" layoutInCell="1" allowOverlap="1" wp14:anchorId="44F3AB9C" wp14:editId="7BAF10CC">
            <wp:simplePos x="0" y="0"/>
            <wp:positionH relativeFrom="margin">
              <wp:posOffset>39933</wp:posOffset>
            </wp:positionH>
            <wp:positionV relativeFrom="paragraph">
              <wp:posOffset>2906966</wp:posOffset>
            </wp:positionV>
            <wp:extent cx="3376930" cy="1828165"/>
            <wp:effectExtent l="0" t="0" r="0" b="635"/>
            <wp:wrapTopAndBottom/>
            <wp:docPr id="18216935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9353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6930" cy="1828165"/>
                    </a:xfrm>
                    <a:prstGeom prst="rect">
                      <a:avLst/>
                    </a:prstGeom>
                  </pic:spPr>
                </pic:pic>
              </a:graphicData>
            </a:graphic>
            <wp14:sizeRelH relativeFrom="page">
              <wp14:pctWidth>0</wp14:pctWidth>
            </wp14:sizeRelH>
            <wp14:sizeRelV relativeFrom="page">
              <wp14:pctHeight>0</wp14:pctHeight>
            </wp14:sizeRelV>
          </wp:anchor>
        </w:drawing>
      </w:r>
      <w:r w:rsidR="00404D4D" w:rsidRPr="00404D4D">
        <w:rPr>
          <w:rFonts w:ascii="Times New Roman" w:hAnsi="Times New Roman" w:cs="Times New Roman"/>
          <w:noProof/>
          <w:sz w:val="28"/>
          <w:szCs w:val="28"/>
        </w:rPr>
        <w:drawing>
          <wp:anchor distT="0" distB="0" distL="114300" distR="114300" simplePos="0" relativeHeight="251658240" behindDoc="0" locked="0" layoutInCell="1" allowOverlap="1" wp14:anchorId="45F19A83" wp14:editId="760AB302">
            <wp:simplePos x="0" y="0"/>
            <wp:positionH relativeFrom="margin">
              <wp:align>right</wp:align>
            </wp:positionH>
            <wp:positionV relativeFrom="paragraph">
              <wp:posOffset>1501775</wp:posOffset>
            </wp:positionV>
            <wp:extent cx="5940425" cy="404495"/>
            <wp:effectExtent l="0" t="0" r="3175" b="0"/>
            <wp:wrapTopAndBottom/>
            <wp:docPr id="11922806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80670"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404495"/>
                    </a:xfrm>
                    <a:prstGeom prst="rect">
                      <a:avLst/>
                    </a:prstGeom>
                  </pic:spPr>
                </pic:pic>
              </a:graphicData>
            </a:graphic>
            <wp14:sizeRelH relativeFrom="page">
              <wp14:pctWidth>0</wp14:pctWidth>
            </wp14:sizeRelH>
            <wp14:sizeRelV relativeFrom="page">
              <wp14:pctHeight>0</wp14:pctHeight>
            </wp14:sizeRelV>
          </wp:anchor>
        </w:drawing>
      </w:r>
      <w:r w:rsidR="001D549F">
        <w:rPr>
          <w:rFonts w:ascii="Times New Roman" w:hAnsi="Times New Roman" w:cs="Times New Roman"/>
          <w:sz w:val="28"/>
          <w:szCs w:val="28"/>
        </w:rPr>
        <w:t>Компания «</w:t>
      </w:r>
      <w:proofErr w:type="spellStart"/>
      <w:r w:rsidR="001D549F">
        <w:rPr>
          <w:rFonts w:ascii="Times New Roman" w:hAnsi="Times New Roman" w:cs="Times New Roman"/>
          <w:sz w:val="28"/>
          <w:szCs w:val="28"/>
        </w:rPr>
        <w:t>Телетай</w:t>
      </w:r>
      <w:proofErr w:type="spellEnd"/>
      <w:r w:rsidR="001D549F">
        <w:rPr>
          <w:rFonts w:ascii="Times New Roman" w:hAnsi="Times New Roman" w:cs="Times New Roman"/>
          <w:sz w:val="28"/>
          <w:szCs w:val="28"/>
        </w:rPr>
        <w:t xml:space="preserve">» была основана в 2012 году предпринимателем </w:t>
      </w:r>
      <w:proofErr w:type="spellStart"/>
      <w:r w:rsidR="001D549F">
        <w:rPr>
          <w:rFonts w:ascii="Times New Roman" w:hAnsi="Times New Roman" w:cs="Times New Roman"/>
          <w:sz w:val="28"/>
          <w:szCs w:val="28"/>
        </w:rPr>
        <w:t>Мнякиным</w:t>
      </w:r>
      <w:proofErr w:type="spellEnd"/>
      <w:r w:rsidR="001D549F">
        <w:rPr>
          <w:rFonts w:ascii="Times New Roman" w:hAnsi="Times New Roman" w:cs="Times New Roman"/>
          <w:sz w:val="28"/>
          <w:szCs w:val="28"/>
        </w:rPr>
        <w:t xml:space="preserve"> Максимом Григорьевичем (</w:t>
      </w:r>
      <w:hyperlink r:id="rId8" w:history="1">
        <w:r w:rsidR="001D549F" w:rsidRPr="006A1768">
          <w:rPr>
            <w:rStyle w:val="a3"/>
            <w:rFonts w:ascii="Times New Roman" w:hAnsi="Times New Roman" w:cs="Times New Roman"/>
            <w:sz w:val="28"/>
            <w:szCs w:val="28"/>
          </w:rPr>
          <w:t>https://ru.wikipedia.org/wiki/Телетай</w:t>
        </w:r>
      </w:hyperlink>
      <w:r w:rsidR="001D549F">
        <w:rPr>
          <w:rFonts w:ascii="Times New Roman" w:hAnsi="Times New Roman" w:cs="Times New Roman"/>
          <w:sz w:val="28"/>
          <w:szCs w:val="28"/>
        </w:rPr>
        <w:t>)</w:t>
      </w:r>
      <w:r w:rsidR="00C108F0">
        <w:rPr>
          <w:rFonts w:ascii="Times New Roman" w:hAnsi="Times New Roman" w:cs="Times New Roman"/>
          <w:sz w:val="28"/>
          <w:szCs w:val="28"/>
        </w:rPr>
        <w:t>, однако в единый налоговый реестр компания была занесена лишь в феврале 2013 года(выписка из ЕГРЮЛ)</w:t>
      </w:r>
      <w:r w:rsidR="001D549F">
        <w:rPr>
          <w:rFonts w:ascii="Times New Roman" w:hAnsi="Times New Roman" w:cs="Times New Roman"/>
          <w:sz w:val="28"/>
          <w:szCs w:val="28"/>
        </w:rPr>
        <w:t>.</w:t>
      </w:r>
      <w:r>
        <w:rPr>
          <w:rFonts w:ascii="Times New Roman" w:hAnsi="Times New Roman" w:cs="Times New Roman"/>
          <w:sz w:val="28"/>
          <w:szCs w:val="28"/>
        </w:rPr>
        <w:t>Так-же в акте регистрации числятся еще трое человек.</w:t>
      </w:r>
      <w:r w:rsidR="001D549F">
        <w:rPr>
          <w:rFonts w:ascii="Times New Roman" w:hAnsi="Times New Roman" w:cs="Times New Roman"/>
          <w:sz w:val="28"/>
          <w:szCs w:val="28"/>
        </w:rPr>
        <w:t xml:space="preserve"> </w:t>
      </w:r>
    </w:p>
    <w:p w14:paraId="5BDAAE1E" w14:textId="1C0906AB" w:rsidR="001D549F" w:rsidRDefault="001D549F" w:rsidP="00C108F0">
      <w:pPr>
        <w:spacing w:line="360" w:lineRule="auto"/>
        <w:rPr>
          <w:rFonts w:ascii="Times New Roman" w:hAnsi="Times New Roman" w:cs="Times New Roman"/>
          <w:sz w:val="28"/>
          <w:szCs w:val="28"/>
        </w:rPr>
      </w:pPr>
      <w:r>
        <w:rPr>
          <w:rFonts w:ascii="Times New Roman" w:hAnsi="Times New Roman" w:cs="Times New Roman"/>
          <w:sz w:val="28"/>
          <w:szCs w:val="28"/>
        </w:rPr>
        <w:t>Товарный знак компании был зарегистрирован в 2011 году</w:t>
      </w:r>
      <w:r w:rsidR="00404D4D">
        <w:rPr>
          <w:rFonts w:ascii="Times New Roman" w:hAnsi="Times New Roman" w:cs="Times New Roman"/>
          <w:sz w:val="28"/>
          <w:szCs w:val="28"/>
        </w:rPr>
        <w:t>(</w:t>
      </w:r>
      <w:hyperlink r:id="rId9" w:history="1">
        <w:r w:rsidR="00404D4D" w:rsidRPr="00D02D26">
          <w:rPr>
            <w:rStyle w:val="a3"/>
            <w:rFonts w:ascii="Times New Roman" w:hAnsi="Times New Roman" w:cs="Times New Roman"/>
            <w:sz w:val="28"/>
            <w:szCs w:val="28"/>
          </w:rPr>
          <w:t>https://www.list-org.com/trademark/445821</w:t>
        </w:r>
      </w:hyperlink>
      <w:proofErr w:type="gramStart"/>
      <w:r w:rsidR="00404D4D">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404D4D">
        <w:rPr>
          <w:rFonts w:ascii="Times New Roman" w:hAnsi="Times New Roman" w:cs="Times New Roman"/>
          <w:sz w:val="28"/>
          <w:szCs w:val="28"/>
        </w:rPr>
        <w:t>На официальном сайте (</w:t>
      </w:r>
      <w:r w:rsidR="00404D4D" w:rsidRPr="00404D4D">
        <w:rPr>
          <w:rFonts w:ascii="Times New Roman" w:hAnsi="Times New Roman" w:cs="Times New Roman"/>
          <w:sz w:val="28"/>
          <w:szCs w:val="28"/>
        </w:rPr>
        <w:t>https://www.teletie.ru</w:t>
      </w:r>
      <w:r w:rsidR="00404D4D">
        <w:rPr>
          <w:rFonts w:ascii="Times New Roman" w:hAnsi="Times New Roman" w:cs="Times New Roman"/>
          <w:sz w:val="28"/>
          <w:szCs w:val="28"/>
        </w:rPr>
        <w:t>) имеется юридический адрес правообладателя, который идентичен адресу правообладателя торговой марки «</w:t>
      </w:r>
      <w:proofErr w:type="spellStart"/>
      <w:r w:rsidR="00404D4D">
        <w:rPr>
          <w:rFonts w:ascii="Times New Roman" w:hAnsi="Times New Roman" w:cs="Times New Roman"/>
          <w:sz w:val="28"/>
          <w:szCs w:val="28"/>
        </w:rPr>
        <w:t>Телетай</w:t>
      </w:r>
      <w:proofErr w:type="spellEnd"/>
      <w:r w:rsidR="00404D4D">
        <w:rPr>
          <w:rFonts w:ascii="Times New Roman" w:hAnsi="Times New Roman" w:cs="Times New Roman"/>
          <w:sz w:val="28"/>
          <w:szCs w:val="28"/>
        </w:rPr>
        <w:t>»</w:t>
      </w:r>
      <w:r w:rsidR="00AC37C1">
        <w:rPr>
          <w:rFonts w:ascii="Times New Roman" w:hAnsi="Times New Roman" w:cs="Times New Roman"/>
          <w:sz w:val="28"/>
          <w:szCs w:val="28"/>
        </w:rPr>
        <w:t>. В 2014 году компания начала свою деятельность в Санкт-Петербурге</w:t>
      </w:r>
      <w:r w:rsidR="001E1148">
        <w:rPr>
          <w:rFonts w:ascii="Times New Roman" w:hAnsi="Times New Roman" w:cs="Times New Roman"/>
          <w:sz w:val="28"/>
          <w:szCs w:val="28"/>
        </w:rPr>
        <w:t xml:space="preserve">, а с 2017 года стала работать в 22 </w:t>
      </w:r>
      <w:r w:rsidR="001E1148">
        <w:rPr>
          <w:rFonts w:ascii="Times New Roman" w:hAnsi="Times New Roman" w:cs="Times New Roman"/>
          <w:sz w:val="28"/>
          <w:szCs w:val="28"/>
        </w:rPr>
        <w:lastRenderedPageBreak/>
        <w:t xml:space="preserve">регионах России. Компания является виртуальным мобильным оператором (то есть не имеет своих сотовых вышек), и использует сеть ПАО «Вымпелком». </w:t>
      </w:r>
    </w:p>
    <w:p w14:paraId="70C3A11F" w14:textId="77777777" w:rsidR="001E1148" w:rsidRDefault="001E1148" w:rsidP="00C108F0">
      <w:pPr>
        <w:spacing w:line="360" w:lineRule="auto"/>
        <w:rPr>
          <w:rFonts w:ascii="Times New Roman" w:hAnsi="Times New Roman" w:cs="Times New Roman"/>
          <w:sz w:val="28"/>
          <w:szCs w:val="28"/>
        </w:rPr>
      </w:pPr>
    </w:p>
    <w:p w14:paraId="6D42A1CF" w14:textId="080DA5FD" w:rsidR="00404D4D" w:rsidRDefault="001E1148" w:rsidP="001E1148">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Отзывы на рынке</w:t>
      </w:r>
    </w:p>
    <w:p w14:paraId="1CFBB930" w14:textId="66047F70" w:rsidR="002B1DE5" w:rsidRDefault="001E1148" w:rsidP="001E1148">
      <w:pPr>
        <w:spacing w:line="360" w:lineRule="auto"/>
        <w:ind w:firstLine="709"/>
        <w:rPr>
          <w:rFonts w:ascii="Times New Roman" w:hAnsi="Times New Roman" w:cs="Times New Roman"/>
          <w:sz w:val="28"/>
          <w:szCs w:val="28"/>
        </w:rPr>
      </w:pPr>
      <w:r>
        <w:rPr>
          <w:rFonts w:ascii="Times New Roman" w:hAnsi="Times New Roman" w:cs="Times New Roman"/>
          <w:sz w:val="28"/>
          <w:szCs w:val="28"/>
        </w:rPr>
        <w:t>Оператор сотовой связи «</w:t>
      </w:r>
      <w:proofErr w:type="spellStart"/>
      <w:r>
        <w:rPr>
          <w:rFonts w:ascii="Times New Roman" w:hAnsi="Times New Roman" w:cs="Times New Roman"/>
          <w:sz w:val="28"/>
          <w:szCs w:val="28"/>
        </w:rPr>
        <w:t>Телетай</w:t>
      </w:r>
      <w:proofErr w:type="spellEnd"/>
      <w:r>
        <w:rPr>
          <w:rFonts w:ascii="Times New Roman" w:hAnsi="Times New Roman" w:cs="Times New Roman"/>
          <w:sz w:val="28"/>
          <w:szCs w:val="28"/>
        </w:rPr>
        <w:t xml:space="preserve">» пользуется низким спросом на рынке услуг. На момент анализа он имеет около 50-60тыс. абонентов. </w:t>
      </w:r>
      <w:r w:rsidR="001D0B78">
        <w:rPr>
          <w:rFonts w:ascii="Times New Roman" w:hAnsi="Times New Roman" w:cs="Times New Roman"/>
          <w:sz w:val="28"/>
          <w:szCs w:val="28"/>
        </w:rPr>
        <w:t>Отзывы клиентов на различных ресурсах</w:t>
      </w:r>
      <w:r w:rsidR="002B1DE5">
        <w:rPr>
          <w:rFonts w:ascii="Times New Roman" w:hAnsi="Times New Roman" w:cs="Times New Roman"/>
          <w:sz w:val="28"/>
          <w:szCs w:val="28"/>
        </w:rPr>
        <w:t xml:space="preserve"> (</w:t>
      </w:r>
      <w:hyperlink r:id="rId10" w:history="1">
        <w:r w:rsidR="002B1DE5" w:rsidRPr="00FB054C">
          <w:rPr>
            <w:rStyle w:val="a3"/>
            <w:rFonts w:ascii="Times New Roman" w:hAnsi="Times New Roman" w:cs="Times New Roman"/>
            <w:sz w:val="28"/>
            <w:szCs w:val="28"/>
          </w:rPr>
          <w:t>https://otzovik.com/reviews/sotoviy_operator_teletay_russia/</w:t>
        </w:r>
      </w:hyperlink>
    </w:p>
    <w:p w14:paraId="00F53666" w14:textId="38B063AB" w:rsidR="001E1148" w:rsidRPr="001E1148" w:rsidRDefault="002B1DE5" w:rsidP="001E1148">
      <w:pPr>
        <w:spacing w:line="360" w:lineRule="auto"/>
        <w:ind w:firstLine="709"/>
        <w:rPr>
          <w:rFonts w:ascii="Times New Roman" w:hAnsi="Times New Roman" w:cs="Times New Roman"/>
          <w:sz w:val="28"/>
          <w:szCs w:val="28"/>
        </w:rPr>
      </w:pPr>
      <w:r w:rsidRPr="002B1DE5">
        <w:rPr>
          <w:rFonts w:ascii="Times New Roman" w:hAnsi="Times New Roman" w:cs="Times New Roman"/>
          <w:sz w:val="28"/>
          <w:szCs w:val="28"/>
        </w:rPr>
        <w:t>https://www.otzyvru.com/teletie</w:t>
      </w:r>
      <w:r>
        <w:rPr>
          <w:rFonts w:ascii="Times New Roman" w:hAnsi="Times New Roman" w:cs="Times New Roman"/>
          <w:sz w:val="28"/>
          <w:szCs w:val="28"/>
        </w:rPr>
        <w:t>).</w:t>
      </w:r>
      <w:r w:rsidR="001D0B78" w:rsidRPr="001D0B78">
        <w:rPr>
          <w:rFonts w:ascii="Times New Roman" w:hAnsi="Times New Roman" w:cs="Times New Roman"/>
          <w:noProof/>
          <w:sz w:val="28"/>
          <w:szCs w:val="28"/>
        </w:rPr>
        <w:drawing>
          <wp:inline distT="0" distB="0" distL="0" distR="0" wp14:anchorId="0C8363A5" wp14:editId="27927AE6">
            <wp:extent cx="5668166" cy="4639322"/>
            <wp:effectExtent l="0" t="0" r="8890" b="8890"/>
            <wp:docPr id="1477850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50677" name=""/>
                    <pic:cNvPicPr/>
                  </pic:nvPicPr>
                  <pic:blipFill>
                    <a:blip r:embed="rId11"/>
                    <a:stretch>
                      <a:fillRect/>
                    </a:stretch>
                  </pic:blipFill>
                  <pic:spPr>
                    <a:xfrm>
                      <a:off x="0" y="0"/>
                      <a:ext cx="5668166" cy="4639322"/>
                    </a:xfrm>
                    <a:prstGeom prst="rect">
                      <a:avLst/>
                    </a:prstGeom>
                  </pic:spPr>
                </pic:pic>
              </a:graphicData>
            </a:graphic>
          </wp:inline>
        </w:drawing>
      </w:r>
    </w:p>
    <w:p w14:paraId="76A3DA7C" w14:textId="0A1E1121" w:rsidR="00404D4D" w:rsidRPr="001D549F" w:rsidRDefault="002B1DE5" w:rsidP="001D549F">
      <w:pPr>
        <w:spacing w:line="360" w:lineRule="auto"/>
        <w:ind w:firstLine="709"/>
        <w:rPr>
          <w:rFonts w:ascii="Times New Roman" w:hAnsi="Times New Roman" w:cs="Times New Roman"/>
          <w:sz w:val="28"/>
          <w:szCs w:val="28"/>
        </w:rPr>
      </w:pPr>
      <w:r w:rsidRPr="002B1DE5">
        <w:rPr>
          <w:rFonts w:ascii="Times New Roman" w:hAnsi="Times New Roman" w:cs="Times New Roman"/>
          <w:noProof/>
          <w:sz w:val="28"/>
          <w:szCs w:val="28"/>
        </w:rPr>
        <w:lastRenderedPageBreak/>
        <w:drawing>
          <wp:inline distT="0" distB="0" distL="0" distR="0" wp14:anchorId="3E83E712" wp14:editId="04C85D54">
            <wp:extent cx="5940425" cy="3142615"/>
            <wp:effectExtent l="0" t="0" r="3175" b="635"/>
            <wp:docPr id="154607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77669" name=""/>
                    <pic:cNvPicPr/>
                  </pic:nvPicPr>
                  <pic:blipFill>
                    <a:blip r:embed="rId12"/>
                    <a:stretch>
                      <a:fillRect/>
                    </a:stretch>
                  </pic:blipFill>
                  <pic:spPr>
                    <a:xfrm>
                      <a:off x="0" y="0"/>
                      <a:ext cx="5940425" cy="3142615"/>
                    </a:xfrm>
                    <a:prstGeom prst="rect">
                      <a:avLst/>
                    </a:prstGeom>
                  </pic:spPr>
                </pic:pic>
              </a:graphicData>
            </a:graphic>
          </wp:inline>
        </w:drawing>
      </w:r>
    </w:p>
    <w:p w14:paraId="4485E78B" w14:textId="77777777" w:rsidR="00F951A8" w:rsidRDefault="002B1DE5" w:rsidP="001D549F">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Пользователи отмечают </w:t>
      </w:r>
      <w:r w:rsidR="00F951A8">
        <w:rPr>
          <w:rFonts w:ascii="Times New Roman" w:hAnsi="Times New Roman" w:cs="Times New Roman"/>
          <w:sz w:val="28"/>
          <w:szCs w:val="28"/>
        </w:rPr>
        <w:t>очень плохое качество оказание услуг. В частности:</w:t>
      </w:r>
    </w:p>
    <w:p w14:paraId="3544C219" w14:textId="77777777" w:rsidR="00F951A8" w:rsidRDefault="00F951A8" w:rsidP="00F951A8">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w:t>
      </w:r>
      <w:r w:rsidRPr="00F951A8">
        <w:rPr>
          <w:rFonts w:ascii="Times New Roman" w:hAnsi="Times New Roman" w:cs="Times New Roman"/>
          <w:sz w:val="28"/>
          <w:szCs w:val="28"/>
        </w:rPr>
        <w:t xml:space="preserve">одключение дополнительных услуг за </w:t>
      </w:r>
      <w:proofErr w:type="spellStart"/>
      <w:r w:rsidRPr="00F951A8">
        <w:rPr>
          <w:rFonts w:ascii="Times New Roman" w:hAnsi="Times New Roman" w:cs="Times New Roman"/>
          <w:sz w:val="28"/>
          <w:szCs w:val="28"/>
        </w:rPr>
        <w:t>оверпрайс</w:t>
      </w:r>
      <w:proofErr w:type="spellEnd"/>
      <w:r w:rsidRPr="00F951A8">
        <w:rPr>
          <w:rFonts w:ascii="Times New Roman" w:hAnsi="Times New Roman" w:cs="Times New Roman"/>
          <w:sz w:val="28"/>
          <w:szCs w:val="28"/>
        </w:rPr>
        <w:t>, без</w:t>
      </w:r>
      <w:r>
        <w:rPr>
          <w:rFonts w:ascii="Times New Roman" w:hAnsi="Times New Roman" w:cs="Times New Roman"/>
          <w:sz w:val="28"/>
          <w:szCs w:val="28"/>
        </w:rPr>
        <w:t xml:space="preserve"> уведомления пользователя.</w:t>
      </w:r>
    </w:p>
    <w:p w14:paraId="6FDF89C6" w14:textId="0A08B081" w:rsidR="001D549F" w:rsidRDefault="00F951A8" w:rsidP="00F951A8">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Низкое качество техподдержки (долгое ожидание, хамство, игнорирование проблем пользователя)</w:t>
      </w:r>
    </w:p>
    <w:p w14:paraId="096BA5C2" w14:textId="77777777" w:rsidR="00035C5C" w:rsidRDefault="00035C5C" w:rsidP="00F951A8">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Обман в оферте (не соответствие цены на сайте, с ценой в договоре оказания услуг)</w:t>
      </w:r>
    </w:p>
    <w:p w14:paraId="01873E1F" w14:textId="0295580D" w:rsidR="00F951A8" w:rsidRDefault="00035C5C" w:rsidP="00F951A8">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Низкое качество связи</w:t>
      </w:r>
    </w:p>
    <w:p w14:paraId="0D0E3EAA" w14:textId="64ABDC41" w:rsidR="00035C5C" w:rsidRDefault="00035C5C" w:rsidP="00F951A8">
      <w:pPr>
        <w:pStyle w:val="a5"/>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Препятствие переходу к другому оператору</w:t>
      </w:r>
    </w:p>
    <w:p w14:paraId="5FCD8BA5" w14:textId="79E3133C" w:rsidR="00035C5C" w:rsidRDefault="00035C5C" w:rsidP="00035C5C">
      <w:pPr>
        <w:pStyle w:val="a5"/>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Анализ деятельности</w:t>
      </w:r>
    </w:p>
    <w:p w14:paraId="2C32582E" w14:textId="387F9F2B" w:rsidR="00EA1619" w:rsidRDefault="00EA1619" w:rsidP="00035C5C">
      <w:pPr>
        <w:pStyle w:val="a5"/>
        <w:spacing w:line="360" w:lineRule="auto"/>
        <w:rPr>
          <w:rFonts w:ascii="Times New Roman" w:hAnsi="Times New Roman" w:cs="Times New Roman"/>
          <w:sz w:val="28"/>
          <w:szCs w:val="28"/>
        </w:rPr>
      </w:pPr>
      <w:r>
        <w:rPr>
          <w:rFonts w:ascii="Times New Roman" w:hAnsi="Times New Roman" w:cs="Times New Roman"/>
          <w:sz w:val="28"/>
          <w:szCs w:val="28"/>
        </w:rPr>
        <w:t>На данный момент ООО «</w:t>
      </w:r>
      <w:proofErr w:type="spellStart"/>
      <w:r>
        <w:rPr>
          <w:rFonts w:ascii="Times New Roman" w:hAnsi="Times New Roman" w:cs="Times New Roman"/>
          <w:sz w:val="28"/>
          <w:szCs w:val="28"/>
        </w:rPr>
        <w:t>Телетай</w:t>
      </w:r>
      <w:proofErr w:type="spellEnd"/>
      <w:r>
        <w:rPr>
          <w:rFonts w:ascii="Times New Roman" w:hAnsi="Times New Roman" w:cs="Times New Roman"/>
          <w:sz w:val="28"/>
          <w:szCs w:val="28"/>
        </w:rPr>
        <w:t xml:space="preserve">» является представителем </w:t>
      </w:r>
    </w:p>
    <w:p w14:paraId="395FD625" w14:textId="743EE70A" w:rsidR="00035C5C" w:rsidRDefault="00197EDB" w:rsidP="00035C5C">
      <w:pPr>
        <w:pStyle w:val="a5"/>
        <w:spacing w:line="360" w:lineRule="auto"/>
        <w:rPr>
          <w:noProof/>
        </w:rPr>
      </w:pPr>
      <w:r w:rsidRPr="00C333E8">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1E22F298" wp14:editId="2F8B068C">
            <wp:simplePos x="0" y="0"/>
            <wp:positionH relativeFrom="column">
              <wp:posOffset>437515</wp:posOffset>
            </wp:positionH>
            <wp:positionV relativeFrom="paragraph">
              <wp:posOffset>1007110</wp:posOffset>
            </wp:positionV>
            <wp:extent cx="5940425" cy="3533775"/>
            <wp:effectExtent l="0" t="0" r="3175" b="9525"/>
            <wp:wrapTopAndBottom/>
            <wp:docPr id="895678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7838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3533775"/>
                    </a:xfrm>
                    <a:prstGeom prst="rect">
                      <a:avLst/>
                    </a:prstGeom>
                  </pic:spPr>
                </pic:pic>
              </a:graphicData>
            </a:graphic>
            <wp14:sizeRelH relativeFrom="page">
              <wp14:pctWidth>0</wp14:pctWidth>
            </wp14:sizeRelH>
            <wp14:sizeRelV relativeFrom="page">
              <wp14:pctHeight>0</wp14:pctHeight>
            </wp14:sizeRelV>
          </wp:anchor>
        </w:drawing>
      </w:r>
      <w:r w:rsidR="00035C5C">
        <w:rPr>
          <w:rFonts w:ascii="Times New Roman" w:hAnsi="Times New Roman" w:cs="Times New Roman"/>
          <w:sz w:val="28"/>
          <w:szCs w:val="28"/>
        </w:rPr>
        <w:t>На момент анализа ООО «</w:t>
      </w:r>
      <w:proofErr w:type="spellStart"/>
      <w:r w:rsidR="00035C5C">
        <w:rPr>
          <w:rFonts w:ascii="Times New Roman" w:hAnsi="Times New Roman" w:cs="Times New Roman"/>
          <w:sz w:val="28"/>
          <w:szCs w:val="28"/>
        </w:rPr>
        <w:t>Телетай</w:t>
      </w:r>
      <w:proofErr w:type="spellEnd"/>
      <w:r w:rsidR="00035C5C">
        <w:rPr>
          <w:rFonts w:ascii="Times New Roman" w:hAnsi="Times New Roman" w:cs="Times New Roman"/>
          <w:sz w:val="28"/>
          <w:szCs w:val="28"/>
        </w:rPr>
        <w:t xml:space="preserve">» не является </w:t>
      </w:r>
      <w:r w:rsidR="00C333E8">
        <w:rPr>
          <w:rFonts w:ascii="Times New Roman" w:hAnsi="Times New Roman" w:cs="Times New Roman"/>
          <w:sz w:val="28"/>
          <w:szCs w:val="28"/>
        </w:rPr>
        <w:t xml:space="preserve">должником или банкротом, а </w:t>
      </w:r>
      <w:proofErr w:type="gramStart"/>
      <w:r w:rsidR="00C333E8">
        <w:rPr>
          <w:rFonts w:ascii="Times New Roman" w:hAnsi="Times New Roman" w:cs="Times New Roman"/>
          <w:sz w:val="28"/>
          <w:szCs w:val="28"/>
        </w:rPr>
        <w:t>так же</w:t>
      </w:r>
      <w:proofErr w:type="gramEnd"/>
      <w:r w:rsidR="00C333E8">
        <w:rPr>
          <w:rFonts w:ascii="Times New Roman" w:hAnsi="Times New Roman" w:cs="Times New Roman"/>
          <w:sz w:val="28"/>
          <w:szCs w:val="28"/>
        </w:rPr>
        <w:t xml:space="preserve"> не проходит процедуру банкротства (</w:t>
      </w:r>
      <w:r w:rsidR="00C333E8" w:rsidRPr="00C333E8">
        <w:rPr>
          <w:rFonts w:ascii="Times New Roman" w:hAnsi="Times New Roman" w:cs="Times New Roman"/>
          <w:sz w:val="28"/>
          <w:szCs w:val="28"/>
        </w:rPr>
        <w:t>https://old.bankrot.fedresurs.ru/DebtorsSearch.aspx</w:t>
      </w:r>
      <w:r w:rsidR="00C333E8">
        <w:rPr>
          <w:rFonts w:ascii="Times New Roman" w:hAnsi="Times New Roman" w:cs="Times New Roman"/>
          <w:sz w:val="28"/>
          <w:szCs w:val="28"/>
        </w:rPr>
        <w:t>)</w:t>
      </w:r>
      <w:r w:rsidR="00C333E8" w:rsidRPr="00C333E8">
        <w:rPr>
          <w:noProof/>
        </w:rPr>
        <w:t xml:space="preserve"> </w:t>
      </w:r>
    </w:p>
    <w:p w14:paraId="380AC955" w14:textId="395CC413" w:rsidR="00197EDB" w:rsidRDefault="00197EDB" w:rsidP="00035C5C">
      <w:pPr>
        <w:pStyle w:val="a5"/>
        <w:spacing w:line="360" w:lineRule="auto"/>
        <w:rPr>
          <w:rFonts w:ascii="Times New Roman" w:hAnsi="Times New Roman" w:cs="Times New Roman"/>
          <w:noProof/>
          <w:sz w:val="28"/>
          <w:szCs w:val="28"/>
        </w:rPr>
      </w:pPr>
      <w:r>
        <w:rPr>
          <w:rFonts w:ascii="Times New Roman" w:hAnsi="Times New Roman" w:cs="Times New Roman"/>
          <w:noProof/>
          <w:sz w:val="28"/>
          <w:szCs w:val="28"/>
        </w:rPr>
        <w:t>По сведениям на 2022 год был зафиксирован убыток предприятия на сумму 3.6 млн.рублей (</w:t>
      </w:r>
      <w:hyperlink r:id="rId14" w:anchor="targetedFundsUsing" w:history="1">
        <w:r w:rsidRPr="00FB054C">
          <w:rPr>
            <w:rStyle w:val="a3"/>
            <w:rFonts w:ascii="Times New Roman" w:hAnsi="Times New Roman" w:cs="Times New Roman"/>
            <w:noProof/>
            <w:sz w:val="28"/>
            <w:szCs w:val="28"/>
          </w:rPr>
          <w:t>https://bo.nalog.ru/organizations-card/7742129#targetedFundsUsing</w:t>
        </w:r>
      </w:hyperlink>
      <w:r>
        <w:rPr>
          <w:rFonts w:ascii="Times New Roman" w:hAnsi="Times New Roman" w:cs="Times New Roman"/>
          <w:noProof/>
          <w:sz w:val="28"/>
          <w:szCs w:val="28"/>
        </w:rPr>
        <w:t xml:space="preserve">) </w:t>
      </w:r>
    </w:p>
    <w:p w14:paraId="5C0ADB2D" w14:textId="33004B03" w:rsidR="00197EDB" w:rsidRDefault="00197EDB" w:rsidP="00035C5C">
      <w:pPr>
        <w:pStyle w:val="a5"/>
        <w:spacing w:line="360" w:lineRule="auto"/>
        <w:rPr>
          <w:rFonts w:ascii="Times New Roman" w:hAnsi="Times New Roman" w:cs="Times New Roman"/>
          <w:sz w:val="28"/>
          <w:szCs w:val="28"/>
        </w:rPr>
      </w:pPr>
      <w:r w:rsidRPr="00197EDB">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08D0B01E" wp14:editId="10829DE3">
            <wp:simplePos x="0" y="0"/>
            <wp:positionH relativeFrom="column">
              <wp:posOffset>456565</wp:posOffset>
            </wp:positionH>
            <wp:positionV relativeFrom="paragraph">
              <wp:posOffset>635</wp:posOffset>
            </wp:positionV>
            <wp:extent cx="5940425" cy="1419225"/>
            <wp:effectExtent l="0" t="0" r="3175" b="9525"/>
            <wp:wrapTopAndBottom/>
            <wp:docPr id="17498302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3029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1419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Компания </w:t>
      </w:r>
      <w:proofErr w:type="gramStart"/>
      <w:r>
        <w:rPr>
          <w:rFonts w:ascii="Times New Roman" w:hAnsi="Times New Roman" w:cs="Times New Roman"/>
          <w:sz w:val="28"/>
          <w:szCs w:val="28"/>
        </w:rPr>
        <w:t>так-же</w:t>
      </w:r>
      <w:proofErr w:type="gramEnd"/>
      <w:r>
        <w:rPr>
          <w:rFonts w:ascii="Times New Roman" w:hAnsi="Times New Roman" w:cs="Times New Roman"/>
          <w:sz w:val="28"/>
          <w:szCs w:val="28"/>
        </w:rPr>
        <w:t xml:space="preserve"> не принимала участия в судебных тяжбах</w:t>
      </w:r>
      <w:r w:rsidRPr="00197EDB">
        <w:rPr>
          <w:rFonts w:ascii="Times New Roman" w:hAnsi="Times New Roman" w:cs="Times New Roman"/>
          <w:noProof/>
          <w:sz w:val="28"/>
          <w:szCs w:val="28"/>
        </w:rPr>
        <w:drawing>
          <wp:inline distT="0" distB="0" distL="0" distR="0" wp14:anchorId="2D4A6EC9" wp14:editId="4AD60B76">
            <wp:extent cx="5940425" cy="3526155"/>
            <wp:effectExtent l="0" t="0" r="3175" b="0"/>
            <wp:docPr id="14348708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70898" name=""/>
                    <pic:cNvPicPr/>
                  </pic:nvPicPr>
                  <pic:blipFill>
                    <a:blip r:embed="rId16"/>
                    <a:stretch>
                      <a:fillRect/>
                    </a:stretch>
                  </pic:blipFill>
                  <pic:spPr>
                    <a:xfrm>
                      <a:off x="0" y="0"/>
                      <a:ext cx="5940425" cy="3526155"/>
                    </a:xfrm>
                    <a:prstGeom prst="rect">
                      <a:avLst/>
                    </a:prstGeom>
                  </pic:spPr>
                </pic:pic>
              </a:graphicData>
            </a:graphic>
          </wp:inline>
        </w:drawing>
      </w:r>
    </w:p>
    <w:p w14:paraId="61947FD6" w14:textId="1AB3C694" w:rsidR="006E2812" w:rsidRDefault="006E2812" w:rsidP="006E2812">
      <w:pPr>
        <w:pStyle w:val="a5"/>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Вывод</w:t>
      </w:r>
    </w:p>
    <w:p w14:paraId="12508319" w14:textId="126A005F" w:rsidR="006E2812" w:rsidRPr="006E2812" w:rsidRDefault="006E2812" w:rsidP="006E2812">
      <w:pPr>
        <w:pStyle w:val="a5"/>
        <w:spacing w:line="360" w:lineRule="auto"/>
        <w:rPr>
          <w:rFonts w:ascii="Times New Roman" w:hAnsi="Times New Roman" w:cs="Times New Roman"/>
          <w:sz w:val="28"/>
          <w:szCs w:val="28"/>
        </w:rPr>
      </w:pPr>
      <w:r>
        <w:rPr>
          <w:rFonts w:ascii="Times New Roman" w:hAnsi="Times New Roman" w:cs="Times New Roman"/>
          <w:sz w:val="28"/>
          <w:szCs w:val="28"/>
        </w:rPr>
        <w:t>Компания ООО «</w:t>
      </w:r>
      <w:proofErr w:type="spellStart"/>
      <w:r>
        <w:rPr>
          <w:rFonts w:ascii="Times New Roman" w:hAnsi="Times New Roman" w:cs="Times New Roman"/>
          <w:sz w:val="28"/>
          <w:szCs w:val="28"/>
        </w:rPr>
        <w:t>Телетай</w:t>
      </w:r>
      <w:proofErr w:type="spellEnd"/>
      <w:r>
        <w:rPr>
          <w:rFonts w:ascii="Times New Roman" w:hAnsi="Times New Roman" w:cs="Times New Roman"/>
          <w:sz w:val="28"/>
          <w:szCs w:val="28"/>
        </w:rPr>
        <w:t xml:space="preserve">» является виртуальным мобильным оператором, который использует сети ПАО «Вымпелком» для оказания услуг. Исходя из данных, полученных из выписки ЕГРЮЛ, основателями компании могут являться фиктивные лица, что может осложнить как факт поглощения, так и факт управления поглощённой компанией. Основываясь на отзывах компании в интернете, можно с уверенностью сказать, о том, что компания оказывает некачественные услуги и препятствует переходу абонентов. Этот факт окажет сильное влияние при поглощении, так как большинство клиентов уйдут после слияния. </w:t>
      </w:r>
      <w:r w:rsidR="005A5F96">
        <w:rPr>
          <w:rFonts w:ascii="Times New Roman" w:hAnsi="Times New Roman" w:cs="Times New Roman"/>
          <w:sz w:val="28"/>
          <w:szCs w:val="28"/>
        </w:rPr>
        <w:t xml:space="preserve">Факт незаинтересованности клиентов в сотрудничестве с компанией, так же подтверждается финансовой отчётностью, где </w:t>
      </w:r>
      <w:r w:rsidR="005A5F96">
        <w:rPr>
          <w:rFonts w:ascii="Times New Roman" w:hAnsi="Times New Roman" w:cs="Times New Roman"/>
          <w:sz w:val="28"/>
          <w:szCs w:val="28"/>
        </w:rPr>
        <w:lastRenderedPageBreak/>
        <w:t xml:space="preserve">фиксируется убыток. </w:t>
      </w:r>
      <w:r w:rsidR="005A5F96">
        <w:rPr>
          <w:rFonts w:ascii="Times New Roman" w:hAnsi="Times New Roman" w:cs="Times New Roman"/>
          <w:sz w:val="28"/>
          <w:szCs w:val="28"/>
        </w:rPr>
        <w:br/>
        <w:t>Исходя из вышесказанного, при слиянии с ООО «</w:t>
      </w:r>
      <w:proofErr w:type="spellStart"/>
      <w:r w:rsidR="005A5F96">
        <w:rPr>
          <w:rFonts w:ascii="Times New Roman" w:hAnsi="Times New Roman" w:cs="Times New Roman"/>
          <w:sz w:val="28"/>
          <w:szCs w:val="28"/>
        </w:rPr>
        <w:t>Телетай</w:t>
      </w:r>
      <w:proofErr w:type="spellEnd"/>
      <w:r w:rsidR="005A5F96">
        <w:rPr>
          <w:rFonts w:ascii="Times New Roman" w:hAnsi="Times New Roman" w:cs="Times New Roman"/>
          <w:sz w:val="28"/>
          <w:szCs w:val="28"/>
        </w:rPr>
        <w:t>» не будут достигнуты поставленные цели. Клиентская база будет расширена незначительно, зона покрытия «своими» вышками не будет увеличена вовсе, а не ясная структура управления и большое количество недовольных клиентов, в сочетании с плохой репутацией компании, осложнят слияние, и управлени</w:t>
      </w:r>
      <w:r w:rsidR="00C97801">
        <w:rPr>
          <w:rFonts w:ascii="Times New Roman" w:hAnsi="Times New Roman" w:cs="Times New Roman"/>
          <w:sz w:val="28"/>
          <w:szCs w:val="28"/>
        </w:rPr>
        <w:t>е,</w:t>
      </w:r>
      <w:r w:rsidR="005A5F96">
        <w:rPr>
          <w:rFonts w:ascii="Times New Roman" w:hAnsi="Times New Roman" w:cs="Times New Roman"/>
          <w:sz w:val="28"/>
          <w:szCs w:val="28"/>
        </w:rPr>
        <w:t xml:space="preserve"> и могут негативно сказаться на будущем нашей компании. </w:t>
      </w:r>
    </w:p>
    <w:sectPr w:rsidR="006E2812" w:rsidRPr="006E28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205D1"/>
    <w:multiLevelType w:val="hybridMultilevel"/>
    <w:tmpl w:val="88F22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4406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53"/>
    <w:rsid w:val="00035C5C"/>
    <w:rsid w:val="00056469"/>
    <w:rsid w:val="00197EDB"/>
    <w:rsid w:val="001D0B78"/>
    <w:rsid w:val="001D549F"/>
    <w:rsid w:val="001E1148"/>
    <w:rsid w:val="00261A57"/>
    <w:rsid w:val="002B1DE5"/>
    <w:rsid w:val="00404D4D"/>
    <w:rsid w:val="005A5F96"/>
    <w:rsid w:val="006E2812"/>
    <w:rsid w:val="00AC37C1"/>
    <w:rsid w:val="00B83553"/>
    <w:rsid w:val="00C108F0"/>
    <w:rsid w:val="00C333E8"/>
    <w:rsid w:val="00C566BC"/>
    <w:rsid w:val="00C97801"/>
    <w:rsid w:val="00EA1619"/>
    <w:rsid w:val="00F951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1B41"/>
  <w15:chartTrackingRefBased/>
  <w15:docId w15:val="{18A68365-D760-4BAC-8FD0-C67D5151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66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549F"/>
    <w:rPr>
      <w:color w:val="0563C1" w:themeColor="hyperlink"/>
      <w:u w:val="single"/>
    </w:rPr>
  </w:style>
  <w:style w:type="character" w:styleId="a4">
    <w:name w:val="Unresolved Mention"/>
    <w:basedOn w:val="a0"/>
    <w:uiPriority w:val="99"/>
    <w:semiHidden/>
    <w:unhideWhenUsed/>
    <w:rsid w:val="001D549F"/>
    <w:rPr>
      <w:color w:val="605E5C"/>
      <w:shd w:val="clear" w:color="auto" w:fill="E1DFDD"/>
    </w:rPr>
  </w:style>
  <w:style w:type="paragraph" w:styleId="a5">
    <w:name w:val="List Paragraph"/>
    <w:basedOn w:val="a"/>
    <w:uiPriority w:val="34"/>
    <w:qFormat/>
    <w:rsid w:val="00F9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8;&#1077;&#1083;&#1077;&#1090;&#1072;&#1081;"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otzovik.com/reviews/sotoviy_operator_teletay_russia/" TargetMode="External"/><Relationship Id="rId4" Type="http://schemas.openxmlformats.org/officeDocument/2006/relationships/webSettings" Target="webSettings.xml"/><Relationship Id="rId9" Type="http://schemas.openxmlformats.org/officeDocument/2006/relationships/hyperlink" Target="https://www.list-org.com/trademark/445821" TargetMode="External"/><Relationship Id="rId14" Type="http://schemas.openxmlformats.org/officeDocument/2006/relationships/hyperlink" Target="https://bo.nalog.ru/organizations-card/77421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7</Pages>
  <Words>574</Words>
  <Characters>3274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ZUBAREV</dc:creator>
  <cp:keywords/>
  <dc:description/>
  <cp:lastModifiedBy>VASILIY ZUBAREV</cp:lastModifiedBy>
  <cp:revision>7</cp:revision>
  <dcterms:created xsi:type="dcterms:W3CDTF">2023-11-12T13:15:00Z</dcterms:created>
  <dcterms:modified xsi:type="dcterms:W3CDTF">2023-12-03T16:02:00Z</dcterms:modified>
</cp:coreProperties>
</file>