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3210F" w14:textId="77777777" w:rsidR="00AC4682" w:rsidRPr="00AC4682" w:rsidRDefault="00AC4682" w:rsidP="00AC4682">
      <w:pPr>
        <w:shd w:val="clear" w:color="auto" w:fill="FFFFFF"/>
        <w:spacing w:after="300" w:line="315" w:lineRule="atLeast"/>
        <w:jc w:val="both"/>
        <w:rPr>
          <w:rFonts w:ascii="Arial" w:eastAsia="Times New Roman" w:hAnsi="Arial" w:cs="Arial"/>
          <w:color w:val="1F1F1F"/>
          <w:sz w:val="21"/>
          <w:szCs w:val="21"/>
          <w:lang w:eastAsia="ru-RU"/>
        </w:rPr>
      </w:pPr>
      <w:r w:rsidRPr="00AC4682">
        <w:rPr>
          <w:rFonts w:ascii="Arial" w:eastAsia="Times New Roman" w:hAnsi="Arial" w:cs="Arial"/>
          <w:color w:val="1F1F1F"/>
          <w:sz w:val="21"/>
          <w:szCs w:val="21"/>
          <w:lang w:eastAsia="ru-RU"/>
        </w:rPr>
        <w:t>Данное задание основано на материалах лекций по метрическим методам и посвящено подбору числа соседей в методе kNN.</w:t>
      </w:r>
    </w:p>
    <w:p w14:paraId="65C7EAD4" w14:textId="77777777" w:rsidR="00AC4682" w:rsidRPr="00AC4682" w:rsidRDefault="00AC4682" w:rsidP="00AC4682">
      <w:pPr>
        <w:shd w:val="clear" w:color="auto" w:fill="FFFFFF"/>
        <w:spacing w:before="540" w:after="240" w:line="360" w:lineRule="atLeast"/>
        <w:jc w:val="both"/>
        <w:outlineLvl w:val="1"/>
        <w:rPr>
          <w:rFonts w:ascii="Arial" w:eastAsia="Times New Roman" w:hAnsi="Arial" w:cs="Arial"/>
          <w:color w:val="1F1F1F"/>
          <w:sz w:val="33"/>
          <w:szCs w:val="33"/>
          <w:lang w:eastAsia="ru-RU"/>
        </w:rPr>
      </w:pPr>
      <w:r w:rsidRPr="00AC4682">
        <w:rPr>
          <w:rFonts w:ascii="Arial" w:eastAsia="Times New Roman" w:hAnsi="Arial" w:cs="Arial"/>
          <w:color w:val="1F1F1F"/>
          <w:sz w:val="33"/>
          <w:szCs w:val="33"/>
          <w:lang w:eastAsia="ru-RU"/>
        </w:rPr>
        <w:t>Вы научитесь:</w:t>
      </w:r>
    </w:p>
    <w:p w14:paraId="4188B190" w14:textId="77777777" w:rsidR="00AC4682" w:rsidRPr="00AC4682" w:rsidRDefault="00AC4682" w:rsidP="00AC4682">
      <w:pPr>
        <w:numPr>
          <w:ilvl w:val="0"/>
          <w:numId w:val="1"/>
        </w:numPr>
        <w:shd w:val="clear" w:color="auto" w:fill="FFFFFF"/>
        <w:spacing w:before="100" w:beforeAutospacing="1" w:after="150" w:line="240" w:lineRule="auto"/>
        <w:ind w:left="1170"/>
        <w:jc w:val="both"/>
        <w:rPr>
          <w:rFonts w:ascii="Arial" w:eastAsia="Times New Roman" w:hAnsi="Arial" w:cs="Arial"/>
          <w:color w:val="1F1F1F"/>
          <w:sz w:val="21"/>
          <w:szCs w:val="21"/>
          <w:lang w:eastAsia="ru-RU"/>
        </w:rPr>
      </w:pPr>
      <w:r w:rsidRPr="00AC4682">
        <w:rPr>
          <w:rFonts w:ascii="Arial" w:eastAsia="Times New Roman" w:hAnsi="Arial" w:cs="Arial"/>
          <w:color w:val="1F1F1F"/>
          <w:sz w:val="21"/>
          <w:szCs w:val="21"/>
          <w:lang w:eastAsia="ru-RU"/>
        </w:rPr>
        <w:t>работать с методом k ближайших соседей</w:t>
      </w:r>
    </w:p>
    <w:p w14:paraId="3410C664" w14:textId="77777777" w:rsidR="00AC4682" w:rsidRPr="00AC4682" w:rsidRDefault="00AC4682" w:rsidP="00AC4682">
      <w:pPr>
        <w:numPr>
          <w:ilvl w:val="0"/>
          <w:numId w:val="1"/>
        </w:numPr>
        <w:shd w:val="clear" w:color="auto" w:fill="FFFFFF"/>
        <w:spacing w:before="100" w:beforeAutospacing="1" w:after="150" w:line="240" w:lineRule="auto"/>
        <w:ind w:left="1170"/>
        <w:jc w:val="both"/>
        <w:rPr>
          <w:rFonts w:ascii="Arial" w:eastAsia="Times New Roman" w:hAnsi="Arial" w:cs="Arial"/>
          <w:color w:val="1F1F1F"/>
          <w:sz w:val="21"/>
          <w:szCs w:val="21"/>
          <w:lang w:eastAsia="ru-RU"/>
        </w:rPr>
      </w:pPr>
      <w:r w:rsidRPr="00AC4682">
        <w:rPr>
          <w:rFonts w:ascii="Arial" w:eastAsia="Times New Roman" w:hAnsi="Arial" w:cs="Arial"/>
          <w:color w:val="1F1F1F"/>
          <w:sz w:val="21"/>
          <w:szCs w:val="21"/>
          <w:lang w:eastAsia="ru-RU"/>
        </w:rPr>
        <w:t>выбирать в нем параметр k</w:t>
      </w:r>
    </w:p>
    <w:p w14:paraId="0297C572" w14:textId="77777777" w:rsidR="00AC4682" w:rsidRPr="00AC4682" w:rsidRDefault="00AC4682" w:rsidP="00AC4682">
      <w:pPr>
        <w:numPr>
          <w:ilvl w:val="0"/>
          <w:numId w:val="1"/>
        </w:numPr>
        <w:shd w:val="clear" w:color="auto" w:fill="FFFFFF"/>
        <w:spacing w:before="100" w:beforeAutospacing="1" w:after="150" w:line="240" w:lineRule="auto"/>
        <w:ind w:left="1170"/>
        <w:jc w:val="both"/>
        <w:rPr>
          <w:rFonts w:ascii="Arial" w:eastAsia="Times New Roman" w:hAnsi="Arial" w:cs="Arial"/>
          <w:color w:val="1F1F1F"/>
          <w:sz w:val="21"/>
          <w:szCs w:val="21"/>
          <w:lang w:eastAsia="ru-RU"/>
        </w:rPr>
      </w:pPr>
      <w:r w:rsidRPr="00AC4682">
        <w:rPr>
          <w:rFonts w:ascii="Arial" w:eastAsia="Times New Roman" w:hAnsi="Arial" w:cs="Arial"/>
          <w:color w:val="1F1F1F"/>
          <w:sz w:val="21"/>
          <w:szCs w:val="21"/>
          <w:lang w:eastAsia="ru-RU"/>
        </w:rPr>
        <w:t>правильно готовить данные к использованию в методе kNN</w:t>
      </w:r>
    </w:p>
    <w:p w14:paraId="137E5519" w14:textId="77777777" w:rsidR="00AC4682" w:rsidRPr="00AC4682" w:rsidRDefault="00AC4682" w:rsidP="00AC4682">
      <w:pPr>
        <w:shd w:val="clear" w:color="auto" w:fill="FFFFFF"/>
        <w:spacing w:before="540" w:after="240" w:line="360" w:lineRule="atLeast"/>
        <w:jc w:val="both"/>
        <w:outlineLvl w:val="1"/>
        <w:rPr>
          <w:rFonts w:ascii="Arial" w:eastAsia="Times New Roman" w:hAnsi="Arial" w:cs="Arial"/>
          <w:color w:val="1F1F1F"/>
          <w:sz w:val="33"/>
          <w:szCs w:val="33"/>
          <w:lang w:eastAsia="ru-RU"/>
        </w:rPr>
      </w:pPr>
      <w:r w:rsidRPr="00AC4682">
        <w:rPr>
          <w:rFonts w:ascii="Arial" w:eastAsia="Times New Roman" w:hAnsi="Arial" w:cs="Arial"/>
          <w:color w:val="1F1F1F"/>
          <w:sz w:val="33"/>
          <w:szCs w:val="33"/>
          <w:lang w:eastAsia="ru-RU"/>
        </w:rPr>
        <w:t>Введение</w:t>
      </w:r>
    </w:p>
    <w:p w14:paraId="709359C7" w14:textId="77777777" w:rsidR="00AC4682" w:rsidRPr="00AC4682" w:rsidRDefault="00AC4682" w:rsidP="00AC4682">
      <w:pPr>
        <w:shd w:val="clear" w:color="auto" w:fill="FFFFFF"/>
        <w:spacing w:after="300" w:line="315" w:lineRule="atLeast"/>
        <w:jc w:val="both"/>
        <w:rPr>
          <w:rFonts w:ascii="Arial" w:eastAsia="Times New Roman" w:hAnsi="Arial" w:cs="Arial"/>
          <w:color w:val="1F1F1F"/>
          <w:sz w:val="21"/>
          <w:szCs w:val="21"/>
          <w:lang w:eastAsia="ru-RU"/>
        </w:rPr>
      </w:pPr>
      <w:r w:rsidRPr="00AC4682">
        <w:rPr>
          <w:rFonts w:ascii="Arial" w:eastAsia="Times New Roman" w:hAnsi="Arial" w:cs="Arial"/>
          <w:color w:val="1F1F1F"/>
          <w:sz w:val="21"/>
          <w:szCs w:val="21"/>
          <w:lang w:eastAsia="ru-RU"/>
        </w:rPr>
        <w:t>Метрические методы основаны на гипотезе компактности, суть которой состоит в том, что объекты с похожими признаковыми описаниями имеют похожие значения целевой переменной. Если эта гипотеза верна, то строить прогноз для нового объекта можно на основе близких к нему объектов из обучающей выборки — например, путем усреднения их ответов (для регрессии) или путем выбора наиболее популярного среди них класса (для классификации). Методы такого типа и называются </w:t>
      </w:r>
      <w:r w:rsidRPr="00AC4682">
        <w:rPr>
          <w:rFonts w:ascii="Arial" w:eastAsia="Times New Roman" w:hAnsi="Arial" w:cs="Arial"/>
          <w:i/>
          <w:iCs/>
          <w:color w:val="1F1F1F"/>
          <w:sz w:val="21"/>
          <w:szCs w:val="21"/>
          <w:lang w:eastAsia="ru-RU"/>
        </w:rPr>
        <w:t>метрическими</w:t>
      </w:r>
      <w:r w:rsidRPr="00AC4682">
        <w:rPr>
          <w:rFonts w:ascii="Arial" w:eastAsia="Times New Roman" w:hAnsi="Arial" w:cs="Arial"/>
          <w:color w:val="1F1F1F"/>
          <w:sz w:val="21"/>
          <w:szCs w:val="21"/>
          <w:lang w:eastAsia="ru-RU"/>
        </w:rPr>
        <w:t>. Они имеют несколько особенностей:</w:t>
      </w:r>
    </w:p>
    <w:p w14:paraId="5FE812E3" w14:textId="77777777" w:rsidR="00AC4682" w:rsidRPr="00AC4682" w:rsidRDefault="00AC4682" w:rsidP="00AC4682">
      <w:pPr>
        <w:numPr>
          <w:ilvl w:val="0"/>
          <w:numId w:val="2"/>
        </w:numPr>
        <w:shd w:val="clear" w:color="auto" w:fill="FFFFFF"/>
        <w:spacing w:before="100" w:beforeAutospacing="1" w:after="150" w:line="240" w:lineRule="auto"/>
        <w:ind w:left="1170"/>
        <w:jc w:val="both"/>
        <w:rPr>
          <w:rFonts w:ascii="Arial" w:eastAsia="Times New Roman" w:hAnsi="Arial" w:cs="Arial"/>
          <w:color w:val="1F1F1F"/>
          <w:sz w:val="21"/>
          <w:szCs w:val="21"/>
          <w:lang w:eastAsia="ru-RU"/>
        </w:rPr>
      </w:pPr>
      <w:r w:rsidRPr="00AC4682">
        <w:rPr>
          <w:rFonts w:ascii="Arial" w:eastAsia="Times New Roman" w:hAnsi="Arial" w:cs="Arial"/>
          <w:color w:val="1F1F1F"/>
          <w:sz w:val="21"/>
          <w:szCs w:val="21"/>
          <w:lang w:eastAsia="ru-RU"/>
        </w:rPr>
        <w:t>Процедура обучения, по сути, отсутствует — достаточно лишь запомнить все объекты обучающей выборки</w:t>
      </w:r>
    </w:p>
    <w:p w14:paraId="6529885F" w14:textId="77777777" w:rsidR="00AC4682" w:rsidRPr="00AC4682" w:rsidRDefault="00AC4682" w:rsidP="00AC4682">
      <w:pPr>
        <w:numPr>
          <w:ilvl w:val="0"/>
          <w:numId w:val="2"/>
        </w:numPr>
        <w:shd w:val="clear" w:color="auto" w:fill="FFFFFF"/>
        <w:spacing w:before="100" w:beforeAutospacing="1" w:after="150" w:line="240" w:lineRule="auto"/>
        <w:ind w:left="1170"/>
        <w:jc w:val="both"/>
        <w:rPr>
          <w:rFonts w:ascii="Arial" w:eastAsia="Times New Roman" w:hAnsi="Arial" w:cs="Arial"/>
          <w:color w:val="1F1F1F"/>
          <w:sz w:val="21"/>
          <w:szCs w:val="21"/>
          <w:lang w:eastAsia="ru-RU"/>
        </w:rPr>
      </w:pPr>
      <w:r w:rsidRPr="00AC4682">
        <w:rPr>
          <w:rFonts w:ascii="Arial" w:eastAsia="Times New Roman" w:hAnsi="Arial" w:cs="Arial"/>
          <w:color w:val="1F1F1F"/>
          <w:sz w:val="21"/>
          <w:szCs w:val="21"/>
          <w:lang w:eastAsia="ru-RU"/>
        </w:rPr>
        <w:t>Можно использовать метрику, учитывающую особенности конкретного набора данных — например, наличие категориальных (номинальных) признаков</w:t>
      </w:r>
    </w:p>
    <w:p w14:paraId="056192A9" w14:textId="77777777" w:rsidR="00AC4682" w:rsidRPr="00AC4682" w:rsidRDefault="00AC4682" w:rsidP="00AC4682">
      <w:pPr>
        <w:numPr>
          <w:ilvl w:val="0"/>
          <w:numId w:val="2"/>
        </w:numPr>
        <w:shd w:val="clear" w:color="auto" w:fill="FFFFFF"/>
        <w:spacing w:before="100" w:beforeAutospacing="1" w:after="150" w:line="240" w:lineRule="auto"/>
        <w:ind w:left="1170"/>
        <w:jc w:val="both"/>
        <w:rPr>
          <w:rFonts w:ascii="Arial" w:eastAsia="Times New Roman" w:hAnsi="Arial" w:cs="Arial"/>
          <w:color w:val="1F1F1F"/>
          <w:sz w:val="21"/>
          <w:szCs w:val="21"/>
          <w:lang w:eastAsia="ru-RU"/>
        </w:rPr>
      </w:pPr>
      <w:r w:rsidRPr="00AC4682">
        <w:rPr>
          <w:rFonts w:ascii="Arial" w:eastAsia="Times New Roman" w:hAnsi="Arial" w:cs="Arial"/>
          <w:color w:val="1F1F1F"/>
          <w:sz w:val="21"/>
          <w:szCs w:val="21"/>
          <w:lang w:eastAsia="ru-RU"/>
        </w:rPr>
        <w:t>При правильном выборе метрики и достаточном размере обучающей выборки метрические алгоритмы показывают качество, близкое к оптимальному</w:t>
      </w:r>
    </w:p>
    <w:p w14:paraId="0B441153" w14:textId="77777777" w:rsidR="00AC4682" w:rsidRPr="00AC4682" w:rsidRDefault="00AC4682" w:rsidP="00AC4682">
      <w:pPr>
        <w:shd w:val="clear" w:color="auto" w:fill="FFFFFF"/>
        <w:spacing w:after="300" w:line="315" w:lineRule="atLeast"/>
        <w:jc w:val="both"/>
        <w:rPr>
          <w:rFonts w:ascii="Arial" w:eastAsia="Times New Roman" w:hAnsi="Arial" w:cs="Arial"/>
          <w:color w:val="1F1F1F"/>
          <w:sz w:val="21"/>
          <w:szCs w:val="21"/>
          <w:lang w:eastAsia="ru-RU"/>
        </w:rPr>
      </w:pPr>
      <w:r w:rsidRPr="00AC4682">
        <w:rPr>
          <w:rFonts w:ascii="Arial" w:eastAsia="Times New Roman" w:hAnsi="Arial" w:cs="Arial"/>
          <w:color w:val="1F1F1F"/>
          <w:sz w:val="21"/>
          <w:szCs w:val="21"/>
          <w:lang w:eastAsia="ru-RU"/>
        </w:rPr>
        <w:t>Метрические методы чувствительны к масштабу признаков — так, если масштаб одного из признаков существенно превосходит масштабы остальных признаков, то их значения практически не будут влиять на ответы алгоритма. Поэтому важно производить масштабирование признаков. Обычно это делается путем вычитания среднего значения признака и деления на стандартное отклонение.</w:t>
      </w:r>
    </w:p>
    <w:p w14:paraId="4D594BE8" w14:textId="77777777" w:rsidR="00AC4682" w:rsidRPr="00AC4682" w:rsidRDefault="00AC4682" w:rsidP="00AC4682">
      <w:pPr>
        <w:shd w:val="clear" w:color="auto" w:fill="FFFFFF"/>
        <w:spacing w:before="540" w:after="240" w:line="360" w:lineRule="atLeast"/>
        <w:jc w:val="both"/>
        <w:outlineLvl w:val="1"/>
        <w:rPr>
          <w:rFonts w:ascii="Arial" w:eastAsia="Times New Roman" w:hAnsi="Arial" w:cs="Arial"/>
          <w:color w:val="1F1F1F"/>
          <w:sz w:val="33"/>
          <w:szCs w:val="33"/>
          <w:lang w:eastAsia="ru-RU"/>
        </w:rPr>
      </w:pPr>
      <w:r w:rsidRPr="00AC4682">
        <w:rPr>
          <w:rFonts w:ascii="Arial" w:eastAsia="Times New Roman" w:hAnsi="Arial" w:cs="Arial"/>
          <w:color w:val="1F1F1F"/>
          <w:sz w:val="33"/>
          <w:szCs w:val="33"/>
          <w:lang w:eastAsia="ru-RU"/>
        </w:rPr>
        <w:t>Реализация в Scikit-Learn</w:t>
      </w:r>
    </w:p>
    <w:p w14:paraId="75C1EA4E" w14:textId="77777777" w:rsidR="00AC4682" w:rsidRPr="00AC4682" w:rsidRDefault="00AC4682" w:rsidP="00AC4682">
      <w:pPr>
        <w:shd w:val="clear" w:color="auto" w:fill="FFFFFF"/>
        <w:spacing w:after="300" w:line="315" w:lineRule="atLeast"/>
        <w:jc w:val="both"/>
        <w:rPr>
          <w:rFonts w:ascii="Arial" w:eastAsia="Times New Roman" w:hAnsi="Arial" w:cs="Arial"/>
          <w:color w:val="1F1F1F"/>
          <w:sz w:val="21"/>
          <w:szCs w:val="21"/>
          <w:lang w:eastAsia="ru-RU"/>
        </w:rPr>
      </w:pPr>
      <w:r w:rsidRPr="00AC4682">
        <w:rPr>
          <w:rFonts w:ascii="Arial" w:eastAsia="Times New Roman" w:hAnsi="Arial" w:cs="Arial"/>
          <w:color w:val="1F1F1F"/>
          <w:sz w:val="21"/>
          <w:szCs w:val="21"/>
          <w:lang w:eastAsia="ru-RU"/>
        </w:rPr>
        <w:t>Метод k ближайших соседей реализован в классе </w:t>
      </w:r>
      <w:hyperlink r:id="rId5" w:tgtFrame="_blank" w:history="1">
        <w:r w:rsidRPr="00AC4682">
          <w:rPr>
            <w:rFonts w:ascii="Arial" w:eastAsia="Times New Roman" w:hAnsi="Arial" w:cs="Arial"/>
            <w:color w:val="0062E4"/>
            <w:sz w:val="21"/>
            <w:szCs w:val="21"/>
            <w:u w:val="single"/>
            <w:lang w:eastAsia="ru-RU"/>
          </w:rPr>
          <w:t>sklearn.neighbors.KNeighborsClassifier</w:t>
        </w:r>
      </w:hyperlink>
      <w:r w:rsidRPr="00AC4682">
        <w:rPr>
          <w:rFonts w:ascii="Arial" w:eastAsia="Times New Roman" w:hAnsi="Arial" w:cs="Arial"/>
          <w:color w:val="1F1F1F"/>
          <w:sz w:val="21"/>
          <w:szCs w:val="21"/>
          <w:lang w:eastAsia="ru-RU"/>
        </w:rPr>
        <w:t>. Основным параметром является n_neighbors, который задает число соседей для построения прогноза.</w:t>
      </w:r>
    </w:p>
    <w:p w14:paraId="2B46A92C" w14:textId="60AD6129" w:rsidR="00AC4682" w:rsidRPr="00AC4682" w:rsidRDefault="00AC4682" w:rsidP="00AC4682">
      <w:pPr>
        <w:shd w:val="clear" w:color="auto" w:fill="FFFFFF"/>
        <w:spacing w:after="300" w:line="315" w:lineRule="atLeast"/>
        <w:jc w:val="both"/>
        <w:rPr>
          <w:rFonts w:ascii="Arial" w:eastAsia="Times New Roman" w:hAnsi="Arial" w:cs="Arial"/>
          <w:color w:val="1F1F1F"/>
          <w:sz w:val="21"/>
          <w:szCs w:val="21"/>
          <w:lang w:eastAsia="ru-RU"/>
        </w:rPr>
      </w:pPr>
      <w:r w:rsidRPr="00AC4682">
        <w:rPr>
          <w:rFonts w:ascii="Arial" w:eastAsia="Times New Roman" w:hAnsi="Arial" w:cs="Arial"/>
          <w:color w:val="1F1F1F"/>
          <w:sz w:val="21"/>
          <w:szCs w:val="21"/>
          <w:lang w:eastAsia="ru-RU"/>
        </w:rPr>
        <w:t>Вам понадобится производить кросс-валидацию по блокам. Кросс-валидация заключается в разделении выборки на m непересекающихся блоков примерно одинакового размера, после чего выполняется m шагов. На i-м шаге i-й блок выступает в качестве тестовой выборки, объединение всех остальных блоков — в качестве обучающей выборки. Соответственно, на каждом шаге алгоритм обучается на некоторой обучающей выборке, после чего вычисляется его качество на тестовой выборке. После выполнения m шагов мы получаем m показателей качества, усреднение которых и дает оценку кросс-валидации. Подробнее про кросс-</w:t>
      </w:r>
      <w:r w:rsidRPr="00AC4682">
        <w:rPr>
          <w:rFonts w:ascii="Arial" w:eastAsia="Times New Roman" w:hAnsi="Arial" w:cs="Arial"/>
          <w:color w:val="1F1F1F"/>
          <w:sz w:val="21"/>
          <w:szCs w:val="21"/>
          <w:lang w:eastAsia="ru-RU"/>
        </w:rPr>
        <w:lastRenderedPageBreak/>
        <w:t xml:space="preserve">валидацию </w:t>
      </w:r>
      <w:r w:rsidR="002B0034">
        <w:rPr>
          <w:rFonts w:ascii="Arial" w:eastAsia="Times New Roman" w:hAnsi="Arial" w:cs="Arial"/>
          <w:color w:val="1F1F1F"/>
          <w:sz w:val="21"/>
          <w:szCs w:val="21"/>
          <w:lang w:eastAsia="ru-RU"/>
        </w:rPr>
        <w:t>см. лекцию</w:t>
      </w:r>
      <w:r w:rsidRPr="00AC4682">
        <w:rPr>
          <w:rFonts w:ascii="Arial" w:eastAsia="Times New Roman" w:hAnsi="Arial" w:cs="Arial"/>
          <w:color w:val="1F1F1F"/>
          <w:sz w:val="21"/>
          <w:szCs w:val="21"/>
          <w:lang w:eastAsia="ru-RU"/>
        </w:rPr>
        <w:t xml:space="preserve"> "Проблема переобучения. Методология решения задач машинного обучения", а также почитать на Википедии (на </w:t>
      </w:r>
      <w:hyperlink r:id="rId6" w:tgtFrame="_blank" w:history="1">
        <w:r w:rsidRPr="00AC4682">
          <w:rPr>
            <w:rFonts w:ascii="Arial" w:eastAsia="Times New Roman" w:hAnsi="Arial" w:cs="Arial"/>
            <w:color w:val="0062E4"/>
            <w:sz w:val="21"/>
            <w:szCs w:val="21"/>
            <w:u w:val="single"/>
            <w:lang w:eastAsia="ru-RU"/>
          </w:rPr>
          <w:t>русском</w:t>
        </w:r>
      </w:hyperlink>
      <w:r w:rsidRPr="00AC4682">
        <w:rPr>
          <w:rFonts w:ascii="Arial" w:eastAsia="Times New Roman" w:hAnsi="Arial" w:cs="Arial"/>
          <w:color w:val="1F1F1F"/>
          <w:sz w:val="21"/>
          <w:szCs w:val="21"/>
          <w:lang w:eastAsia="ru-RU"/>
        </w:rPr>
        <w:t> или на </w:t>
      </w:r>
      <w:hyperlink r:id="rId7" w:tgtFrame="_blank" w:history="1">
        <w:r w:rsidRPr="00AC4682">
          <w:rPr>
            <w:rFonts w:ascii="Arial" w:eastAsia="Times New Roman" w:hAnsi="Arial" w:cs="Arial"/>
            <w:color w:val="0062E4"/>
            <w:sz w:val="21"/>
            <w:szCs w:val="21"/>
            <w:u w:val="single"/>
            <w:lang w:eastAsia="ru-RU"/>
          </w:rPr>
          <w:t>английском</w:t>
        </w:r>
      </w:hyperlink>
      <w:r w:rsidRPr="00AC4682">
        <w:rPr>
          <w:rFonts w:ascii="Arial" w:eastAsia="Times New Roman" w:hAnsi="Arial" w:cs="Arial"/>
          <w:color w:val="1F1F1F"/>
          <w:sz w:val="21"/>
          <w:szCs w:val="21"/>
          <w:lang w:eastAsia="ru-RU"/>
        </w:rPr>
        <w:t>) или в </w:t>
      </w:r>
      <w:hyperlink r:id="rId8" w:tgtFrame="_blank" w:history="1">
        <w:r w:rsidRPr="00AC4682">
          <w:rPr>
            <w:rFonts w:ascii="Arial" w:eastAsia="Times New Roman" w:hAnsi="Arial" w:cs="Arial"/>
            <w:color w:val="0062E4"/>
            <w:sz w:val="21"/>
            <w:szCs w:val="21"/>
            <w:u w:val="single"/>
            <w:lang w:eastAsia="ru-RU"/>
          </w:rPr>
          <w:t>документации scikit-learn</w:t>
        </w:r>
      </w:hyperlink>
      <w:r w:rsidRPr="00AC4682">
        <w:rPr>
          <w:rFonts w:ascii="Arial" w:eastAsia="Times New Roman" w:hAnsi="Arial" w:cs="Arial"/>
          <w:color w:val="1F1F1F"/>
          <w:sz w:val="21"/>
          <w:szCs w:val="21"/>
          <w:lang w:eastAsia="ru-RU"/>
        </w:rPr>
        <w:t>.</w:t>
      </w:r>
    </w:p>
    <w:p w14:paraId="50D4DA1F" w14:textId="77777777" w:rsidR="00AC4682" w:rsidRPr="00AC4682" w:rsidRDefault="00AC4682" w:rsidP="00AC4682">
      <w:pPr>
        <w:shd w:val="clear" w:color="auto" w:fill="FFFFFF"/>
        <w:spacing w:after="300" w:line="315" w:lineRule="atLeast"/>
        <w:jc w:val="both"/>
        <w:rPr>
          <w:rFonts w:ascii="Arial" w:eastAsia="Times New Roman" w:hAnsi="Arial" w:cs="Arial"/>
          <w:color w:val="1F1F1F"/>
          <w:sz w:val="21"/>
          <w:szCs w:val="21"/>
          <w:lang w:eastAsia="ru-RU"/>
        </w:rPr>
      </w:pPr>
      <w:r w:rsidRPr="00AC4682">
        <w:rPr>
          <w:rFonts w:ascii="Arial" w:eastAsia="Times New Roman" w:hAnsi="Arial" w:cs="Arial"/>
          <w:color w:val="1F1F1F"/>
          <w:sz w:val="21"/>
          <w:szCs w:val="21"/>
          <w:lang w:eastAsia="ru-RU"/>
        </w:rPr>
        <w:t>Технически кросс-валидация проводится в два этапа:</w:t>
      </w:r>
    </w:p>
    <w:p w14:paraId="10C0A8A3" w14:textId="77777777" w:rsidR="00AC4682" w:rsidRPr="00AC4682" w:rsidRDefault="00AC4682" w:rsidP="00AC4682">
      <w:pPr>
        <w:numPr>
          <w:ilvl w:val="0"/>
          <w:numId w:val="3"/>
        </w:numPr>
        <w:shd w:val="clear" w:color="auto" w:fill="FFFFFF"/>
        <w:spacing w:before="100" w:beforeAutospacing="1" w:after="150" w:line="240" w:lineRule="auto"/>
        <w:ind w:left="1170"/>
        <w:jc w:val="both"/>
        <w:rPr>
          <w:rFonts w:ascii="Arial" w:eastAsia="Times New Roman" w:hAnsi="Arial" w:cs="Arial"/>
          <w:color w:val="1F1F1F"/>
          <w:sz w:val="21"/>
          <w:szCs w:val="21"/>
          <w:lang w:eastAsia="ru-RU"/>
        </w:rPr>
      </w:pPr>
      <w:r w:rsidRPr="00AC4682">
        <w:rPr>
          <w:rFonts w:ascii="Arial" w:eastAsia="Times New Roman" w:hAnsi="Arial" w:cs="Arial"/>
          <w:color w:val="1F1F1F"/>
          <w:sz w:val="21"/>
          <w:szCs w:val="21"/>
          <w:lang w:eastAsia="ru-RU"/>
        </w:rPr>
        <w:t>Создается генератор разбиений sklearn.model_selection.KFold, который задает набор разбиений на обучение и валидацию. Число блоков в кросс-валидации определяется параметром n_splits. Обратите внимание, что порядок следования объектов в выборке может быть неслучайным, это может привести к смещенности кросс-валидационной оценки. Чтобы устранить такой эффект, объекты выборки случайно перемешивают перед разбиением на блоки. Для перемешивания достаточно передать генератору KFold параметр shuffle=True.</w:t>
      </w:r>
    </w:p>
    <w:p w14:paraId="4A1232BB" w14:textId="77777777" w:rsidR="00AC4682" w:rsidRPr="00AC4682" w:rsidRDefault="00AC4682" w:rsidP="00AC4682">
      <w:pPr>
        <w:numPr>
          <w:ilvl w:val="0"/>
          <w:numId w:val="3"/>
        </w:numPr>
        <w:shd w:val="clear" w:color="auto" w:fill="FFFFFF"/>
        <w:spacing w:before="100" w:beforeAutospacing="1" w:after="150" w:line="240" w:lineRule="auto"/>
        <w:ind w:left="1170"/>
        <w:jc w:val="both"/>
        <w:rPr>
          <w:rFonts w:ascii="Arial" w:eastAsia="Times New Roman" w:hAnsi="Arial" w:cs="Arial"/>
          <w:color w:val="1F1F1F"/>
          <w:sz w:val="21"/>
          <w:szCs w:val="21"/>
          <w:lang w:eastAsia="ru-RU"/>
        </w:rPr>
      </w:pPr>
      <w:r w:rsidRPr="00AC4682">
        <w:rPr>
          <w:rFonts w:ascii="Arial" w:eastAsia="Times New Roman" w:hAnsi="Arial" w:cs="Arial"/>
          <w:color w:val="1F1F1F"/>
          <w:sz w:val="21"/>
          <w:szCs w:val="21"/>
          <w:lang w:eastAsia="ru-RU"/>
        </w:rPr>
        <w:t>Вычислить качество на всех разбиениях можно при помощи функции sklearn.model_selection.cross_val_score. В качестве параметра estimator передается классификатор, в качестве параметра cv — генератор разбиений с предыдущего шага. С помощью параметра scoring можно задавать меру качества, по умолчанию в задачах классификации используется доля верных ответов (accuracy). Результатом является массив, значения которого нужно усреднить.</w:t>
      </w:r>
    </w:p>
    <w:p w14:paraId="37310EA5" w14:textId="77777777" w:rsidR="00AC4682" w:rsidRPr="00AC4682" w:rsidRDefault="00AC4682" w:rsidP="00AC4682">
      <w:pPr>
        <w:shd w:val="clear" w:color="auto" w:fill="FFFFFF"/>
        <w:spacing w:after="300" w:line="315" w:lineRule="atLeast"/>
        <w:jc w:val="both"/>
        <w:rPr>
          <w:rFonts w:ascii="Arial" w:eastAsia="Times New Roman" w:hAnsi="Arial" w:cs="Arial"/>
          <w:color w:val="1F1F1F"/>
          <w:sz w:val="21"/>
          <w:szCs w:val="21"/>
          <w:lang w:eastAsia="ru-RU"/>
        </w:rPr>
      </w:pPr>
      <w:r w:rsidRPr="00AC4682">
        <w:rPr>
          <w:rFonts w:ascii="Arial" w:eastAsia="Times New Roman" w:hAnsi="Arial" w:cs="Arial"/>
          <w:color w:val="1F1F1F"/>
          <w:sz w:val="21"/>
          <w:szCs w:val="21"/>
          <w:lang w:eastAsia="ru-RU"/>
        </w:rPr>
        <w:t>Приведение признаков к одному масштабу можно делать с помощью функции sklearn.preprocessing.scale, которой на вход необходимо подать матрицу признаков и получить масштабированную матрицу, в которой каждый столбец имеет нулевое среднее значение и единичное стандартное отклонение.</w:t>
      </w:r>
    </w:p>
    <w:p w14:paraId="700B9A31" w14:textId="77777777" w:rsidR="00AC4682" w:rsidRPr="00AC4682" w:rsidRDefault="00AC4682" w:rsidP="00AC4682">
      <w:pPr>
        <w:shd w:val="clear" w:color="auto" w:fill="FFFFFF"/>
        <w:spacing w:before="540" w:after="240" w:line="360" w:lineRule="atLeast"/>
        <w:jc w:val="both"/>
        <w:outlineLvl w:val="1"/>
        <w:rPr>
          <w:rFonts w:ascii="Arial" w:eastAsia="Times New Roman" w:hAnsi="Arial" w:cs="Arial"/>
          <w:color w:val="1F1F1F"/>
          <w:sz w:val="33"/>
          <w:szCs w:val="33"/>
          <w:lang w:eastAsia="ru-RU"/>
        </w:rPr>
      </w:pPr>
      <w:r w:rsidRPr="00AC4682">
        <w:rPr>
          <w:rFonts w:ascii="Arial" w:eastAsia="Times New Roman" w:hAnsi="Arial" w:cs="Arial"/>
          <w:color w:val="1F1F1F"/>
          <w:sz w:val="33"/>
          <w:szCs w:val="33"/>
          <w:lang w:eastAsia="ru-RU"/>
        </w:rPr>
        <w:t>Инструкция по выполнению</w:t>
      </w:r>
    </w:p>
    <w:p w14:paraId="08274A3B" w14:textId="77777777" w:rsidR="00AC4682" w:rsidRPr="00AC4682" w:rsidRDefault="00AC4682" w:rsidP="00AC4682">
      <w:pPr>
        <w:shd w:val="clear" w:color="auto" w:fill="FFFFFF"/>
        <w:spacing w:after="300" w:line="315" w:lineRule="atLeast"/>
        <w:jc w:val="both"/>
        <w:rPr>
          <w:rFonts w:ascii="Arial" w:eastAsia="Times New Roman" w:hAnsi="Arial" w:cs="Arial"/>
          <w:color w:val="1F1F1F"/>
          <w:sz w:val="21"/>
          <w:szCs w:val="21"/>
          <w:lang w:eastAsia="ru-RU"/>
        </w:rPr>
      </w:pPr>
      <w:r w:rsidRPr="00AC4682">
        <w:rPr>
          <w:rFonts w:ascii="Arial" w:eastAsia="Times New Roman" w:hAnsi="Arial" w:cs="Arial"/>
          <w:color w:val="1F1F1F"/>
          <w:sz w:val="21"/>
          <w:szCs w:val="21"/>
          <w:lang w:eastAsia="ru-RU"/>
        </w:rPr>
        <w:t>В этом задании вам нужно подобрать оптимальное значение k для алгоритма kNN. Будем использовать набор данных </w:t>
      </w:r>
      <w:hyperlink r:id="rId9" w:tgtFrame="_blank" w:history="1">
        <w:r w:rsidRPr="00AC4682">
          <w:rPr>
            <w:rFonts w:ascii="Arial" w:eastAsia="Times New Roman" w:hAnsi="Arial" w:cs="Arial"/>
            <w:color w:val="0062E4"/>
            <w:sz w:val="21"/>
            <w:szCs w:val="21"/>
            <w:u w:val="single"/>
            <w:lang w:eastAsia="ru-RU"/>
          </w:rPr>
          <w:t>Wine</w:t>
        </w:r>
      </w:hyperlink>
      <w:r w:rsidRPr="00AC4682">
        <w:rPr>
          <w:rFonts w:ascii="Arial" w:eastAsia="Times New Roman" w:hAnsi="Arial" w:cs="Arial"/>
          <w:color w:val="1F1F1F"/>
          <w:sz w:val="21"/>
          <w:szCs w:val="21"/>
          <w:lang w:eastAsia="ru-RU"/>
        </w:rPr>
        <w:t>, где требуется предсказать сорт винограда, из которого изготовлено вино, используя результаты химических анализов.</w:t>
      </w:r>
    </w:p>
    <w:p w14:paraId="665779CC" w14:textId="77777777" w:rsidR="00AC4682" w:rsidRPr="00AC4682" w:rsidRDefault="00AC4682" w:rsidP="00AC4682">
      <w:pPr>
        <w:shd w:val="clear" w:color="auto" w:fill="FFFFFF"/>
        <w:spacing w:after="300" w:line="315" w:lineRule="atLeast"/>
        <w:jc w:val="both"/>
        <w:rPr>
          <w:rFonts w:ascii="Arial" w:eastAsia="Times New Roman" w:hAnsi="Arial" w:cs="Arial"/>
          <w:color w:val="1F1F1F"/>
          <w:sz w:val="21"/>
          <w:szCs w:val="21"/>
          <w:lang w:eastAsia="ru-RU"/>
        </w:rPr>
      </w:pPr>
      <w:r w:rsidRPr="00AC4682">
        <w:rPr>
          <w:rFonts w:ascii="Arial" w:eastAsia="Times New Roman" w:hAnsi="Arial" w:cs="Arial"/>
          <w:color w:val="1F1F1F"/>
          <w:sz w:val="21"/>
          <w:szCs w:val="21"/>
          <w:lang w:eastAsia="ru-RU"/>
        </w:rPr>
        <w:t>Выполните следующие шаги:</w:t>
      </w:r>
    </w:p>
    <w:p w14:paraId="44E86213" w14:textId="77777777" w:rsidR="00AC4682" w:rsidRPr="00AC4682" w:rsidRDefault="00AC4682" w:rsidP="00AC4682">
      <w:pPr>
        <w:numPr>
          <w:ilvl w:val="0"/>
          <w:numId w:val="4"/>
        </w:numPr>
        <w:shd w:val="clear" w:color="auto" w:fill="FFFFFF"/>
        <w:spacing w:before="100" w:beforeAutospacing="1" w:after="150" w:line="240" w:lineRule="auto"/>
        <w:ind w:left="1170"/>
        <w:jc w:val="both"/>
        <w:rPr>
          <w:rFonts w:ascii="Arial" w:eastAsia="Times New Roman" w:hAnsi="Arial" w:cs="Arial"/>
          <w:color w:val="1F1F1F"/>
          <w:sz w:val="21"/>
          <w:szCs w:val="21"/>
          <w:lang w:eastAsia="ru-RU"/>
        </w:rPr>
      </w:pPr>
      <w:r w:rsidRPr="00AC4682">
        <w:rPr>
          <w:rFonts w:ascii="Arial" w:eastAsia="Times New Roman" w:hAnsi="Arial" w:cs="Arial"/>
          <w:color w:val="1F1F1F"/>
          <w:sz w:val="21"/>
          <w:szCs w:val="21"/>
          <w:lang w:eastAsia="ru-RU"/>
        </w:rPr>
        <w:t>Загрузите выборку Wine по адресу </w:t>
      </w:r>
      <w:hyperlink r:id="rId10" w:tgtFrame="_blank" w:history="1">
        <w:r w:rsidRPr="00AC4682">
          <w:rPr>
            <w:rFonts w:ascii="Arial" w:eastAsia="Times New Roman" w:hAnsi="Arial" w:cs="Arial"/>
            <w:color w:val="0062E4"/>
            <w:sz w:val="21"/>
            <w:szCs w:val="21"/>
            <w:u w:val="single"/>
            <w:lang w:eastAsia="ru-RU"/>
          </w:rPr>
          <w:t>https://archive.ics.uci.edu/ml/machine-learning-databases/wine/wine.data</w:t>
        </w:r>
      </w:hyperlink>
      <w:r w:rsidRPr="00AC4682">
        <w:rPr>
          <w:rFonts w:ascii="Arial" w:eastAsia="Times New Roman" w:hAnsi="Arial" w:cs="Arial"/>
          <w:color w:val="1F1F1F"/>
          <w:sz w:val="21"/>
          <w:szCs w:val="21"/>
          <w:lang w:eastAsia="ru-RU"/>
        </w:rPr>
        <w:t> (файл также приложен к этому заданию)</w:t>
      </w:r>
    </w:p>
    <w:p w14:paraId="22073A03" w14:textId="77777777" w:rsidR="00AC4682" w:rsidRPr="00AC4682" w:rsidRDefault="00AC4682" w:rsidP="00AC4682">
      <w:pPr>
        <w:numPr>
          <w:ilvl w:val="0"/>
          <w:numId w:val="4"/>
        </w:numPr>
        <w:shd w:val="clear" w:color="auto" w:fill="FFFFFF"/>
        <w:spacing w:before="100" w:beforeAutospacing="1" w:after="150" w:line="240" w:lineRule="auto"/>
        <w:ind w:left="1170"/>
        <w:jc w:val="both"/>
        <w:rPr>
          <w:rFonts w:ascii="Arial" w:eastAsia="Times New Roman" w:hAnsi="Arial" w:cs="Arial"/>
          <w:color w:val="1F1F1F"/>
          <w:sz w:val="21"/>
          <w:szCs w:val="21"/>
          <w:lang w:eastAsia="ru-RU"/>
        </w:rPr>
      </w:pPr>
      <w:r w:rsidRPr="00AC4682">
        <w:rPr>
          <w:rFonts w:ascii="Arial" w:eastAsia="Times New Roman" w:hAnsi="Arial" w:cs="Arial"/>
          <w:color w:val="1F1F1F"/>
          <w:sz w:val="21"/>
          <w:szCs w:val="21"/>
          <w:lang w:eastAsia="ru-RU"/>
        </w:rPr>
        <w:t>Извлеките из данных признаки и классы. Класс записан в первом столбце (три варианта), признаки — в столбцах со второго по последний. Более подробно о сути признаков можно прочитать по адресу </w:t>
      </w:r>
      <w:hyperlink r:id="rId11" w:tgtFrame="_blank" w:history="1">
        <w:r w:rsidRPr="00AC4682">
          <w:rPr>
            <w:rFonts w:ascii="Arial" w:eastAsia="Times New Roman" w:hAnsi="Arial" w:cs="Arial"/>
            <w:color w:val="0062E4"/>
            <w:sz w:val="21"/>
            <w:szCs w:val="21"/>
            <w:u w:val="single"/>
            <w:lang w:eastAsia="ru-RU"/>
          </w:rPr>
          <w:t>https://archive.ics.uci.edu/ml/datasets/Wine</w:t>
        </w:r>
      </w:hyperlink>
      <w:r w:rsidRPr="00AC4682">
        <w:rPr>
          <w:rFonts w:ascii="Arial" w:eastAsia="Times New Roman" w:hAnsi="Arial" w:cs="Arial"/>
          <w:color w:val="1F1F1F"/>
          <w:sz w:val="21"/>
          <w:szCs w:val="21"/>
          <w:lang w:eastAsia="ru-RU"/>
        </w:rPr>
        <w:t> (см. также файл wine.names, приложенный к заданию)</w:t>
      </w:r>
    </w:p>
    <w:p w14:paraId="0A494708" w14:textId="77777777" w:rsidR="00AC4682" w:rsidRPr="00AC4682" w:rsidRDefault="00AC4682" w:rsidP="00AC4682">
      <w:pPr>
        <w:numPr>
          <w:ilvl w:val="0"/>
          <w:numId w:val="4"/>
        </w:numPr>
        <w:shd w:val="clear" w:color="auto" w:fill="FFFFFF"/>
        <w:spacing w:before="100" w:beforeAutospacing="1" w:after="150" w:line="240" w:lineRule="auto"/>
        <w:ind w:left="1170"/>
        <w:jc w:val="both"/>
        <w:rPr>
          <w:rFonts w:ascii="Arial" w:eastAsia="Times New Roman" w:hAnsi="Arial" w:cs="Arial"/>
          <w:color w:val="1F1F1F"/>
          <w:sz w:val="21"/>
          <w:szCs w:val="21"/>
          <w:lang w:eastAsia="ru-RU"/>
        </w:rPr>
      </w:pPr>
      <w:r w:rsidRPr="00AC4682">
        <w:rPr>
          <w:rFonts w:ascii="Arial" w:eastAsia="Times New Roman" w:hAnsi="Arial" w:cs="Arial"/>
          <w:color w:val="1F1F1F"/>
          <w:sz w:val="21"/>
          <w:szCs w:val="21"/>
          <w:lang w:eastAsia="ru-RU"/>
        </w:rPr>
        <w:t>Оценку качества необходимо провести методом кросс-валидации по 5 блокам (5-fold). Создайте генератор разбиений, который перемешивает выборку перед формированием блоков (shuffle=True). Для воспроизводимости результата, создавайте генератор KFold с фиксированным параметром random_state=42. В качестве меры качества используйте долю верных ответов (accuracy).</w:t>
      </w:r>
    </w:p>
    <w:p w14:paraId="3836AB63" w14:textId="77777777" w:rsidR="00AC4682" w:rsidRPr="00AC4682" w:rsidRDefault="00AC4682" w:rsidP="00AC4682">
      <w:pPr>
        <w:numPr>
          <w:ilvl w:val="0"/>
          <w:numId w:val="4"/>
        </w:numPr>
        <w:shd w:val="clear" w:color="auto" w:fill="FFFFFF"/>
        <w:spacing w:before="100" w:beforeAutospacing="1" w:after="150" w:line="240" w:lineRule="auto"/>
        <w:ind w:left="1170"/>
        <w:jc w:val="both"/>
        <w:rPr>
          <w:rFonts w:ascii="Arial" w:eastAsia="Times New Roman" w:hAnsi="Arial" w:cs="Arial"/>
          <w:color w:val="1F1F1F"/>
          <w:sz w:val="21"/>
          <w:szCs w:val="21"/>
          <w:lang w:eastAsia="ru-RU"/>
        </w:rPr>
      </w:pPr>
      <w:r w:rsidRPr="00AC4682">
        <w:rPr>
          <w:rFonts w:ascii="Arial" w:eastAsia="Times New Roman" w:hAnsi="Arial" w:cs="Arial"/>
          <w:color w:val="1F1F1F"/>
          <w:sz w:val="21"/>
          <w:szCs w:val="21"/>
          <w:lang w:eastAsia="ru-RU"/>
        </w:rPr>
        <w:t>Найдите точность классификации на кросс-валидации для метода k ближайших соседей (sklearn.neighbors.KNeighborsClassifier), при k от 1 до 50. При каком k получилось оптимальное качество? Чему оно равно (число в интервале от 0 до 1)? Данные результаты и будут ответами на вопросы 1 и 2.</w:t>
      </w:r>
    </w:p>
    <w:p w14:paraId="2459D89F" w14:textId="77777777" w:rsidR="00AC4682" w:rsidRPr="00AC4682" w:rsidRDefault="00AC4682" w:rsidP="00AC4682">
      <w:pPr>
        <w:numPr>
          <w:ilvl w:val="0"/>
          <w:numId w:val="4"/>
        </w:numPr>
        <w:shd w:val="clear" w:color="auto" w:fill="FFFFFF"/>
        <w:spacing w:before="100" w:beforeAutospacing="1" w:after="150" w:line="240" w:lineRule="auto"/>
        <w:ind w:left="1170"/>
        <w:jc w:val="both"/>
        <w:rPr>
          <w:rFonts w:ascii="Arial" w:eastAsia="Times New Roman" w:hAnsi="Arial" w:cs="Arial"/>
          <w:color w:val="1F1F1F"/>
          <w:sz w:val="21"/>
          <w:szCs w:val="21"/>
          <w:lang w:eastAsia="ru-RU"/>
        </w:rPr>
      </w:pPr>
      <w:r w:rsidRPr="00AC4682">
        <w:rPr>
          <w:rFonts w:ascii="Arial" w:eastAsia="Times New Roman" w:hAnsi="Arial" w:cs="Arial"/>
          <w:color w:val="1F1F1F"/>
          <w:sz w:val="21"/>
          <w:szCs w:val="21"/>
          <w:lang w:eastAsia="ru-RU"/>
        </w:rPr>
        <w:t>Произведите масштабирование признаков с помощью функции sklearn.preprocessing.scale. Снова найдите оптимальное k на кросс-валидации.</w:t>
      </w:r>
    </w:p>
    <w:p w14:paraId="25D81591" w14:textId="77777777" w:rsidR="00AC4682" w:rsidRPr="00AC4682" w:rsidRDefault="00AC4682" w:rsidP="00AC4682">
      <w:pPr>
        <w:numPr>
          <w:ilvl w:val="0"/>
          <w:numId w:val="4"/>
        </w:numPr>
        <w:shd w:val="clear" w:color="auto" w:fill="FFFFFF"/>
        <w:spacing w:before="100" w:beforeAutospacing="1" w:after="150" w:line="240" w:lineRule="auto"/>
        <w:ind w:left="1170"/>
        <w:jc w:val="both"/>
        <w:rPr>
          <w:rFonts w:ascii="Arial" w:eastAsia="Times New Roman" w:hAnsi="Arial" w:cs="Arial"/>
          <w:color w:val="1F1F1F"/>
          <w:sz w:val="21"/>
          <w:szCs w:val="21"/>
          <w:lang w:eastAsia="ru-RU"/>
        </w:rPr>
      </w:pPr>
      <w:r w:rsidRPr="00AC4682">
        <w:rPr>
          <w:rFonts w:ascii="Arial" w:eastAsia="Times New Roman" w:hAnsi="Arial" w:cs="Arial"/>
          <w:color w:val="1F1F1F"/>
          <w:sz w:val="21"/>
          <w:szCs w:val="21"/>
          <w:lang w:eastAsia="ru-RU"/>
        </w:rPr>
        <w:lastRenderedPageBreak/>
        <w:t>Какое значение k получилось оптимальным после приведения признаков к одному масштабу? Приведите ответы на вопросы 3 и 4. Помогло ли масштабирование признаков?</w:t>
      </w:r>
    </w:p>
    <w:p w14:paraId="6DC0324A" w14:textId="77777777" w:rsidR="00AC4682" w:rsidRPr="00AC4682" w:rsidRDefault="00AC4682" w:rsidP="00AC4682">
      <w:pPr>
        <w:shd w:val="clear" w:color="auto" w:fill="FFFFFF"/>
        <w:spacing w:after="300" w:line="315" w:lineRule="atLeast"/>
        <w:jc w:val="both"/>
        <w:rPr>
          <w:rFonts w:ascii="Arial" w:eastAsia="Times New Roman" w:hAnsi="Arial" w:cs="Arial"/>
          <w:color w:val="1F1F1F"/>
          <w:sz w:val="21"/>
          <w:szCs w:val="21"/>
          <w:lang w:eastAsia="ru-RU"/>
        </w:rPr>
      </w:pPr>
      <w:r w:rsidRPr="00AC4682">
        <w:rPr>
          <w:rFonts w:ascii="Arial" w:eastAsia="Times New Roman" w:hAnsi="Arial" w:cs="Arial"/>
          <w:color w:val="1F1F1F"/>
          <w:sz w:val="21"/>
          <w:szCs w:val="21"/>
          <w:lang w:eastAsia="ru-RU"/>
        </w:rPr>
        <w:t>Если ответом является нецелое число, то целую и дробную часть необходимо разграничивать точкой, например, 0.5. При необходимости округляйте дробную часть до двух знаков.</w:t>
      </w:r>
    </w:p>
    <w:p w14:paraId="47F9E12E" w14:textId="77777777" w:rsidR="003C0F5B" w:rsidRDefault="003C0F5B" w:rsidP="00AC4682">
      <w:pPr>
        <w:jc w:val="both"/>
      </w:pPr>
    </w:p>
    <w:sectPr w:rsidR="003C0F5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8C082D"/>
    <w:multiLevelType w:val="multilevel"/>
    <w:tmpl w:val="AAF04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E01DA"/>
    <w:multiLevelType w:val="multilevel"/>
    <w:tmpl w:val="5B509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61038C"/>
    <w:multiLevelType w:val="multilevel"/>
    <w:tmpl w:val="748C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8E3BAD"/>
    <w:multiLevelType w:val="multilevel"/>
    <w:tmpl w:val="1DCA2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682"/>
    <w:rsid w:val="001D3D76"/>
    <w:rsid w:val="002B0034"/>
    <w:rsid w:val="003C0F5B"/>
    <w:rsid w:val="00AC4682"/>
    <w:rsid w:val="00BC1E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568E1"/>
  <w15:chartTrackingRefBased/>
  <w15:docId w15:val="{3F8C20AA-D5F5-4632-8D3A-FB2A003F7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C468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4682"/>
    <w:rPr>
      <w:rFonts w:ascii="Times New Roman" w:eastAsia="Times New Roman" w:hAnsi="Times New Roman" w:cs="Times New Roman"/>
      <w:b/>
      <w:bCs/>
      <w:sz w:val="36"/>
      <w:szCs w:val="36"/>
      <w:lang w:eastAsia="ru-RU"/>
    </w:rPr>
  </w:style>
  <w:style w:type="paragraph" w:styleId="NormalWeb">
    <w:name w:val="Normal (Web)"/>
    <w:basedOn w:val="Normal"/>
    <w:uiPriority w:val="99"/>
    <w:semiHidden/>
    <w:unhideWhenUsed/>
    <w:rsid w:val="00AC468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Emphasis">
    <w:name w:val="Emphasis"/>
    <w:basedOn w:val="DefaultParagraphFont"/>
    <w:uiPriority w:val="20"/>
    <w:qFormat/>
    <w:rsid w:val="00AC4682"/>
    <w:rPr>
      <w:i/>
      <w:iCs/>
    </w:rPr>
  </w:style>
  <w:style w:type="character" w:styleId="Hyperlink">
    <w:name w:val="Hyperlink"/>
    <w:basedOn w:val="DefaultParagraphFont"/>
    <w:uiPriority w:val="99"/>
    <w:semiHidden/>
    <w:unhideWhenUsed/>
    <w:rsid w:val="00AC46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741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modules/cross_validation.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Cross-validation_(statistic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9F%D0%B5%D1%80%D0%B5%D0%BA%D1%80%D1%91%D1%81%D1%82%D0%BD%D0%B0%D1%8F_%D0%BF%D1%80%D0%BE%D0%B2%D0%B5%D1%80%D0%BA%D0%B0" TargetMode="External"/><Relationship Id="rId11" Type="http://schemas.openxmlformats.org/officeDocument/2006/relationships/hyperlink" Target="https://archive.ics.uci.edu/ml/datasets/Wine" TargetMode="External"/><Relationship Id="rId5" Type="http://schemas.openxmlformats.org/officeDocument/2006/relationships/hyperlink" Target="http://scikit-learn.org/stable/modules/generated/sklearn.neighbors.KNeighborsClassifier.html" TargetMode="External"/><Relationship Id="rId10" Type="http://schemas.openxmlformats.org/officeDocument/2006/relationships/hyperlink" Target="https://archive.ics.uci.edu/ml/machine-learning-databases/wine/wine.data" TargetMode="External"/><Relationship Id="rId4" Type="http://schemas.openxmlformats.org/officeDocument/2006/relationships/webSettings" Target="webSettings.xml"/><Relationship Id="rId9" Type="http://schemas.openxmlformats.org/officeDocument/2006/relationships/hyperlink" Target="https://archive.ics.uci.edu/ml/machine-learning-databases/wine/win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943</Words>
  <Characters>5379</Characters>
  <Application>Microsoft Office Word</Application>
  <DocSecurity>0</DocSecurity>
  <Lines>44</Lines>
  <Paragraphs>12</Paragraphs>
  <ScaleCrop>false</ScaleCrop>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Lesko</dc:creator>
  <cp:keywords/>
  <dc:description/>
  <cp:lastModifiedBy>Sergey Lesko</cp:lastModifiedBy>
  <cp:revision>3</cp:revision>
  <dcterms:created xsi:type="dcterms:W3CDTF">2020-10-08T14:38:00Z</dcterms:created>
  <dcterms:modified xsi:type="dcterms:W3CDTF">2020-10-08T19:11:00Z</dcterms:modified>
</cp:coreProperties>
</file>