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tbl>
      <w:tblPr>
        <w:tblW w:w="10004" w:type="dxa"/>
        <w:tblInd w:w="486" w:type="dxa"/>
        <w:tblLayout w:type="fixed"/>
        <w:tblLook w:val="0000" w:firstRow="0" w:lastRow="0" w:firstColumn="0" w:lastColumn="0" w:noHBand="0" w:noVBand="0"/>
      </w:tblPr>
      <w:tblGrid>
        <w:gridCol w:w="10004"/>
      </w:tblGrid>
      <w:tr w:rsidR="00534736" w14:paraId="157B97BC" w14:textId="77777777" w:rsidTr="0038126D">
        <w:trPr>
          <w:trHeight w:val="1701"/>
        </w:trPr>
        <w:tc>
          <w:tcPr>
            <w:tcW w:w="10004" w:type="dxa"/>
          </w:tcPr>
          <w:p w14:paraId="184B229D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4401"/>
              <w:rPr>
                <w:color w:val="000000"/>
                <w:sz w:val="20"/>
                <w:szCs w:val="20"/>
              </w:rPr>
            </w:pPr>
            <w:r>
              <w:rPr>
                <w:noProof/>
                <w:color w:val="000000"/>
                <w:sz w:val="20"/>
                <w:szCs w:val="20"/>
              </w:rPr>
              <w:drawing>
                <wp:inline distT="0" distB="0" distL="0" distR="0" wp14:anchorId="02189B53" wp14:editId="050B74A8">
                  <wp:extent cx="890016" cy="1011936"/>
                  <wp:effectExtent l="0" t="0" r="0" b="0"/>
                  <wp:docPr id="50" name="image11.png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90016" cy="101193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34736" w14:paraId="5311A807" w14:textId="77777777" w:rsidTr="0038126D">
        <w:trPr>
          <w:trHeight w:val="398"/>
        </w:trPr>
        <w:tc>
          <w:tcPr>
            <w:tcW w:w="10004" w:type="dxa"/>
          </w:tcPr>
          <w:p w14:paraId="4178D1B3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before="111" w:line="267" w:lineRule="auto"/>
              <w:ind w:left="1420" w:right="1336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МИНОБРНАУКИ РОССИИ</w:t>
            </w:r>
          </w:p>
        </w:tc>
      </w:tr>
      <w:tr w:rsidR="00534736" w14:paraId="4C374C1E" w14:textId="77777777" w:rsidTr="0038126D">
        <w:trPr>
          <w:trHeight w:val="1737"/>
        </w:trPr>
        <w:tc>
          <w:tcPr>
            <w:tcW w:w="10004" w:type="dxa"/>
            <w:tcBorders>
              <w:bottom w:val="single" w:sz="4" w:space="0" w:color="000000"/>
            </w:tcBorders>
          </w:tcPr>
          <w:p w14:paraId="6767F2E0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Федеральное государственное бюджетное образовательное учреждение высшего образования</w:t>
            </w:r>
          </w:p>
          <w:p w14:paraId="19DD6F84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ind w:left="1418" w:right="1339"/>
              <w:jc w:val="center"/>
              <w:rPr>
                <w:b/>
                <w:color w:val="000000"/>
                <w:sz w:val="24"/>
                <w:szCs w:val="24"/>
              </w:rPr>
            </w:pPr>
            <w:r>
              <w:rPr>
                <w:b/>
                <w:color w:val="000000"/>
                <w:sz w:val="24"/>
                <w:szCs w:val="24"/>
              </w:rPr>
              <w:t>«МИРЭА – Российский технологический университет»</w:t>
            </w:r>
          </w:p>
          <w:p w14:paraId="5F0BE342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  <w:r>
              <w:rPr>
                <w:color w:val="000000"/>
                <w:sz w:val="28"/>
                <w:szCs w:val="28"/>
                <w:u w:val="single"/>
              </w:rPr>
              <w:t xml:space="preserve"> </w:t>
            </w:r>
            <w:r>
              <w:rPr>
                <w:color w:val="000000"/>
                <w:sz w:val="28"/>
                <w:szCs w:val="28"/>
                <w:u w:val="single"/>
              </w:rPr>
              <w:tab/>
            </w:r>
            <w:r>
              <w:rPr>
                <w:b/>
                <w:color w:val="000000"/>
                <w:sz w:val="28"/>
                <w:szCs w:val="28"/>
                <w:u w:val="single"/>
              </w:rPr>
              <w:t>РТУ МИРЭА</w:t>
            </w:r>
            <w:r>
              <w:rPr>
                <w:b/>
                <w:color w:val="000000"/>
                <w:sz w:val="28"/>
                <w:szCs w:val="28"/>
                <w:u w:val="single"/>
              </w:rPr>
              <w:tab/>
            </w:r>
          </w:p>
          <w:p w14:paraId="661A3FAE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rPr>
                <w:b/>
                <w:color w:val="000000"/>
                <w:sz w:val="28"/>
                <w:szCs w:val="28"/>
                <w:u w:val="single"/>
              </w:rPr>
            </w:pPr>
          </w:p>
          <w:p w14:paraId="1809D4D9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4265"/>
                <w:tab w:val="left" w:pos="9678"/>
              </w:tabs>
              <w:ind w:left="858"/>
              <w:jc w:val="center"/>
              <w:rPr>
                <w:b/>
                <w:color w:val="000000"/>
                <w:sz w:val="28"/>
                <w:szCs w:val="28"/>
              </w:rPr>
            </w:pPr>
            <w:r>
              <w:rPr>
                <w:b/>
                <w:color w:val="000000"/>
                <w:sz w:val="24"/>
                <w:szCs w:val="24"/>
              </w:rPr>
              <w:t>Институт кибербезопасности и цифровых технологий (ИКБ)</w:t>
            </w:r>
          </w:p>
        </w:tc>
      </w:tr>
      <w:tr w:rsidR="00534736" w14:paraId="1B623BEE" w14:textId="77777777" w:rsidTr="0038126D">
        <w:trPr>
          <w:trHeight w:val="530"/>
        </w:trPr>
        <w:tc>
          <w:tcPr>
            <w:tcW w:w="10004" w:type="dxa"/>
            <w:tcBorders>
              <w:top w:val="single" w:sz="4" w:space="0" w:color="000000"/>
              <w:bottom w:val="single" w:sz="4" w:space="0" w:color="000000"/>
            </w:tcBorders>
          </w:tcPr>
          <w:p w14:paraId="006FF916" w14:textId="43F477E6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i/>
                <w:color w:val="000000"/>
                <w:sz w:val="24"/>
                <w:szCs w:val="24"/>
              </w:rPr>
            </w:pPr>
          </w:p>
          <w:p w14:paraId="62B380D4" w14:textId="77777777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61" w:lineRule="auto"/>
              <w:ind w:left="1002" w:right="1339"/>
              <w:jc w:val="center"/>
              <w:rPr>
                <w:color w:val="000000"/>
                <w:sz w:val="24"/>
                <w:szCs w:val="24"/>
              </w:rPr>
            </w:pPr>
            <w:r>
              <w:rPr>
                <w:color w:val="000000"/>
                <w:sz w:val="24"/>
                <w:szCs w:val="24"/>
              </w:rPr>
              <w:t>КБ-2 «Прикладные информационные технологии»</w:t>
            </w:r>
          </w:p>
        </w:tc>
      </w:tr>
      <w:tr w:rsidR="00534736" w14:paraId="377BBF9D" w14:textId="77777777" w:rsidTr="0038126D">
        <w:trPr>
          <w:trHeight w:val="270"/>
        </w:trPr>
        <w:tc>
          <w:tcPr>
            <w:tcW w:w="10004" w:type="dxa"/>
            <w:tcBorders>
              <w:top w:val="single" w:sz="4" w:space="0" w:color="000000"/>
            </w:tcBorders>
          </w:tcPr>
          <w:p w14:paraId="22A1E285" w14:textId="5DDB96FE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0" w:lineRule="auto"/>
              <w:ind w:left="998" w:right="1339"/>
              <w:jc w:val="center"/>
              <w:rPr>
                <w:i/>
                <w:color w:val="000000"/>
                <w:sz w:val="24"/>
                <w:szCs w:val="24"/>
              </w:rPr>
            </w:pPr>
          </w:p>
        </w:tc>
      </w:tr>
    </w:tbl>
    <w:p w14:paraId="2172C5D3" w14:textId="3FFFC713" w:rsidR="00534736" w:rsidRDefault="00534736" w:rsidP="00534736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  <w:u w:val="single"/>
        </w:rPr>
      </w:pPr>
      <w:r>
        <w:rPr>
          <w:b/>
          <w:color w:val="000000"/>
          <w:sz w:val="28"/>
          <w:szCs w:val="28"/>
        </w:rPr>
        <w:t>ИНДИВИДУАЛЬНЫЙ ОТЧЕТ ПО ПРАКТИЧЕСКИМ РАБОТАМ</w:t>
      </w:r>
    </w:p>
    <w:p w14:paraId="4B1BF6AF" w14:textId="77777777" w:rsidR="00534736" w:rsidRDefault="00534736" w:rsidP="00534736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 xml:space="preserve">ПО ДИСЦИПЛИНЕ </w:t>
      </w:r>
    </w:p>
    <w:p w14:paraId="0AD378E9" w14:textId="672D2A05" w:rsidR="00534736" w:rsidRPr="003E2DF1" w:rsidRDefault="00534736" w:rsidP="00534736">
      <w:pPr>
        <w:pBdr>
          <w:top w:val="nil"/>
          <w:left w:val="nil"/>
          <w:bottom w:val="nil"/>
          <w:right w:val="nil"/>
          <w:between w:val="nil"/>
        </w:pBdr>
        <w:tabs>
          <w:tab w:val="left" w:pos="8043"/>
        </w:tabs>
        <w:spacing w:line="319" w:lineRule="auto"/>
        <w:ind w:left="455" w:firstLine="455"/>
        <w:jc w:val="center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t>«ОРГАНИЗАЦИЯ ЭВМ И КОМПЬЮТЕРНЫХ СИСТЕМ»</w:t>
      </w:r>
    </w:p>
    <w:tbl>
      <w:tblPr>
        <w:tblW w:w="9600" w:type="dxa"/>
        <w:tblInd w:w="769" w:type="dxa"/>
        <w:tblLayout w:type="fixed"/>
        <w:tblLook w:val="0000" w:firstRow="0" w:lastRow="0" w:firstColumn="0" w:lastColumn="0" w:noHBand="0" w:noVBand="0"/>
      </w:tblPr>
      <w:tblGrid>
        <w:gridCol w:w="9600"/>
      </w:tblGrid>
      <w:tr w:rsidR="00534736" w:rsidRPr="00DF38F6" w14:paraId="79169705" w14:textId="77777777" w:rsidTr="0038126D">
        <w:trPr>
          <w:trHeight w:val="531"/>
          <w:tblHeader/>
        </w:trPr>
        <w:tc>
          <w:tcPr>
            <w:tcW w:w="9600" w:type="dxa"/>
            <w:tcBorders>
              <w:bottom w:val="single" w:sz="4" w:space="0" w:color="000000"/>
            </w:tcBorders>
          </w:tcPr>
          <w:p w14:paraId="6DD2343F" w14:textId="23C0501D" w:rsidR="00534736" w:rsidRPr="00DF38F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DF38F6">
              <w:rPr>
                <w:b/>
                <w:color w:val="000000" w:themeColor="text1"/>
                <w:sz w:val="24"/>
                <w:szCs w:val="24"/>
              </w:rPr>
              <w:t>Студент</w:t>
            </w:r>
            <w:r>
              <w:rPr>
                <w:b/>
                <w:color w:val="000000" w:themeColor="text1"/>
                <w:sz w:val="24"/>
                <w:szCs w:val="24"/>
              </w:rPr>
              <w:t>а</w:t>
            </w:r>
            <w:r w:rsidRPr="00DF38F6">
              <w:rPr>
                <w:b/>
                <w:color w:val="000000" w:themeColor="text1"/>
                <w:sz w:val="24"/>
                <w:szCs w:val="24"/>
              </w:rPr>
              <w:t xml:space="preserve"> 2 курса учебной группы БИСО-02-2</w:t>
            </w:r>
            <w:r>
              <w:rPr>
                <w:b/>
                <w:color w:val="000000" w:themeColor="text1"/>
                <w:sz w:val="24"/>
                <w:szCs w:val="24"/>
              </w:rPr>
              <w:t>2</w:t>
            </w:r>
          </w:p>
          <w:p w14:paraId="22B725FA" w14:textId="03ECBB2E" w:rsidR="00534736" w:rsidRDefault="005D659F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  <w:r w:rsidRPr="005D659F">
              <w:rPr>
                <w:b/>
                <w:color w:val="000000" w:themeColor="text1"/>
                <w:sz w:val="24"/>
                <w:szCs w:val="24"/>
              </w:rPr>
              <w:drawing>
                <wp:anchor distT="0" distB="0" distL="114300" distR="114300" simplePos="0" relativeHeight="251657216" behindDoc="0" locked="0" layoutInCell="1" allowOverlap="1" wp14:anchorId="39E4D8C8" wp14:editId="05B78C1C">
                  <wp:simplePos x="0" y="0"/>
                  <wp:positionH relativeFrom="column">
                    <wp:posOffset>4636261</wp:posOffset>
                  </wp:positionH>
                  <wp:positionV relativeFrom="paragraph">
                    <wp:posOffset>401809</wp:posOffset>
                  </wp:positionV>
                  <wp:extent cx="1066055" cy="645453"/>
                  <wp:effectExtent l="0" t="0" r="0" b="0"/>
                  <wp:wrapTopAndBottom/>
                  <wp:docPr id="1045678722" name="Рисунок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45678722" name=""/>
                          <pic:cNvPicPr/>
                        </pic:nvPicPr>
                        <pic:blipFill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6055" cy="64545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  <wp14:sizeRelH relativeFrom="page">
                    <wp14:pctWidth>0</wp14:pctWidth>
                  </wp14:sizeRelH>
                  <wp14:sizeRelV relativeFrom="page">
                    <wp14:pctHeight>0</wp14:pctHeight>
                  </wp14:sizeRelV>
                </wp:anchor>
              </w:drawing>
            </w:r>
            <w:r w:rsidR="00534736">
              <w:rPr>
                <w:b/>
                <w:color w:val="000000" w:themeColor="text1"/>
                <w:sz w:val="24"/>
                <w:szCs w:val="24"/>
              </w:rPr>
              <w:t xml:space="preserve">Зубарева Василия </w:t>
            </w:r>
            <w:r>
              <w:rPr>
                <w:b/>
                <w:color w:val="000000" w:themeColor="text1"/>
                <w:sz w:val="24"/>
                <w:szCs w:val="24"/>
              </w:rPr>
              <w:t>Сергеевича</w:t>
            </w:r>
          </w:p>
          <w:p w14:paraId="342B382B" w14:textId="77B55E39" w:rsidR="005D659F" w:rsidRPr="00DF38F6" w:rsidRDefault="005D659F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tabs>
                <w:tab w:val="left" w:pos="3027"/>
                <w:tab w:val="left" w:pos="7393"/>
              </w:tabs>
              <w:spacing w:line="266" w:lineRule="auto"/>
              <w:ind w:left="96"/>
              <w:jc w:val="center"/>
              <w:rPr>
                <w:b/>
                <w:color w:val="000000" w:themeColor="text1"/>
                <w:sz w:val="24"/>
                <w:szCs w:val="24"/>
              </w:rPr>
            </w:pPr>
          </w:p>
        </w:tc>
      </w:tr>
      <w:tr w:rsidR="00534736" w14:paraId="60AA58AC" w14:textId="77777777" w:rsidTr="0038126D">
        <w:trPr>
          <w:trHeight w:val="271"/>
        </w:trPr>
        <w:tc>
          <w:tcPr>
            <w:tcW w:w="9600" w:type="dxa"/>
            <w:tcBorders>
              <w:top w:val="single" w:sz="4" w:space="0" w:color="000000"/>
            </w:tcBorders>
          </w:tcPr>
          <w:p w14:paraId="72AC8D01" w14:textId="74BEFC22" w:rsidR="00534736" w:rsidRDefault="00534736" w:rsidP="0038126D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spacing w:line="256" w:lineRule="auto"/>
              <w:ind w:left="39"/>
              <w:jc w:val="center"/>
              <w:rPr>
                <w:i/>
                <w:color w:val="000000"/>
                <w:sz w:val="24"/>
                <w:szCs w:val="24"/>
              </w:rPr>
            </w:pPr>
          </w:p>
        </w:tc>
      </w:tr>
    </w:tbl>
    <w:p w14:paraId="652EA9AB" w14:textId="1118B896" w:rsidR="007E2693" w:rsidRDefault="005D659F">
      <w:r>
        <w:rPr>
          <w:rFonts w:ascii="Times New Roman" w:hAnsi="Times New Roman" w:cs="Times New Roman"/>
          <w:sz w:val="28"/>
          <w:szCs w:val="28"/>
        </w:rPr>
        <w:br/>
      </w:r>
      <w:r w:rsidR="007E2693">
        <w:br w:type="page"/>
      </w:r>
    </w:p>
    <w:sdt>
      <w:sdtPr>
        <w:rPr>
          <w:rFonts w:asciiTheme="minorHAnsi" w:eastAsiaTheme="minorEastAsia" w:hAnsiTheme="minorHAnsi" w:cstheme="minorBidi"/>
          <w:color w:val="auto"/>
          <w:sz w:val="22"/>
          <w:szCs w:val="22"/>
        </w:rPr>
        <w:id w:val="27992965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5222F4A" w14:textId="3130125C" w:rsidR="00534736" w:rsidRDefault="00534736">
          <w:pPr>
            <w:pStyle w:val="a7"/>
          </w:pPr>
          <w:r>
            <w:t>Оглавление</w:t>
          </w:r>
        </w:p>
        <w:p w14:paraId="7B956371" w14:textId="61AB838E" w:rsidR="005D659F" w:rsidRDefault="00534736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7707009" w:history="1">
            <w:r w:rsidR="005D659F" w:rsidRPr="0071777D">
              <w:rPr>
                <w:rStyle w:val="a8"/>
                <w:noProof/>
              </w:rPr>
              <w:t>Практическая работа №1</w:t>
            </w:r>
            <w:r w:rsidR="005D659F">
              <w:rPr>
                <w:noProof/>
                <w:webHidden/>
              </w:rPr>
              <w:tab/>
            </w:r>
            <w:r w:rsidR="005D659F">
              <w:rPr>
                <w:noProof/>
                <w:webHidden/>
              </w:rPr>
              <w:fldChar w:fldCharType="begin"/>
            </w:r>
            <w:r w:rsidR="005D659F">
              <w:rPr>
                <w:noProof/>
                <w:webHidden/>
              </w:rPr>
              <w:instrText xml:space="preserve"> PAGEREF _Toc167707009 \h </w:instrText>
            </w:r>
            <w:r w:rsidR="005D659F">
              <w:rPr>
                <w:noProof/>
                <w:webHidden/>
              </w:rPr>
            </w:r>
            <w:r w:rsidR="005D659F">
              <w:rPr>
                <w:noProof/>
                <w:webHidden/>
              </w:rPr>
              <w:fldChar w:fldCharType="separate"/>
            </w:r>
            <w:r w:rsidR="005D659F">
              <w:rPr>
                <w:noProof/>
                <w:webHidden/>
              </w:rPr>
              <w:t>3</w:t>
            </w:r>
            <w:r w:rsidR="005D659F">
              <w:rPr>
                <w:noProof/>
                <w:webHidden/>
              </w:rPr>
              <w:fldChar w:fldCharType="end"/>
            </w:r>
          </w:hyperlink>
        </w:p>
        <w:p w14:paraId="2D14EE59" w14:textId="3928CB43" w:rsidR="005D659F" w:rsidRDefault="005D659F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7707010" w:history="1">
            <w:r w:rsidRPr="0071777D">
              <w:rPr>
                <w:rStyle w:val="a8"/>
                <w:noProof/>
              </w:rPr>
              <w:t>Практическая работа №2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_Toc167707010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088F65" w14:textId="4DDDCC12" w:rsidR="005D659F" w:rsidRDefault="005D659F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7707011" w:history="1">
            <w:r w:rsidRPr="0071777D">
              <w:rPr>
                <w:rStyle w:val="a8"/>
                <w:noProof/>
              </w:rPr>
              <w:t>Практическая работа №3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_Toc167707011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71DEF9" w14:textId="5C649257" w:rsidR="005D659F" w:rsidRDefault="005D659F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7707012" w:history="1">
            <w:r w:rsidRPr="0071777D">
              <w:rPr>
                <w:rStyle w:val="a8"/>
                <w:noProof/>
              </w:rPr>
              <w:t>Лабораторная работа №4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_Toc167707012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83C2A9" w14:textId="230E7DD2" w:rsidR="005D659F" w:rsidRDefault="005D659F">
          <w:pPr>
            <w:pStyle w:val="11"/>
            <w:tabs>
              <w:tab w:val="right" w:leader="dot" w:pos="9345"/>
            </w:tabs>
            <w:rPr>
              <w:noProof/>
              <w:kern w:val="2"/>
              <w14:ligatures w14:val="standardContextual"/>
            </w:rPr>
          </w:pPr>
          <w:hyperlink w:anchor="_Toc167707013" w:history="1">
            <w:r w:rsidRPr="0071777D">
              <w:rPr>
                <w:rStyle w:val="a8"/>
                <w:noProof/>
              </w:rPr>
              <w:t>Лабораторная работа №5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_Toc167707013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7CD951" w14:textId="26CF9CD2" w:rsidR="00534736" w:rsidRDefault="00534736">
          <w:r>
            <w:rPr>
              <w:b/>
              <w:bCs/>
            </w:rPr>
            <w:fldChar w:fldCharType="end"/>
          </w:r>
        </w:p>
      </w:sdtContent>
    </w:sdt>
    <w:p w14:paraId="4A2FE448" w14:textId="77777777" w:rsidR="007E2693" w:rsidRDefault="007E2693"/>
    <w:p w14:paraId="2A556BDC" w14:textId="77777777" w:rsidR="007E2693" w:rsidRDefault="007E2693">
      <w:r>
        <w:br w:type="page"/>
      </w:r>
    </w:p>
    <w:p w14:paraId="2A179843" w14:textId="77777777" w:rsidR="000A2509" w:rsidRPr="007E2693" w:rsidRDefault="007E2693" w:rsidP="007E2693">
      <w:pPr>
        <w:pStyle w:val="1"/>
        <w:jc w:val="center"/>
        <w:rPr>
          <w:sz w:val="32"/>
          <w:szCs w:val="32"/>
        </w:rPr>
      </w:pPr>
      <w:bookmarkStart w:id="0" w:name="_Toc167707009"/>
      <w:r w:rsidRPr="007E2693">
        <w:rPr>
          <w:sz w:val="32"/>
          <w:szCs w:val="32"/>
        </w:rPr>
        <w:lastRenderedPageBreak/>
        <w:t>Практическая работа №1</w:t>
      </w:r>
      <w:bookmarkEnd w:id="0"/>
    </w:p>
    <w:p w14:paraId="663904CD" w14:textId="77777777" w:rsidR="007E2693" w:rsidRPr="007E2693" w:rsidRDefault="007E2693" w:rsidP="007E2693">
      <w:pPr>
        <w:jc w:val="center"/>
        <w:rPr>
          <w:rFonts w:ascii="Times New Roman" w:hAnsi="Times New Roman" w:cs="Times New Roman"/>
          <w:sz w:val="32"/>
          <w:szCs w:val="32"/>
        </w:rPr>
      </w:pPr>
      <w:r w:rsidRPr="007E2693">
        <w:rPr>
          <w:rFonts w:ascii="Times New Roman" w:hAnsi="Times New Roman" w:cs="Times New Roman"/>
          <w:sz w:val="32"/>
          <w:szCs w:val="32"/>
        </w:rPr>
        <w:t>«Система схемотехнического проектирования. Основные логические схемы»</w:t>
      </w:r>
    </w:p>
    <w:p w14:paraId="347A0ABC" w14:textId="77777777" w:rsidR="007E2693" w:rsidRPr="007E2693" w:rsidRDefault="007E2693" w:rsidP="007E2693">
      <w:pPr>
        <w:rPr>
          <w:rFonts w:ascii="Times New Roman" w:hAnsi="Times New Roman" w:cs="Times New Roman"/>
          <w:b/>
          <w:sz w:val="32"/>
          <w:szCs w:val="32"/>
        </w:rPr>
      </w:pPr>
      <w:r w:rsidRPr="007E2693">
        <w:rPr>
          <w:rFonts w:ascii="Times New Roman" w:hAnsi="Times New Roman" w:cs="Times New Roman"/>
          <w:b/>
          <w:sz w:val="32"/>
          <w:szCs w:val="32"/>
        </w:rPr>
        <w:t>Задание</w:t>
      </w:r>
    </w:p>
    <w:p w14:paraId="48FA951B" w14:textId="77777777" w:rsidR="007E2693" w:rsidRDefault="007E2693" w:rsidP="007E2693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Представить в виде таблицы истинности пять логических функций от трёх логических переменных.</w:t>
      </w:r>
    </w:p>
    <w:tbl>
      <w:tblPr>
        <w:tblStyle w:val="a4"/>
        <w:tblW w:w="0" w:type="auto"/>
        <w:tblInd w:w="-743" w:type="dxa"/>
        <w:tblLayout w:type="fixed"/>
        <w:tblLook w:val="04A0" w:firstRow="1" w:lastRow="0" w:firstColumn="1" w:lastColumn="0" w:noHBand="0" w:noVBand="1"/>
      </w:tblPr>
      <w:tblGrid>
        <w:gridCol w:w="1277"/>
        <w:gridCol w:w="850"/>
        <w:gridCol w:w="851"/>
        <w:gridCol w:w="992"/>
        <w:gridCol w:w="1228"/>
        <w:gridCol w:w="1228"/>
        <w:gridCol w:w="1072"/>
        <w:gridCol w:w="1072"/>
        <w:gridCol w:w="1637"/>
      </w:tblGrid>
      <w:tr w:rsidR="00241308" w14:paraId="68BEC274" w14:textId="77777777" w:rsidTr="001A5223">
        <w:tc>
          <w:tcPr>
            <w:tcW w:w="1277" w:type="dxa"/>
          </w:tcPr>
          <w:p w14:paraId="5036F93C" w14:textId="77777777" w:rsidR="007E2693" w:rsidRDefault="007E2693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 строки</w:t>
            </w:r>
          </w:p>
        </w:tc>
        <w:tc>
          <w:tcPr>
            <w:tcW w:w="850" w:type="dxa"/>
          </w:tcPr>
          <w:p w14:paraId="68045720" w14:textId="77777777" w:rsidR="007E2693" w:rsidRPr="007E2693" w:rsidRDefault="007E2693" w:rsidP="0024130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A(</w:t>
            </w:r>
            <w:proofErr w:type="gramEnd"/>
            <w:r w:rsidR="00DA16BA">
              <w:rPr>
                <w:rFonts w:ascii="Times New Roman" w:hAnsi="Times New Roman" w:cs="Times New Roman"/>
                <w:sz w:val="28"/>
                <w:szCs w:val="28"/>
              </w:rPr>
              <w:t>4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851" w:type="dxa"/>
          </w:tcPr>
          <w:p w14:paraId="098F48C9" w14:textId="77777777" w:rsidR="007E2693" w:rsidRPr="007E2693" w:rsidRDefault="007E2693" w:rsidP="00241308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B(</w:t>
            </w:r>
            <w:proofErr w:type="gramEnd"/>
            <w:r w:rsidR="00241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992" w:type="dxa"/>
          </w:tcPr>
          <w:p w14:paraId="58E7F88C" w14:textId="77777777" w:rsidR="007E2693" w:rsidRPr="007E2693" w:rsidRDefault="007E2693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C(</w:t>
            </w:r>
            <w:proofErr w:type="gramEnd"/>
            <w:r w:rsidR="00DA16BA">
              <w:rPr>
                <w:rFonts w:ascii="Times New Roman" w:hAnsi="Times New Roman" w:cs="Times New Roman"/>
                <w:sz w:val="28"/>
                <w:szCs w:val="28"/>
              </w:rPr>
              <w:t>1</w:t>
            </w:r>
            <w:r w:rsidR="00241308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 xml:space="preserve">)    </w:t>
            </w:r>
          </w:p>
        </w:tc>
        <w:tc>
          <w:tcPr>
            <w:tcW w:w="1228" w:type="dxa"/>
          </w:tcPr>
          <w:p w14:paraId="5636EF2C" w14:textId="77777777" w:rsidR="007E2693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</w:t>
            </w:r>
          </w:p>
          <w:p w14:paraId="14823C6F" w14:textId="77777777" w:rsidR="00241308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A&amp;B&amp;C</w:t>
            </w:r>
          </w:p>
        </w:tc>
        <w:tc>
          <w:tcPr>
            <w:tcW w:w="1228" w:type="dxa"/>
          </w:tcPr>
          <w:p w14:paraId="635532CF" w14:textId="77777777" w:rsid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И-НЕ</w:t>
            </w:r>
          </w:p>
          <w:p w14:paraId="568B09C9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A&amp;B&amp;C</w:t>
            </w:r>
          </w:p>
        </w:tc>
        <w:tc>
          <w:tcPr>
            <w:tcW w:w="1072" w:type="dxa"/>
          </w:tcPr>
          <w:p w14:paraId="2F035503" w14:textId="77777777" w:rsidR="007E2693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ИЛИ</w:t>
            </w:r>
          </w:p>
          <w:p w14:paraId="2DE12AA2" w14:textId="77777777" w:rsidR="00241308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AvBvC</w:t>
            </w:r>
            <w:proofErr w:type="spellEnd"/>
          </w:p>
        </w:tc>
        <w:tc>
          <w:tcPr>
            <w:tcW w:w="1072" w:type="dxa"/>
          </w:tcPr>
          <w:p w14:paraId="322D5AD3" w14:textId="77777777" w:rsidR="007E2693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ИЛИ-НЕ</w:t>
            </w:r>
          </w:p>
          <w:p w14:paraId="11021F8E" w14:textId="77777777" w:rsidR="00241308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spell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AvBvC</w:t>
            </w:r>
            <w:proofErr w:type="spellEnd"/>
          </w:p>
        </w:tc>
        <w:tc>
          <w:tcPr>
            <w:tcW w:w="1637" w:type="dxa"/>
          </w:tcPr>
          <w:p w14:paraId="19814854" w14:textId="77777777" w:rsidR="007E2693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М2</w:t>
            </w:r>
          </w:p>
          <w:p w14:paraId="0FC08BC5" w14:textId="77777777" w:rsidR="00241308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1A5223" w:rsidRPr="001A5223">
              <w:rPr>
                <w:rFonts w:ascii="Cambria Math" w:hAnsi="Cambria Math" w:cs="Cambria Math"/>
                <w:sz w:val="28"/>
                <w:szCs w:val="28"/>
              </w:rPr>
              <w:t>⊕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1A5223" w:rsidRPr="001A5223">
              <w:rPr>
                <w:rFonts w:ascii="Cambria Math" w:hAnsi="Cambria Math" w:cs="Cambria Math"/>
                <w:sz w:val="28"/>
                <w:szCs w:val="28"/>
              </w:rPr>
              <w:t>⊕</w:t>
            </w: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</w:p>
        </w:tc>
      </w:tr>
      <w:tr w:rsidR="00241308" w14:paraId="47F88C34" w14:textId="77777777" w:rsidTr="001A5223">
        <w:tc>
          <w:tcPr>
            <w:tcW w:w="1277" w:type="dxa"/>
          </w:tcPr>
          <w:p w14:paraId="7936DDB0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0" w:type="dxa"/>
          </w:tcPr>
          <w:p w14:paraId="48E3AB50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612FF7FF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0849ECF9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1714BF30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11F746CB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56638F9E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2" w:type="dxa"/>
          </w:tcPr>
          <w:p w14:paraId="4489913E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637" w:type="dxa"/>
          </w:tcPr>
          <w:p w14:paraId="6C95C020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241308" w14:paraId="1F445DFA" w14:textId="77777777" w:rsidTr="001A5223">
        <w:tc>
          <w:tcPr>
            <w:tcW w:w="1277" w:type="dxa"/>
          </w:tcPr>
          <w:p w14:paraId="2527750B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0" w:type="dxa"/>
          </w:tcPr>
          <w:p w14:paraId="75C1EBC7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2B7F27C2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4824F7B2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8" w:type="dxa"/>
          </w:tcPr>
          <w:p w14:paraId="4D3F46AC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0F871A9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4D14C29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307AE91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37" w:type="dxa"/>
          </w:tcPr>
          <w:p w14:paraId="764DBC79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41308" w14:paraId="6C2617CD" w14:textId="77777777" w:rsidTr="001A5223">
        <w:tc>
          <w:tcPr>
            <w:tcW w:w="1277" w:type="dxa"/>
          </w:tcPr>
          <w:p w14:paraId="1CD60894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850" w:type="dxa"/>
          </w:tcPr>
          <w:p w14:paraId="5A13D78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4641287E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4CBB55AB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49D2708A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29343BCB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53E6B688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54F56CC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37" w:type="dxa"/>
          </w:tcPr>
          <w:p w14:paraId="665BD5C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41308" w14:paraId="10B71E50" w14:textId="77777777" w:rsidTr="001A5223">
        <w:tc>
          <w:tcPr>
            <w:tcW w:w="1277" w:type="dxa"/>
          </w:tcPr>
          <w:p w14:paraId="0C6BF6C2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850" w:type="dxa"/>
          </w:tcPr>
          <w:p w14:paraId="24E61784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851" w:type="dxa"/>
          </w:tcPr>
          <w:p w14:paraId="2A20EEC8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4C75419A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8" w:type="dxa"/>
          </w:tcPr>
          <w:p w14:paraId="49628DB5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64E32DA5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7A5B0B6C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11D23170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37" w:type="dxa"/>
          </w:tcPr>
          <w:p w14:paraId="47BF4B43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241308" w14:paraId="5F6BC94E" w14:textId="77777777" w:rsidTr="001A5223">
        <w:tc>
          <w:tcPr>
            <w:tcW w:w="1277" w:type="dxa"/>
          </w:tcPr>
          <w:p w14:paraId="5C1295CA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850" w:type="dxa"/>
          </w:tcPr>
          <w:p w14:paraId="50093F19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0DC67E52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12E8DA45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0A0A51A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48EC0DB3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22D65A2E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144E5B80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37" w:type="dxa"/>
          </w:tcPr>
          <w:p w14:paraId="1D18E73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241308" w14:paraId="0038CA3E" w14:textId="77777777" w:rsidTr="001A5223">
        <w:tc>
          <w:tcPr>
            <w:tcW w:w="1277" w:type="dxa"/>
          </w:tcPr>
          <w:p w14:paraId="45168D60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850" w:type="dxa"/>
          </w:tcPr>
          <w:p w14:paraId="0D3A8620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193842D5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992" w:type="dxa"/>
          </w:tcPr>
          <w:p w14:paraId="1E68AA9D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8" w:type="dxa"/>
          </w:tcPr>
          <w:p w14:paraId="30661C95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586347E9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73CA8FEE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3D0098F1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37" w:type="dxa"/>
          </w:tcPr>
          <w:p w14:paraId="5AF83C93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241308" w14:paraId="7D8571E0" w14:textId="77777777" w:rsidTr="001A5223">
        <w:tc>
          <w:tcPr>
            <w:tcW w:w="1277" w:type="dxa"/>
          </w:tcPr>
          <w:p w14:paraId="1DB36326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850" w:type="dxa"/>
          </w:tcPr>
          <w:p w14:paraId="05EF6C3F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4D185AAB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3A5B2B49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56986F34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228" w:type="dxa"/>
          </w:tcPr>
          <w:p w14:paraId="30EEF602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5A607594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418B9A37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37" w:type="dxa"/>
          </w:tcPr>
          <w:p w14:paraId="23A7F597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241308" w14:paraId="459356D6" w14:textId="77777777" w:rsidTr="001A5223">
        <w:tc>
          <w:tcPr>
            <w:tcW w:w="1277" w:type="dxa"/>
          </w:tcPr>
          <w:p w14:paraId="036E9E48" w14:textId="77777777" w:rsidR="007E2693" w:rsidRPr="00241308" w:rsidRDefault="00DA16BA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850" w:type="dxa"/>
          </w:tcPr>
          <w:p w14:paraId="45BAE608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851" w:type="dxa"/>
          </w:tcPr>
          <w:p w14:paraId="2E178B63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992" w:type="dxa"/>
          </w:tcPr>
          <w:p w14:paraId="584B1D92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8" w:type="dxa"/>
          </w:tcPr>
          <w:p w14:paraId="54BA4440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228" w:type="dxa"/>
          </w:tcPr>
          <w:p w14:paraId="08D93FC4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72" w:type="dxa"/>
          </w:tcPr>
          <w:p w14:paraId="117006FE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72" w:type="dxa"/>
          </w:tcPr>
          <w:p w14:paraId="11C8E803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637" w:type="dxa"/>
          </w:tcPr>
          <w:p w14:paraId="6379753B" w14:textId="77777777" w:rsidR="007E2693" w:rsidRPr="00241308" w:rsidRDefault="00241308" w:rsidP="007E2693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</w:tbl>
    <w:p w14:paraId="407739FE" w14:textId="77777777" w:rsidR="007E2693" w:rsidRDefault="007E2693" w:rsidP="007E2693">
      <w:pPr>
        <w:pStyle w:val="a3"/>
        <w:rPr>
          <w:rFonts w:ascii="Times New Roman" w:hAnsi="Times New Roman" w:cs="Times New Roman"/>
          <w:sz w:val="28"/>
          <w:szCs w:val="28"/>
          <w:lang w:val="en-US"/>
        </w:rPr>
      </w:pPr>
    </w:p>
    <w:p w14:paraId="38F88E7B" w14:textId="77777777" w:rsidR="00DA16BA" w:rsidRDefault="00DA16BA" w:rsidP="00DA16B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Построить логические схемы и выполнить моделирование.</w:t>
      </w:r>
      <w:r>
        <w:rPr>
          <w:noProof/>
        </w:rPr>
        <w:drawing>
          <wp:inline distT="0" distB="0" distL="0" distR="0" wp14:anchorId="20C7491F" wp14:editId="184CE4C9">
            <wp:extent cx="5940425" cy="2770817"/>
            <wp:effectExtent l="1905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7081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8F1A12D" wp14:editId="48C110FE">
            <wp:extent cx="5940425" cy="2728306"/>
            <wp:effectExtent l="1905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283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1B5AB5A" wp14:editId="217B75B0">
            <wp:extent cx="5940425" cy="2671620"/>
            <wp:effectExtent l="1905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6716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327EC9EB" w14:textId="77777777" w:rsidR="00DA16BA" w:rsidRDefault="00DA16BA" w:rsidP="00DA16B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45150FEB" w14:textId="77777777" w:rsidR="00DA16BA" w:rsidRDefault="00DA16BA" w:rsidP="00DA16BA">
      <w:pPr>
        <w:pStyle w:val="a3"/>
        <w:numPr>
          <w:ilvl w:val="1"/>
          <w:numId w:val="1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Выводы</w:t>
      </w:r>
    </w:p>
    <w:p w14:paraId="54107227" w14:textId="77777777" w:rsidR="00DA16BA" w:rsidRPr="00DA16BA" w:rsidRDefault="00DA16BA" w:rsidP="00DA16BA">
      <w:pPr>
        <w:pStyle w:val="a3"/>
        <w:rPr>
          <w:rFonts w:ascii="Times New Roman" w:hAnsi="Times New Roman" w:cs="Times New Roman"/>
          <w:sz w:val="28"/>
          <w:szCs w:val="28"/>
        </w:rPr>
      </w:pPr>
    </w:p>
    <w:p w14:paraId="15F81C76" w14:textId="77777777" w:rsidR="001A5223" w:rsidRDefault="00DA16BA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1A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223">
        <w:rPr>
          <w:rFonts w:ascii="Times New Roman" w:hAnsi="Times New Roman" w:cs="Times New Roman"/>
          <w:sz w:val="28"/>
          <w:szCs w:val="28"/>
        </w:rPr>
        <w:t>[</w:t>
      </w:r>
      <w:r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A5223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5223">
        <w:rPr>
          <w:rFonts w:ascii="Times New Roman" w:hAnsi="Times New Roman" w:cs="Times New Roman"/>
          <w:sz w:val="28"/>
          <w:szCs w:val="28"/>
        </w:rPr>
        <w:t>&amp;</w:t>
      </w:r>
      <w:r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522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управляется </w:t>
      </w:r>
      <w:r w:rsidR="001A5223" w:rsidRPr="001A5223">
        <w:rPr>
          <w:rFonts w:ascii="Times New Roman" w:hAnsi="Times New Roman" w:cs="Times New Roman"/>
          <w:sz w:val="28"/>
          <w:szCs w:val="28"/>
        </w:rPr>
        <w:t>0</w:t>
      </w:r>
      <w:r w:rsidR="001A5223">
        <w:rPr>
          <w:rFonts w:ascii="Times New Roman" w:hAnsi="Times New Roman" w:cs="Times New Roman"/>
          <w:sz w:val="28"/>
          <w:szCs w:val="28"/>
        </w:rPr>
        <w:t>.</w:t>
      </w:r>
    </w:p>
    <w:p w14:paraId="6A68899F" w14:textId="77777777" w:rsidR="00DA16BA" w:rsidRDefault="001A5223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И-НЕ </w:t>
      </w:r>
      <w:r w:rsidRPr="001A5223">
        <w:rPr>
          <w:rFonts w:ascii="Times New Roman" w:hAnsi="Times New Roman" w:cs="Times New Roman"/>
          <w:sz w:val="28"/>
          <w:szCs w:val="28"/>
        </w:rPr>
        <w:t>[¬(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A5223">
        <w:rPr>
          <w:rFonts w:ascii="Times New Roman" w:hAnsi="Times New Roman" w:cs="Times New Roman"/>
          <w:sz w:val="28"/>
          <w:szCs w:val="28"/>
        </w:rPr>
        <w:t>&amp;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5223">
        <w:rPr>
          <w:rFonts w:ascii="Times New Roman" w:hAnsi="Times New Roman" w:cs="Times New Roman"/>
          <w:sz w:val="28"/>
          <w:szCs w:val="28"/>
        </w:rPr>
        <w:t>&amp;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C</w:t>
      </w:r>
      <w:proofErr w:type="gramStart"/>
      <w:r w:rsidRPr="001A5223">
        <w:rPr>
          <w:rFonts w:ascii="Times New Roman" w:hAnsi="Times New Roman" w:cs="Times New Roman"/>
          <w:sz w:val="28"/>
          <w:szCs w:val="28"/>
        </w:rPr>
        <w:t>)]</w:t>
      </w:r>
      <w:r w:rsidR="00DA16BA" w:rsidRPr="001A5223">
        <w:rPr>
          <w:rFonts w:ascii="Times New Roman" w:hAnsi="Times New Roman" w:cs="Times New Roman"/>
          <w:sz w:val="28"/>
          <w:szCs w:val="28"/>
        </w:rPr>
        <w:t xml:space="preserve"> </w:t>
      </w:r>
      <w:r w:rsidRPr="001A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управляется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0.</w:t>
      </w:r>
    </w:p>
    <w:p w14:paraId="47747FCA" w14:textId="77777777" w:rsidR="001A5223" w:rsidRDefault="001A5223" w:rsidP="001A522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proofErr w:type="gramStart"/>
      <w:r>
        <w:rPr>
          <w:rFonts w:ascii="Times New Roman" w:hAnsi="Times New Roman" w:cs="Times New Roman"/>
          <w:sz w:val="28"/>
          <w:szCs w:val="28"/>
        </w:rPr>
        <w:t xml:space="preserve">Схема </w:t>
      </w:r>
      <w:r w:rsidRPr="001A5223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ИЛИ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1A5223">
        <w:rPr>
          <w:rFonts w:ascii="Times New Roman" w:hAnsi="Times New Roman" w:cs="Times New Roman"/>
          <w:sz w:val="28"/>
          <w:szCs w:val="28"/>
        </w:rPr>
        <w:t>[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A5223">
        <w:rPr>
          <w:rFonts w:ascii="Cambria Math" w:hAnsi="Cambria Math" w:cs="Cambria Math"/>
          <w:sz w:val="28"/>
          <w:szCs w:val="28"/>
        </w:rPr>
        <w:t>∨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5223">
        <w:rPr>
          <w:rFonts w:ascii="Cambria Math" w:hAnsi="Cambria Math" w:cs="Cambria Math"/>
          <w:sz w:val="28"/>
          <w:szCs w:val="28"/>
        </w:rPr>
        <w:t>∨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5223">
        <w:rPr>
          <w:rFonts w:ascii="Times New Roman" w:hAnsi="Times New Roman" w:cs="Times New Roman"/>
          <w:sz w:val="28"/>
          <w:szCs w:val="28"/>
        </w:rPr>
        <w:t>]</w:t>
      </w:r>
      <w:r>
        <w:rPr>
          <w:rFonts w:ascii="Times New Roman" w:hAnsi="Times New Roman" w:cs="Times New Roman"/>
          <w:sz w:val="28"/>
          <w:szCs w:val="28"/>
        </w:rPr>
        <w:t xml:space="preserve"> управляется 1.</w:t>
      </w:r>
    </w:p>
    <w:p w14:paraId="5B5738DB" w14:textId="77777777" w:rsidR="001A5223" w:rsidRDefault="001A5223" w:rsidP="001A522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ИЛИ-НЕ </w:t>
      </w:r>
      <w:r w:rsidRPr="001A5223">
        <w:rPr>
          <w:rFonts w:ascii="Times New Roman" w:hAnsi="Times New Roman" w:cs="Times New Roman"/>
          <w:sz w:val="28"/>
          <w:szCs w:val="28"/>
        </w:rPr>
        <w:t>[¬(A</w:t>
      </w:r>
      <w:r w:rsidRPr="001A5223">
        <w:rPr>
          <w:rFonts w:ascii="Cambria Math" w:hAnsi="Cambria Math" w:cs="Cambria Math"/>
          <w:sz w:val="28"/>
          <w:szCs w:val="28"/>
        </w:rPr>
        <w:t>∨</w:t>
      </w:r>
      <w:r w:rsidRPr="001A5223">
        <w:rPr>
          <w:rFonts w:ascii="Times New Roman" w:hAnsi="Times New Roman" w:cs="Times New Roman"/>
          <w:sz w:val="28"/>
          <w:szCs w:val="28"/>
        </w:rPr>
        <w:t>B</w:t>
      </w:r>
      <w:r w:rsidRPr="001A5223">
        <w:rPr>
          <w:rFonts w:ascii="Cambria Math" w:hAnsi="Cambria Math" w:cs="Cambria Math"/>
          <w:sz w:val="28"/>
          <w:szCs w:val="28"/>
        </w:rPr>
        <w:t>∨</w:t>
      </w:r>
      <w:r w:rsidRPr="001A5223">
        <w:rPr>
          <w:rFonts w:ascii="Times New Roman" w:hAnsi="Times New Roman" w:cs="Times New Roman"/>
          <w:sz w:val="28"/>
          <w:szCs w:val="28"/>
        </w:rPr>
        <w:t>C</w:t>
      </w:r>
      <w:proofErr w:type="gramStart"/>
      <w:r w:rsidRPr="001A5223">
        <w:rPr>
          <w:rFonts w:ascii="Times New Roman" w:hAnsi="Times New Roman" w:cs="Times New Roman"/>
          <w:sz w:val="28"/>
          <w:szCs w:val="28"/>
        </w:rPr>
        <w:t xml:space="preserve">)]  </w:t>
      </w:r>
      <w:r>
        <w:rPr>
          <w:rFonts w:ascii="Times New Roman" w:hAnsi="Times New Roman" w:cs="Times New Roman"/>
          <w:sz w:val="28"/>
          <w:szCs w:val="28"/>
        </w:rPr>
        <w:t>управляется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 1.</w:t>
      </w:r>
    </w:p>
    <w:p w14:paraId="3C2D068C" w14:textId="77777777" w:rsidR="001A5223" w:rsidRPr="001A5223" w:rsidRDefault="001A5223" w:rsidP="001A5223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Схема М2 </w:t>
      </w:r>
      <w:r w:rsidRPr="001A5223">
        <w:rPr>
          <w:rFonts w:ascii="Times New Roman" w:hAnsi="Times New Roman" w:cs="Times New Roman"/>
          <w:sz w:val="28"/>
          <w:szCs w:val="28"/>
        </w:rPr>
        <w:t>[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A</w:t>
      </w:r>
      <w:r w:rsidRPr="001A5223">
        <w:rPr>
          <w:rFonts w:ascii="Cambria Math" w:hAnsi="Cambria Math" w:cs="Cambria Math"/>
          <w:sz w:val="28"/>
          <w:szCs w:val="28"/>
        </w:rPr>
        <w:t>⊕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B</w:t>
      </w:r>
      <w:r w:rsidRPr="001A5223">
        <w:rPr>
          <w:rFonts w:ascii="Cambria Math" w:hAnsi="Cambria Math" w:cs="Cambria Math"/>
          <w:sz w:val="28"/>
          <w:szCs w:val="28"/>
        </w:rPr>
        <w:t>⊕</w:t>
      </w:r>
      <w:r w:rsidRPr="001A5223">
        <w:rPr>
          <w:rFonts w:ascii="Times New Roman" w:hAnsi="Times New Roman" w:cs="Times New Roman"/>
          <w:sz w:val="28"/>
          <w:szCs w:val="28"/>
          <w:lang w:val="en-US"/>
        </w:rPr>
        <w:t>C</w:t>
      </w:r>
      <w:r w:rsidRPr="001A5223">
        <w:rPr>
          <w:rFonts w:ascii="Times New Roman" w:hAnsi="Times New Roman" w:cs="Times New Roman"/>
          <w:sz w:val="28"/>
          <w:szCs w:val="28"/>
        </w:rPr>
        <w:t xml:space="preserve">] </w:t>
      </w:r>
      <w:r w:rsidR="00010CEC">
        <w:rPr>
          <w:rFonts w:ascii="Times New Roman" w:hAnsi="Times New Roman" w:cs="Times New Roman"/>
          <w:sz w:val="28"/>
          <w:szCs w:val="28"/>
        </w:rPr>
        <w:t xml:space="preserve">= 1, </w:t>
      </w:r>
      <w:r>
        <w:rPr>
          <w:rFonts w:ascii="Times New Roman" w:hAnsi="Times New Roman" w:cs="Times New Roman"/>
          <w:sz w:val="28"/>
          <w:szCs w:val="28"/>
        </w:rPr>
        <w:t>количество</w:t>
      </w:r>
      <w:r w:rsidRPr="001A5223">
        <w:rPr>
          <w:rFonts w:ascii="Times New Roman" w:hAnsi="Times New Roman" w:cs="Times New Roman"/>
          <w:sz w:val="28"/>
          <w:szCs w:val="28"/>
        </w:rPr>
        <w:t xml:space="preserve"> аргументов </w:t>
      </w:r>
      <w:proofErr w:type="gramStart"/>
      <w:r w:rsidRPr="001A5223">
        <w:rPr>
          <w:rFonts w:ascii="Times New Roman" w:hAnsi="Times New Roman" w:cs="Times New Roman"/>
          <w:sz w:val="28"/>
          <w:szCs w:val="28"/>
        </w:rPr>
        <w:t>исти</w:t>
      </w:r>
      <w:r>
        <w:rPr>
          <w:rFonts w:ascii="Times New Roman" w:hAnsi="Times New Roman" w:cs="Times New Roman"/>
          <w:sz w:val="28"/>
          <w:szCs w:val="28"/>
        </w:rPr>
        <w:t>ны(</w:t>
      </w:r>
      <w:proofErr w:type="gramEnd"/>
      <w:r>
        <w:rPr>
          <w:rFonts w:ascii="Times New Roman" w:hAnsi="Times New Roman" w:cs="Times New Roman"/>
          <w:sz w:val="28"/>
          <w:szCs w:val="28"/>
        </w:rPr>
        <w:t xml:space="preserve">1) нечётное, а </w:t>
      </w:r>
      <w:r w:rsidR="00010CEC"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</w:rPr>
        <w:t>других ситуациях будет ложь</w:t>
      </w:r>
      <w:r w:rsidRPr="001A5223">
        <w:rPr>
          <w:rFonts w:ascii="Times New Roman" w:hAnsi="Times New Roman" w:cs="Times New Roman"/>
          <w:sz w:val="28"/>
          <w:szCs w:val="28"/>
        </w:rPr>
        <w:t>.</w:t>
      </w:r>
    </w:p>
    <w:p w14:paraId="2660EC4C" w14:textId="77777777" w:rsidR="001A5223" w:rsidRPr="00297E7E" w:rsidRDefault="001A5223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6F55E55D" w14:textId="77777777" w:rsidR="001D0DD2" w:rsidRPr="00297E7E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4D4D251C" w14:textId="77777777" w:rsidR="001D0DD2" w:rsidRPr="00297E7E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2395749F" w14:textId="77777777" w:rsidR="001D0DD2" w:rsidRPr="00297E7E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7A7BC3F" w14:textId="77777777" w:rsidR="001D0DD2" w:rsidRPr="00297E7E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38ED977A" w14:textId="77777777" w:rsidR="001D0DD2" w:rsidRPr="00297E7E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0DD8EDF4" w14:textId="77777777" w:rsidR="001D0DD2" w:rsidRPr="00297E7E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</w:p>
    <w:p w14:paraId="562D59D2" w14:textId="2232CED3" w:rsidR="001D0DD2" w:rsidRDefault="001D0DD2" w:rsidP="00177E82">
      <w:pPr>
        <w:pStyle w:val="1"/>
      </w:pPr>
      <w:bookmarkStart w:id="1" w:name="_Toc167707010"/>
      <w:r>
        <w:lastRenderedPageBreak/>
        <w:t>Практическая работа №2</w:t>
      </w:r>
      <w:bookmarkEnd w:id="1"/>
    </w:p>
    <w:p w14:paraId="24DB9F43" w14:textId="0E0A9165" w:rsidR="001D0DD2" w:rsidRPr="00761EC3" w:rsidRDefault="00761EC3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761EC3">
        <w:rPr>
          <w:rFonts w:ascii="Times New Roman" w:hAnsi="Times New Roman" w:cs="Times New Roman"/>
          <w:sz w:val="28"/>
          <w:szCs w:val="28"/>
        </w:rPr>
        <w:t>По табл. истинности составить логическую функцию.</w:t>
      </w:r>
    </w:p>
    <w:p w14:paraId="18799C3E" w14:textId="77777777" w:rsidR="001D0DD2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F = 0001 0000 0000 0011 0000 0100 0000 0100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063"/>
        <w:gridCol w:w="1063"/>
        <w:gridCol w:w="1063"/>
        <w:gridCol w:w="1063"/>
        <w:gridCol w:w="1063"/>
        <w:gridCol w:w="1064"/>
        <w:gridCol w:w="1064"/>
      </w:tblGrid>
      <w:tr w:rsidR="001D0DD2" w14:paraId="46EAFA13" w14:textId="77777777" w:rsidTr="001D0DD2">
        <w:tc>
          <w:tcPr>
            <w:tcW w:w="1063" w:type="dxa"/>
          </w:tcPr>
          <w:p w14:paraId="0C6BB445" w14:textId="77777777" w:rsid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</w:rPr>
              <w:t>№</w:t>
            </w:r>
          </w:p>
        </w:tc>
        <w:tc>
          <w:tcPr>
            <w:tcW w:w="1063" w:type="dxa"/>
          </w:tcPr>
          <w:p w14:paraId="1AEF61F5" w14:textId="7FE80E3C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A</w:t>
            </w:r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16)</w:t>
            </w:r>
          </w:p>
        </w:tc>
        <w:tc>
          <w:tcPr>
            <w:tcW w:w="1063" w:type="dxa"/>
          </w:tcPr>
          <w:p w14:paraId="6C8DB1E4" w14:textId="110C9471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B</w:t>
            </w:r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8)</w:t>
            </w:r>
          </w:p>
        </w:tc>
        <w:tc>
          <w:tcPr>
            <w:tcW w:w="1063" w:type="dxa"/>
          </w:tcPr>
          <w:p w14:paraId="12EE7962" w14:textId="6248A53E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C</w:t>
            </w:r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4)</w:t>
            </w:r>
          </w:p>
        </w:tc>
        <w:tc>
          <w:tcPr>
            <w:tcW w:w="1063" w:type="dxa"/>
          </w:tcPr>
          <w:p w14:paraId="61B35A53" w14:textId="6AAF41F1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D</w:t>
            </w:r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2)</w:t>
            </w:r>
          </w:p>
        </w:tc>
        <w:tc>
          <w:tcPr>
            <w:tcW w:w="1064" w:type="dxa"/>
          </w:tcPr>
          <w:p w14:paraId="389D050F" w14:textId="6DBF0F0C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proofErr w:type="gramStart"/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E</w:t>
            </w:r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(</w:t>
            </w:r>
            <w:proofErr w:type="gramEnd"/>
            <w:r w:rsidR="00573BDB"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1)</w:t>
            </w:r>
          </w:p>
        </w:tc>
        <w:tc>
          <w:tcPr>
            <w:tcW w:w="1064" w:type="dxa"/>
          </w:tcPr>
          <w:p w14:paraId="7AD7E14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F</w:t>
            </w:r>
          </w:p>
        </w:tc>
      </w:tr>
      <w:tr w:rsidR="001D0DD2" w14:paraId="6D0E02F9" w14:textId="77777777" w:rsidTr="001D0DD2">
        <w:tc>
          <w:tcPr>
            <w:tcW w:w="1063" w:type="dxa"/>
          </w:tcPr>
          <w:p w14:paraId="3F88803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72ACC67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69463A9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4643773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541858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5DAD1C6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5527A5B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7DD98DA4" w14:textId="77777777" w:rsidTr="001D0DD2">
        <w:tc>
          <w:tcPr>
            <w:tcW w:w="1063" w:type="dxa"/>
          </w:tcPr>
          <w:p w14:paraId="4D94F6F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66D2C91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F78E75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1C4F139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0AEBFA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AFA331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1B85FA2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238D82BB" w14:textId="77777777" w:rsidTr="001D0DD2">
        <w:tc>
          <w:tcPr>
            <w:tcW w:w="1063" w:type="dxa"/>
          </w:tcPr>
          <w:p w14:paraId="1E1BBBA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</w:t>
            </w:r>
          </w:p>
        </w:tc>
        <w:tc>
          <w:tcPr>
            <w:tcW w:w="1063" w:type="dxa"/>
          </w:tcPr>
          <w:p w14:paraId="28F9A41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0C1904B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6D590D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A22EEE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69333F5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E112A3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5A1AE72E" w14:textId="77777777" w:rsidTr="001D0DD2">
        <w:tc>
          <w:tcPr>
            <w:tcW w:w="1063" w:type="dxa"/>
          </w:tcPr>
          <w:p w14:paraId="06DD186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</w:t>
            </w:r>
          </w:p>
        </w:tc>
        <w:tc>
          <w:tcPr>
            <w:tcW w:w="1063" w:type="dxa"/>
          </w:tcPr>
          <w:p w14:paraId="6AFED4E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4D3B854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7F75C8E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64A8BE9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38A3EF0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0415F9C0" w14:textId="77777777" w:rsidR="001D0DD2" w:rsidRPr="00444B33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D0DD2" w14:paraId="299BE000" w14:textId="77777777" w:rsidTr="001D0DD2">
        <w:tc>
          <w:tcPr>
            <w:tcW w:w="1063" w:type="dxa"/>
          </w:tcPr>
          <w:p w14:paraId="5523C4E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4</w:t>
            </w:r>
          </w:p>
        </w:tc>
        <w:tc>
          <w:tcPr>
            <w:tcW w:w="1063" w:type="dxa"/>
          </w:tcPr>
          <w:p w14:paraId="584588B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7E99BFA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6B5B0D5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F1C879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2489BD5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5331692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5C413834" w14:textId="77777777" w:rsidTr="001D0DD2">
        <w:tc>
          <w:tcPr>
            <w:tcW w:w="1063" w:type="dxa"/>
          </w:tcPr>
          <w:p w14:paraId="5BED29E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5</w:t>
            </w:r>
          </w:p>
        </w:tc>
        <w:tc>
          <w:tcPr>
            <w:tcW w:w="1063" w:type="dxa"/>
          </w:tcPr>
          <w:p w14:paraId="346C7A5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409D96F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78B5999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69D2D6A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5880BA2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5D713D1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0319D950" w14:textId="77777777" w:rsidTr="001D0DD2">
        <w:tc>
          <w:tcPr>
            <w:tcW w:w="1063" w:type="dxa"/>
          </w:tcPr>
          <w:p w14:paraId="4D15FA1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6</w:t>
            </w:r>
          </w:p>
        </w:tc>
        <w:tc>
          <w:tcPr>
            <w:tcW w:w="1063" w:type="dxa"/>
          </w:tcPr>
          <w:p w14:paraId="5F28C82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A92908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3BF4C2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7CD96E7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3C6F1C6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0DA1612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2971F2C5" w14:textId="77777777" w:rsidTr="001D0DD2">
        <w:tc>
          <w:tcPr>
            <w:tcW w:w="1063" w:type="dxa"/>
          </w:tcPr>
          <w:p w14:paraId="11B27D0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7</w:t>
            </w:r>
          </w:p>
        </w:tc>
        <w:tc>
          <w:tcPr>
            <w:tcW w:w="1063" w:type="dxa"/>
          </w:tcPr>
          <w:p w14:paraId="07721F8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403137B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B32687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7DEEEB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5E7950A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6F18E76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286F4AEC" w14:textId="77777777" w:rsidTr="001D0DD2">
        <w:tc>
          <w:tcPr>
            <w:tcW w:w="1063" w:type="dxa"/>
          </w:tcPr>
          <w:p w14:paraId="137B4AC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8</w:t>
            </w:r>
          </w:p>
        </w:tc>
        <w:tc>
          <w:tcPr>
            <w:tcW w:w="1063" w:type="dxa"/>
          </w:tcPr>
          <w:p w14:paraId="7BEFAA1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45E699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25048E5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AD6191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428E687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C4B866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31760ADA" w14:textId="77777777" w:rsidTr="001D0DD2">
        <w:tc>
          <w:tcPr>
            <w:tcW w:w="1063" w:type="dxa"/>
          </w:tcPr>
          <w:p w14:paraId="509A1A2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9</w:t>
            </w:r>
          </w:p>
        </w:tc>
        <w:tc>
          <w:tcPr>
            <w:tcW w:w="1063" w:type="dxa"/>
          </w:tcPr>
          <w:p w14:paraId="42EAED0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4994776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5FB6151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67540FA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1EE9AD5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05ABF8D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2148CF86" w14:textId="77777777" w:rsidTr="001D0DD2">
        <w:tc>
          <w:tcPr>
            <w:tcW w:w="1063" w:type="dxa"/>
          </w:tcPr>
          <w:p w14:paraId="188B104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10</w:t>
            </w:r>
          </w:p>
        </w:tc>
        <w:tc>
          <w:tcPr>
            <w:tcW w:w="1063" w:type="dxa"/>
          </w:tcPr>
          <w:p w14:paraId="29FB7D4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001192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352FC92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05440BE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1E8840C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C29F92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0C957F35" w14:textId="77777777" w:rsidTr="001D0DD2">
        <w:tc>
          <w:tcPr>
            <w:tcW w:w="1063" w:type="dxa"/>
          </w:tcPr>
          <w:p w14:paraId="014E068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11</w:t>
            </w:r>
          </w:p>
        </w:tc>
        <w:tc>
          <w:tcPr>
            <w:tcW w:w="1063" w:type="dxa"/>
          </w:tcPr>
          <w:p w14:paraId="295DEB8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132226A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20320DB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B448E9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501F110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52DD3DB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3C634423" w14:textId="77777777" w:rsidTr="001D0DD2">
        <w:tc>
          <w:tcPr>
            <w:tcW w:w="1063" w:type="dxa"/>
          </w:tcPr>
          <w:p w14:paraId="5E3DD30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12</w:t>
            </w:r>
          </w:p>
        </w:tc>
        <w:tc>
          <w:tcPr>
            <w:tcW w:w="1063" w:type="dxa"/>
          </w:tcPr>
          <w:p w14:paraId="04D62F1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7D8E33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469088D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31DFA41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BA6A7F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7387D0D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39359FA9" w14:textId="77777777" w:rsidTr="001D0DD2">
        <w:tc>
          <w:tcPr>
            <w:tcW w:w="1063" w:type="dxa"/>
          </w:tcPr>
          <w:p w14:paraId="4739B49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13</w:t>
            </w:r>
          </w:p>
        </w:tc>
        <w:tc>
          <w:tcPr>
            <w:tcW w:w="1063" w:type="dxa"/>
          </w:tcPr>
          <w:p w14:paraId="0BD15EA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7A28A15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03C2E97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67843A8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56C6FA6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2A8130B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7642039C" w14:textId="77777777" w:rsidTr="001D0DD2">
        <w:tc>
          <w:tcPr>
            <w:tcW w:w="1063" w:type="dxa"/>
          </w:tcPr>
          <w:p w14:paraId="593AFA6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14</w:t>
            </w:r>
          </w:p>
        </w:tc>
        <w:tc>
          <w:tcPr>
            <w:tcW w:w="1063" w:type="dxa"/>
          </w:tcPr>
          <w:p w14:paraId="46A5EDE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66A3B91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3201685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7B0CFDD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3C73F7D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47F7534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D0DD2" w14:paraId="5A6EB2ED" w14:textId="77777777" w:rsidTr="001D0DD2">
        <w:tc>
          <w:tcPr>
            <w:tcW w:w="1063" w:type="dxa"/>
          </w:tcPr>
          <w:p w14:paraId="5D91627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15</w:t>
            </w:r>
          </w:p>
        </w:tc>
        <w:tc>
          <w:tcPr>
            <w:tcW w:w="1063" w:type="dxa"/>
          </w:tcPr>
          <w:p w14:paraId="2D7A831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50049EE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5C5062E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2EE013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4FB2878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0F0553D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D0DD2" w14:paraId="599C73B0" w14:textId="77777777" w:rsidTr="001D0DD2">
        <w:tc>
          <w:tcPr>
            <w:tcW w:w="1063" w:type="dxa"/>
          </w:tcPr>
          <w:p w14:paraId="63D31B0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16</w:t>
            </w:r>
          </w:p>
        </w:tc>
        <w:tc>
          <w:tcPr>
            <w:tcW w:w="1063" w:type="dxa"/>
          </w:tcPr>
          <w:p w14:paraId="34C152E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7795726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B53C6F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1805E0C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348E133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49839FF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7A5866EA" w14:textId="77777777" w:rsidTr="001D0DD2">
        <w:tc>
          <w:tcPr>
            <w:tcW w:w="1063" w:type="dxa"/>
          </w:tcPr>
          <w:p w14:paraId="620F002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17</w:t>
            </w:r>
          </w:p>
        </w:tc>
        <w:tc>
          <w:tcPr>
            <w:tcW w:w="1063" w:type="dxa"/>
          </w:tcPr>
          <w:p w14:paraId="7486A4F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6C74C4F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56B635F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740272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32B03B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043B848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05F856FE" w14:textId="77777777" w:rsidTr="001D0DD2">
        <w:tc>
          <w:tcPr>
            <w:tcW w:w="1063" w:type="dxa"/>
          </w:tcPr>
          <w:p w14:paraId="2C71157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18</w:t>
            </w:r>
          </w:p>
        </w:tc>
        <w:tc>
          <w:tcPr>
            <w:tcW w:w="1063" w:type="dxa"/>
          </w:tcPr>
          <w:p w14:paraId="09517D2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63C065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17CCB73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39C760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44685F8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7325A35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2390F995" w14:textId="77777777" w:rsidTr="001D0DD2">
        <w:tc>
          <w:tcPr>
            <w:tcW w:w="1063" w:type="dxa"/>
          </w:tcPr>
          <w:p w14:paraId="232DF0A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19</w:t>
            </w:r>
          </w:p>
        </w:tc>
        <w:tc>
          <w:tcPr>
            <w:tcW w:w="1063" w:type="dxa"/>
          </w:tcPr>
          <w:p w14:paraId="347691E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43C85D8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78B9D61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0C582C5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2DA8FD2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4704F0A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0E5B3F0E" w14:textId="77777777" w:rsidTr="001D0DD2">
        <w:tc>
          <w:tcPr>
            <w:tcW w:w="1063" w:type="dxa"/>
          </w:tcPr>
          <w:p w14:paraId="0BC3847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20</w:t>
            </w:r>
          </w:p>
        </w:tc>
        <w:tc>
          <w:tcPr>
            <w:tcW w:w="1063" w:type="dxa"/>
          </w:tcPr>
          <w:p w14:paraId="66BDEA6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ED6401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1C65A7E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02E7BBF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0F2395A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331F39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12CEF308" w14:textId="77777777" w:rsidTr="001D0DD2">
        <w:tc>
          <w:tcPr>
            <w:tcW w:w="1063" w:type="dxa"/>
          </w:tcPr>
          <w:p w14:paraId="5D8EA2F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21</w:t>
            </w:r>
          </w:p>
        </w:tc>
        <w:tc>
          <w:tcPr>
            <w:tcW w:w="1063" w:type="dxa"/>
          </w:tcPr>
          <w:p w14:paraId="440F0EB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0B4374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6CBA875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4AE73D4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2426551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6D9BF33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D0DD2" w14:paraId="4FAECF86" w14:textId="77777777" w:rsidTr="001D0DD2">
        <w:tc>
          <w:tcPr>
            <w:tcW w:w="1063" w:type="dxa"/>
          </w:tcPr>
          <w:p w14:paraId="284E303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22</w:t>
            </w:r>
          </w:p>
        </w:tc>
        <w:tc>
          <w:tcPr>
            <w:tcW w:w="1063" w:type="dxa"/>
          </w:tcPr>
          <w:p w14:paraId="5A9D155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574940A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3042963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0589C1B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10D9DF2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11539CB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538BBBF3" w14:textId="77777777" w:rsidTr="001D0DD2">
        <w:tc>
          <w:tcPr>
            <w:tcW w:w="1063" w:type="dxa"/>
          </w:tcPr>
          <w:p w14:paraId="005C1B6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23</w:t>
            </w:r>
          </w:p>
        </w:tc>
        <w:tc>
          <w:tcPr>
            <w:tcW w:w="1063" w:type="dxa"/>
          </w:tcPr>
          <w:p w14:paraId="6893079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6B97244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05728F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4ACB1A5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6CBE658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5F4ACC4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5FFC32B6" w14:textId="77777777" w:rsidTr="001D0DD2">
        <w:tc>
          <w:tcPr>
            <w:tcW w:w="1063" w:type="dxa"/>
          </w:tcPr>
          <w:p w14:paraId="32B6324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24</w:t>
            </w:r>
          </w:p>
        </w:tc>
        <w:tc>
          <w:tcPr>
            <w:tcW w:w="1063" w:type="dxa"/>
          </w:tcPr>
          <w:p w14:paraId="12B438F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26FB48A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11E38F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4F7BDB2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5D926FC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55D8247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03EB2183" w14:textId="77777777" w:rsidTr="001D0DD2">
        <w:tc>
          <w:tcPr>
            <w:tcW w:w="1063" w:type="dxa"/>
          </w:tcPr>
          <w:p w14:paraId="69325A8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25</w:t>
            </w:r>
          </w:p>
        </w:tc>
        <w:tc>
          <w:tcPr>
            <w:tcW w:w="1063" w:type="dxa"/>
          </w:tcPr>
          <w:p w14:paraId="4BC7511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387EE91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77C0523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281E2F4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29081B2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3706334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30AD63BB" w14:textId="77777777" w:rsidTr="001D0DD2">
        <w:tc>
          <w:tcPr>
            <w:tcW w:w="1063" w:type="dxa"/>
          </w:tcPr>
          <w:p w14:paraId="6E7160D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26</w:t>
            </w:r>
          </w:p>
        </w:tc>
        <w:tc>
          <w:tcPr>
            <w:tcW w:w="1063" w:type="dxa"/>
          </w:tcPr>
          <w:p w14:paraId="0E9C6E6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224305C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0040B5C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4D894B2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2715378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73FFA016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5EE5EA8F" w14:textId="77777777" w:rsidTr="001D0DD2">
        <w:tc>
          <w:tcPr>
            <w:tcW w:w="1063" w:type="dxa"/>
          </w:tcPr>
          <w:p w14:paraId="06D7BA9A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27</w:t>
            </w:r>
          </w:p>
        </w:tc>
        <w:tc>
          <w:tcPr>
            <w:tcW w:w="1063" w:type="dxa"/>
          </w:tcPr>
          <w:p w14:paraId="1D1E6C3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332AD572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0D4B513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3" w:type="dxa"/>
          </w:tcPr>
          <w:p w14:paraId="1D77FD9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1F48ED7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4BCBA78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71828723" w14:textId="77777777" w:rsidTr="001D0DD2">
        <w:tc>
          <w:tcPr>
            <w:tcW w:w="1063" w:type="dxa"/>
          </w:tcPr>
          <w:p w14:paraId="356462F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28</w:t>
            </w:r>
          </w:p>
        </w:tc>
        <w:tc>
          <w:tcPr>
            <w:tcW w:w="1063" w:type="dxa"/>
          </w:tcPr>
          <w:p w14:paraId="6735709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082D99B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586FC0A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523F7E9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68E86D9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37C090D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3538CCD4" w14:textId="77777777" w:rsidTr="001D0DD2">
        <w:tc>
          <w:tcPr>
            <w:tcW w:w="1063" w:type="dxa"/>
          </w:tcPr>
          <w:p w14:paraId="3787388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29</w:t>
            </w:r>
          </w:p>
        </w:tc>
        <w:tc>
          <w:tcPr>
            <w:tcW w:w="1063" w:type="dxa"/>
          </w:tcPr>
          <w:p w14:paraId="5990AC1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E27FEA0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7F60000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20EE572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72922CA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6CC74F44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</w:tr>
      <w:tr w:rsidR="001D0DD2" w14:paraId="55498ABD" w14:textId="77777777" w:rsidTr="001D0DD2">
        <w:tc>
          <w:tcPr>
            <w:tcW w:w="1063" w:type="dxa"/>
          </w:tcPr>
          <w:p w14:paraId="5F16B4DC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30</w:t>
            </w:r>
          </w:p>
        </w:tc>
        <w:tc>
          <w:tcPr>
            <w:tcW w:w="1063" w:type="dxa"/>
          </w:tcPr>
          <w:p w14:paraId="05253F9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0104DA93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3241E9A8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25ADAAF9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1284E8B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  <w:tc>
          <w:tcPr>
            <w:tcW w:w="1064" w:type="dxa"/>
          </w:tcPr>
          <w:p w14:paraId="0FE1676D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  <w:tr w:rsidR="001D0DD2" w14:paraId="30386DC0" w14:textId="77777777" w:rsidTr="001D0DD2">
        <w:tc>
          <w:tcPr>
            <w:tcW w:w="1063" w:type="dxa"/>
          </w:tcPr>
          <w:p w14:paraId="015C5775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31</w:t>
            </w:r>
          </w:p>
        </w:tc>
        <w:tc>
          <w:tcPr>
            <w:tcW w:w="1063" w:type="dxa"/>
          </w:tcPr>
          <w:p w14:paraId="4E93D6C1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18A28D3F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2F1174B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3" w:type="dxa"/>
          </w:tcPr>
          <w:p w14:paraId="4BB8621B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7B9891C7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1064" w:type="dxa"/>
          </w:tcPr>
          <w:p w14:paraId="271D75AE" w14:textId="77777777" w:rsidR="001D0DD2" w:rsidRPr="001D0DD2" w:rsidRDefault="001D0DD2" w:rsidP="00DA16BA">
            <w:pPr>
              <w:pStyle w:val="a3"/>
              <w:ind w:left="0"/>
              <w:rPr>
                <w:rFonts w:ascii="Times New Roman" w:hAnsi="Times New Roman" w:cs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 w:cs="Times New Roman"/>
                <w:sz w:val="28"/>
                <w:szCs w:val="28"/>
                <w:lang w:val="en-US"/>
              </w:rPr>
              <w:t>0</w:t>
            </w:r>
          </w:p>
        </w:tc>
      </w:tr>
    </w:tbl>
    <w:p w14:paraId="7FD73AE9" w14:textId="77777777" w:rsidR="001D0DD2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  <w:lang w:val="en-US"/>
        </w:rPr>
      </w:pPr>
    </w:p>
    <w:p w14:paraId="0C24F5A0" w14:textId="39CA9AB0" w:rsidR="000A1B69" w:rsidRPr="000A1B69" w:rsidRDefault="000A1B69" w:rsidP="000A1B69">
      <w:pPr>
        <w:jc w:val="center"/>
        <w:rPr>
          <w:rFonts w:ascii="Times New Roman" w:hAnsi="Times New Roman" w:cs="Times New Roman"/>
          <w:sz w:val="28"/>
          <w:szCs w:val="28"/>
        </w:rPr>
      </w:pPr>
      <w:r w:rsidRPr="000A1B69">
        <w:rPr>
          <w:rFonts w:ascii="Times New Roman" w:hAnsi="Times New Roman" w:cs="Times New Roman"/>
          <w:sz w:val="28"/>
          <w:szCs w:val="28"/>
        </w:rPr>
        <w:t xml:space="preserve">Построить соответствующую логическую схему в произвольном элементном базисе; </w:t>
      </w:r>
      <w:r w:rsidRPr="000A1B69">
        <w:rPr>
          <w:rFonts w:ascii="Times New Roman" w:hAnsi="Times New Roman" w:cs="Times New Roman"/>
          <w:sz w:val="28"/>
          <w:szCs w:val="28"/>
        </w:rPr>
        <w:br w:type="page"/>
      </w:r>
    </w:p>
    <w:p w14:paraId="7EFBE684" w14:textId="4E902D41" w:rsidR="001D0DD2" w:rsidRPr="000A1B69" w:rsidRDefault="001D0DD2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СДНФ</w:t>
      </w:r>
      <w:r w:rsidRPr="00177E82">
        <w:rPr>
          <w:rFonts w:ascii="Times New Roman" w:hAnsi="Times New Roman" w:cs="Times New Roman"/>
          <w:sz w:val="28"/>
          <w:szCs w:val="28"/>
        </w:rPr>
        <w:t xml:space="preserve">: </w:t>
      </w:r>
      <m:oMath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&amp;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&amp;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C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E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A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B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D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A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B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C</m:t>
        </m:r>
        <m:r>
          <w:rPr>
            <w:rFonts w:ascii="Cambria Math" w:hAnsi="Cambria Math" w:cs="Times New Roman"/>
            <w:sz w:val="28"/>
            <w:szCs w:val="28"/>
          </w:rPr>
          <m:t>&amp;</m:t>
        </m:r>
        <m:acc>
          <m:accPr>
            <m:chr m:val="̅"/>
            <m:ctrlPr>
              <w:rPr>
                <w:rFonts w:ascii="Cambria Math" w:hAnsi="Cambria Math" w:cs="Times New Roman"/>
                <w:i/>
                <w:sz w:val="28"/>
                <w:szCs w:val="28"/>
                <w:lang w:val="en-US"/>
              </w:rPr>
            </m:ctrlPr>
          </m:accPr>
          <m:e>
            <m:r>
              <w:rPr>
                <w:rFonts w:ascii="Cambria Math" w:hAnsi="Cambria Math" w:cs="Times New Roman"/>
                <w:sz w:val="28"/>
                <w:szCs w:val="28"/>
                <w:lang w:val="en-US"/>
              </w:rPr>
              <m:t>D</m:t>
            </m:r>
          </m:e>
        </m:acc>
        <m:r>
          <w:rPr>
            <w:rFonts w:ascii="Cambria Math" w:hAnsi="Cambria Math" w:cs="Times New Roman"/>
            <w:sz w:val="28"/>
            <w:szCs w:val="28"/>
          </w:rPr>
          <m:t>&amp;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E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w:rPr>
            <w:rFonts w:ascii="Cambria Math" w:hAnsi="Cambria Math" w:cs="Times New Roman"/>
            <w:sz w:val="28"/>
            <w:szCs w:val="28"/>
            <w:lang w:val="en-US"/>
          </w:rPr>
          <m:t>V</m:t>
        </m:r>
        <m:r>
          <w:rPr>
            <w:rFonts w:ascii="Cambria Math" w:hAnsi="Cambria Math" w:cs="Times New Roman"/>
            <w:sz w:val="28"/>
            <w:szCs w:val="28"/>
          </w:rPr>
          <m:t xml:space="preserve"> </m:t>
        </m:r>
        <m:r>
          <m:rPr>
            <m:sty m:val="p"/>
          </m:rPr>
          <w:rPr>
            <w:rFonts w:ascii="Cambria Math" w:hAnsi="Cambria Math" w:cs="Times New Roman"/>
            <w:sz w:val="28"/>
            <w:szCs w:val="28"/>
          </w:rPr>
          <w:br/>
        </m:r>
      </m:oMath>
      <m:oMathPara>
        <m:oMath>
          <m:r>
            <w:rPr>
              <w:rFonts w:ascii="Cambria Math" w:hAnsi="Cambria Math" w:cs="Times New Roman"/>
              <w:sz w:val="28"/>
              <w:szCs w:val="28"/>
              <w:lang w:val="en-US"/>
            </w:rPr>
            <m:t>V</m:t>
          </m:r>
          <m:r>
            <w:rPr>
              <w:rFonts w:ascii="Cambria Math" w:hAnsi="Cambria Math" w:cs="Times New Roman"/>
              <w:sz w:val="28"/>
              <w:szCs w:val="28"/>
            </w:rPr>
            <m:t xml:space="preserve"> 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A</m:t>
          </m:r>
          <m:r>
            <w:rPr>
              <w:rFonts w:ascii="Cambria Math" w:hAnsi="Cambria Math" w:cs="Times New Roman"/>
              <w:sz w:val="28"/>
              <w:szCs w:val="28"/>
            </w:rPr>
            <m:t>&amp;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B</m:t>
          </m:r>
          <m:r>
            <w:rPr>
              <w:rFonts w:ascii="Cambria Math" w:hAnsi="Cambria Math" w:cs="Times New Roman"/>
              <w:sz w:val="28"/>
              <w:szCs w:val="28"/>
            </w:rPr>
            <m:t>&amp;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C</m:t>
          </m:r>
          <m:r>
            <w:rPr>
              <w:rFonts w:ascii="Cambria Math" w:hAnsi="Cambria Math" w:cs="Times New Roman"/>
              <w:sz w:val="28"/>
              <w:szCs w:val="28"/>
            </w:rPr>
            <m:t>&amp;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  <w:lang w:val="en-US"/>
                </w:rPr>
                <m:t>D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>&amp;</m:t>
          </m:r>
          <m:r>
            <w:rPr>
              <w:rFonts w:ascii="Cambria Math" w:hAnsi="Cambria Math" w:cs="Times New Roman"/>
              <w:sz w:val="28"/>
              <w:szCs w:val="28"/>
              <w:lang w:val="en-US"/>
            </w:rPr>
            <m:t>E</m:t>
          </m:r>
        </m:oMath>
      </m:oMathPara>
    </w:p>
    <w:p w14:paraId="545AA26A" w14:textId="3415A363" w:rsidR="000A1B69" w:rsidRDefault="00BF39FA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BF39FA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D199D32" wp14:editId="29FE8E47">
            <wp:extent cx="5940425" cy="3922395"/>
            <wp:effectExtent l="0" t="0" r="0" b="0"/>
            <wp:docPr id="173501338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5013383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22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A46BB" w14:textId="452EDA9E" w:rsidR="000A1B69" w:rsidRPr="000A1B69" w:rsidRDefault="000A1B69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 w:rsidRPr="000A1B69">
        <w:rPr>
          <w:rFonts w:ascii="Times New Roman" w:hAnsi="Times New Roman" w:cs="Times New Roman"/>
          <w:sz w:val="28"/>
          <w:szCs w:val="28"/>
        </w:rPr>
        <w:t>Построить логическую схему в элементном базисе "И-НЕ", предварительно сделав соответствующие преобразования логической функции.</w:t>
      </w:r>
    </w:p>
    <w:p w14:paraId="23688A96" w14:textId="01C7DA5B" w:rsidR="00177E82" w:rsidRDefault="00444B33" w:rsidP="00DA16BA">
      <w:pPr>
        <w:pStyle w:val="a3"/>
        <w:ind w:left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Базис И-НЕ</w:t>
      </w:r>
    </w:p>
    <w:p w14:paraId="7125460A" w14:textId="6AED0D34" w:rsidR="00444B33" w:rsidRPr="00BF39FA" w:rsidRDefault="00000000" w:rsidP="00DA16BA">
      <w:pPr>
        <w:pStyle w:val="a3"/>
        <w:ind w:left="0"/>
        <w:rPr>
          <w:rFonts w:ascii="Times New Roman" w:hAnsi="Times New Roman" w:cs="Times New Roman"/>
          <w:i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C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E</m:t>
                      </m:r>
                    </m:e>
                  </m:acc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A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D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 xml:space="preserve"> 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B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&amp;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B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C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acc>
                    <m:accPr>
                      <m:chr m:val="̅"/>
                      <m:ctrlPr>
                        <w:rPr>
                          <w:rFonts w:ascii="Cambria Math" w:hAnsi="Cambria Math" w:cs="Times New Roman"/>
                          <w:i/>
                          <w:sz w:val="28"/>
                          <w:szCs w:val="28"/>
                          <w:lang w:val="en-US"/>
                        </w:rPr>
                      </m:ctrlPr>
                    </m:accPr>
                    <m:e>
                      <m:r>
                        <w:rPr>
                          <w:rFonts w:ascii="Cambria Math" w:hAnsi="Cambria Math" w:cs="Times New Roman"/>
                          <w:sz w:val="28"/>
                          <w:szCs w:val="28"/>
                          <w:lang w:val="en-US"/>
                        </w:rPr>
                        <m:t>D</m:t>
                      </m:r>
                    </m:e>
                  </m:acc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&amp;</m:t>
                  </m:r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E</m:t>
                  </m:r>
                </m:e>
              </m:acc>
            </m:e>
          </m:acc>
        </m:oMath>
      </m:oMathPara>
    </w:p>
    <w:p w14:paraId="47E3AB8D" w14:textId="3783C8C9" w:rsidR="00BF39FA" w:rsidRDefault="00BF39FA" w:rsidP="00DA16BA">
      <w:pPr>
        <w:pStyle w:val="a3"/>
        <w:ind w:left="0"/>
        <w:rPr>
          <w:rFonts w:ascii="Times New Roman" w:hAnsi="Times New Roman" w:cs="Times New Roman"/>
          <w:iCs/>
          <w:sz w:val="28"/>
          <w:szCs w:val="28"/>
        </w:rPr>
      </w:pPr>
      <w:r w:rsidRPr="00BF39FA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55BAA521" wp14:editId="761E2A46">
            <wp:extent cx="5940425" cy="5361940"/>
            <wp:effectExtent l="0" t="0" r="0" b="0"/>
            <wp:docPr id="1627359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35981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36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5F319A" w14:textId="11B03268" w:rsidR="000A1B69" w:rsidRPr="000A1B69" w:rsidRDefault="000A1B69" w:rsidP="00DA16BA">
      <w:pPr>
        <w:pStyle w:val="a3"/>
        <w:ind w:left="0"/>
        <w:rPr>
          <w:rFonts w:ascii="Times New Roman" w:hAnsi="Times New Roman" w:cs="Times New Roman"/>
          <w:iCs/>
          <w:sz w:val="32"/>
          <w:szCs w:val="32"/>
        </w:rPr>
      </w:pPr>
      <w:r w:rsidRPr="000A1B69">
        <w:rPr>
          <w:rFonts w:ascii="Times New Roman" w:hAnsi="Times New Roman" w:cs="Times New Roman"/>
          <w:sz w:val="32"/>
          <w:szCs w:val="32"/>
        </w:rPr>
        <w:t>Построить логическую схему в элементном базисе "ИЛИ-НЕ", предварительно сделав соответствующие преобразования логической функции.</w:t>
      </w:r>
    </w:p>
    <w:p w14:paraId="2E089757" w14:textId="18E9164A" w:rsidR="008A3232" w:rsidRDefault="008A3232" w:rsidP="008A323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Логический базис ИЛИ-НЕ</w:t>
      </w:r>
    </w:p>
    <w:p w14:paraId="687729BB" w14:textId="6902F9A3" w:rsidR="00C57E81" w:rsidRPr="00BF39FA" w:rsidRDefault="00000000" w:rsidP="008A3232">
      <w:pPr>
        <w:rPr>
          <w:rFonts w:ascii="Times New Roman" w:hAnsi="Times New Roman" w:cs="Times New Roman"/>
          <w:i/>
          <w:sz w:val="28"/>
          <w:szCs w:val="28"/>
        </w:rPr>
      </w:pPr>
      <m:oMathPara>
        <m:oMath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  <w:lang w:val="en-US"/>
                    </w:rPr>
                    <m:t>A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VDV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 xml:space="preserve"> </m:t>
              </m:r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V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AV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B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C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acc>
            </m:e>
          </m:acc>
          <m:r>
            <w:rPr>
              <w:rFonts w:ascii="Cambria Math" w:hAnsi="Cambria Math" w:cs="Times New Roman"/>
              <w:sz w:val="28"/>
              <w:szCs w:val="28"/>
            </w:rPr>
            <m:t xml:space="preserve"> V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sz w:val="28"/>
                  <w:szCs w:val="28"/>
                </w:rPr>
              </m:ctrlPr>
            </m:accPr>
            <m:e>
              <m:r>
                <w:rPr>
                  <w:rFonts w:ascii="Cambria Math" w:hAnsi="Cambria Math" w:cs="Times New Roman"/>
                  <w:sz w:val="28"/>
                  <w:szCs w:val="28"/>
                </w:rPr>
                <m:t>AVBVCV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D</m:t>
                  </m:r>
                </m:e>
              </m:acc>
              <m:r>
                <w:rPr>
                  <w:rFonts w:ascii="Cambria Math" w:hAnsi="Cambria Math" w:cs="Times New Roman"/>
                  <w:sz w:val="28"/>
                  <w:szCs w:val="28"/>
                </w:rPr>
                <m:t>V</m:t>
              </m:r>
              <m:acc>
                <m:accPr>
                  <m:chr m:val="̅"/>
                  <m:ctrlPr>
                    <w:rPr>
                      <w:rFonts w:ascii="Cambria Math" w:hAnsi="Cambria Math" w:cs="Times New Roman"/>
                      <w:i/>
                      <w:sz w:val="28"/>
                      <w:szCs w:val="28"/>
                    </w:rPr>
                  </m:ctrlPr>
                </m:accPr>
                <m:e>
                  <m:r>
                    <w:rPr>
                      <w:rFonts w:ascii="Cambria Math" w:hAnsi="Cambria Math" w:cs="Times New Roman"/>
                      <w:sz w:val="28"/>
                      <w:szCs w:val="28"/>
                    </w:rPr>
                    <m:t>E</m:t>
                  </m:r>
                </m:e>
              </m:acc>
            </m:e>
          </m:acc>
        </m:oMath>
      </m:oMathPara>
    </w:p>
    <w:p w14:paraId="442F46BD" w14:textId="64BA400F" w:rsidR="00BF39FA" w:rsidRDefault="00841DF3" w:rsidP="008A3232">
      <w:pPr>
        <w:rPr>
          <w:rFonts w:ascii="Times New Roman" w:hAnsi="Times New Roman" w:cs="Times New Roman"/>
          <w:iCs/>
          <w:sz w:val="28"/>
          <w:szCs w:val="28"/>
        </w:rPr>
      </w:pPr>
      <w:r w:rsidRPr="00841DF3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58387024" wp14:editId="273AACFB">
            <wp:extent cx="5940425" cy="2870200"/>
            <wp:effectExtent l="0" t="0" r="0" b="0"/>
            <wp:docPr id="154906666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90666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87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AD625D" w14:textId="14A9106D" w:rsidR="000E31DF" w:rsidRPr="000E31DF" w:rsidRDefault="000E31DF" w:rsidP="008A3232">
      <w:pPr>
        <w:rPr>
          <w:rFonts w:ascii="Times New Roman" w:hAnsi="Times New Roman" w:cs="Times New Roman"/>
          <w:iCs/>
          <w:sz w:val="28"/>
          <w:szCs w:val="28"/>
        </w:rPr>
      </w:pPr>
      <w:r w:rsidRPr="000E31DF">
        <w:rPr>
          <w:rFonts w:ascii="Times New Roman" w:hAnsi="Times New Roman" w:cs="Times New Roman"/>
          <w:sz w:val="28"/>
          <w:szCs w:val="28"/>
        </w:rPr>
        <w:t>Минимизировать исходную логическую функцию и построить логическую схему в произвольном элементном базисе.</w:t>
      </w:r>
    </w:p>
    <w:p w14:paraId="3D89902F" w14:textId="516AA1AB" w:rsidR="00524975" w:rsidRDefault="00524975" w:rsidP="008A3232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t>Минимизированная функция</w:t>
      </w:r>
    </w:p>
    <w:p w14:paraId="308C4F95" w14:textId="349B485F" w:rsidR="00524975" w:rsidRPr="00BF39FA" w:rsidRDefault="00524975" w:rsidP="00524975">
      <w:pPr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  <w:lang w:val="en-US"/>
        </w:rPr>
      </w:pPr>
      <m:oMathPara>
        <m:oMath>
          <m:r>
            <w:rPr>
              <w:rFonts w:ascii="Cambria Math" w:hAnsi="Cambria Math" w:cs="Times New Roman"/>
              <w:color w:val="14191E"/>
              <w:sz w:val="28"/>
              <w:szCs w:val="28"/>
              <w:shd w:val="clear" w:color="auto" w:fill="FFFFFF"/>
              <w:lang w:val="en-US"/>
            </w:rPr>
            <m:t>A&amp;C&amp;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14191E"/>
                  <w:sz w:val="28"/>
                  <w:szCs w:val="28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14191E"/>
                  <w:sz w:val="28"/>
                  <w:szCs w:val="28"/>
                  <w:shd w:val="clear" w:color="auto" w:fill="FFFFFF"/>
                  <w:lang w:val="en-US"/>
                </w:rPr>
                <m:t>D</m:t>
              </m:r>
            </m:e>
          </m:acc>
          <m:r>
            <w:rPr>
              <w:rFonts w:ascii="Cambria Math" w:hAnsi="Cambria Math" w:cs="Times New Roman"/>
              <w:color w:val="14191E"/>
              <w:sz w:val="28"/>
              <w:szCs w:val="28"/>
              <w:shd w:val="clear" w:color="auto" w:fill="FFFFFF"/>
              <w:lang w:val="en-US"/>
            </w:rPr>
            <m:t xml:space="preserve">&amp;E V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14191E"/>
                  <w:sz w:val="28"/>
                  <w:szCs w:val="28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14191E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</m:e>
          </m:acc>
          <m:r>
            <w:rPr>
              <w:rFonts w:ascii="Cambria Math" w:hAnsi="Cambria Math" w:cs="Times New Roman"/>
              <w:color w:val="14191E"/>
              <w:sz w:val="28"/>
              <w:szCs w:val="28"/>
              <w:shd w:val="clear" w:color="auto" w:fill="FFFFFF"/>
              <w:lang w:val="en-US"/>
            </w:rPr>
            <m:t xml:space="preserve">&amp;B&amp;C&amp;D V 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14191E"/>
                  <w:sz w:val="28"/>
                  <w:szCs w:val="28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14191E"/>
                  <w:sz w:val="28"/>
                  <w:szCs w:val="28"/>
                  <w:shd w:val="clear" w:color="auto" w:fill="FFFFFF"/>
                  <w:lang w:val="en-US"/>
                </w:rPr>
                <m:t>A</m:t>
              </m:r>
            </m:e>
          </m:acc>
          <m:r>
            <w:rPr>
              <w:rFonts w:ascii="Cambria Math" w:hAnsi="Cambria Math" w:cs="Times New Roman"/>
              <w:color w:val="14191E"/>
              <w:sz w:val="28"/>
              <w:szCs w:val="28"/>
              <w:shd w:val="clear" w:color="auto" w:fill="FFFFFF"/>
              <w:lang w:val="en-US"/>
            </w:rPr>
            <m:t>&amp;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14191E"/>
                  <w:sz w:val="28"/>
                  <w:szCs w:val="28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14191E"/>
                  <w:sz w:val="28"/>
                  <w:szCs w:val="28"/>
                  <w:shd w:val="clear" w:color="auto" w:fill="FFFFFF"/>
                  <w:lang w:val="en-US"/>
                </w:rPr>
                <m:t>B</m:t>
              </m:r>
            </m:e>
          </m:acc>
          <m:r>
            <w:rPr>
              <w:rFonts w:ascii="Cambria Math" w:hAnsi="Cambria Math" w:cs="Times New Roman"/>
              <w:color w:val="14191E"/>
              <w:sz w:val="28"/>
              <w:szCs w:val="28"/>
              <w:shd w:val="clear" w:color="auto" w:fill="FFFFFF"/>
              <w:lang w:val="en-US"/>
            </w:rPr>
            <m:t>&amp;</m:t>
          </m:r>
          <m:acc>
            <m:accPr>
              <m:chr m:val="̅"/>
              <m:ctrlPr>
                <w:rPr>
                  <w:rFonts w:ascii="Cambria Math" w:hAnsi="Cambria Math" w:cs="Times New Roman"/>
                  <w:i/>
                  <w:color w:val="14191E"/>
                  <w:sz w:val="28"/>
                  <w:szCs w:val="28"/>
                  <w:shd w:val="clear" w:color="auto" w:fill="FFFFFF"/>
                  <w:lang w:val="en-US"/>
                </w:rPr>
              </m:ctrlPr>
            </m:accPr>
            <m:e>
              <m:r>
                <w:rPr>
                  <w:rFonts w:ascii="Cambria Math" w:hAnsi="Cambria Math" w:cs="Times New Roman"/>
                  <w:color w:val="14191E"/>
                  <w:sz w:val="28"/>
                  <w:szCs w:val="28"/>
                  <w:shd w:val="clear" w:color="auto" w:fill="FFFFFF"/>
                  <w:lang w:val="en-US"/>
                </w:rPr>
                <m:t>C</m:t>
              </m:r>
            </m:e>
          </m:acc>
          <m:r>
            <w:rPr>
              <w:rFonts w:ascii="Cambria Math" w:hAnsi="Cambria Math" w:cs="Times New Roman"/>
              <w:color w:val="14191E"/>
              <w:sz w:val="28"/>
              <w:szCs w:val="28"/>
              <w:shd w:val="clear" w:color="auto" w:fill="FFFFFF"/>
              <w:lang w:val="en-US"/>
            </w:rPr>
            <m:t xml:space="preserve">&amp;D&amp;E </m:t>
          </m:r>
        </m:oMath>
      </m:oMathPara>
    </w:p>
    <w:p w14:paraId="1FBD4B63" w14:textId="1DA78442" w:rsidR="00BF39FA" w:rsidRDefault="00761EC3" w:rsidP="00524975">
      <w:pPr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761EC3">
        <w:rPr>
          <w:rFonts w:ascii="Times New Roman" w:hAnsi="Times New Roman" w:cs="Times New Roman"/>
          <w:noProof/>
          <w:color w:val="14191E"/>
          <w:sz w:val="28"/>
          <w:szCs w:val="28"/>
          <w:shd w:val="clear" w:color="auto" w:fill="FFFFFF"/>
        </w:rPr>
        <w:drawing>
          <wp:inline distT="0" distB="0" distL="0" distR="0" wp14:anchorId="3E899558" wp14:editId="56ADBF0B">
            <wp:extent cx="5940425" cy="3255010"/>
            <wp:effectExtent l="0" t="0" r="0" b="0"/>
            <wp:docPr id="1750272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027256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25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1F6D82" w14:textId="1EC890D9" w:rsidR="00A370A6" w:rsidRDefault="00A370A6" w:rsidP="00524975">
      <w:pPr>
        <w:rPr>
          <w:rFonts w:ascii="Times New Roman" w:hAnsi="Times New Roman" w:cs="Times New Roman"/>
          <w:sz w:val="28"/>
          <w:szCs w:val="28"/>
        </w:rPr>
      </w:pPr>
      <w:r w:rsidRPr="00A370A6">
        <w:rPr>
          <w:rFonts w:ascii="Times New Roman" w:hAnsi="Times New Roman" w:cs="Times New Roman"/>
          <w:sz w:val="28"/>
          <w:szCs w:val="28"/>
        </w:rPr>
        <w:t>Выполнить построение 4-х логических в системе схемотехнического проектирования и путем моделирования убедиться в их соответствии заданной логической функции</w:t>
      </w:r>
    </w:p>
    <w:p w14:paraId="6A036656" w14:textId="6228310C" w:rsidR="00A370A6" w:rsidRPr="00A370A6" w:rsidRDefault="00A370A6" w:rsidP="00524975">
      <w:pPr>
        <w:rPr>
          <w:rFonts w:ascii="Times New Roman" w:hAnsi="Times New Roman" w:cs="Times New Roman"/>
          <w:color w:val="14191E"/>
          <w:sz w:val="28"/>
          <w:szCs w:val="28"/>
          <w:shd w:val="clear" w:color="auto" w:fill="FFFFFF"/>
        </w:rPr>
      </w:pPr>
      <w:r w:rsidRPr="00A370A6">
        <w:rPr>
          <w:rFonts w:ascii="Times New Roman" w:hAnsi="Times New Roman" w:cs="Times New Roman"/>
          <w:noProof/>
          <w:color w:val="14191E"/>
          <w:sz w:val="28"/>
          <w:szCs w:val="28"/>
          <w:shd w:val="clear" w:color="auto" w:fill="FFFFFF"/>
        </w:rPr>
        <w:lastRenderedPageBreak/>
        <w:drawing>
          <wp:inline distT="0" distB="0" distL="0" distR="0" wp14:anchorId="3AEE899A" wp14:editId="57D03465">
            <wp:extent cx="5940425" cy="3774440"/>
            <wp:effectExtent l="0" t="0" r="0" b="0"/>
            <wp:docPr id="92501195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501195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7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DD3C16" w14:textId="77777777" w:rsidR="00524975" w:rsidRPr="00A370A6" w:rsidRDefault="00524975" w:rsidP="008A3232">
      <w:pPr>
        <w:rPr>
          <w:rFonts w:ascii="Times New Roman" w:hAnsi="Times New Roman" w:cs="Times New Roman"/>
          <w:iCs/>
          <w:sz w:val="28"/>
          <w:szCs w:val="28"/>
        </w:rPr>
      </w:pPr>
    </w:p>
    <w:p w14:paraId="032C91FB" w14:textId="39C00CCB" w:rsidR="00524975" w:rsidRDefault="00A370A6" w:rsidP="008A3232">
      <w:pPr>
        <w:rPr>
          <w:rFonts w:ascii="Times New Roman" w:hAnsi="Times New Roman" w:cs="Times New Roman"/>
          <w:iCs/>
          <w:sz w:val="28"/>
          <w:szCs w:val="28"/>
        </w:rPr>
      </w:pPr>
      <w:r w:rsidRPr="00A370A6">
        <w:rPr>
          <w:rFonts w:ascii="Times New Roman" w:hAnsi="Times New Roman" w:cs="Times New Roman"/>
          <w:iCs/>
          <w:noProof/>
          <w:sz w:val="28"/>
          <w:szCs w:val="28"/>
        </w:rPr>
        <w:drawing>
          <wp:inline distT="0" distB="0" distL="0" distR="0" wp14:anchorId="17B79EBE" wp14:editId="46133078">
            <wp:extent cx="5940425" cy="3840480"/>
            <wp:effectExtent l="0" t="0" r="0" b="0"/>
            <wp:docPr id="16592285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22859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4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98A8" w14:textId="47A5294D" w:rsidR="00A370A6" w:rsidRDefault="00A370A6" w:rsidP="008A3232">
      <w:pPr>
        <w:rPr>
          <w:rFonts w:ascii="Times New Roman" w:hAnsi="Times New Roman" w:cs="Times New Roman"/>
          <w:iCs/>
          <w:sz w:val="28"/>
          <w:szCs w:val="28"/>
        </w:rPr>
      </w:pPr>
      <w:r w:rsidRPr="00A370A6">
        <w:rPr>
          <w:rFonts w:ascii="Times New Roman" w:hAnsi="Times New Roman" w:cs="Times New Roman"/>
          <w:iCs/>
          <w:noProof/>
          <w:sz w:val="28"/>
          <w:szCs w:val="28"/>
        </w:rPr>
        <w:lastRenderedPageBreak/>
        <w:drawing>
          <wp:inline distT="0" distB="0" distL="0" distR="0" wp14:anchorId="262E4B10" wp14:editId="7D09F4C2">
            <wp:extent cx="5940425" cy="4025900"/>
            <wp:effectExtent l="0" t="0" r="0" b="0"/>
            <wp:docPr id="178400476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4004766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2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0A9A3C" w14:textId="59CBDD0B" w:rsidR="00A370A6" w:rsidRDefault="00A370A6">
      <w:pPr>
        <w:rPr>
          <w:rFonts w:ascii="Times New Roman" w:hAnsi="Times New Roman" w:cs="Times New Roman"/>
          <w:iCs/>
          <w:sz w:val="28"/>
          <w:szCs w:val="28"/>
        </w:rPr>
      </w:pPr>
      <w:r>
        <w:rPr>
          <w:rFonts w:ascii="Times New Roman" w:hAnsi="Times New Roman" w:cs="Times New Roman"/>
          <w:iCs/>
          <w:sz w:val="28"/>
          <w:szCs w:val="28"/>
        </w:rPr>
        <w:br w:type="page"/>
      </w:r>
    </w:p>
    <w:p w14:paraId="7CEBD964" w14:textId="3B846E32" w:rsidR="00A370A6" w:rsidRDefault="00A370A6" w:rsidP="00526F93">
      <w:pPr>
        <w:pStyle w:val="1"/>
        <w:jc w:val="center"/>
      </w:pPr>
      <w:bookmarkStart w:id="2" w:name="_Toc167707011"/>
      <w:r>
        <w:lastRenderedPageBreak/>
        <w:t>Практическая работа №3</w:t>
      </w:r>
      <w:bookmarkEnd w:id="2"/>
    </w:p>
    <w:p w14:paraId="3A87FB9E" w14:textId="77777777" w:rsidR="00526F93" w:rsidRPr="005746BA" w:rsidRDefault="00526F93" w:rsidP="00A370A6">
      <w:r>
        <w:t xml:space="preserve">1. Построить Логическую схему триггера в заданном элементном базисе. (И-НЕ, ИЛИ-НЕ – это логические </w:t>
      </w:r>
      <w:proofErr w:type="gramStart"/>
      <w:r>
        <w:t>схемы ,</w:t>
      </w:r>
      <w:proofErr w:type="gramEnd"/>
      <w:r>
        <w:t xml:space="preserve"> реализующие 2 функции). </w:t>
      </w:r>
    </w:p>
    <w:p w14:paraId="6CFA0838" w14:textId="4F1A2EF3" w:rsidR="00526F93" w:rsidRPr="005746BA" w:rsidRDefault="00526F93" w:rsidP="00A370A6">
      <w:r>
        <w:t xml:space="preserve">2. Построить Таблицу переходов </w:t>
      </w:r>
      <w:proofErr w:type="gramStart"/>
      <w:r>
        <w:t>( правило</w:t>
      </w:r>
      <w:proofErr w:type="gramEnd"/>
      <w:r>
        <w:t xml:space="preserve"> работы триггера). В таблице представить все возможные комбинации входных управляющих и информационных сигналов, а также состояние прямого выхода триггера Q для каждой входной комбинации и название режима работы триггера. </w:t>
      </w:r>
    </w:p>
    <w:p w14:paraId="464A6692" w14:textId="77777777" w:rsidR="00526F93" w:rsidRPr="005746BA" w:rsidRDefault="00526F93" w:rsidP="00A370A6">
      <w:r>
        <w:t xml:space="preserve">3. Построить Временную диаграмму (ВД) работы триггера. На ВД </w:t>
      </w:r>
      <w:proofErr w:type="spellStart"/>
      <w:r>
        <w:t>д.б</w:t>
      </w:r>
      <w:proofErr w:type="spellEnd"/>
      <w:r>
        <w:t xml:space="preserve">. все управляющие и информационные входы триггера, прямой и инверсный выходы триггера, включая прямой выход 1-го такта триггера Q1. Число машинных </w:t>
      </w:r>
      <w:r w:rsidRPr="00190412">
        <w:t>(</w:t>
      </w:r>
      <w:r>
        <w:t xml:space="preserve">МТ) на ВД соответствует числу режимов триггера. На счетный режим необходимо выделить 2 МТ. В таблице переходов расставить № МТ, соответствующий режиму, представленному в строке таблицы. </w:t>
      </w:r>
    </w:p>
    <w:p w14:paraId="07022170" w14:textId="06ECD23F" w:rsidR="00A370A6" w:rsidRPr="005746BA" w:rsidRDefault="00526F93" w:rsidP="00A370A6">
      <w:r>
        <w:t>4. Выполнить моделирование логической схемы триггера в Симуляторе. К файлу с решением приложить скриншот и ссылку на симулятор.</w:t>
      </w:r>
    </w:p>
    <w:p w14:paraId="5587D843" w14:textId="38CDA9D9" w:rsidR="00526F93" w:rsidRPr="005A4111" w:rsidRDefault="00526F93" w:rsidP="00A370A6">
      <w:r>
        <w:t>Вариант выполнения работы 15В</w:t>
      </w:r>
      <w:r w:rsidR="007C2637">
        <w:t>(</w:t>
      </w:r>
      <w:proofErr w:type="spellStart"/>
      <w:r w:rsidR="007C2637">
        <w:t>ибили</w:t>
      </w:r>
      <w:proofErr w:type="spellEnd"/>
      <w:r w:rsidR="007C2637">
        <w:t>-не)</w:t>
      </w:r>
    </w:p>
    <w:p w14:paraId="395A6F75" w14:textId="2FF6B55D" w:rsidR="00526F93" w:rsidRDefault="00526F93" w:rsidP="00A370A6">
      <w:r w:rsidRPr="00526F93">
        <w:rPr>
          <w:noProof/>
        </w:rPr>
        <w:drawing>
          <wp:inline distT="0" distB="0" distL="0" distR="0" wp14:anchorId="26988994" wp14:editId="44E2AF9C">
            <wp:extent cx="5572903" cy="2791215"/>
            <wp:effectExtent l="0" t="0" r="0" b="9525"/>
            <wp:docPr id="78730950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7309507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72903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288DE3" w14:textId="0B03ABF2" w:rsidR="00526F93" w:rsidRDefault="005A4111" w:rsidP="00A370A6">
      <w:r>
        <w:t>Таблица переходов</w:t>
      </w:r>
    </w:p>
    <w:tbl>
      <w:tblPr>
        <w:tblStyle w:val="a4"/>
        <w:tblW w:w="0" w:type="auto"/>
        <w:tblLook w:val="04A0" w:firstRow="1" w:lastRow="0" w:firstColumn="1" w:lastColumn="0" w:noHBand="0" w:noVBand="1"/>
      </w:tblPr>
      <w:tblGrid>
        <w:gridCol w:w="1595"/>
        <w:gridCol w:w="1594"/>
        <w:gridCol w:w="1595"/>
        <w:gridCol w:w="1595"/>
        <w:gridCol w:w="1596"/>
        <w:gridCol w:w="1596"/>
      </w:tblGrid>
      <w:tr w:rsidR="000D4FD9" w14:paraId="2726769B" w14:textId="77777777" w:rsidTr="00461143">
        <w:tc>
          <w:tcPr>
            <w:tcW w:w="1595" w:type="dxa"/>
          </w:tcPr>
          <w:p w14:paraId="5C2C39F5" w14:textId="451D9543" w:rsidR="000D4FD9" w:rsidRPr="000D4FD9" w:rsidRDefault="000D4FD9" w:rsidP="00A370A6">
            <w:pPr>
              <w:rPr>
                <w:lang w:val="en-US"/>
              </w:rPr>
            </w:pPr>
            <w:r>
              <w:rPr>
                <w:lang w:val="en-US"/>
              </w:rPr>
              <w:t>J</w:t>
            </w:r>
          </w:p>
        </w:tc>
        <w:tc>
          <w:tcPr>
            <w:tcW w:w="1594" w:type="dxa"/>
          </w:tcPr>
          <w:p w14:paraId="27B865D7" w14:textId="1AF3F931" w:rsidR="000D4FD9" w:rsidRPr="000D4FD9" w:rsidRDefault="000D4FD9" w:rsidP="00A370A6">
            <w:pPr>
              <w:rPr>
                <w:lang w:val="en-US"/>
              </w:rPr>
            </w:pPr>
            <w:r>
              <w:rPr>
                <w:lang w:val="en-US"/>
              </w:rPr>
              <w:t>C</w:t>
            </w:r>
          </w:p>
        </w:tc>
        <w:tc>
          <w:tcPr>
            <w:tcW w:w="1595" w:type="dxa"/>
          </w:tcPr>
          <w:p w14:paraId="6827A9EB" w14:textId="1CAB9C14" w:rsidR="000D4FD9" w:rsidRPr="000D4FD9" w:rsidRDefault="000D4FD9" w:rsidP="00A370A6">
            <w:pPr>
              <w:rPr>
                <w:lang w:val="en-US"/>
              </w:rPr>
            </w:pPr>
            <w:r>
              <w:rPr>
                <w:lang w:val="en-US"/>
              </w:rPr>
              <w:t>K</w:t>
            </w:r>
          </w:p>
        </w:tc>
        <w:tc>
          <w:tcPr>
            <w:tcW w:w="1595" w:type="dxa"/>
          </w:tcPr>
          <w:p w14:paraId="54AE7AC8" w14:textId="7E8F657B" w:rsidR="000D4FD9" w:rsidRPr="000D4FD9" w:rsidRDefault="000D4FD9" w:rsidP="00A370A6">
            <w:pPr>
              <w:rPr>
                <w:lang w:val="en-US"/>
              </w:rPr>
            </w:pPr>
            <w:r>
              <w:rPr>
                <w:lang w:val="en-US"/>
              </w:rPr>
              <w:t>R</w:t>
            </w:r>
          </w:p>
        </w:tc>
        <w:tc>
          <w:tcPr>
            <w:tcW w:w="1596" w:type="dxa"/>
          </w:tcPr>
          <w:p w14:paraId="135677B7" w14:textId="20E6776B" w:rsidR="000D4FD9" w:rsidRPr="000D4FD9" w:rsidRDefault="000D4FD9" w:rsidP="00A370A6">
            <w:pPr>
              <w:rPr>
                <w:lang w:val="en-US"/>
              </w:rPr>
            </w:pPr>
            <w:r>
              <w:rPr>
                <w:lang w:val="en-US"/>
              </w:rPr>
              <w:t>Q</w:t>
            </w:r>
          </w:p>
        </w:tc>
        <w:tc>
          <w:tcPr>
            <w:tcW w:w="1596" w:type="dxa"/>
          </w:tcPr>
          <w:p w14:paraId="44A91F66" w14:textId="4870EC5A" w:rsidR="000D4FD9" w:rsidRPr="000D4FD9" w:rsidRDefault="000D4FD9" w:rsidP="00A370A6">
            <w:r>
              <w:t>Режим</w:t>
            </w:r>
          </w:p>
        </w:tc>
      </w:tr>
      <w:tr w:rsidR="000D4FD9" w14:paraId="42AFD818" w14:textId="77777777" w:rsidTr="00461143">
        <w:tc>
          <w:tcPr>
            <w:tcW w:w="1595" w:type="dxa"/>
          </w:tcPr>
          <w:p w14:paraId="09A0D707" w14:textId="673B3908" w:rsidR="000D4FD9" w:rsidRDefault="000D4FD9" w:rsidP="00A370A6">
            <w:r>
              <w:t>х</w:t>
            </w:r>
          </w:p>
        </w:tc>
        <w:tc>
          <w:tcPr>
            <w:tcW w:w="1594" w:type="dxa"/>
          </w:tcPr>
          <w:p w14:paraId="7A65DC4A" w14:textId="2F280DD1" w:rsidR="000D4FD9" w:rsidRDefault="000D4FD9" w:rsidP="00A370A6">
            <w:r>
              <w:t>0</w:t>
            </w:r>
          </w:p>
        </w:tc>
        <w:tc>
          <w:tcPr>
            <w:tcW w:w="1595" w:type="dxa"/>
          </w:tcPr>
          <w:p w14:paraId="30C0FE4A" w14:textId="57019B9F" w:rsidR="000D4FD9" w:rsidRDefault="000D4FD9" w:rsidP="00A370A6">
            <w:r>
              <w:t>х</w:t>
            </w:r>
          </w:p>
        </w:tc>
        <w:tc>
          <w:tcPr>
            <w:tcW w:w="1595" w:type="dxa"/>
          </w:tcPr>
          <w:p w14:paraId="76E83D03" w14:textId="3C2EC686" w:rsidR="000D4FD9" w:rsidRPr="000D4FD9" w:rsidRDefault="000D4FD9" w:rsidP="00A370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96" w:type="dxa"/>
          </w:tcPr>
          <w:p w14:paraId="3C64EBEF" w14:textId="0D663467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Q*</w:t>
            </w:r>
          </w:p>
        </w:tc>
        <w:tc>
          <w:tcPr>
            <w:tcW w:w="1596" w:type="dxa"/>
          </w:tcPr>
          <w:p w14:paraId="46799E04" w14:textId="7102FBA6" w:rsidR="000D4FD9" w:rsidRDefault="000D4FD9" w:rsidP="00A370A6">
            <w:r>
              <w:t>Хранение информации</w:t>
            </w:r>
          </w:p>
        </w:tc>
      </w:tr>
      <w:tr w:rsidR="000D4FD9" w14:paraId="24FF9325" w14:textId="77777777" w:rsidTr="00461143">
        <w:tc>
          <w:tcPr>
            <w:tcW w:w="1595" w:type="dxa"/>
          </w:tcPr>
          <w:p w14:paraId="14912E29" w14:textId="723988DA" w:rsidR="000D4FD9" w:rsidRDefault="000D4FD9" w:rsidP="00A370A6">
            <w:r>
              <w:t>0</w:t>
            </w:r>
          </w:p>
        </w:tc>
        <w:tc>
          <w:tcPr>
            <w:tcW w:w="1594" w:type="dxa"/>
          </w:tcPr>
          <w:p w14:paraId="20A49ABC" w14:textId="4FDD3054" w:rsidR="000D4FD9" w:rsidRDefault="000D4FD9" w:rsidP="00A370A6">
            <w:r>
              <w:t>1</w:t>
            </w:r>
          </w:p>
        </w:tc>
        <w:tc>
          <w:tcPr>
            <w:tcW w:w="1595" w:type="dxa"/>
          </w:tcPr>
          <w:p w14:paraId="65D0EED8" w14:textId="7F744414" w:rsidR="000D4FD9" w:rsidRDefault="000D4FD9" w:rsidP="00A370A6">
            <w:r>
              <w:t>0</w:t>
            </w:r>
          </w:p>
        </w:tc>
        <w:tc>
          <w:tcPr>
            <w:tcW w:w="1595" w:type="dxa"/>
          </w:tcPr>
          <w:p w14:paraId="1B67B86D" w14:textId="6D07F289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96" w:type="dxa"/>
          </w:tcPr>
          <w:p w14:paraId="1B2AE13C" w14:textId="11F7605E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Q*</w:t>
            </w:r>
          </w:p>
        </w:tc>
        <w:tc>
          <w:tcPr>
            <w:tcW w:w="1596" w:type="dxa"/>
          </w:tcPr>
          <w:p w14:paraId="751AECE9" w14:textId="4D213AF7" w:rsidR="000D4FD9" w:rsidRDefault="000D4FD9" w:rsidP="00A370A6">
            <w:r>
              <w:t>Хранение информации</w:t>
            </w:r>
          </w:p>
        </w:tc>
      </w:tr>
      <w:tr w:rsidR="000D4FD9" w14:paraId="0AD8AF7E" w14:textId="77777777" w:rsidTr="00461143">
        <w:tc>
          <w:tcPr>
            <w:tcW w:w="1595" w:type="dxa"/>
          </w:tcPr>
          <w:p w14:paraId="650CE7A1" w14:textId="604A7D03" w:rsidR="000D4FD9" w:rsidRDefault="000D4FD9" w:rsidP="00A370A6">
            <w:r>
              <w:t>1</w:t>
            </w:r>
          </w:p>
        </w:tc>
        <w:tc>
          <w:tcPr>
            <w:tcW w:w="1594" w:type="dxa"/>
          </w:tcPr>
          <w:p w14:paraId="3B1F0818" w14:textId="0B8B8F4D" w:rsidR="000D4FD9" w:rsidRDefault="000D4FD9" w:rsidP="00A370A6">
            <w:r>
              <w:t>1</w:t>
            </w:r>
          </w:p>
        </w:tc>
        <w:tc>
          <w:tcPr>
            <w:tcW w:w="1595" w:type="dxa"/>
          </w:tcPr>
          <w:p w14:paraId="30865D2E" w14:textId="74571390" w:rsidR="000D4FD9" w:rsidRDefault="000D4FD9" w:rsidP="00A370A6">
            <w:r>
              <w:t>0</w:t>
            </w:r>
          </w:p>
        </w:tc>
        <w:tc>
          <w:tcPr>
            <w:tcW w:w="1595" w:type="dxa"/>
          </w:tcPr>
          <w:p w14:paraId="2DB18D19" w14:textId="762EDC56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96" w:type="dxa"/>
          </w:tcPr>
          <w:p w14:paraId="4FE41BDF" w14:textId="5F81A102" w:rsidR="000D4FD9" w:rsidRDefault="000D4FD9" w:rsidP="00A370A6">
            <w:r>
              <w:t>1</w:t>
            </w:r>
          </w:p>
        </w:tc>
        <w:tc>
          <w:tcPr>
            <w:tcW w:w="1596" w:type="dxa"/>
          </w:tcPr>
          <w:p w14:paraId="0F7EB454" w14:textId="12FFD23B" w:rsidR="000D4FD9" w:rsidRPr="000D4FD9" w:rsidRDefault="000D4FD9" w:rsidP="00A370A6">
            <w:pPr>
              <w:rPr>
                <w:lang w:val="en-US"/>
              </w:rPr>
            </w:pPr>
            <w:r>
              <w:t>Установка единицы J=1</w:t>
            </w:r>
          </w:p>
        </w:tc>
      </w:tr>
      <w:tr w:rsidR="000D4FD9" w14:paraId="7D29B2CB" w14:textId="77777777" w:rsidTr="00461143">
        <w:tc>
          <w:tcPr>
            <w:tcW w:w="1595" w:type="dxa"/>
          </w:tcPr>
          <w:p w14:paraId="25A157C8" w14:textId="7C814D4D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594" w:type="dxa"/>
          </w:tcPr>
          <w:p w14:paraId="39B154FF" w14:textId="561398AF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95" w:type="dxa"/>
          </w:tcPr>
          <w:p w14:paraId="63167D19" w14:textId="3368B76E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x</w:t>
            </w:r>
          </w:p>
        </w:tc>
        <w:tc>
          <w:tcPr>
            <w:tcW w:w="1595" w:type="dxa"/>
          </w:tcPr>
          <w:p w14:paraId="70CA0657" w14:textId="53962CEA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96" w:type="dxa"/>
          </w:tcPr>
          <w:p w14:paraId="571A0EB6" w14:textId="360E96DC" w:rsidR="000D4FD9" w:rsidRDefault="000D4FD9" w:rsidP="00A370A6">
            <w:r>
              <w:t>0</w:t>
            </w:r>
          </w:p>
        </w:tc>
        <w:tc>
          <w:tcPr>
            <w:tcW w:w="1596" w:type="dxa"/>
          </w:tcPr>
          <w:p w14:paraId="116224C7" w14:textId="0EFEE40A" w:rsidR="000D4FD9" w:rsidRPr="00461143" w:rsidRDefault="00461143" w:rsidP="00A370A6">
            <w:pPr>
              <w:rPr>
                <w:lang w:val="en-US"/>
              </w:rPr>
            </w:pPr>
            <w:r>
              <w:t>Асинхронная з</w:t>
            </w:r>
            <w:r w:rsidR="000D4FD9">
              <w:t>апись нуля</w:t>
            </w:r>
          </w:p>
        </w:tc>
      </w:tr>
      <w:tr w:rsidR="00461143" w14:paraId="02B6F500" w14:textId="77777777" w:rsidTr="00461143">
        <w:tc>
          <w:tcPr>
            <w:tcW w:w="1595" w:type="dxa"/>
          </w:tcPr>
          <w:p w14:paraId="7D86B9C1" w14:textId="04192372" w:rsid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94" w:type="dxa"/>
          </w:tcPr>
          <w:p w14:paraId="349116E7" w14:textId="4460DE35" w:rsid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95" w:type="dxa"/>
          </w:tcPr>
          <w:p w14:paraId="3D286413" w14:textId="7B3ADD86" w:rsid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1595" w:type="dxa"/>
          </w:tcPr>
          <w:p w14:paraId="519403AB" w14:textId="581A12B4" w:rsidR="00461143" w:rsidRPr="00124CD0" w:rsidRDefault="00124CD0" w:rsidP="00A370A6">
            <w:r>
              <w:t>0</w:t>
            </w:r>
          </w:p>
        </w:tc>
        <w:tc>
          <w:tcPr>
            <w:tcW w:w="1596" w:type="dxa"/>
          </w:tcPr>
          <w:p w14:paraId="365D9E00" w14:textId="16353F0E" w:rsidR="00461143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96" w:type="dxa"/>
          </w:tcPr>
          <w:p w14:paraId="40832889" w14:textId="5C05CA6E" w:rsidR="00461143" w:rsidRPr="00461143" w:rsidRDefault="00461143" w:rsidP="00A370A6">
            <w:r>
              <w:t>Синхронная запись нуля</w:t>
            </w:r>
          </w:p>
        </w:tc>
      </w:tr>
      <w:tr w:rsidR="000D4FD9" w14:paraId="608D791A" w14:textId="77777777" w:rsidTr="00461143">
        <w:tc>
          <w:tcPr>
            <w:tcW w:w="1595" w:type="dxa"/>
          </w:tcPr>
          <w:p w14:paraId="52C131E2" w14:textId="57ABAD2D" w:rsidR="000D4FD9" w:rsidRDefault="000D4FD9" w:rsidP="00A370A6">
            <w:r>
              <w:t>1</w:t>
            </w:r>
          </w:p>
        </w:tc>
        <w:tc>
          <w:tcPr>
            <w:tcW w:w="1594" w:type="dxa"/>
          </w:tcPr>
          <w:p w14:paraId="58A381CB" w14:textId="6FA67752" w:rsidR="000D4FD9" w:rsidRDefault="000D4FD9" w:rsidP="00A370A6">
            <w:r>
              <w:t>1</w:t>
            </w:r>
          </w:p>
        </w:tc>
        <w:tc>
          <w:tcPr>
            <w:tcW w:w="1595" w:type="dxa"/>
          </w:tcPr>
          <w:p w14:paraId="13B728A8" w14:textId="2384E6EC" w:rsidR="000D4FD9" w:rsidRDefault="000D4FD9" w:rsidP="00A370A6">
            <w:r>
              <w:t>1</w:t>
            </w:r>
          </w:p>
        </w:tc>
        <w:tc>
          <w:tcPr>
            <w:tcW w:w="1595" w:type="dxa"/>
          </w:tcPr>
          <w:p w14:paraId="749F7BB0" w14:textId="6D5F515C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0</w:t>
            </w:r>
          </w:p>
        </w:tc>
        <w:tc>
          <w:tcPr>
            <w:tcW w:w="1596" w:type="dxa"/>
          </w:tcPr>
          <w:p w14:paraId="70609ABF" w14:textId="329A8AA8" w:rsidR="000D4FD9" w:rsidRPr="00461143" w:rsidRDefault="00461143" w:rsidP="00A370A6">
            <w:pPr>
              <w:rPr>
                <w:lang w:val="en-US"/>
              </w:rPr>
            </w:pPr>
            <w:r>
              <w:rPr>
                <w:lang w:val="en-US"/>
              </w:rPr>
              <w:t>Not Q*</w:t>
            </w:r>
          </w:p>
        </w:tc>
        <w:tc>
          <w:tcPr>
            <w:tcW w:w="1596" w:type="dxa"/>
          </w:tcPr>
          <w:p w14:paraId="2558F3CB" w14:textId="55370E5C" w:rsidR="000D4FD9" w:rsidRPr="000D4FD9" w:rsidRDefault="000D4FD9" w:rsidP="00A370A6">
            <w:r>
              <w:t xml:space="preserve">Счетный режим </w:t>
            </w:r>
          </w:p>
        </w:tc>
      </w:tr>
    </w:tbl>
    <w:p w14:paraId="2F5F7B22" w14:textId="77777777" w:rsidR="005A4111" w:rsidRDefault="005A4111" w:rsidP="00A370A6"/>
    <w:p w14:paraId="34DCB075" w14:textId="667AC15E" w:rsidR="005A4111" w:rsidRDefault="00190412" w:rsidP="00A370A6">
      <w:pPr>
        <w:rPr>
          <w:lang w:val="en-US"/>
        </w:rPr>
      </w:pPr>
      <w:r w:rsidRPr="00190412">
        <w:rPr>
          <w:noProof/>
          <w:lang w:val="en-US"/>
        </w:rPr>
        <w:lastRenderedPageBreak/>
        <w:drawing>
          <wp:inline distT="0" distB="0" distL="0" distR="0" wp14:anchorId="0E591682" wp14:editId="0AC12729">
            <wp:extent cx="4715533" cy="5506218"/>
            <wp:effectExtent l="0" t="0" r="8890" b="0"/>
            <wp:docPr id="14594909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949092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55062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2EE4B" w14:textId="34F41224" w:rsidR="00190412" w:rsidRDefault="00EC7D48" w:rsidP="00A370A6">
      <w:r w:rsidRPr="00EC7D48">
        <w:rPr>
          <w:noProof/>
        </w:rPr>
        <w:drawing>
          <wp:inline distT="0" distB="0" distL="0" distR="0" wp14:anchorId="1268C121" wp14:editId="2D195C4B">
            <wp:extent cx="5940425" cy="3139440"/>
            <wp:effectExtent l="0" t="0" r="0" b="0"/>
            <wp:docPr id="146073487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0734872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AEDAE" w14:textId="4AE6EDF1" w:rsidR="00EC7D48" w:rsidRDefault="00EC7D48" w:rsidP="00EC7D48">
      <w:pPr>
        <w:pStyle w:val="1"/>
        <w:jc w:val="center"/>
      </w:pPr>
      <w:bookmarkStart w:id="3" w:name="_Toc167707012"/>
      <w:r>
        <w:lastRenderedPageBreak/>
        <w:t>Лабораторная работа №4</w:t>
      </w:r>
      <w:bookmarkEnd w:id="3"/>
    </w:p>
    <w:p w14:paraId="61E3C676" w14:textId="4A51C996" w:rsidR="00EC7D48" w:rsidRDefault="00EC7D48" w:rsidP="00EC7D48">
      <w:r>
        <w:t>Задание</w:t>
      </w:r>
      <w:proofErr w:type="gramStart"/>
      <w:r>
        <w:t>: Разработать</w:t>
      </w:r>
      <w:proofErr w:type="gramEnd"/>
      <w:r>
        <w:t xml:space="preserve"> реверсивный четырехразрядный счетчик на основе триггера, разработанного в лабораторной работе №3.</w:t>
      </w:r>
    </w:p>
    <w:p w14:paraId="4BA0C5D2" w14:textId="6B4E031B" w:rsidR="00E24429" w:rsidRDefault="00C03719" w:rsidP="00EC7D48">
      <w:r w:rsidRPr="00C03719">
        <w:rPr>
          <w:noProof/>
        </w:rPr>
        <w:drawing>
          <wp:inline distT="0" distB="0" distL="0" distR="0" wp14:anchorId="2ADA1932" wp14:editId="3DBA560A">
            <wp:extent cx="5940425" cy="1791970"/>
            <wp:effectExtent l="0" t="0" r="0" b="0"/>
            <wp:docPr id="209311048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311048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1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1D7CBA" w14:textId="36118ED5" w:rsidR="00C03719" w:rsidRDefault="00C03719" w:rsidP="00EC7D48">
      <w:pPr>
        <w:rPr>
          <w:lang w:val="en-US"/>
        </w:rPr>
      </w:pPr>
      <w:r w:rsidRPr="00C03719">
        <w:rPr>
          <w:noProof/>
        </w:rPr>
        <w:drawing>
          <wp:inline distT="0" distB="0" distL="0" distR="0" wp14:anchorId="5AA160E9" wp14:editId="686CE5B4">
            <wp:extent cx="5940425" cy="6295390"/>
            <wp:effectExtent l="0" t="0" r="0" b="0"/>
            <wp:docPr id="42100709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1007097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95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360D6" w14:textId="33F95FAE" w:rsidR="0051457C" w:rsidRDefault="0051457C" w:rsidP="0051457C">
      <w:pPr>
        <w:pStyle w:val="1"/>
        <w:jc w:val="center"/>
      </w:pPr>
      <w:bookmarkStart w:id="4" w:name="_Toc167707013"/>
      <w:r>
        <w:lastRenderedPageBreak/>
        <w:t>Лабораторная работа №5</w:t>
      </w:r>
      <w:bookmarkEnd w:id="4"/>
    </w:p>
    <w:p w14:paraId="062AC41F" w14:textId="32FA6918" w:rsidR="0051457C" w:rsidRDefault="0051457C" w:rsidP="0051457C">
      <w:pPr>
        <w:rPr>
          <w:lang w:val="en-US"/>
        </w:rPr>
      </w:pPr>
      <w:r w:rsidRPr="0051457C">
        <w:rPr>
          <w:noProof/>
        </w:rPr>
        <w:drawing>
          <wp:inline distT="0" distB="0" distL="0" distR="0" wp14:anchorId="4B9E7B62" wp14:editId="527B03A5">
            <wp:extent cx="5940425" cy="1348105"/>
            <wp:effectExtent l="0" t="0" r="0" b="0"/>
            <wp:docPr id="196612229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612229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348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531A9C" w14:textId="54FA777D" w:rsidR="00AD4D67" w:rsidRPr="00AD4D67" w:rsidRDefault="00AD4D67" w:rsidP="0051457C">
      <w:r>
        <w:t>Сдвиг влево-вправо</w:t>
      </w:r>
    </w:p>
    <w:p w14:paraId="6E41B775" w14:textId="72F696BC" w:rsidR="00822F02" w:rsidRDefault="00AD4D67" w:rsidP="0051457C"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790191C5" wp14:editId="15EA6070">
            <wp:extent cx="5731510" cy="1964055"/>
            <wp:effectExtent l="0" t="0" r="0" b="4445"/>
            <wp:docPr id="120970077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700775" name="Picture 1209700775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64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B935D" w14:textId="1D7249EC" w:rsidR="00AD4D67" w:rsidRDefault="00AD4D67" w:rsidP="0051457C">
      <w:r>
        <w:t>Параллельный код</w:t>
      </w:r>
    </w:p>
    <w:p w14:paraId="139A6854" w14:textId="25A10C26" w:rsidR="00AD4D67" w:rsidRPr="00AD4D67" w:rsidRDefault="00AD4D67" w:rsidP="0051457C"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 wp14:anchorId="2E5BD909" wp14:editId="14A1EFD6">
            <wp:extent cx="5511800" cy="5715000"/>
            <wp:effectExtent l="0" t="0" r="0" b="0"/>
            <wp:docPr id="17026393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63938" name="Picture 170263938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1800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D4D67" w:rsidRPr="00AD4D67" w:rsidSect="00D20EA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3BD6292"/>
    <w:multiLevelType w:val="multilevel"/>
    <w:tmpl w:val="CACC6C5C"/>
    <w:lvl w:ilvl="0">
      <w:start w:val="1"/>
      <w:numFmt w:val="decimal"/>
      <w:lvlText w:val="%1.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num w:numId="1" w16cid:durableId="23173689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7E2693"/>
    <w:rsid w:val="00010CEC"/>
    <w:rsid w:val="0009351E"/>
    <w:rsid w:val="000A1B69"/>
    <w:rsid w:val="000A2509"/>
    <w:rsid w:val="000D4FD9"/>
    <w:rsid w:val="000E31DF"/>
    <w:rsid w:val="00124CD0"/>
    <w:rsid w:val="00164629"/>
    <w:rsid w:val="00177E82"/>
    <w:rsid w:val="00190412"/>
    <w:rsid w:val="001A5223"/>
    <w:rsid w:val="001D0DD2"/>
    <w:rsid w:val="001E5ED6"/>
    <w:rsid w:val="002254A0"/>
    <w:rsid w:val="00241308"/>
    <w:rsid w:val="00297E7E"/>
    <w:rsid w:val="002B46A2"/>
    <w:rsid w:val="0038126D"/>
    <w:rsid w:val="003D685E"/>
    <w:rsid w:val="00407B9E"/>
    <w:rsid w:val="00444B33"/>
    <w:rsid w:val="00457B03"/>
    <w:rsid w:val="00461143"/>
    <w:rsid w:val="004732AE"/>
    <w:rsid w:val="0049422E"/>
    <w:rsid w:val="004A2A99"/>
    <w:rsid w:val="004E452E"/>
    <w:rsid w:val="0051457C"/>
    <w:rsid w:val="00524975"/>
    <w:rsid w:val="00526F93"/>
    <w:rsid w:val="00534736"/>
    <w:rsid w:val="00573BDB"/>
    <w:rsid w:val="005746BA"/>
    <w:rsid w:val="005A4111"/>
    <w:rsid w:val="005D659F"/>
    <w:rsid w:val="00702B2C"/>
    <w:rsid w:val="00761EC3"/>
    <w:rsid w:val="007C2637"/>
    <w:rsid w:val="007E2693"/>
    <w:rsid w:val="00822F02"/>
    <w:rsid w:val="00841DF3"/>
    <w:rsid w:val="008A3232"/>
    <w:rsid w:val="0090189C"/>
    <w:rsid w:val="00A07F36"/>
    <w:rsid w:val="00A370A6"/>
    <w:rsid w:val="00AD4D67"/>
    <w:rsid w:val="00BE79B5"/>
    <w:rsid w:val="00BF39FA"/>
    <w:rsid w:val="00C03719"/>
    <w:rsid w:val="00C324C6"/>
    <w:rsid w:val="00C5646D"/>
    <w:rsid w:val="00C57E81"/>
    <w:rsid w:val="00CB1523"/>
    <w:rsid w:val="00D20EAE"/>
    <w:rsid w:val="00DA16BA"/>
    <w:rsid w:val="00E24429"/>
    <w:rsid w:val="00E83FD9"/>
    <w:rsid w:val="00EC7D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ED2FAE"/>
  <w15:docId w15:val="{A0854C04-C4F3-45CD-91CA-A8402AAFBD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sz w:val="22"/>
        <w:szCs w:val="22"/>
        <w:lang w:val="ru-RU" w:eastAsia="ru-RU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0A2509"/>
  </w:style>
  <w:style w:type="paragraph" w:styleId="1">
    <w:name w:val="heading 1"/>
    <w:basedOn w:val="a"/>
    <w:next w:val="a"/>
    <w:link w:val="10"/>
    <w:uiPriority w:val="9"/>
    <w:qFormat/>
    <w:rsid w:val="007E269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7E2693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a3">
    <w:name w:val="List Paragraph"/>
    <w:basedOn w:val="a"/>
    <w:uiPriority w:val="34"/>
    <w:qFormat/>
    <w:rsid w:val="007E2693"/>
    <w:pPr>
      <w:ind w:left="720"/>
      <w:contextualSpacing/>
    </w:pPr>
  </w:style>
  <w:style w:type="table" w:styleId="a4">
    <w:name w:val="Table Grid"/>
    <w:basedOn w:val="a1"/>
    <w:uiPriority w:val="59"/>
    <w:rsid w:val="007E269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a5">
    <w:name w:val="Balloon Text"/>
    <w:basedOn w:val="a"/>
    <w:link w:val="a6"/>
    <w:uiPriority w:val="99"/>
    <w:semiHidden/>
    <w:unhideWhenUsed/>
    <w:rsid w:val="00DA16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6">
    <w:name w:val="Текст выноски Знак"/>
    <w:basedOn w:val="a0"/>
    <w:link w:val="a5"/>
    <w:uiPriority w:val="99"/>
    <w:semiHidden/>
    <w:rsid w:val="00DA16BA"/>
    <w:rPr>
      <w:rFonts w:ascii="Tahoma" w:hAnsi="Tahoma" w:cs="Tahoma"/>
      <w:sz w:val="16"/>
      <w:szCs w:val="16"/>
    </w:rPr>
  </w:style>
  <w:style w:type="character" w:customStyle="1" w:styleId="not">
    <w:name w:val="not"/>
    <w:basedOn w:val="a0"/>
    <w:rsid w:val="001D0DD2"/>
  </w:style>
  <w:style w:type="paragraph" w:styleId="a7">
    <w:name w:val="TOC Heading"/>
    <w:basedOn w:val="1"/>
    <w:next w:val="a"/>
    <w:uiPriority w:val="39"/>
    <w:unhideWhenUsed/>
    <w:qFormat/>
    <w:rsid w:val="00534736"/>
    <w:pPr>
      <w:spacing w:before="240" w:line="259" w:lineRule="auto"/>
      <w:outlineLvl w:val="9"/>
    </w:pPr>
    <w:rPr>
      <w:b w:val="0"/>
      <w:bCs w:val="0"/>
      <w:sz w:val="32"/>
      <w:szCs w:val="32"/>
    </w:rPr>
  </w:style>
  <w:style w:type="paragraph" w:styleId="11">
    <w:name w:val="toc 1"/>
    <w:basedOn w:val="a"/>
    <w:next w:val="a"/>
    <w:autoRedefine/>
    <w:uiPriority w:val="39"/>
    <w:unhideWhenUsed/>
    <w:rsid w:val="00534736"/>
    <w:pPr>
      <w:spacing w:after="100"/>
    </w:pPr>
  </w:style>
  <w:style w:type="character" w:styleId="a8">
    <w:name w:val="Hyperlink"/>
    <w:basedOn w:val="a0"/>
    <w:uiPriority w:val="99"/>
    <w:unhideWhenUsed/>
    <w:rsid w:val="00534736"/>
    <w:rPr>
      <w:color w:val="0000FF" w:themeColor="hyperlink"/>
      <w:u w:val="single"/>
    </w:rPr>
  </w:style>
  <w:style w:type="character" w:styleId="a9">
    <w:name w:val="Placeholder Text"/>
    <w:basedOn w:val="a0"/>
    <w:uiPriority w:val="99"/>
    <w:semiHidden/>
    <w:rsid w:val="00177E82"/>
    <w:rPr>
      <w:color w:val="666666"/>
    </w:rPr>
  </w:style>
  <w:style w:type="character" w:styleId="aa">
    <w:name w:val="annotation reference"/>
    <w:basedOn w:val="a0"/>
    <w:uiPriority w:val="99"/>
    <w:semiHidden/>
    <w:unhideWhenUsed/>
    <w:rsid w:val="00C57E81"/>
    <w:rPr>
      <w:sz w:val="16"/>
      <w:szCs w:val="16"/>
    </w:rPr>
  </w:style>
  <w:style w:type="paragraph" w:styleId="ab">
    <w:name w:val="annotation text"/>
    <w:basedOn w:val="a"/>
    <w:link w:val="ac"/>
    <w:uiPriority w:val="99"/>
    <w:semiHidden/>
    <w:unhideWhenUsed/>
    <w:rsid w:val="00C57E81"/>
    <w:pPr>
      <w:spacing w:line="240" w:lineRule="auto"/>
    </w:pPr>
    <w:rPr>
      <w:sz w:val="20"/>
      <w:szCs w:val="20"/>
    </w:rPr>
  </w:style>
  <w:style w:type="character" w:customStyle="1" w:styleId="ac">
    <w:name w:val="Текст примечания Знак"/>
    <w:basedOn w:val="a0"/>
    <w:link w:val="ab"/>
    <w:uiPriority w:val="99"/>
    <w:semiHidden/>
    <w:rsid w:val="00C57E81"/>
    <w:rPr>
      <w:sz w:val="20"/>
      <w:szCs w:val="20"/>
    </w:rPr>
  </w:style>
  <w:style w:type="paragraph" w:styleId="ad">
    <w:name w:val="annotation subject"/>
    <w:basedOn w:val="ab"/>
    <w:next w:val="ab"/>
    <w:link w:val="ae"/>
    <w:uiPriority w:val="99"/>
    <w:semiHidden/>
    <w:unhideWhenUsed/>
    <w:rsid w:val="00C57E81"/>
    <w:rPr>
      <w:b/>
      <w:bCs/>
    </w:rPr>
  </w:style>
  <w:style w:type="character" w:customStyle="1" w:styleId="ae">
    <w:name w:val="Тема примечания Знак"/>
    <w:basedOn w:val="ac"/>
    <w:link w:val="ad"/>
    <w:uiPriority w:val="99"/>
    <w:semiHidden/>
    <w:rsid w:val="00C57E81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D622685-794B-4245-8B0E-99F1533575A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989</TotalTime>
  <Pages>15</Pages>
  <Words>718</Words>
  <Characters>4097</Characters>
  <Application>Microsoft Office Word</Application>
  <DocSecurity>0</DocSecurity>
  <Lines>34</Lines>
  <Paragraphs>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Студент</dc:creator>
  <cp:keywords/>
  <dc:description/>
  <cp:lastModifiedBy>H4RD</cp:lastModifiedBy>
  <cp:revision>4</cp:revision>
  <dcterms:created xsi:type="dcterms:W3CDTF">2024-02-19T09:43:00Z</dcterms:created>
  <dcterms:modified xsi:type="dcterms:W3CDTF">2024-05-27T09:56:00Z</dcterms:modified>
</cp:coreProperties>
</file>