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>ОТЧЕТ О ВЫПОЛНЕНИИ ИНДИВИДУАЛЬНОГО ЗАДАНИЯ №1</w:t>
      </w:r>
    </w:p>
    <w:p w14:paraId="0A758258" w14:textId="475E50EF" w:rsidR="00EE5C3F" w:rsidRPr="00EE5C3F" w:rsidRDefault="00EE5C3F" w:rsidP="00EE5C3F">
      <w:pPr>
        <w:keepNext/>
        <w:keepLines/>
        <w:shd w:val="clear" w:color="auto" w:fill="FFFFFF"/>
        <w:spacing w:after="0"/>
        <w:ind w:firstLine="0"/>
        <w:jc w:val="center"/>
        <w:outlineLvl w:val="0"/>
        <w:rPr>
          <w:rFonts w:ascii="Segoe UI" w:eastAsia="Times New Roman" w:hAnsi="Segoe UI" w:cs="Segoe UI"/>
          <w:color w:val="1D2125"/>
          <w:sz w:val="48"/>
          <w:szCs w:val="32"/>
        </w:rPr>
      </w:pPr>
      <w:r w:rsidRPr="00EE5C3F">
        <w:rPr>
          <w:rFonts w:eastAsia="Times New Roman" w:cs="Times New Roman"/>
          <w:b/>
          <w:color w:val="000000"/>
          <w:sz w:val="36"/>
          <w:szCs w:val="28"/>
        </w:rPr>
        <w:t>В РАМКАХ ДИСЦИПЛИНЫ «</w:t>
      </w:r>
      <w:r w:rsidR="00F37FE6">
        <w:rPr>
          <w:rFonts w:eastAsia="Times New Roman" w:cs="Times New Roman"/>
          <w:b/>
          <w:color w:val="000000"/>
          <w:sz w:val="36"/>
          <w:szCs w:val="28"/>
        </w:rPr>
        <w:t>ОСНОВЫ НАУЧНЫХ ИССЛЕДОВАНИЙ В ОБЛАСТИ ИНФОРМАЦИОННОЙ БЕЗОПАСНОСТИ</w:t>
      </w:r>
      <w:r w:rsidRPr="00EE5C3F">
        <w:rPr>
          <w:rFonts w:eastAsia="Times New Roman" w:cs="Times New Roman"/>
          <w:b/>
          <w:color w:val="000000"/>
          <w:sz w:val="36"/>
          <w:szCs w:val="28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109CCCE1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 xml:space="preserve">Студент </w:t>
      </w:r>
      <w:r w:rsidR="00F37FE6">
        <w:rPr>
          <w:rFonts w:eastAsia="Times New Roman" w:cs="Times New Roman"/>
          <w:bCs/>
          <w:color w:val="000000"/>
          <w:szCs w:val="28"/>
        </w:rPr>
        <w:t>4</w:t>
      </w:r>
      <w:r w:rsidRPr="00EE5C3F">
        <w:rPr>
          <w:rFonts w:eastAsia="Times New Roman" w:cs="Times New Roman"/>
          <w:bCs/>
          <w:color w:val="000000"/>
          <w:szCs w:val="28"/>
        </w:rPr>
        <w:t>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6DB8AC0E" w14:textId="77777777" w:rsidR="00EE5C3F" w:rsidRPr="00EE5C3F" w:rsidRDefault="00EE5C3F" w:rsidP="00EE5C3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39F98D67" w14:textId="6DDC5C5F" w:rsidR="007007F6" w:rsidRDefault="00F37FE6" w:rsidP="00F37FE6">
      <w:r>
        <w:lastRenderedPageBreak/>
        <w:t>Тема:</w:t>
      </w:r>
      <w:r w:rsidRPr="00F37FE6">
        <w:t xml:space="preserve"> </w:t>
      </w:r>
      <w:r>
        <w:t>Общие сведения о науке и научных исследованиях</w:t>
      </w:r>
    </w:p>
    <w:p w14:paraId="32BEF0F3" w14:textId="4CA42220" w:rsidR="00F37FE6" w:rsidRDefault="00F37FE6" w:rsidP="00F37FE6">
      <w:r>
        <w:t>Цель: Получение обучающимся общих сведений о науке и научных исследованиях.</w:t>
      </w:r>
    </w:p>
    <w:p w14:paraId="2728479F" w14:textId="77777777" w:rsidR="00F37FE6" w:rsidRPr="00F37FE6" w:rsidRDefault="00F37FE6" w:rsidP="00F76DB3">
      <w:pPr>
        <w:pStyle w:val="2"/>
        <w:spacing w:before="2"/>
        <w:ind w:right="1850" w:firstLine="567"/>
        <w:jc w:val="both"/>
        <w:rPr>
          <w:color w:val="000000" w:themeColor="text1"/>
        </w:rPr>
      </w:pPr>
      <w:r w:rsidRPr="00F37FE6">
        <w:rPr>
          <w:color w:val="000000" w:themeColor="text1"/>
        </w:rPr>
        <w:t>Задание</w:t>
      </w:r>
      <w:r w:rsidRPr="00F37FE6">
        <w:rPr>
          <w:color w:val="000000" w:themeColor="text1"/>
          <w:spacing w:val="-3"/>
        </w:rPr>
        <w:t xml:space="preserve"> </w:t>
      </w:r>
      <w:r w:rsidRPr="00F37FE6">
        <w:rPr>
          <w:color w:val="000000" w:themeColor="text1"/>
        </w:rPr>
        <w:t>1.</w:t>
      </w:r>
      <w:r w:rsidRPr="00F37FE6">
        <w:rPr>
          <w:color w:val="000000" w:themeColor="text1"/>
          <w:spacing w:val="-3"/>
        </w:rPr>
        <w:t xml:space="preserve"> </w:t>
      </w:r>
      <w:r w:rsidRPr="00F37FE6">
        <w:rPr>
          <w:color w:val="000000" w:themeColor="text1"/>
        </w:rPr>
        <w:t>Вставьте</w:t>
      </w:r>
      <w:r w:rsidRPr="00F37FE6">
        <w:rPr>
          <w:color w:val="000000" w:themeColor="text1"/>
          <w:spacing w:val="-5"/>
        </w:rPr>
        <w:t xml:space="preserve"> </w:t>
      </w:r>
      <w:r w:rsidRPr="00F37FE6">
        <w:rPr>
          <w:color w:val="000000" w:themeColor="text1"/>
        </w:rPr>
        <w:t>пропущенное</w:t>
      </w:r>
      <w:r w:rsidRPr="00F37FE6">
        <w:rPr>
          <w:color w:val="000000" w:themeColor="text1"/>
          <w:spacing w:val="-3"/>
        </w:rPr>
        <w:t xml:space="preserve"> </w:t>
      </w:r>
      <w:r w:rsidRPr="00F37FE6">
        <w:rPr>
          <w:color w:val="000000" w:themeColor="text1"/>
        </w:rPr>
        <w:t>слово</w:t>
      </w:r>
    </w:p>
    <w:p w14:paraId="4F507707" w14:textId="7CD61E1F" w:rsidR="00F37FE6" w:rsidRPr="00F37FE6" w:rsidRDefault="00F37FE6" w:rsidP="00F37FE6">
      <w:pPr>
        <w:pStyle w:val="ab"/>
        <w:numPr>
          <w:ilvl w:val="0"/>
          <w:numId w:val="1"/>
        </w:numPr>
        <w:tabs>
          <w:tab w:val="left" w:pos="1207"/>
          <w:tab w:val="left" w:pos="6246"/>
        </w:tabs>
        <w:ind w:right="274" w:firstLine="708"/>
        <w:jc w:val="both"/>
        <w:rPr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Наука - </w:t>
      </w:r>
      <w:r w:rsidRPr="00F37FE6">
        <w:rPr>
          <w:color w:val="000000" w:themeColor="text1"/>
          <w:sz w:val="28"/>
        </w:rPr>
        <w:t>система</w:t>
      </w:r>
      <w:r w:rsidRPr="00F37FE6">
        <w:rPr>
          <w:color w:val="000000" w:themeColor="text1"/>
          <w:spacing w:val="1"/>
          <w:sz w:val="28"/>
        </w:rPr>
        <w:t xml:space="preserve"> </w:t>
      </w:r>
      <w:r w:rsidRPr="00F37FE6">
        <w:rPr>
          <w:color w:val="000000" w:themeColor="text1"/>
          <w:sz w:val="28"/>
        </w:rPr>
        <w:t>знаний</w:t>
      </w:r>
      <w:r w:rsidRPr="00F37FE6">
        <w:rPr>
          <w:color w:val="000000" w:themeColor="text1"/>
          <w:spacing w:val="1"/>
          <w:sz w:val="28"/>
        </w:rPr>
        <w:t xml:space="preserve"> </w:t>
      </w:r>
      <w:r w:rsidRPr="00F37FE6">
        <w:rPr>
          <w:color w:val="000000" w:themeColor="text1"/>
          <w:sz w:val="28"/>
        </w:rPr>
        <w:t>о</w:t>
      </w:r>
      <w:r w:rsidRPr="00F37FE6">
        <w:rPr>
          <w:color w:val="000000" w:themeColor="text1"/>
          <w:spacing w:val="1"/>
          <w:sz w:val="28"/>
        </w:rPr>
        <w:t xml:space="preserve"> </w:t>
      </w:r>
      <w:r w:rsidRPr="00F37FE6">
        <w:rPr>
          <w:color w:val="000000" w:themeColor="text1"/>
          <w:sz w:val="28"/>
        </w:rPr>
        <w:t>природе,</w:t>
      </w:r>
      <w:r w:rsidRPr="00F37FE6">
        <w:rPr>
          <w:color w:val="000000" w:themeColor="text1"/>
          <w:spacing w:val="1"/>
          <w:sz w:val="28"/>
        </w:rPr>
        <w:t xml:space="preserve"> </w:t>
      </w:r>
      <w:r w:rsidRPr="00F37FE6">
        <w:rPr>
          <w:color w:val="000000" w:themeColor="text1"/>
          <w:sz w:val="28"/>
        </w:rPr>
        <w:t>обществе,</w:t>
      </w:r>
      <w:r w:rsidRPr="00F37FE6">
        <w:rPr>
          <w:color w:val="000000" w:themeColor="text1"/>
          <w:spacing w:val="-2"/>
          <w:sz w:val="28"/>
        </w:rPr>
        <w:t xml:space="preserve"> </w:t>
      </w:r>
      <w:r w:rsidRPr="00F37FE6">
        <w:rPr>
          <w:color w:val="000000" w:themeColor="text1"/>
          <w:sz w:val="28"/>
        </w:rPr>
        <w:t>мышлении,</w:t>
      </w:r>
      <w:r w:rsidRPr="00F37FE6">
        <w:rPr>
          <w:color w:val="000000" w:themeColor="text1"/>
          <w:spacing w:val="-1"/>
          <w:sz w:val="28"/>
        </w:rPr>
        <w:t xml:space="preserve"> </w:t>
      </w:r>
      <w:r w:rsidRPr="00F37FE6">
        <w:rPr>
          <w:color w:val="000000" w:themeColor="text1"/>
          <w:sz w:val="28"/>
        </w:rPr>
        <w:t>об объективных</w:t>
      </w:r>
      <w:r w:rsidRPr="00F37FE6">
        <w:rPr>
          <w:color w:val="000000" w:themeColor="text1"/>
          <w:spacing w:val="1"/>
          <w:sz w:val="28"/>
        </w:rPr>
        <w:t xml:space="preserve"> </w:t>
      </w:r>
      <w:r w:rsidRPr="00F37FE6">
        <w:rPr>
          <w:color w:val="000000" w:themeColor="text1"/>
          <w:sz w:val="28"/>
        </w:rPr>
        <w:t>законах их</w:t>
      </w:r>
      <w:r w:rsidRPr="00F37FE6">
        <w:rPr>
          <w:color w:val="000000" w:themeColor="text1"/>
          <w:spacing w:val="1"/>
          <w:sz w:val="28"/>
        </w:rPr>
        <w:t xml:space="preserve"> </w:t>
      </w:r>
      <w:r w:rsidRPr="00F37FE6">
        <w:rPr>
          <w:color w:val="000000" w:themeColor="text1"/>
          <w:sz w:val="28"/>
        </w:rPr>
        <w:t>развития.</w:t>
      </w:r>
    </w:p>
    <w:p w14:paraId="5CF32055" w14:textId="77777777" w:rsidR="00F37FE6" w:rsidRPr="00F37FE6" w:rsidRDefault="00F37FE6" w:rsidP="00F37FE6">
      <w:pPr>
        <w:pStyle w:val="a9"/>
        <w:spacing w:before="7"/>
        <w:ind w:left="0"/>
        <w:jc w:val="both"/>
        <w:rPr>
          <w:color w:val="000000" w:themeColor="text1"/>
          <w:sz w:val="27"/>
        </w:rPr>
      </w:pPr>
    </w:p>
    <w:p w14:paraId="762C4015" w14:textId="1637A10B" w:rsidR="00F37FE6" w:rsidRPr="00F37FE6" w:rsidRDefault="00F37FE6" w:rsidP="00F37FE6">
      <w:pPr>
        <w:pStyle w:val="ab"/>
        <w:numPr>
          <w:ilvl w:val="0"/>
          <w:numId w:val="1"/>
        </w:numPr>
        <w:tabs>
          <w:tab w:val="left" w:pos="1207"/>
          <w:tab w:val="left" w:pos="6246"/>
        </w:tabs>
        <w:ind w:right="270" w:firstLine="708"/>
        <w:jc w:val="both"/>
        <w:rPr>
          <w:color w:val="000000" w:themeColor="text1"/>
          <w:sz w:val="28"/>
        </w:rPr>
      </w:pPr>
      <w:r w:rsidRPr="00F37FE6">
        <w:rPr>
          <w:b/>
          <w:bCs/>
          <w:color w:val="000000" w:themeColor="text1"/>
          <w:sz w:val="28"/>
        </w:rPr>
        <w:t>Наука</w:t>
      </w:r>
      <w:r>
        <w:rPr>
          <w:color w:val="000000" w:themeColor="text1"/>
          <w:sz w:val="28"/>
        </w:rPr>
        <w:t xml:space="preserve"> - </w:t>
      </w:r>
      <w:r w:rsidRPr="00F37FE6">
        <w:rPr>
          <w:color w:val="000000" w:themeColor="text1"/>
          <w:sz w:val="28"/>
        </w:rPr>
        <w:t>непрерывно</w:t>
      </w:r>
      <w:r w:rsidRPr="00F37FE6">
        <w:rPr>
          <w:color w:val="000000" w:themeColor="text1"/>
          <w:spacing w:val="1"/>
          <w:sz w:val="28"/>
        </w:rPr>
        <w:t xml:space="preserve"> </w:t>
      </w:r>
      <w:r w:rsidRPr="00F37FE6">
        <w:rPr>
          <w:color w:val="000000" w:themeColor="text1"/>
          <w:sz w:val="28"/>
        </w:rPr>
        <w:t>развивающаяся</w:t>
      </w:r>
      <w:r w:rsidRPr="00F37FE6">
        <w:rPr>
          <w:color w:val="000000" w:themeColor="text1"/>
          <w:spacing w:val="-67"/>
          <w:sz w:val="28"/>
        </w:rPr>
        <w:t xml:space="preserve"> </w:t>
      </w:r>
      <w:r w:rsidRPr="00F37FE6">
        <w:rPr>
          <w:color w:val="000000" w:themeColor="text1"/>
          <w:sz w:val="28"/>
        </w:rPr>
        <w:t>система знаний объективных законов природы, общества и мышления, которая</w:t>
      </w:r>
      <w:r w:rsidRPr="00F37FE6">
        <w:rPr>
          <w:color w:val="000000" w:themeColor="text1"/>
          <w:spacing w:val="1"/>
          <w:sz w:val="28"/>
        </w:rPr>
        <w:t xml:space="preserve"> </w:t>
      </w:r>
      <w:r w:rsidRPr="00F37FE6">
        <w:rPr>
          <w:color w:val="000000" w:themeColor="text1"/>
          <w:sz w:val="28"/>
        </w:rPr>
        <w:t>сохраняется</w:t>
      </w:r>
      <w:r w:rsidRPr="00F37FE6">
        <w:rPr>
          <w:color w:val="000000" w:themeColor="text1"/>
          <w:spacing w:val="-1"/>
          <w:sz w:val="28"/>
        </w:rPr>
        <w:t xml:space="preserve"> </w:t>
      </w:r>
      <w:r w:rsidRPr="00F37FE6">
        <w:rPr>
          <w:color w:val="000000" w:themeColor="text1"/>
          <w:sz w:val="28"/>
        </w:rPr>
        <w:t>и</w:t>
      </w:r>
      <w:r w:rsidRPr="00F37FE6">
        <w:rPr>
          <w:color w:val="000000" w:themeColor="text1"/>
          <w:spacing w:val="-3"/>
          <w:sz w:val="28"/>
        </w:rPr>
        <w:t xml:space="preserve"> </w:t>
      </w:r>
      <w:r w:rsidRPr="00F37FE6">
        <w:rPr>
          <w:color w:val="000000" w:themeColor="text1"/>
          <w:sz w:val="28"/>
        </w:rPr>
        <w:t>развивается усилиями</w:t>
      </w:r>
      <w:r w:rsidRPr="00F37FE6">
        <w:rPr>
          <w:color w:val="000000" w:themeColor="text1"/>
          <w:spacing w:val="-1"/>
          <w:sz w:val="28"/>
        </w:rPr>
        <w:t xml:space="preserve"> </w:t>
      </w:r>
      <w:r w:rsidRPr="00F37FE6">
        <w:rPr>
          <w:color w:val="000000" w:themeColor="text1"/>
          <w:sz w:val="28"/>
        </w:rPr>
        <w:t>ученых.</w:t>
      </w:r>
    </w:p>
    <w:p w14:paraId="1AA3525A" w14:textId="77777777" w:rsidR="00F37FE6" w:rsidRPr="00F37FE6" w:rsidRDefault="00F37FE6" w:rsidP="00F37FE6">
      <w:pPr>
        <w:pStyle w:val="a9"/>
        <w:spacing w:before="1"/>
        <w:ind w:left="0"/>
        <w:jc w:val="both"/>
        <w:rPr>
          <w:color w:val="000000" w:themeColor="text1"/>
        </w:rPr>
      </w:pPr>
    </w:p>
    <w:p w14:paraId="069B0FC1" w14:textId="7BED3C41" w:rsidR="00F37FE6" w:rsidRPr="00F37FE6" w:rsidRDefault="00F37FE6" w:rsidP="00F37FE6">
      <w:pPr>
        <w:pStyle w:val="ab"/>
        <w:numPr>
          <w:ilvl w:val="0"/>
          <w:numId w:val="1"/>
        </w:numPr>
        <w:tabs>
          <w:tab w:val="left" w:pos="1207"/>
          <w:tab w:val="left" w:pos="5965"/>
          <w:tab w:val="left" w:pos="8276"/>
        </w:tabs>
        <w:ind w:right="272" w:firstLine="708"/>
        <w:jc w:val="both"/>
        <w:rPr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Познание - </w:t>
      </w:r>
      <w:r w:rsidRPr="00F37FE6">
        <w:rPr>
          <w:color w:val="000000" w:themeColor="text1"/>
          <w:sz w:val="28"/>
        </w:rPr>
        <w:t>творческая</w:t>
      </w:r>
      <w:r w:rsidRPr="00F37FE6">
        <w:rPr>
          <w:color w:val="000000" w:themeColor="text1"/>
          <w:sz w:val="28"/>
        </w:rPr>
        <w:tab/>
        <w:t>деятельность</w:t>
      </w:r>
      <w:r w:rsidRPr="00F37FE6">
        <w:rPr>
          <w:color w:val="000000" w:themeColor="text1"/>
          <w:spacing w:val="-67"/>
          <w:sz w:val="28"/>
        </w:rPr>
        <w:t xml:space="preserve"> </w:t>
      </w:r>
      <w:r w:rsidRPr="00F37FE6">
        <w:rPr>
          <w:color w:val="000000" w:themeColor="text1"/>
          <w:sz w:val="28"/>
        </w:rPr>
        <w:t>субъекта,</w:t>
      </w:r>
      <w:r w:rsidRPr="00F37FE6">
        <w:rPr>
          <w:color w:val="000000" w:themeColor="text1"/>
          <w:spacing w:val="-2"/>
          <w:sz w:val="28"/>
        </w:rPr>
        <w:t xml:space="preserve"> </w:t>
      </w:r>
      <w:r w:rsidRPr="00F37FE6">
        <w:rPr>
          <w:color w:val="000000" w:themeColor="text1"/>
          <w:sz w:val="28"/>
        </w:rPr>
        <w:t>ориентированная</w:t>
      </w:r>
      <w:r w:rsidRPr="00F37FE6">
        <w:rPr>
          <w:color w:val="000000" w:themeColor="text1"/>
          <w:spacing w:val="-1"/>
          <w:sz w:val="28"/>
        </w:rPr>
        <w:t xml:space="preserve"> </w:t>
      </w:r>
      <w:r w:rsidRPr="00F37FE6">
        <w:rPr>
          <w:color w:val="000000" w:themeColor="text1"/>
          <w:sz w:val="28"/>
        </w:rPr>
        <w:t>на</w:t>
      </w:r>
      <w:r w:rsidRPr="00F37FE6">
        <w:rPr>
          <w:color w:val="000000" w:themeColor="text1"/>
          <w:spacing w:val="-4"/>
          <w:sz w:val="28"/>
        </w:rPr>
        <w:t xml:space="preserve"> </w:t>
      </w:r>
      <w:r w:rsidRPr="00F37FE6">
        <w:rPr>
          <w:color w:val="000000" w:themeColor="text1"/>
          <w:sz w:val="28"/>
        </w:rPr>
        <w:t>получение</w:t>
      </w:r>
      <w:r w:rsidRPr="00F37FE6">
        <w:rPr>
          <w:color w:val="000000" w:themeColor="text1"/>
          <w:spacing w:val="-1"/>
          <w:sz w:val="28"/>
        </w:rPr>
        <w:t xml:space="preserve"> </w:t>
      </w:r>
      <w:r w:rsidRPr="00F37FE6">
        <w:rPr>
          <w:color w:val="000000" w:themeColor="text1"/>
          <w:sz w:val="28"/>
        </w:rPr>
        <w:t>достоверных знаний</w:t>
      </w:r>
      <w:r w:rsidRPr="00F37FE6">
        <w:rPr>
          <w:color w:val="000000" w:themeColor="text1"/>
          <w:spacing w:val="-4"/>
          <w:sz w:val="28"/>
        </w:rPr>
        <w:t xml:space="preserve"> </w:t>
      </w:r>
      <w:r w:rsidRPr="00F37FE6">
        <w:rPr>
          <w:color w:val="000000" w:themeColor="text1"/>
          <w:sz w:val="28"/>
        </w:rPr>
        <w:t>о мире.</w:t>
      </w:r>
    </w:p>
    <w:p w14:paraId="05B8166A" w14:textId="77777777" w:rsidR="00F37FE6" w:rsidRPr="00F37FE6" w:rsidRDefault="00F37FE6" w:rsidP="00F37FE6">
      <w:pPr>
        <w:pStyle w:val="a9"/>
        <w:spacing w:before="10"/>
        <w:ind w:left="0"/>
        <w:jc w:val="both"/>
        <w:rPr>
          <w:color w:val="000000" w:themeColor="text1"/>
          <w:sz w:val="27"/>
        </w:rPr>
      </w:pPr>
    </w:p>
    <w:p w14:paraId="024095F0" w14:textId="342BD1C0" w:rsidR="00F37FE6" w:rsidRPr="00F37FE6" w:rsidRDefault="00F76DB3" w:rsidP="00F37FE6">
      <w:pPr>
        <w:pStyle w:val="ab"/>
        <w:numPr>
          <w:ilvl w:val="0"/>
          <w:numId w:val="1"/>
        </w:numPr>
        <w:tabs>
          <w:tab w:val="left" w:pos="1207"/>
          <w:tab w:val="left" w:pos="5965"/>
          <w:tab w:val="left" w:pos="8601"/>
        </w:tabs>
        <w:spacing w:before="1"/>
        <w:ind w:right="275" w:firstLine="708"/>
        <w:jc w:val="both"/>
        <w:rPr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Знание - </w:t>
      </w:r>
      <w:r w:rsidR="00F37FE6" w:rsidRPr="00F37FE6">
        <w:rPr>
          <w:color w:val="000000" w:themeColor="text1"/>
          <w:sz w:val="28"/>
        </w:rPr>
        <w:t>проверенный</w:t>
      </w:r>
      <w:r w:rsidR="00F37FE6" w:rsidRPr="00F37FE6">
        <w:rPr>
          <w:color w:val="000000" w:themeColor="text1"/>
          <w:sz w:val="28"/>
        </w:rPr>
        <w:tab/>
      </w:r>
      <w:r w:rsidR="00F37FE6" w:rsidRPr="00F37FE6">
        <w:rPr>
          <w:color w:val="000000" w:themeColor="text1"/>
          <w:spacing w:val="-1"/>
          <w:sz w:val="28"/>
        </w:rPr>
        <w:t>практикой</w:t>
      </w:r>
      <w:r w:rsidR="00F37FE6" w:rsidRPr="00F37FE6">
        <w:rPr>
          <w:color w:val="000000" w:themeColor="text1"/>
          <w:spacing w:val="-68"/>
          <w:sz w:val="28"/>
        </w:rPr>
        <w:t xml:space="preserve"> </w:t>
      </w:r>
      <w:r w:rsidR="00F37FE6" w:rsidRPr="00F37FE6">
        <w:rPr>
          <w:color w:val="000000" w:themeColor="text1"/>
          <w:sz w:val="28"/>
        </w:rPr>
        <w:t>результат познания действительности, адекватное ее отображение в сознании</w:t>
      </w:r>
      <w:r w:rsidR="00F37FE6" w:rsidRPr="00F37FE6">
        <w:rPr>
          <w:color w:val="000000" w:themeColor="text1"/>
          <w:spacing w:val="1"/>
          <w:sz w:val="28"/>
        </w:rPr>
        <w:t xml:space="preserve"> </w:t>
      </w:r>
      <w:r w:rsidR="00F37FE6" w:rsidRPr="00F37FE6">
        <w:rPr>
          <w:color w:val="000000" w:themeColor="text1"/>
          <w:sz w:val="28"/>
        </w:rPr>
        <w:t>человека.</w:t>
      </w:r>
    </w:p>
    <w:p w14:paraId="02C4B8DC" w14:textId="77777777" w:rsidR="00F37FE6" w:rsidRPr="00F37FE6" w:rsidRDefault="00F37FE6" w:rsidP="00F37FE6">
      <w:pPr>
        <w:pStyle w:val="a9"/>
        <w:ind w:left="0"/>
        <w:jc w:val="both"/>
        <w:rPr>
          <w:color w:val="000000" w:themeColor="text1"/>
        </w:rPr>
      </w:pPr>
    </w:p>
    <w:p w14:paraId="73813BCA" w14:textId="5C50EE33" w:rsidR="00F37FE6" w:rsidRDefault="00F37FE6" w:rsidP="00F76DB3">
      <w:pPr>
        <w:pStyle w:val="ab"/>
        <w:numPr>
          <w:ilvl w:val="0"/>
          <w:numId w:val="1"/>
        </w:numPr>
        <w:tabs>
          <w:tab w:val="left" w:pos="1207"/>
          <w:tab w:val="left" w:pos="4827"/>
          <w:tab w:val="left" w:pos="9912"/>
        </w:tabs>
        <w:ind w:right="212" w:firstLine="708"/>
        <w:jc w:val="both"/>
        <w:rPr>
          <w:color w:val="000000" w:themeColor="text1"/>
          <w:sz w:val="28"/>
        </w:rPr>
      </w:pPr>
      <w:r w:rsidRPr="00F37FE6">
        <w:rPr>
          <w:color w:val="000000" w:themeColor="text1"/>
          <w:sz w:val="28"/>
        </w:rPr>
        <w:t>Культурно-мировоззренческая функция: наука дает человеку знания об</w:t>
      </w:r>
      <w:r w:rsidRPr="00F37FE6">
        <w:rPr>
          <w:color w:val="000000" w:themeColor="text1"/>
          <w:spacing w:val="1"/>
          <w:sz w:val="28"/>
        </w:rPr>
        <w:t xml:space="preserve"> </w:t>
      </w:r>
      <w:r w:rsidRPr="00F37FE6">
        <w:rPr>
          <w:color w:val="000000" w:themeColor="text1"/>
          <w:sz w:val="28"/>
        </w:rPr>
        <w:t>окружающем</w:t>
      </w:r>
      <w:r w:rsidRPr="00F37FE6">
        <w:rPr>
          <w:color w:val="000000" w:themeColor="text1"/>
          <w:spacing w:val="24"/>
          <w:sz w:val="28"/>
        </w:rPr>
        <w:t xml:space="preserve"> </w:t>
      </w:r>
      <w:r w:rsidRPr="00F37FE6">
        <w:rPr>
          <w:color w:val="000000" w:themeColor="text1"/>
          <w:sz w:val="28"/>
        </w:rPr>
        <w:t>мире,</w:t>
      </w:r>
      <w:r w:rsidRPr="00F37FE6">
        <w:rPr>
          <w:color w:val="000000" w:themeColor="text1"/>
          <w:spacing w:val="20"/>
          <w:sz w:val="28"/>
        </w:rPr>
        <w:t xml:space="preserve"> </w:t>
      </w:r>
      <w:r w:rsidRPr="00F37FE6">
        <w:rPr>
          <w:color w:val="000000" w:themeColor="text1"/>
          <w:sz w:val="28"/>
        </w:rPr>
        <w:t>помогает</w:t>
      </w:r>
      <w:r w:rsidRPr="00F37FE6">
        <w:rPr>
          <w:color w:val="000000" w:themeColor="text1"/>
          <w:spacing w:val="26"/>
          <w:sz w:val="28"/>
        </w:rPr>
        <w:t xml:space="preserve"> </w:t>
      </w:r>
      <w:r w:rsidRPr="00F37FE6">
        <w:rPr>
          <w:color w:val="000000" w:themeColor="text1"/>
          <w:sz w:val="28"/>
        </w:rPr>
        <w:t>систематизировать</w:t>
      </w:r>
      <w:r w:rsidRPr="00F37FE6">
        <w:rPr>
          <w:color w:val="000000" w:themeColor="text1"/>
          <w:spacing w:val="22"/>
          <w:sz w:val="28"/>
        </w:rPr>
        <w:t xml:space="preserve"> </w:t>
      </w:r>
      <w:r w:rsidRPr="00F37FE6">
        <w:rPr>
          <w:color w:val="000000" w:themeColor="text1"/>
          <w:sz w:val="28"/>
        </w:rPr>
        <w:t>их</w:t>
      </w:r>
      <w:r w:rsidRPr="00F37FE6">
        <w:rPr>
          <w:color w:val="000000" w:themeColor="text1"/>
          <w:spacing w:val="24"/>
          <w:sz w:val="28"/>
        </w:rPr>
        <w:t xml:space="preserve"> </w:t>
      </w:r>
      <w:r w:rsidRPr="00F37FE6">
        <w:rPr>
          <w:color w:val="000000" w:themeColor="text1"/>
          <w:sz w:val="28"/>
        </w:rPr>
        <w:t>и</w:t>
      </w:r>
      <w:r w:rsidRPr="00F37FE6">
        <w:rPr>
          <w:color w:val="000000" w:themeColor="text1"/>
          <w:spacing w:val="24"/>
          <w:sz w:val="28"/>
        </w:rPr>
        <w:t xml:space="preserve"> </w:t>
      </w:r>
      <w:r w:rsidRPr="00F37FE6">
        <w:rPr>
          <w:color w:val="000000" w:themeColor="text1"/>
          <w:sz w:val="28"/>
        </w:rPr>
        <w:t>формирует</w:t>
      </w:r>
      <w:r w:rsidR="00F76DB3">
        <w:rPr>
          <w:color w:val="000000" w:themeColor="text1"/>
          <w:sz w:val="28"/>
        </w:rPr>
        <w:t xml:space="preserve"> </w:t>
      </w:r>
      <w:r w:rsidR="00F76DB3">
        <w:rPr>
          <w:b/>
          <w:bCs/>
          <w:color w:val="000000" w:themeColor="text1"/>
          <w:sz w:val="28"/>
        </w:rPr>
        <w:t>мировоззрение</w:t>
      </w:r>
      <w:r w:rsidRPr="00F37FE6">
        <w:rPr>
          <w:color w:val="000000" w:themeColor="text1"/>
          <w:sz w:val="28"/>
        </w:rPr>
        <w:t xml:space="preserve">                     как составную</w:t>
      </w:r>
      <w:r w:rsidRPr="00F37FE6">
        <w:rPr>
          <w:color w:val="000000" w:themeColor="text1"/>
          <w:spacing w:val="-1"/>
          <w:sz w:val="28"/>
        </w:rPr>
        <w:t xml:space="preserve"> </w:t>
      </w:r>
      <w:r w:rsidRPr="00F37FE6">
        <w:rPr>
          <w:color w:val="000000" w:themeColor="text1"/>
          <w:sz w:val="28"/>
        </w:rPr>
        <w:t>част</w:t>
      </w:r>
      <w:r w:rsidR="00F76DB3">
        <w:rPr>
          <w:color w:val="000000" w:themeColor="text1"/>
          <w:sz w:val="28"/>
        </w:rPr>
        <w:t xml:space="preserve">ь </w:t>
      </w:r>
      <w:r w:rsidR="00F76DB3">
        <w:rPr>
          <w:b/>
          <w:bCs/>
          <w:color w:val="000000" w:themeColor="text1"/>
          <w:sz w:val="28"/>
        </w:rPr>
        <w:t>культуры</w:t>
      </w:r>
      <w:r w:rsidRPr="00F37FE6">
        <w:rPr>
          <w:color w:val="000000" w:themeColor="text1"/>
          <w:sz w:val="28"/>
        </w:rPr>
        <w:t>.</w:t>
      </w:r>
    </w:p>
    <w:p w14:paraId="4E3315C3" w14:textId="77777777" w:rsidR="00F76DB3" w:rsidRPr="00F76DB3" w:rsidRDefault="00F76DB3" w:rsidP="00F76DB3">
      <w:pPr>
        <w:pStyle w:val="ab"/>
        <w:rPr>
          <w:color w:val="000000" w:themeColor="text1"/>
          <w:sz w:val="28"/>
        </w:rPr>
      </w:pPr>
    </w:p>
    <w:p w14:paraId="27CF13B0" w14:textId="77777777" w:rsidR="00F76DB3" w:rsidRPr="00F76DB3" w:rsidRDefault="00F76DB3" w:rsidP="00F76DB3">
      <w:pPr>
        <w:pStyle w:val="ab"/>
        <w:tabs>
          <w:tab w:val="left" w:pos="1207"/>
          <w:tab w:val="left" w:pos="4827"/>
          <w:tab w:val="left" w:pos="9912"/>
        </w:tabs>
        <w:ind w:left="921" w:right="212" w:firstLine="0"/>
        <w:jc w:val="both"/>
        <w:rPr>
          <w:color w:val="000000" w:themeColor="text1"/>
          <w:sz w:val="28"/>
        </w:rPr>
      </w:pPr>
    </w:p>
    <w:p w14:paraId="3FDFAD51" w14:textId="4F76D93C" w:rsidR="00F37FE6" w:rsidRPr="00F37FE6" w:rsidRDefault="00F37FE6" w:rsidP="00F37FE6">
      <w:pPr>
        <w:pStyle w:val="ab"/>
        <w:numPr>
          <w:ilvl w:val="0"/>
          <w:numId w:val="1"/>
        </w:numPr>
        <w:tabs>
          <w:tab w:val="left" w:pos="1207"/>
          <w:tab w:val="left" w:pos="3876"/>
        </w:tabs>
        <w:ind w:right="275" w:firstLine="708"/>
        <w:jc w:val="both"/>
        <w:rPr>
          <w:color w:val="000000" w:themeColor="text1"/>
          <w:sz w:val="28"/>
        </w:rPr>
      </w:pPr>
      <w:r w:rsidRPr="00F37FE6">
        <w:rPr>
          <w:color w:val="000000" w:themeColor="text1"/>
          <w:sz w:val="28"/>
        </w:rPr>
        <w:t>Представитель науки, осуществляющий осмысленную деятельность по</w:t>
      </w:r>
      <w:r w:rsidRPr="00F37FE6">
        <w:rPr>
          <w:color w:val="000000" w:themeColor="text1"/>
          <w:spacing w:val="1"/>
          <w:sz w:val="28"/>
        </w:rPr>
        <w:t xml:space="preserve"> </w:t>
      </w:r>
      <w:r w:rsidRPr="00F37FE6">
        <w:rPr>
          <w:color w:val="000000" w:themeColor="text1"/>
          <w:sz w:val="28"/>
        </w:rPr>
        <w:t>формированию</w:t>
      </w:r>
      <w:r w:rsidRPr="00F37FE6">
        <w:rPr>
          <w:color w:val="000000" w:themeColor="text1"/>
          <w:spacing w:val="1"/>
          <w:sz w:val="28"/>
        </w:rPr>
        <w:t xml:space="preserve"> </w:t>
      </w:r>
      <w:r w:rsidRPr="00F37FE6">
        <w:rPr>
          <w:color w:val="000000" w:themeColor="text1"/>
          <w:sz w:val="28"/>
        </w:rPr>
        <w:t>научной</w:t>
      </w:r>
      <w:r w:rsidRPr="00F37FE6">
        <w:rPr>
          <w:color w:val="000000" w:themeColor="text1"/>
          <w:spacing w:val="1"/>
          <w:sz w:val="28"/>
        </w:rPr>
        <w:t xml:space="preserve"> </w:t>
      </w:r>
      <w:r w:rsidRPr="00F37FE6">
        <w:rPr>
          <w:color w:val="000000" w:themeColor="text1"/>
          <w:sz w:val="28"/>
        </w:rPr>
        <w:t>картины</w:t>
      </w:r>
      <w:r w:rsidRPr="00F37FE6">
        <w:rPr>
          <w:color w:val="000000" w:themeColor="text1"/>
          <w:spacing w:val="1"/>
          <w:sz w:val="28"/>
        </w:rPr>
        <w:t xml:space="preserve"> </w:t>
      </w:r>
      <w:r w:rsidRPr="00F37FE6">
        <w:rPr>
          <w:color w:val="000000" w:themeColor="text1"/>
          <w:sz w:val="28"/>
        </w:rPr>
        <w:t>мира,</w:t>
      </w:r>
      <w:r w:rsidRPr="00F37FE6">
        <w:rPr>
          <w:color w:val="000000" w:themeColor="text1"/>
          <w:spacing w:val="1"/>
          <w:sz w:val="28"/>
        </w:rPr>
        <w:t xml:space="preserve"> </w:t>
      </w:r>
      <w:r w:rsidRPr="00F37FE6">
        <w:rPr>
          <w:color w:val="000000" w:themeColor="text1"/>
          <w:sz w:val="28"/>
        </w:rPr>
        <w:t>чья</w:t>
      </w:r>
      <w:r w:rsidRPr="00F37FE6">
        <w:rPr>
          <w:color w:val="000000" w:themeColor="text1"/>
          <w:spacing w:val="1"/>
          <w:sz w:val="28"/>
        </w:rPr>
        <w:t xml:space="preserve"> </w:t>
      </w:r>
      <w:r w:rsidRPr="00F37FE6">
        <w:rPr>
          <w:color w:val="000000" w:themeColor="text1"/>
          <w:sz w:val="28"/>
        </w:rPr>
        <w:t>научная</w:t>
      </w:r>
      <w:r w:rsidRPr="00F37FE6">
        <w:rPr>
          <w:color w:val="000000" w:themeColor="text1"/>
          <w:spacing w:val="1"/>
          <w:sz w:val="28"/>
        </w:rPr>
        <w:t xml:space="preserve"> </w:t>
      </w:r>
      <w:r w:rsidRPr="00F37FE6">
        <w:rPr>
          <w:color w:val="000000" w:themeColor="text1"/>
          <w:sz w:val="28"/>
        </w:rPr>
        <w:t>деятельность</w:t>
      </w:r>
      <w:r w:rsidRPr="00F37FE6">
        <w:rPr>
          <w:color w:val="000000" w:themeColor="text1"/>
          <w:spacing w:val="1"/>
          <w:sz w:val="28"/>
        </w:rPr>
        <w:t xml:space="preserve"> </w:t>
      </w:r>
      <w:r w:rsidRPr="00F37FE6">
        <w:rPr>
          <w:color w:val="000000" w:themeColor="text1"/>
          <w:sz w:val="28"/>
        </w:rPr>
        <w:t>и</w:t>
      </w:r>
      <w:r w:rsidRPr="00F37FE6">
        <w:rPr>
          <w:color w:val="000000" w:themeColor="text1"/>
          <w:spacing w:val="1"/>
          <w:sz w:val="28"/>
        </w:rPr>
        <w:t xml:space="preserve"> </w:t>
      </w:r>
      <w:r w:rsidRPr="00F37FE6">
        <w:rPr>
          <w:color w:val="000000" w:themeColor="text1"/>
          <w:sz w:val="28"/>
        </w:rPr>
        <w:t>квалификация в той или иной форме получили признание со стороны научного</w:t>
      </w:r>
      <w:r w:rsidRPr="00F37FE6">
        <w:rPr>
          <w:color w:val="000000" w:themeColor="text1"/>
          <w:spacing w:val="1"/>
          <w:sz w:val="28"/>
        </w:rPr>
        <w:t xml:space="preserve"> </w:t>
      </w:r>
      <w:r w:rsidRPr="00F37FE6">
        <w:rPr>
          <w:color w:val="000000" w:themeColor="text1"/>
          <w:sz w:val="28"/>
        </w:rPr>
        <w:t>сообщества</w:t>
      </w:r>
      <w:r w:rsidRPr="00F37FE6">
        <w:rPr>
          <w:color w:val="000000" w:themeColor="text1"/>
          <w:spacing w:val="-3"/>
          <w:sz w:val="28"/>
        </w:rPr>
        <w:t xml:space="preserve"> </w:t>
      </w:r>
      <w:r w:rsidRPr="00F37FE6">
        <w:rPr>
          <w:color w:val="000000" w:themeColor="text1"/>
          <w:sz w:val="28"/>
        </w:rPr>
        <w:t>–</w:t>
      </w:r>
      <w:r w:rsidRPr="00F37FE6">
        <w:rPr>
          <w:color w:val="000000" w:themeColor="text1"/>
          <w:spacing w:val="-1"/>
          <w:sz w:val="28"/>
        </w:rPr>
        <w:t xml:space="preserve"> </w:t>
      </w:r>
      <w:r w:rsidRPr="00F37FE6">
        <w:rPr>
          <w:color w:val="000000" w:themeColor="text1"/>
          <w:sz w:val="28"/>
        </w:rPr>
        <w:t>это</w:t>
      </w:r>
      <w:r w:rsidR="00F76DB3">
        <w:rPr>
          <w:color w:val="000000" w:themeColor="text1"/>
          <w:sz w:val="28"/>
        </w:rPr>
        <w:t xml:space="preserve"> </w:t>
      </w:r>
      <w:r w:rsidR="00F76DB3">
        <w:rPr>
          <w:b/>
          <w:bCs/>
          <w:color w:val="000000" w:themeColor="text1"/>
          <w:sz w:val="28"/>
        </w:rPr>
        <w:t>ученый</w:t>
      </w:r>
      <w:r w:rsidRPr="00F37FE6">
        <w:rPr>
          <w:color w:val="000000" w:themeColor="text1"/>
          <w:sz w:val="28"/>
        </w:rPr>
        <w:t>.</w:t>
      </w:r>
    </w:p>
    <w:p w14:paraId="0308DCDD" w14:textId="77777777" w:rsidR="00F37FE6" w:rsidRPr="00F37FE6" w:rsidRDefault="00F37FE6" w:rsidP="00F37FE6">
      <w:pPr>
        <w:pStyle w:val="ab"/>
        <w:jc w:val="both"/>
        <w:rPr>
          <w:color w:val="000000" w:themeColor="text1"/>
          <w:sz w:val="28"/>
        </w:rPr>
      </w:pPr>
    </w:p>
    <w:p w14:paraId="060DB500" w14:textId="79D42290" w:rsidR="00F37FE6" w:rsidRPr="00F37FE6" w:rsidRDefault="00F37FE6" w:rsidP="00F37FE6">
      <w:pPr>
        <w:pStyle w:val="ab"/>
        <w:numPr>
          <w:ilvl w:val="0"/>
          <w:numId w:val="1"/>
        </w:numPr>
        <w:tabs>
          <w:tab w:val="left" w:pos="1207"/>
          <w:tab w:val="left" w:pos="3876"/>
        </w:tabs>
        <w:ind w:right="275" w:firstLine="708"/>
        <w:jc w:val="both"/>
        <w:rPr>
          <w:color w:val="000000" w:themeColor="text1"/>
          <w:sz w:val="28"/>
        </w:rPr>
      </w:pPr>
      <w:r w:rsidRPr="00F37FE6">
        <w:rPr>
          <w:color w:val="000000" w:themeColor="text1"/>
          <w:sz w:val="28"/>
        </w:rPr>
        <w:t xml:space="preserve"> Наука дает человеку</w:t>
      </w:r>
      <w:r w:rsidRPr="00F37FE6">
        <w:rPr>
          <w:color w:val="000000" w:themeColor="text1"/>
          <w:sz w:val="28"/>
        </w:rPr>
        <w:tab/>
        <w:t>знания</w:t>
      </w:r>
      <w:r w:rsidRPr="00F37FE6">
        <w:rPr>
          <w:color w:val="000000" w:themeColor="text1"/>
          <w:sz w:val="28"/>
        </w:rPr>
        <w:tab/>
        <w:t>об</w:t>
      </w:r>
      <w:r w:rsidRPr="00F37FE6">
        <w:rPr>
          <w:color w:val="000000" w:themeColor="text1"/>
          <w:sz w:val="28"/>
        </w:rPr>
        <w:tab/>
        <w:t>окружающем</w:t>
      </w:r>
      <w:r w:rsidRPr="00F37FE6">
        <w:rPr>
          <w:color w:val="000000" w:themeColor="text1"/>
          <w:sz w:val="28"/>
        </w:rPr>
        <w:tab/>
        <w:t>мире,</w:t>
      </w:r>
      <w:r w:rsidRPr="00F37FE6">
        <w:rPr>
          <w:color w:val="000000" w:themeColor="text1"/>
          <w:sz w:val="28"/>
        </w:rPr>
        <w:tab/>
        <w:t xml:space="preserve">помогает систематизировать их и формирует </w:t>
      </w:r>
      <w:r w:rsidR="00F76DB3" w:rsidRPr="00F76DB3">
        <w:rPr>
          <w:b/>
          <w:bCs/>
          <w:color w:val="000000" w:themeColor="text1"/>
          <w:sz w:val="28"/>
        </w:rPr>
        <w:t xml:space="preserve">мировоззрение </w:t>
      </w:r>
      <w:r w:rsidRPr="00F37FE6">
        <w:rPr>
          <w:color w:val="000000" w:themeColor="text1"/>
          <w:sz w:val="28"/>
        </w:rPr>
        <w:t xml:space="preserve">составную часть </w:t>
      </w:r>
      <w:r w:rsidR="00F76DB3">
        <w:rPr>
          <w:b/>
          <w:bCs/>
          <w:color w:val="000000" w:themeColor="text1"/>
          <w:sz w:val="28"/>
        </w:rPr>
        <w:t>культуры</w:t>
      </w:r>
      <w:r w:rsidRPr="00F37FE6">
        <w:rPr>
          <w:color w:val="000000" w:themeColor="text1"/>
          <w:sz w:val="28"/>
        </w:rPr>
        <w:t>.</w:t>
      </w:r>
    </w:p>
    <w:p w14:paraId="56E562A5" w14:textId="77777777" w:rsidR="00F37FE6" w:rsidRPr="00F37FE6" w:rsidRDefault="00F37FE6" w:rsidP="00F37FE6">
      <w:pPr>
        <w:tabs>
          <w:tab w:val="left" w:pos="1207"/>
          <w:tab w:val="left" w:pos="3876"/>
        </w:tabs>
        <w:ind w:right="275"/>
        <w:rPr>
          <w:color w:val="000000" w:themeColor="text1"/>
        </w:rPr>
      </w:pPr>
    </w:p>
    <w:p w14:paraId="19E3339D" w14:textId="5457ADF7" w:rsidR="009667AB" w:rsidRDefault="00F37FE6" w:rsidP="009667AB">
      <w:pPr>
        <w:pStyle w:val="2"/>
        <w:pageBreakBefore/>
        <w:spacing w:before="2"/>
        <w:ind w:right="1848" w:firstLine="567"/>
        <w:rPr>
          <w:color w:val="000000" w:themeColor="text1"/>
        </w:rPr>
      </w:pPr>
      <w:r w:rsidRPr="00F37FE6">
        <w:rPr>
          <w:color w:val="000000" w:themeColor="text1"/>
        </w:rPr>
        <w:lastRenderedPageBreak/>
        <w:t>Задание</w:t>
      </w:r>
      <w:r w:rsidRPr="009667AB">
        <w:rPr>
          <w:color w:val="000000" w:themeColor="text1"/>
        </w:rPr>
        <w:t xml:space="preserve"> </w:t>
      </w:r>
      <w:r w:rsidRPr="00F37FE6">
        <w:rPr>
          <w:color w:val="000000" w:themeColor="text1"/>
        </w:rPr>
        <w:t>2.</w:t>
      </w:r>
      <w:r w:rsidRPr="009667AB">
        <w:rPr>
          <w:color w:val="000000" w:themeColor="text1"/>
        </w:rPr>
        <w:t xml:space="preserve"> </w:t>
      </w:r>
      <w:r w:rsidRPr="00F37FE6">
        <w:rPr>
          <w:color w:val="000000" w:themeColor="text1"/>
        </w:rPr>
        <w:t>Объяснить основные понятия науки:</w:t>
      </w:r>
    </w:p>
    <w:p w14:paraId="6B303E9A" w14:textId="77777777" w:rsidR="009667AB" w:rsidRDefault="009667AB" w:rsidP="009667AB">
      <w:pPr>
        <w:ind w:firstLine="708"/>
      </w:pPr>
      <w:r>
        <w:t>Методические основы науки; познавательные приёмы (как сравнение, измерение, индукция, дедукция, анализ, синтез); гипотеза, концепция, соотношение, объект исследования, предмет исследования, методику исследования.</w:t>
      </w:r>
    </w:p>
    <w:p w14:paraId="34DE9833" w14:textId="77777777" w:rsidR="009667AB" w:rsidRDefault="009667AB" w:rsidP="009667AB">
      <w:pPr>
        <w:ind w:firstLine="708"/>
      </w:pPr>
      <w:r w:rsidRPr="009667AB">
        <w:rPr>
          <w:b/>
          <w:bCs/>
        </w:rPr>
        <w:t>Научная деятельность</w:t>
      </w:r>
      <w:r>
        <w:t xml:space="preserve"> — </w:t>
      </w:r>
      <w:r w:rsidRPr="007154F4">
        <w:t>это процесс систематического изучения мира, включающий формулирование гипотез, проведение экспериментов, сбор и анализ данных, а также разработку теорий. Цель научной деятельности — получение новых знаний и решение практических проблем.</w:t>
      </w:r>
    </w:p>
    <w:p w14:paraId="5A81B8EA" w14:textId="77777777" w:rsidR="009667AB" w:rsidRDefault="009667AB" w:rsidP="009667AB">
      <w:pPr>
        <w:ind w:firstLine="708"/>
      </w:pPr>
      <w:r w:rsidRPr="009667AB">
        <w:rPr>
          <w:b/>
          <w:bCs/>
        </w:rPr>
        <w:t>Научная разработка</w:t>
      </w:r>
      <w:r>
        <w:t xml:space="preserve"> — </w:t>
      </w:r>
      <w:r w:rsidRPr="007154F4">
        <w:t>это процесс создания и внедрения новых знаний, технологий или методов на основе научных исследований. Она включает в себя разработку инновационных решений, приложений и технологий, основанных на теоретических и экспериментальных данных.</w:t>
      </w:r>
    </w:p>
    <w:p w14:paraId="3D9FC16C" w14:textId="77777777" w:rsidR="009667AB" w:rsidRDefault="009667AB" w:rsidP="009667AB">
      <w:pPr>
        <w:ind w:firstLine="708"/>
      </w:pPr>
      <w:r w:rsidRPr="009667AB">
        <w:rPr>
          <w:b/>
          <w:bCs/>
        </w:rPr>
        <w:t xml:space="preserve">Эмпирические основы науки </w:t>
      </w:r>
      <w:r>
        <w:t>— это совокупность данных и фактов, полученных в результате наблюдений, экспериментов или опытов, которые служат основой для формирования научных теорий и гипотез. Эмпирические данные являются источником для проверки и подтверждения научных идей, обеспечивая объективность и достоверность научных выводов.</w:t>
      </w:r>
    </w:p>
    <w:p w14:paraId="34CC32F6" w14:textId="77777777" w:rsidR="009667AB" w:rsidRDefault="009667AB" w:rsidP="009667AB">
      <w:pPr>
        <w:ind w:firstLine="708"/>
      </w:pPr>
      <w:r w:rsidRPr="009667AB">
        <w:rPr>
          <w:b/>
          <w:bCs/>
        </w:rPr>
        <w:t>Методические основы науки</w:t>
      </w:r>
      <w:r>
        <w:t xml:space="preserve"> — это система принципов, методов и подходов, которые формируют основу научного исследования и практики. Они включают в себя общие и специфические методы исследования, а также критерии, нормы и правила, которым должно следовать исследование для обеспечения его достоверности и эффективности.</w:t>
      </w:r>
    </w:p>
    <w:p w14:paraId="18CBE255" w14:textId="77777777" w:rsidR="009667AB" w:rsidRDefault="009667AB" w:rsidP="009667AB">
      <w:pPr>
        <w:ind w:firstLine="708"/>
      </w:pPr>
      <w:r w:rsidRPr="009667AB">
        <w:rPr>
          <w:b/>
          <w:bCs/>
        </w:rPr>
        <w:t>Сравнение</w:t>
      </w:r>
      <w:r>
        <w:t xml:space="preserve"> — э</w:t>
      </w:r>
      <w:r w:rsidRPr="004F71E8">
        <w:t>то метод, при котором сопоставляются два или более объекта, явления или процесса, чтобы выявить их сходства и различия. Сравнение помогает определить уникальные характеристики и общие черты объектов, что может привести к новым открытиям и теоретическим обоснованиям.</w:t>
      </w:r>
    </w:p>
    <w:p w14:paraId="60B69DFC" w14:textId="77777777" w:rsidR="009667AB" w:rsidRDefault="009667AB" w:rsidP="009667AB">
      <w:pPr>
        <w:ind w:firstLine="708"/>
      </w:pPr>
      <w:r w:rsidRPr="009667AB">
        <w:rPr>
          <w:b/>
          <w:bCs/>
        </w:rPr>
        <w:lastRenderedPageBreak/>
        <w:t>Измерение</w:t>
      </w:r>
      <w:r>
        <w:t xml:space="preserve"> — э</w:t>
      </w:r>
      <w:r w:rsidRPr="004F71E8">
        <w:t>то процесс определения количественных характеристик объекта или явления. Измерение используется для получения точных данных, которые можно использовать для анализа и сравнения</w:t>
      </w:r>
      <w:r>
        <w:t>.</w:t>
      </w:r>
    </w:p>
    <w:p w14:paraId="58D7B4D9" w14:textId="77777777" w:rsidR="009667AB" w:rsidRDefault="009667AB" w:rsidP="009667AB">
      <w:pPr>
        <w:ind w:firstLine="708"/>
      </w:pPr>
      <w:r w:rsidRPr="009667AB">
        <w:rPr>
          <w:b/>
          <w:bCs/>
        </w:rPr>
        <w:t>Индукция</w:t>
      </w:r>
      <w:r>
        <w:t xml:space="preserve"> — метод логического вывода, при котором на основе наблюдения частных случаев формулируется общее правило или принцип. </w:t>
      </w:r>
    </w:p>
    <w:p w14:paraId="6641BCAD" w14:textId="77777777" w:rsidR="009667AB" w:rsidRDefault="009667AB" w:rsidP="009667AB">
      <w:pPr>
        <w:ind w:firstLine="708"/>
      </w:pPr>
      <w:r w:rsidRPr="009667AB">
        <w:rPr>
          <w:b/>
          <w:bCs/>
        </w:rPr>
        <w:t>Дедукция</w:t>
      </w:r>
      <w:r>
        <w:t xml:space="preserve"> — это логический метод, при котором конкретные заключения делаются на основе общих принципов, аксиом или предположений. В процессе дедукции общие принципы или правила используются для получения специфических выводов о конкретных случаях. Этот метод позволяет проверять гипотезы и теории, делая выводы, исходя из установленной общей базы знаний.</w:t>
      </w:r>
    </w:p>
    <w:p w14:paraId="02F01C82" w14:textId="77777777" w:rsidR="009667AB" w:rsidRDefault="009667AB" w:rsidP="009667AB">
      <w:pPr>
        <w:ind w:firstLine="708"/>
      </w:pPr>
      <w:r w:rsidRPr="009667AB">
        <w:rPr>
          <w:b/>
          <w:bCs/>
        </w:rPr>
        <w:t>Анализ</w:t>
      </w:r>
      <w:r>
        <w:t xml:space="preserve"> — это процесс разделения сложного объекта или явления на более простые компоненты с целью детального изучения каждого из них. Этот процесс помогает понять, как отдельные части взаимодействуют друг с другом и как они влияют на целое. Анализ позволяет выделить ключевые элементы и выявить внутренние связи и зависимости.</w:t>
      </w:r>
    </w:p>
    <w:p w14:paraId="50824AAB" w14:textId="77777777" w:rsidR="009667AB" w:rsidRDefault="009667AB" w:rsidP="009667AB">
      <w:pPr>
        <w:ind w:firstLine="708"/>
      </w:pPr>
      <w:r w:rsidRPr="009667AB">
        <w:rPr>
          <w:b/>
          <w:bCs/>
        </w:rPr>
        <w:t>Синтез</w:t>
      </w:r>
      <w:r>
        <w:t xml:space="preserve"> — это процесс объединения отдельных элементов или идей в целостную структуру или систему. Этот метод помогает создавать новые концепции, теории или модели на основе уже существующих данных или знаний.</w:t>
      </w:r>
    </w:p>
    <w:p w14:paraId="317758BE" w14:textId="77777777" w:rsidR="009667AB" w:rsidRDefault="009667AB" w:rsidP="009667AB">
      <w:pPr>
        <w:ind w:firstLine="708"/>
      </w:pPr>
      <w:r w:rsidRPr="009667AB">
        <w:rPr>
          <w:b/>
          <w:bCs/>
        </w:rPr>
        <w:t>Гипотеза</w:t>
      </w:r>
      <w:r>
        <w:t xml:space="preserve"> — это предварительное предположение или предположительное объяснение некоторого явления или процесса, которое требует проверки. Она формулируется на основе имеющихся данных или наблюдений и служит исходной точкой для дальнейшего научного исследования. Должна быть возможность её опровержения или подтверждения в ходе исследования.</w:t>
      </w:r>
    </w:p>
    <w:p w14:paraId="4A943A9A" w14:textId="77777777" w:rsidR="009667AB" w:rsidRDefault="009667AB" w:rsidP="009667AB">
      <w:pPr>
        <w:ind w:firstLine="708"/>
      </w:pPr>
      <w:r w:rsidRPr="009667AB">
        <w:rPr>
          <w:b/>
          <w:bCs/>
        </w:rPr>
        <w:t>Концепция</w:t>
      </w:r>
      <w:r>
        <w:t xml:space="preserve"> — это обобщённое представление или система идей, которая объясняет определённое явление или проблему. Концепция включает </w:t>
      </w:r>
      <w:r>
        <w:lastRenderedPageBreak/>
        <w:t>в себя основную теорию и ключевые принципы, которые объединяют различные гипотезы и исследования в целостное понимание предмета.</w:t>
      </w:r>
    </w:p>
    <w:p w14:paraId="33990E06" w14:textId="77777777" w:rsidR="009667AB" w:rsidRDefault="009667AB" w:rsidP="009667AB">
      <w:pPr>
        <w:ind w:firstLine="708"/>
      </w:pPr>
      <w:r w:rsidRPr="009667AB">
        <w:rPr>
          <w:b/>
          <w:bCs/>
        </w:rPr>
        <w:t>Соотношение</w:t>
      </w:r>
      <w:r>
        <w:t xml:space="preserve"> — это связь между различными переменными, элементами или явлениями исследуемого объекта, которая показывает, как они взаимодействуют или влияют друг на друга. Соотношение помогает понять, как один элемент влияет на другой и как они взаимосвязаны.</w:t>
      </w:r>
    </w:p>
    <w:p w14:paraId="11BBBB1F" w14:textId="77777777" w:rsidR="009667AB" w:rsidRDefault="009667AB" w:rsidP="009667AB">
      <w:pPr>
        <w:ind w:firstLine="708"/>
      </w:pPr>
      <w:r w:rsidRPr="009667AB">
        <w:rPr>
          <w:b/>
          <w:bCs/>
        </w:rPr>
        <w:t>Объект исследования</w:t>
      </w:r>
      <w:r>
        <w:t xml:space="preserve"> — это конкретная изучаемая область реальности. Это может быть физический предмет, явление, процесс или система, которая становится предметом научного анализа. Объект исследования задаёт рамки исследования и определяет, что именно будет изучаться и какие аспекты будут исследованы.</w:t>
      </w:r>
    </w:p>
    <w:p w14:paraId="6A065DEA" w14:textId="77777777" w:rsidR="009667AB" w:rsidRDefault="009667AB" w:rsidP="009667AB">
      <w:pPr>
        <w:ind w:firstLine="708"/>
      </w:pPr>
      <w:r w:rsidRPr="009667AB">
        <w:rPr>
          <w:b/>
          <w:bCs/>
        </w:rPr>
        <w:t>Предмет исследования</w:t>
      </w:r>
      <w:r>
        <w:t xml:space="preserve"> — это более узкий аспект или характеристика объекта исследования, на которую сосредоточено внимание. Это конкретные свойства, явления, которые будут изучаться в рамках более общего объекта. Предмет исследования помогает уточнить, какие именно вопросы будут решаться и какие аспекты будут анализироваться.</w:t>
      </w:r>
    </w:p>
    <w:p w14:paraId="42B9C10F" w14:textId="114DC90E" w:rsidR="009667AB" w:rsidRPr="009667AB" w:rsidRDefault="009667AB" w:rsidP="009667AB">
      <w:r w:rsidRPr="009667AB">
        <w:rPr>
          <w:b/>
          <w:bCs/>
        </w:rPr>
        <w:t>Методика исследования</w:t>
      </w:r>
      <w:r>
        <w:t xml:space="preserve"> — это система методов и подходов, которые используются для проведения научного исследования. Она включает в себя конкретные способы сбора данных, их анализа и интерпретации. Методика исследования определяет, как будет проводиться работа, какие инструменты и техники будут применяться, и как результаты будут проверяться и документироваться.</w:t>
      </w:r>
    </w:p>
    <w:p w14:paraId="47FDBB80" w14:textId="42F8540B" w:rsidR="00F37FE6" w:rsidRPr="00F37FE6" w:rsidRDefault="00F37FE6" w:rsidP="009667AB">
      <w:pPr>
        <w:pStyle w:val="2"/>
        <w:spacing w:before="2"/>
        <w:ind w:right="1850" w:firstLine="567"/>
        <w:rPr>
          <w:color w:val="000000" w:themeColor="text1"/>
        </w:rPr>
      </w:pPr>
      <w:r w:rsidRPr="00F37FE6">
        <w:rPr>
          <w:color w:val="000000" w:themeColor="text1"/>
        </w:rPr>
        <w:t xml:space="preserve">Задание 3. </w:t>
      </w:r>
      <w:r w:rsidR="00F76DB3">
        <w:rPr>
          <w:color w:val="000000" w:themeColor="text1"/>
        </w:rPr>
        <w:t>На основе своего варианта определить:</w:t>
      </w:r>
    </w:p>
    <w:p w14:paraId="6C0F069F" w14:textId="2068205D" w:rsidR="00F37FE6" w:rsidRDefault="00F37FE6" w:rsidP="00FC72E0">
      <w:r w:rsidRPr="00FC72E0">
        <w:t>основные компоненты научного исследования - его объекта, предмета анализа, задачи (или проблемы) исследования, совокупности исследовательских средств, необходимых для решения задачи заданного типа, а также сформировать представление о последовательности движения исследователя в процессе решения задачи</w:t>
      </w:r>
      <w:r w:rsidR="00FC72E0">
        <w:t>.</w:t>
      </w:r>
    </w:p>
    <w:p w14:paraId="7D9995D8" w14:textId="77777777" w:rsidR="00FC72E0" w:rsidRDefault="00FC72E0" w:rsidP="00FC72E0">
      <w:r>
        <w:lastRenderedPageBreak/>
        <w:t>Отличная тема для научного исследования! Она актуальна, имеет практическую значимость и позволяет применить современные методы анализа.</w:t>
      </w:r>
    </w:p>
    <w:p w14:paraId="6704F22A" w14:textId="5D5A3E54" w:rsidR="00FC72E0" w:rsidRPr="000D0315" w:rsidRDefault="00FC72E0" w:rsidP="000D0315">
      <w:pPr>
        <w:rPr>
          <w:b/>
          <w:bCs/>
        </w:rPr>
      </w:pPr>
      <w:r w:rsidRPr="000D0315">
        <w:rPr>
          <w:b/>
          <w:bCs/>
        </w:rPr>
        <w:t>1. Объект исследования</w:t>
      </w:r>
    </w:p>
    <w:p w14:paraId="43CB27AC" w14:textId="75A32691" w:rsidR="000D0315" w:rsidRDefault="00FC72E0" w:rsidP="000D0315">
      <w:r>
        <w:t>Объект исследования:</w:t>
      </w:r>
      <w:r w:rsidR="000D0315">
        <w:t xml:space="preserve"> </w:t>
      </w:r>
      <w:r>
        <w:t>Процессы обеспечения информационной безопасности, основанные на контроле и анализе поведения субъектов доступа (пользователей) в информационной системе.</w:t>
      </w:r>
    </w:p>
    <w:p w14:paraId="4CDC6FFA" w14:textId="4907AC0E" w:rsidR="00FC72E0" w:rsidRPr="000D0315" w:rsidRDefault="00FC72E0" w:rsidP="000D0315">
      <w:pPr>
        <w:rPr>
          <w:b/>
          <w:bCs/>
        </w:rPr>
      </w:pPr>
      <w:r w:rsidRPr="000D0315">
        <w:rPr>
          <w:b/>
          <w:bCs/>
        </w:rPr>
        <w:t xml:space="preserve"> 2. Предмет анализа</w:t>
      </w:r>
    </w:p>
    <w:p w14:paraId="3FC09C9E" w14:textId="46D3C992" w:rsidR="00FC72E0" w:rsidRDefault="00FC72E0" w:rsidP="00FC72E0">
      <w:r>
        <w:t>Предмет анализа:</w:t>
      </w:r>
      <w:r w:rsidR="000D0315">
        <w:t xml:space="preserve"> </w:t>
      </w:r>
      <w:r>
        <w:t xml:space="preserve">Методы, модели и организационно-технические аспекты внедрения систем анализа поведения пользователей (User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Analytics, UEBA) для выявления аномалий и признаков несанкционированного доступа.</w:t>
      </w:r>
    </w:p>
    <w:p w14:paraId="5CFD4292" w14:textId="7E7CABAB" w:rsidR="00FC72E0" w:rsidRPr="000D0315" w:rsidRDefault="00FC72E0" w:rsidP="000D0315">
      <w:pPr>
        <w:rPr>
          <w:b/>
          <w:bCs/>
        </w:rPr>
      </w:pPr>
      <w:r w:rsidRPr="000D0315">
        <w:rPr>
          <w:b/>
          <w:bCs/>
        </w:rPr>
        <w:t xml:space="preserve">3. </w:t>
      </w:r>
      <w:r w:rsidR="000D0315">
        <w:rPr>
          <w:b/>
          <w:bCs/>
        </w:rPr>
        <w:t>Проблема</w:t>
      </w:r>
      <w:r w:rsidRPr="000D0315">
        <w:rPr>
          <w:b/>
          <w:bCs/>
        </w:rPr>
        <w:t xml:space="preserve"> исследования</w:t>
      </w:r>
    </w:p>
    <w:p w14:paraId="7AEFC8A8" w14:textId="4F2E02E4" w:rsidR="00FC72E0" w:rsidRDefault="000D0315" w:rsidP="00FC72E0">
      <w:r>
        <w:rPr>
          <w:b/>
          <w:bCs/>
        </w:rPr>
        <w:t>Проблема</w:t>
      </w:r>
      <w:r w:rsidR="00FC72E0" w:rsidRPr="000D0315">
        <w:rPr>
          <w:b/>
          <w:bCs/>
        </w:rPr>
        <w:t xml:space="preserve"> исследования</w:t>
      </w:r>
      <w:r w:rsidRPr="000D0315">
        <w:rPr>
          <w:b/>
          <w:bCs/>
        </w:rPr>
        <w:t>:</w:t>
      </w:r>
      <w:r>
        <w:t xml:space="preserve"> существует</w:t>
      </w:r>
      <w:r w:rsidR="00FC72E0">
        <w:t xml:space="preserve"> противоречие между высоким потенциалом технологий анализа поведения пользователей для </w:t>
      </w:r>
      <w:proofErr w:type="spellStart"/>
      <w:r w:rsidR="00FC72E0">
        <w:t>проактивного</w:t>
      </w:r>
      <w:proofErr w:type="spellEnd"/>
      <w:r w:rsidR="00FC72E0">
        <w:t xml:space="preserve"> предотвращения угроз и сложностями их практического внедрения, связанными с точностью </w:t>
      </w:r>
      <w:r>
        <w:t>анализа</w:t>
      </w:r>
      <w:r w:rsidR="00FC72E0">
        <w:t>, большим объемом ложных срабатываний, вопросами производительности и сохранения приватности данных.</w:t>
      </w:r>
    </w:p>
    <w:p w14:paraId="5BF1CB44" w14:textId="77777777" w:rsidR="00FC72E0" w:rsidRDefault="00FC72E0" w:rsidP="00FC72E0"/>
    <w:p w14:paraId="25A22186" w14:textId="1627E12D" w:rsidR="00FC72E0" w:rsidRDefault="00FC72E0" w:rsidP="000D0315">
      <w:r w:rsidRPr="000D0315">
        <w:rPr>
          <w:b/>
          <w:bCs/>
        </w:rPr>
        <w:t>Основная задача</w:t>
      </w:r>
      <w:r w:rsidR="000D0315" w:rsidRPr="000D0315">
        <w:rPr>
          <w:b/>
          <w:bCs/>
        </w:rPr>
        <w:t>:</w:t>
      </w:r>
      <w:r w:rsidR="000D0315">
        <w:t xml:space="preserve"> оценить</w:t>
      </w:r>
      <w:r>
        <w:t xml:space="preserve"> перспективы и разработать рекомендации по эффективному внедрению систем анализа поведения пользователей для повышения уровня защищенности от несанкционированного доступа.</w:t>
      </w:r>
    </w:p>
    <w:p w14:paraId="46D86E96" w14:textId="12F62E9A" w:rsidR="00FC72E0" w:rsidRPr="000D0315" w:rsidRDefault="000D0315" w:rsidP="00FC72E0">
      <w:pPr>
        <w:rPr>
          <w:b/>
          <w:bCs/>
        </w:rPr>
      </w:pPr>
      <w:r>
        <w:rPr>
          <w:b/>
          <w:bCs/>
        </w:rPr>
        <w:br w:type="column"/>
      </w:r>
      <w:r w:rsidR="00FC72E0" w:rsidRPr="000D0315">
        <w:rPr>
          <w:b/>
          <w:bCs/>
        </w:rPr>
        <w:lastRenderedPageBreak/>
        <w:t>Конкретные задачи (примеры):</w:t>
      </w:r>
    </w:p>
    <w:p w14:paraId="78174502" w14:textId="472D9B60" w:rsidR="00FC72E0" w:rsidRPr="000D0315" w:rsidRDefault="00FC72E0" w:rsidP="000D0315">
      <w:pPr>
        <w:pStyle w:val="ab"/>
        <w:numPr>
          <w:ilvl w:val="0"/>
          <w:numId w:val="15"/>
        </w:numPr>
        <w:rPr>
          <w:rFonts w:eastAsiaTheme="minorEastAsia" w:cstheme="minorBidi"/>
          <w:sz w:val="28"/>
          <w:lang w:eastAsia="ru-RU"/>
        </w:rPr>
      </w:pPr>
      <w:r w:rsidRPr="000D0315">
        <w:rPr>
          <w:rFonts w:eastAsiaTheme="minorEastAsia" w:cstheme="minorBidi"/>
          <w:sz w:val="28"/>
          <w:lang w:eastAsia="ru-RU"/>
        </w:rPr>
        <w:t>Провести анализ современных угроз информационной безопасности, против которых эффективны системы анализа поведения.</w:t>
      </w:r>
    </w:p>
    <w:p w14:paraId="2FBF59BC" w14:textId="1033DB5C" w:rsidR="00FC72E0" w:rsidRPr="000D0315" w:rsidRDefault="00FC72E0" w:rsidP="000D0315">
      <w:pPr>
        <w:pStyle w:val="ab"/>
        <w:numPr>
          <w:ilvl w:val="0"/>
          <w:numId w:val="15"/>
        </w:numPr>
        <w:rPr>
          <w:rFonts w:eastAsiaTheme="minorEastAsia" w:cstheme="minorBidi"/>
          <w:sz w:val="28"/>
          <w:lang w:eastAsia="ru-RU"/>
        </w:rPr>
      </w:pPr>
      <w:r w:rsidRPr="000D0315">
        <w:rPr>
          <w:rFonts w:eastAsiaTheme="minorEastAsia" w:cstheme="minorBidi"/>
          <w:sz w:val="28"/>
          <w:lang w:eastAsia="ru-RU"/>
        </w:rPr>
        <w:t>Систематизировать и классифицировать существующие методы и модели анализа поведения пользователей (от простых статистических до машинного обучения).</w:t>
      </w:r>
    </w:p>
    <w:p w14:paraId="5AE24C73" w14:textId="7DA10EF8" w:rsidR="00FC72E0" w:rsidRPr="000D0315" w:rsidRDefault="00FC72E0" w:rsidP="000D0315">
      <w:pPr>
        <w:pStyle w:val="ab"/>
        <w:numPr>
          <w:ilvl w:val="0"/>
          <w:numId w:val="15"/>
        </w:numPr>
        <w:rPr>
          <w:rFonts w:eastAsiaTheme="minorEastAsia" w:cstheme="minorBidi"/>
          <w:sz w:val="28"/>
          <w:lang w:eastAsia="ru-RU"/>
        </w:rPr>
      </w:pPr>
      <w:r w:rsidRPr="000D0315">
        <w:rPr>
          <w:rFonts w:eastAsiaTheme="minorEastAsia" w:cstheme="minorBidi"/>
          <w:sz w:val="28"/>
          <w:lang w:eastAsia="ru-RU"/>
        </w:rPr>
        <w:t>Выявить ключевые критерии эффективности (точность, быстродействие, масштабируемость) и барьеры (ложные срабатывания, стоимость, приватность) внедрения таких систем.</w:t>
      </w:r>
    </w:p>
    <w:p w14:paraId="369BB8BC" w14:textId="00C597B2" w:rsidR="00FC72E0" w:rsidRPr="000D0315" w:rsidRDefault="00FC72E0" w:rsidP="000D0315">
      <w:pPr>
        <w:pStyle w:val="ab"/>
        <w:numPr>
          <w:ilvl w:val="0"/>
          <w:numId w:val="15"/>
        </w:numPr>
        <w:rPr>
          <w:rFonts w:eastAsiaTheme="minorEastAsia" w:cstheme="minorBidi"/>
          <w:sz w:val="28"/>
          <w:lang w:eastAsia="ru-RU"/>
        </w:rPr>
      </w:pPr>
      <w:r w:rsidRPr="000D0315">
        <w:rPr>
          <w:rFonts w:eastAsiaTheme="minorEastAsia" w:cstheme="minorBidi"/>
          <w:sz w:val="28"/>
          <w:lang w:eastAsia="ru-RU"/>
        </w:rPr>
        <w:t>Разработать модель (или критерии) для сравнительного анализа и выбора решения UEBA под конкретные задачи организации.</w:t>
      </w:r>
    </w:p>
    <w:p w14:paraId="33E61AF2" w14:textId="3C3B8D30" w:rsidR="000D0315" w:rsidRPr="000D0315" w:rsidRDefault="00FC72E0" w:rsidP="000D0315">
      <w:pPr>
        <w:pStyle w:val="ab"/>
        <w:numPr>
          <w:ilvl w:val="0"/>
          <w:numId w:val="15"/>
        </w:numPr>
        <w:rPr>
          <w:rFonts w:eastAsiaTheme="minorEastAsia" w:cstheme="minorBidi"/>
          <w:sz w:val="28"/>
          <w:lang w:eastAsia="ru-RU"/>
        </w:rPr>
      </w:pPr>
      <w:r w:rsidRPr="000D0315">
        <w:rPr>
          <w:rFonts w:eastAsiaTheme="minorEastAsia" w:cstheme="minorBidi"/>
          <w:sz w:val="28"/>
          <w:lang w:eastAsia="ru-RU"/>
        </w:rPr>
        <w:t>Сформулировать практические рекомендации по этапам внедрения и интеграции UEBA в существующую инфраструктуру безопасности.</w:t>
      </w:r>
    </w:p>
    <w:p w14:paraId="5D210F59" w14:textId="2AE773A5" w:rsidR="00FC72E0" w:rsidRPr="000D0315" w:rsidRDefault="00FC72E0" w:rsidP="000D0315">
      <w:pPr>
        <w:rPr>
          <w:b/>
          <w:bCs/>
        </w:rPr>
      </w:pPr>
      <w:r w:rsidRPr="000D0315">
        <w:rPr>
          <w:b/>
          <w:bCs/>
        </w:rPr>
        <w:t>4. Совокупность исследовательских средств</w:t>
      </w:r>
    </w:p>
    <w:p w14:paraId="5856AD0F" w14:textId="60D372C9" w:rsidR="00FC72E0" w:rsidRPr="000D0315" w:rsidRDefault="00FC72E0" w:rsidP="000D0315">
      <w:pPr>
        <w:pStyle w:val="ab"/>
        <w:numPr>
          <w:ilvl w:val="0"/>
          <w:numId w:val="16"/>
        </w:numPr>
        <w:ind w:left="1560"/>
        <w:rPr>
          <w:rFonts w:eastAsiaTheme="minorEastAsia" w:cstheme="minorBidi"/>
          <w:b/>
          <w:bCs/>
          <w:sz w:val="28"/>
          <w:lang w:eastAsia="ru-RU"/>
        </w:rPr>
      </w:pPr>
      <w:r w:rsidRPr="000D0315">
        <w:rPr>
          <w:rFonts w:eastAsiaTheme="minorEastAsia" w:cstheme="minorBidi"/>
          <w:b/>
          <w:bCs/>
          <w:sz w:val="28"/>
          <w:lang w:eastAsia="ru-RU"/>
        </w:rPr>
        <w:t>Теоретические методы:</w:t>
      </w:r>
    </w:p>
    <w:p w14:paraId="103A0F97" w14:textId="7A8A2306" w:rsidR="00FC72E0" w:rsidRPr="000D0315" w:rsidRDefault="00FC72E0" w:rsidP="000D0315">
      <w:pPr>
        <w:pStyle w:val="ab"/>
        <w:numPr>
          <w:ilvl w:val="1"/>
          <w:numId w:val="16"/>
        </w:numPr>
        <w:rPr>
          <w:rFonts w:eastAsiaTheme="minorEastAsia" w:cstheme="minorBidi"/>
          <w:sz w:val="28"/>
          <w:lang w:eastAsia="ru-RU"/>
        </w:rPr>
      </w:pPr>
      <w:r w:rsidRPr="000D0315">
        <w:rPr>
          <w:rFonts w:eastAsiaTheme="minorEastAsia" w:cstheme="minorBidi"/>
          <w:sz w:val="28"/>
          <w:lang w:eastAsia="ru-RU"/>
        </w:rPr>
        <w:t>Системный анализ</w:t>
      </w:r>
      <w:r w:rsidR="000D0315" w:rsidRPr="000D0315">
        <w:rPr>
          <w:rFonts w:eastAsiaTheme="minorEastAsia" w:cstheme="minorBidi"/>
          <w:sz w:val="28"/>
          <w:lang w:eastAsia="ru-RU"/>
        </w:rPr>
        <w:t>:</w:t>
      </w:r>
      <w:r w:rsidRPr="000D0315">
        <w:rPr>
          <w:rFonts w:eastAsiaTheme="minorEastAsia" w:cstheme="minorBidi"/>
          <w:sz w:val="28"/>
          <w:lang w:eastAsia="ru-RU"/>
        </w:rPr>
        <w:t xml:space="preserve"> Рассмотрение системы безопасности как целостного комплекса, где UEBA является одним из компонентов.</w:t>
      </w:r>
    </w:p>
    <w:p w14:paraId="1E74BFFE" w14:textId="7F22CE6F" w:rsidR="00FC72E0" w:rsidRPr="000D0315" w:rsidRDefault="00FC72E0" w:rsidP="000D0315">
      <w:pPr>
        <w:pStyle w:val="ab"/>
        <w:numPr>
          <w:ilvl w:val="1"/>
          <w:numId w:val="16"/>
        </w:numPr>
        <w:rPr>
          <w:rFonts w:eastAsiaTheme="minorEastAsia" w:cstheme="minorBidi"/>
          <w:sz w:val="28"/>
          <w:lang w:eastAsia="ru-RU"/>
        </w:rPr>
      </w:pPr>
      <w:r w:rsidRPr="000D0315">
        <w:rPr>
          <w:rFonts w:eastAsiaTheme="minorEastAsia" w:cstheme="minorBidi"/>
          <w:sz w:val="28"/>
          <w:lang w:eastAsia="ru-RU"/>
        </w:rPr>
        <w:t>Анализ и синтез:</w:t>
      </w:r>
      <w:r w:rsidR="000D0315" w:rsidRPr="000D0315">
        <w:rPr>
          <w:rFonts w:eastAsiaTheme="minorEastAsia" w:cstheme="minorBidi"/>
          <w:sz w:val="28"/>
          <w:lang w:eastAsia="ru-RU"/>
        </w:rPr>
        <w:t xml:space="preserve"> </w:t>
      </w:r>
      <w:r w:rsidRPr="000D0315">
        <w:rPr>
          <w:rFonts w:eastAsiaTheme="minorEastAsia" w:cstheme="minorBidi"/>
          <w:sz w:val="28"/>
          <w:lang w:eastAsia="ru-RU"/>
        </w:rPr>
        <w:t>Анализ научной литературы, стандартов (например, NIST), материалов поставщиков решений. Синтез полученных знаний в единую модель.</w:t>
      </w:r>
    </w:p>
    <w:p w14:paraId="7FF62639" w14:textId="6411B01C" w:rsidR="00FC72E0" w:rsidRPr="000D0315" w:rsidRDefault="00FC72E0" w:rsidP="000D0315">
      <w:pPr>
        <w:pStyle w:val="ab"/>
        <w:numPr>
          <w:ilvl w:val="1"/>
          <w:numId w:val="16"/>
        </w:numPr>
        <w:rPr>
          <w:rFonts w:eastAsiaTheme="minorEastAsia" w:cstheme="minorBidi"/>
          <w:sz w:val="28"/>
          <w:lang w:eastAsia="ru-RU"/>
        </w:rPr>
      </w:pPr>
      <w:r w:rsidRPr="000D0315">
        <w:rPr>
          <w:rFonts w:eastAsiaTheme="minorEastAsia" w:cstheme="minorBidi"/>
          <w:sz w:val="28"/>
          <w:lang w:eastAsia="ru-RU"/>
        </w:rPr>
        <w:t>Классификация</w:t>
      </w:r>
      <w:r w:rsidR="000D0315" w:rsidRPr="000D0315">
        <w:rPr>
          <w:rFonts w:eastAsiaTheme="minorEastAsia" w:cstheme="minorBidi"/>
          <w:sz w:val="28"/>
          <w:lang w:eastAsia="ru-RU"/>
        </w:rPr>
        <w:t xml:space="preserve">: </w:t>
      </w:r>
      <w:r w:rsidRPr="000D0315">
        <w:rPr>
          <w:rFonts w:eastAsiaTheme="minorEastAsia" w:cstheme="minorBidi"/>
          <w:sz w:val="28"/>
          <w:lang w:eastAsia="ru-RU"/>
        </w:rPr>
        <w:t>Классификация методов анализа поведения, типов аномалий, архитектур систем.</w:t>
      </w:r>
    </w:p>
    <w:p w14:paraId="21254654" w14:textId="1E268A23" w:rsidR="00FC72E0" w:rsidRPr="000D0315" w:rsidRDefault="00FC72E0" w:rsidP="000D0315">
      <w:pPr>
        <w:pStyle w:val="ab"/>
        <w:numPr>
          <w:ilvl w:val="1"/>
          <w:numId w:val="16"/>
        </w:numPr>
        <w:rPr>
          <w:rFonts w:eastAsiaTheme="minorEastAsia" w:cstheme="minorBidi"/>
          <w:sz w:val="28"/>
          <w:lang w:eastAsia="ru-RU"/>
        </w:rPr>
      </w:pPr>
      <w:r w:rsidRPr="000D0315">
        <w:rPr>
          <w:rFonts w:eastAsiaTheme="minorEastAsia" w:cstheme="minorBidi"/>
          <w:sz w:val="28"/>
          <w:lang w:eastAsia="ru-RU"/>
        </w:rPr>
        <w:t>Сравнительный анализ:</w:t>
      </w:r>
      <w:r w:rsidR="000D0315" w:rsidRPr="000D0315">
        <w:rPr>
          <w:rFonts w:eastAsiaTheme="minorEastAsia" w:cstheme="minorBidi"/>
          <w:sz w:val="28"/>
          <w:lang w:eastAsia="ru-RU"/>
        </w:rPr>
        <w:t xml:space="preserve"> </w:t>
      </w:r>
      <w:r w:rsidRPr="000D0315">
        <w:rPr>
          <w:rFonts w:eastAsiaTheme="minorEastAsia" w:cstheme="minorBidi"/>
          <w:sz w:val="28"/>
          <w:lang w:eastAsia="ru-RU"/>
        </w:rPr>
        <w:t xml:space="preserve">Сравнение различных подходов (например, основанных на правилах </w:t>
      </w:r>
      <w:proofErr w:type="spellStart"/>
      <w:r w:rsidRPr="000D0315">
        <w:rPr>
          <w:rFonts w:eastAsiaTheme="minorEastAsia" w:cstheme="minorBidi"/>
          <w:sz w:val="28"/>
          <w:lang w:eastAsia="ru-RU"/>
        </w:rPr>
        <w:t>vs</w:t>
      </w:r>
      <w:proofErr w:type="spellEnd"/>
      <w:r w:rsidRPr="000D0315">
        <w:rPr>
          <w:rFonts w:eastAsiaTheme="minorEastAsia" w:cstheme="minorBidi"/>
          <w:sz w:val="28"/>
          <w:lang w:eastAsia="ru-RU"/>
        </w:rPr>
        <w:t>. на машинном обучении) по выделенным критериям.</w:t>
      </w:r>
    </w:p>
    <w:p w14:paraId="2E07D477" w14:textId="77777777" w:rsidR="00FC72E0" w:rsidRDefault="00FC72E0" w:rsidP="00FC72E0"/>
    <w:p w14:paraId="2BECF2EB" w14:textId="141362D7" w:rsidR="000D0315" w:rsidRPr="000D0315" w:rsidRDefault="00FC72E0" w:rsidP="000D0315">
      <w:pPr>
        <w:pStyle w:val="ab"/>
        <w:numPr>
          <w:ilvl w:val="0"/>
          <w:numId w:val="16"/>
        </w:numPr>
        <w:ind w:left="1560"/>
        <w:rPr>
          <w:rFonts w:eastAsiaTheme="minorEastAsia" w:cstheme="minorBidi"/>
          <w:b/>
          <w:bCs/>
          <w:sz w:val="28"/>
          <w:lang w:eastAsia="ru-RU"/>
        </w:rPr>
      </w:pPr>
      <w:r w:rsidRPr="000D0315">
        <w:rPr>
          <w:rFonts w:eastAsiaTheme="minorEastAsia" w:cstheme="minorBidi"/>
          <w:b/>
          <w:bCs/>
          <w:sz w:val="28"/>
          <w:lang w:eastAsia="ru-RU"/>
        </w:rPr>
        <w:t>Эмпирические и практические методы:</w:t>
      </w:r>
    </w:p>
    <w:p w14:paraId="18558D7E" w14:textId="6AA736C4" w:rsidR="00FC72E0" w:rsidRPr="000D0315" w:rsidRDefault="00FC72E0" w:rsidP="000D0315">
      <w:pPr>
        <w:pStyle w:val="ab"/>
        <w:numPr>
          <w:ilvl w:val="1"/>
          <w:numId w:val="16"/>
        </w:numPr>
        <w:rPr>
          <w:rFonts w:eastAsiaTheme="minorEastAsia" w:cstheme="minorBidi"/>
          <w:sz w:val="28"/>
          <w:lang w:eastAsia="ru-RU"/>
        </w:rPr>
      </w:pPr>
      <w:r w:rsidRPr="000D0315">
        <w:rPr>
          <w:rFonts w:eastAsiaTheme="minorEastAsia" w:cstheme="minorBidi"/>
          <w:sz w:val="28"/>
          <w:lang w:eastAsia="ru-RU"/>
        </w:rPr>
        <w:t>Case-</w:t>
      </w:r>
      <w:proofErr w:type="spellStart"/>
      <w:r w:rsidRPr="000D0315">
        <w:rPr>
          <w:rFonts w:eastAsiaTheme="minorEastAsia" w:cstheme="minorBidi"/>
          <w:sz w:val="28"/>
          <w:lang w:eastAsia="ru-RU"/>
        </w:rPr>
        <w:t>study</w:t>
      </w:r>
      <w:proofErr w:type="spellEnd"/>
      <w:r w:rsidRPr="000D0315">
        <w:rPr>
          <w:rFonts w:eastAsiaTheme="minorEastAsia" w:cstheme="minorBidi"/>
          <w:sz w:val="28"/>
          <w:lang w:eastAsia="ru-RU"/>
        </w:rPr>
        <w:t xml:space="preserve"> (анализ кейсов</w:t>
      </w:r>
      <w:proofErr w:type="gramStart"/>
      <w:r w:rsidRPr="000D0315">
        <w:rPr>
          <w:rFonts w:eastAsiaTheme="minorEastAsia" w:cstheme="minorBidi"/>
          <w:sz w:val="28"/>
          <w:lang w:eastAsia="ru-RU"/>
        </w:rPr>
        <w:t>):Изучение</w:t>
      </w:r>
      <w:proofErr w:type="gramEnd"/>
      <w:r w:rsidRPr="000D0315">
        <w:rPr>
          <w:rFonts w:eastAsiaTheme="minorEastAsia" w:cstheme="minorBidi"/>
          <w:sz w:val="28"/>
          <w:lang w:eastAsia="ru-RU"/>
        </w:rPr>
        <w:t xml:space="preserve"> и анализ открытых случаев успешного и неудачного внедрения UEBA в реальных компаниях.</w:t>
      </w:r>
    </w:p>
    <w:p w14:paraId="6A3090B6" w14:textId="2FDCC8D1" w:rsidR="00FC72E0" w:rsidRDefault="000D0315" w:rsidP="000D0315">
      <w:r>
        <w:br w:type="column"/>
      </w:r>
      <w:r w:rsidR="00FC72E0">
        <w:lastRenderedPageBreak/>
        <w:t xml:space="preserve">5. </w:t>
      </w:r>
      <w:r w:rsidR="00FC72E0" w:rsidRPr="000D0315">
        <w:rPr>
          <w:b/>
          <w:bCs/>
        </w:rPr>
        <w:t>Последовательность движения исследователя (Этапы исследования)</w:t>
      </w:r>
    </w:p>
    <w:p w14:paraId="642C7EA4" w14:textId="64EC509F" w:rsidR="00FC72E0" w:rsidRPr="000D0315" w:rsidRDefault="00FC72E0" w:rsidP="000D0315">
      <w:pPr>
        <w:ind w:firstLine="0"/>
        <w:rPr>
          <w:b/>
          <w:bCs/>
        </w:rPr>
      </w:pPr>
      <w:r w:rsidRPr="000D0315">
        <w:rPr>
          <w:b/>
          <w:bCs/>
        </w:rPr>
        <w:t>Этап 1. Подготовительно-проектный:</w:t>
      </w:r>
    </w:p>
    <w:p w14:paraId="1A034255" w14:textId="123E6700" w:rsidR="00FC72E0" w:rsidRPr="000A648A" w:rsidRDefault="00FC72E0" w:rsidP="000A648A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0A648A">
        <w:rPr>
          <w:sz w:val="28"/>
          <w:szCs w:val="28"/>
        </w:rPr>
        <w:t>Формулировка проблемы, цели, задач.</w:t>
      </w:r>
    </w:p>
    <w:p w14:paraId="0A1467D0" w14:textId="3E24689D" w:rsidR="00FC72E0" w:rsidRPr="000A648A" w:rsidRDefault="00FC72E0" w:rsidP="000A648A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0A648A">
        <w:rPr>
          <w:sz w:val="28"/>
          <w:szCs w:val="28"/>
        </w:rPr>
        <w:t>Составление плана и календарного графика исследования.</w:t>
      </w:r>
    </w:p>
    <w:p w14:paraId="4DEC2D0A" w14:textId="162BAD4C" w:rsidR="00FC72E0" w:rsidRDefault="00FC72E0" w:rsidP="000A648A">
      <w:pPr>
        <w:pStyle w:val="ab"/>
        <w:numPr>
          <w:ilvl w:val="0"/>
          <w:numId w:val="23"/>
        </w:numPr>
        <w:jc w:val="both"/>
      </w:pPr>
      <w:r w:rsidRPr="000A648A">
        <w:rPr>
          <w:sz w:val="28"/>
          <w:szCs w:val="28"/>
        </w:rPr>
        <w:t>Проведение первоначального обзора научной литературы и рынка решений.</w:t>
      </w:r>
    </w:p>
    <w:p w14:paraId="7888C07B" w14:textId="1EEB7BB6" w:rsidR="00FC72E0" w:rsidRPr="000D0315" w:rsidRDefault="00FC72E0" w:rsidP="00FC72E0">
      <w:pPr>
        <w:rPr>
          <w:b/>
          <w:bCs/>
        </w:rPr>
      </w:pPr>
      <w:r w:rsidRPr="000D0315">
        <w:rPr>
          <w:b/>
          <w:bCs/>
        </w:rPr>
        <w:t>Этап 2. Теоретико-аналитический:</w:t>
      </w:r>
    </w:p>
    <w:p w14:paraId="314D2572" w14:textId="76567DB0" w:rsidR="00FC72E0" w:rsidRPr="000A648A" w:rsidRDefault="00FC72E0" w:rsidP="000A648A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 w:rsidRPr="000A648A">
        <w:rPr>
          <w:sz w:val="28"/>
          <w:szCs w:val="28"/>
        </w:rPr>
        <w:t>Глубокий систематизированный обзор литературы по теме: UEBA, машинное обучение для безопасности, инсайдерские угрозы.</w:t>
      </w:r>
    </w:p>
    <w:p w14:paraId="77A25C81" w14:textId="716C03E5" w:rsidR="00FC72E0" w:rsidRPr="000A648A" w:rsidRDefault="00FC72E0" w:rsidP="000A648A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 w:rsidRPr="000A648A">
        <w:rPr>
          <w:sz w:val="28"/>
          <w:szCs w:val="28"/>
        </w:rPr>
        <w:t>Анализ и классификация существующих методов и архитектур.</w:t>
      </w:r>
    </w:p>
    <w:p w14:paraId="31206E61" w14:textId="276635D4" w:rsidR="00FC72E0" w:rsidRPr="000A648A" w:rsidRDefault="00FC72E0" w:rsidP="000A648A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 w:rsidRPr="000A648A">
        <w:rPr>
          <w:sz w:val="28"/>
          <w:szCs w:val="28"/>
        </w:rPr>
        <w:t>Формирование теоретической базы исследования (определение ключевых понятий, критериев оценки).</w:t>
      </w:r>
    </w:p>
    <w:p w14:paraId="44373ABB" w14:textId="54830334" w:rsidR="00FC72E0" w:rsidRPr="000D0315" w:rsidRDefault="00FC72E0" w:rsidP="00FC72E0">
      <w:pPr>
        <w:rPr>
          <w:b/>
          <w:bCs/>
        </w:rPr>
      </w:pPr>
      <w:r w:rsidRPr="000D0315">
        <w:rPr>
          <w:b/>
          <w:bCs/>
        </w:rPr>
        <w:t>Этап 3. Практико-моделирующий:</w:t>
      </w:r>
    </w:p>
    <w:p w14:paraId="2693BBDC" w14:textId="7D8AD1D8" w:rsidR="00FC72E0" w:rsidRPr="000A648A" w:rsidRDefault="00FC72E0" w:rsidP="000A648A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0A648A">
        <w:rPr>
          <w:sz w:val="28"/>
          <w:szCs w:val="28"/>
        </w:rPr>
        <w:t>Сравнительный анализ существующих решений на основе разработанной модели.</w:t>
      </w:r>
    </w:p>
    <w:p w14:paraId="26665B96" w14:textId="6B1B3E0B" w:rsidR="00FC72E0" w:rsidRPr="000A648A" w:rsidRDefault="00FC72E0" w:rsidP="000A648A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0A648A">
        <w:rPr>
          <w:sz w:val="28"/>
          <w:szCs w:val="28"/>
        </w:rPr>
        <w:t>Моделирование сценариев (или анализ кейсов) для верификации теоретических выводов.</w:t>
      </w:r>
    </w:p>
    <w:p w14:paraId="3FD44369" w14:textId="7DB3C4F6" w:rsidR="00FC72E0" w:rsidRPr="000A648A" w:rsidRDefault="00FC72E0" w:rsidP="00FC72E0">
      <w:pPr>
        <w:rPr>
          <w:b/>
          <w:bCs/>
        </w:rPr>
      </w:pPr>
      <w:r w:rsidRPr="000A648A">
        <w:rPr>
          <w:b/>
          <w:bCs/>
        </w:rPr>
        <w:t>Этап 4. Заключительно-обобщающий:</w:t>
      </w:r>
    </w:p>
    <w:p w14:paraId="4D2AFCA5" w14:textId="2C6511FC" w:rsidR="00FC72E0" w:rsidRPr="000A648A" w:rsidRDefault="00FC72E0" w:rsidP="000A648A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0A648A">
        <w:rPr>
          <w:sz w:val="28"/>
          <w:szCs w:val="28"/>
        </w:rPr>
        <w:t>Обобщение полученных результатов.</w:t>
      </w:r>
    </w:p>
    <w:p w14:paraId="052B1632" w14:textId="4BCA9266" w:rsidR="00FC72E0" w:rsidRPr="000A648A" w:rsidRDefault="00FC72E0" w:rsidP="000A648A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0A648A">
        <w:rPr>
          <w:sz w:val="28"/>
          <w:szCs w:val="28"/>
        </w:rPr>
        <w:t>Формулировка выводов о перспективах внедрения и разработка практических рекомендаций.</w:t>
      </w:r>
    </w:p>
    <w:p w14:paraId="60FF1DE1" w14:textId="3339880B" w:rsidR="00FC72E0" w:rsidRPr="000A648A" w:rsidRDefault="00FC72E0" w:rsidP="000A648A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0A648A">
        <w:rPr>
          <w:sz w:val="28"/>
          <w:szCs w:val="28"/>
        </w:rPr>
        <w:t>Оформление текста научной работы (статьи, отчета).</w:t>
      </w:r>
    </w:p>
    <w:p w14:paraId="177DFBE6" w14:textId="50647C80" w:rsidR="00F37FE6" w:rsidRDefault="00FC72E0" w:rsidP="000A648A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0A648A">
        <w:rPr>
          <w:sz w:val="28"/>
          <w:szCs w:val="28"/>
        </w:rPr>
        <w:t>Подготовка презентации и представление результатов.</w:t>
      </w:r>
    </w:p>
    <w:p w14:paraId="3A09183C" w14:textId="77777777" w:rsidR="000A648A" w:rsidRPr="000A648A" w:rsidRDefault="000A648A" w:rsidP="000A648A">
      <w:pPr>
        <w:ind w:left="1778" w:firstLine="0"/>
        <w:rPr>
          <w:szCs w:val="28"/>
        </w:rPr>
      </w:pPr>
    </w:p>
    <w:p w14:paraId="57355D07" w14:textId="77777777" w:rsidR="00F37FE6" w:rsidRPr="00F37FE6" w:rsidRDefault="00F37FE6" w:rsidP="000A648A">
      <w:pPr>
        <w:pStyle w:val="1"/>
        <w:pageBreakBefore/>
        <w:spacing w:before="74"/>
        <w:jc w:val="both"/>
        <w:rPr>
          <w:color w:val="000000" w:themeColor="text1"/>
        </w:rPr>
      </w:pPr>
      <w:r w:rsidRPr="00F37FE6">
        <w:rPr>
          <w:color w:val="000000" w:themeColor="text1"/>
          <w:spacing w:val="-2"/>
        </w:rPr>
        <w:lastRenderedPageBreak/>
        <w:t>Контрольные</w:t>
      </w:r>
      <w:r w:rsidRPr="00F37FE6">
        <w:rPr>
          <w:color w:val="000000" w:themeColor="text1"/>
          <w:spacing w:val="3"/>
        </w:rPr>
        <w:t xml:space="preserve"> </w:t>
      </w:r>
      <w:r w:rsidRPr="00F37FE6">
        <w:rPr>
          <w:color w:val="000000" w:themeColor="text1"/>
          <w:spacing w:val="-2"/>
        </w:rPr>
        <w:t>вопросы</w:t>
      </w:r>
    </w:p>
    <w:p w14:paraId="35051B8B" w14:textId="77777777" w:rsidR="009667AB" w:rsidRPr="009667AB" w:rsidRDefault="009667AB" w:rsidP="009667AB">
      <w:pPr>
        <w:pStyle w:val="ab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b/>
          <w:bCs/>
          <w:sz w:val="28"/>
          <w:lang w:eastAsia="ru-RU"/>
        </w:rPr>
      </w:pPr>
      <w:r w:rsidRPr="009667AB">
        <w:rPr>
          <w:rFonts w:eastAsiaTheme="minorEastAsia" w:cstheme="minorBidi"/>
          <w:b/>
          <w:bCs/>
          <w:sz w:val="28"/>
          <w:lang w:eastAsia="ru-RU"/>
        </w:rPr>
        <w:t>Что такое научное исследование?</w:t>
      </w:r>
    </w:p>
    <w:p w14:paraId="1FFE6A28" w14:textId="77777777" w:rsidR="009667AB" w:rsidRDefault="009667AB" w:rsidP="009667AB">
      <w:pPr>
        <w:ind w:firstLine="708"/>
      </w:pPr>
      <w:r>
        <w:t>Научное исследование — это экспериментальная или теоретическая деятельность, направленная на получение новых знаний об основных закономерностях строения, функционирования и развития человека, общества, окружающей среды.</w:t>
      </w:r>
    </w:p>
    <w:p w14:paraId="7E3B3F05" w14:textId="77777777" w:rsidR="009667AB" w:rsidRPr="009667AB" w:rsidRDefault="009667AB" w:rsidP="009667AB">
      <w:pPr>
        <w:ind w:firstLine="708"/>
        <w:rPr>
          <w:b/>
          <w:bCs/>
        </w:rPr>
      </w:pPr>
      <w:r w:rsidRPr="009667AB">
        <w:rPr>
          <w:b/>
          <w:bCs/>
        </w:rPr>
        <w:t>2. Какие исследования относят к фундаментальным, а какие — к прикладным?</w:t>
      </w:r>
    </w:p>
    <w:p w14:paraId="41ED8F63" w14:textId="7C31D96D" w:rsidR="009667AB" w:rsidRDefault="009667AB" w:rsidP="009667AB">
      <w:pPr>
        <w:ind w:firstLine="708"/>
      </w:pPr>
      <w:r>
        <w:t>Фундаментальные исследования</w:t>
      </w:r>
      <w:r w:rsidR="00FC72E0">
        <w:t xml:space="preserve"> - </w:t>
      </w:r>
      <w:r>
        <w:t>направлены на получение новых знаний и теоретическое понимание закономерностей природы, общества или мышления без прямого расчета на практическое применение. Примеры: исследования в области теоретической физики, космологии.</w:t>
      </w:r>
    </w:p>
    <w:p w14:paraId="51A2AA72" w14:textId="5D988F0F" w:rsidR="009667AB" w:rsidRDefault="009667AB" w:rsidP="009667AB">
      <w:pPr>
        <w:ind w:firstLine="708"/>
      </w:pPr>
      <w:r w:rsidRPr="009667AB">
        <w:rPr>
          <w:b/>
          <w:bCs/>
        </w:rPr>
        <w:t>Прикладные исследования</w:t>
      </w:r>
      <w:r w:rsidR="00FC72E0">
        <w:rPr>
          <w:b/>
          <w:bCs/>
        </w:rPr>
        <w:t xml:space="preserve"> </w:t>
      </w:r>
      <w:r w:rsidR="00FC72E0">
        <w:t xml:space="preserve">- </w:t>
      </w:r>
      <w:r>
        <w:t>направлены на использование существующих теоретических знаний для решения конкретных практических задач. Они сосредоточены на разработке новых технологий, методов или процессов, которые могут быть непосредственно применены в практике.</w:t>
      </w:r>
    </w:p>
    <w:p w14:paraId="6871BD50" w14:textId="77777777" w:rsidR="009667AB" w:rsidRPr="00FC72E0" w:rsidRDefault="009667AB" w:rsidP="009667AB">
      <w:pPr>
        <w:ind w:firstLine="708"/>
        <w:rPr>
          <w:b/>
          <w:bCs/>
        </w:rPr>
      </w:pPr>
      <w:r w:rsidRPr="00FC72E0">
        <w:rPr>
          <w:b/>
          <w:bCs/>
        </w:rPr>
        <w:t>3. Перечислите этапы научного исследования.</w:t>
      </w:r>
    </w:p>
    <w:p w14:paraId="6E78A776" w14:textId="77777777" w:rsidR="009667AB" w:rsidRPr="009667AB" w:rsidRDefault="009667AB" w:rsidP="00FC72E0">
      <w:pPr>
        <w:pStyle w:val="ab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t>Определение проблемы.</w:t>
      </w:r>
    </w:p>
    <w:p w14:paraId="25BD4E4F" w14:textId="77777777" w:rsidR="009667AB" w:rsidRPr="009667AB" w:rsidRDefault="009667AB" w:rsidP="00FC72E0">
      <w:pPr>
        <w:pStyle w:val="ab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t>Актуальность исследования.</w:t>
      </w:r>
    </w:p>
    <w:p w14:paraId="6A71EAAA" w14:textId="77777777" w:rsidR="009667AB" w:rsidRPr="009667AB" w:rsidRDefault="009667AB" w:rsidP="00FC72E0">
      <w:pPr>
        <w:pStyle w:val="ab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t>Обзор источников и существующих данных.</w:t>
      </w:r>
    </w:p>
    <w:p w14:paraId="2F445DEA" w14:textId="77777777" w:rsidR="009667AB" w:rsidRPr="009667AB" w:rsidRDefault="009667AB" w:rsidP="00FC72E0">
      <w:pPr>
        <w:pStyle w:val="ab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t>Формулирование гипотезы.</w:t>
      </w:r>
    </w:p>
    <w:p w14:paraId="6CD3B1E5" w14:textId="77777777" w:rsidR="009667AB" w:rsidRPr="009667AB" w:rsidRDefault="009667AB" w:rsidP="00FC72E0">
      <w:pPr>
        <w:pStyle w:val="ab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t>Планирование задач для решения проблемы.</w:t>
      </w:r>
    </w:p>
    <w:p w14:paraId="105CA0DF" w14:textId="77777777" w:rsidR="009667AB" w:rsidRPr="009667AB" w:rsidRDefault="009667AB" w:rsidP="00FC72E0">
      <w:pPr>
        <w:pStyle w:val="ab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t>Исследование решений.</w:t>
      </w:r>
    </w:p>
    <w:p w14:paraId="4C943618" w14:textId="77777777" w:rsidR="009667AB" w:rsidRPr="009667AB" w:rsidRDefault="009667AB" w:rsidP="00FC72E0">
      <w:pPr>
        <w:pStyle w:val="ab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t>Анализ данных (сравнение с гипотезой).</w:t>
      </w:r>
    </w:p>
    <w:p w14:paraId="6CEC2190" w14:textId="77777777" w:rsidR="009667AB" w:rsidRPr="009667AB" w:rsidRDefault="009667AB" w:rsidP="00FC72E0">
      <w:pPr>
        <w:pStyle w:val="ab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t>Вывод.</w:t>
      </w:r>
    </w:p>
    <w:p w14:paraId="39D09244" w14:textId="77777777" w:rsidR="009667AB" w:rsidRPr="009667AB" w:rsidRDefault="009667AB" w:rsidP="00FC72E0">
      <w:pPr>
        <w:pStyle w:val="ab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t>Оформление результатов и публикация.</w:t>
      </w:r>
    </w:p>
    <w:p w14:paraId="11880569" w14:textId="77777777" w:rsidR="009667AB" w:rsidRDefault="009667AB" w:rsidP="009667AB"/>
    <w:p w14:paraId="2A44444B" w14:textId="77777777" w:rsidR="009667AB" w:rsidRDefault="009667AB" w:rsidP="009667AB">
      <w:pPr>
        <w:ind w:firstLine="708"/>
      </w:pPr>
      <w:r w:rsidRPr="00FC72E0">
        <w:rPr>
          <w:b/>
          <w:bCs/>
        </w:rPr>
        <w:t>4. В чем состоит различие между прикладной и научной проблемой</w:t>
      </w:r>
      <w:r>
        <w:t>?</w:t>
      </w:r>
    </w:p>
    <w:p w14:paraId="17FCBF19" w14:textId="77777777" w:rsidR="009667AB" w:rsidRDefault="009667AB" w:rsidP="009667AB">
      <w:r>
        <w:lastRenderedPageBreak/>
        <w:t xml:space="preserve">        </w:t>
      </w:r>
      <w:r w:rsidRPr="00FC72E0">
        <w:rPr>
          <w:b/>
          <w:bCs/>
        </w:rPr>
        <w:t>Научная проблема</w:t>
      </w:r>
      <w:r>
        <w:t xml:space="preserve"> — это вопрос или задача, требующая исследования и анализа для получения нового знания или понимания в какой-либо области науки. Она обычно связана с поиском ответов на фундаментальные вопросы о закономерностях и принципах, которые управляют явлениями и процессами в природе или обществе. Решение научной проблемы может включать разработку новых теорий, моделей или методов, которые расширяют существующее знание и способствуют прогрессу в науке.</w:t>
      </w:r>
    </w:p>
    <w:p w14:paraId="563BF15B" w14:textId="77777777" w:rsidR="009667AB" w:rsidRDefault="009667AB" w:rsidP="009667AB">
      <w:r w:rsidRPr="00FC72E0">
        <w:rPr>
          <w:b/>
          <w:bCs/>
        </w:rPr>
        <w:t xml:space="preserve">        Прикладная проблема</w:t>
      </w:r>
      <w:r>
        <w:t xml:space="preserve"> — это практическая задача, решение которой нацелено на улучшение или создание новых технологий, продуктов или процессов. Решение прикладной проблемы обычно ориентировано на достижение практических результатов и улучшение функциональности, эффективности или удобства в различных областях.</w:t>
      </w:r>
    </w:p>
    <w:p w14:paraId="54A710A4" w14:textId="77777777" w:rsidR="009667AB" w:rsidRDefault="009667AB" w:rsidP="009667AB"/>
    <w:p w14:paraId="28364297" w14:textId="77777777" w:rsidR="009667AB" w:rsidRPr="00FC72E0" w:rsidRDefault="009667AB" w:rsidP="009667AB">
      <w:pPr>
        <w:ind w:firstLine="708"/>
        <w:rPr>
          <w:b/>
          <w:bCs/>
        </w:rPr>
      </w:pPr>
      <w:r w:rsidRPr="00FC72E0">
        <w:rPr>
          <w:b/>
          <w:bCs/>
        </w:rPr>
        <w:t>5. Как соотносятся между собой объект и предмет исследования?</w:t>
      </w:r>
    </w:p>
    <w:p w14:paraId="44A55A9F" w14:textId="77777777" w:rsidR="009667AB" w:rsidRDefault="009667AB" w:rsidP="009667AB">
      <w:pPr>
        <w:ind w:firstLine="708"/>
      </w:pPr>
      <w:r w:rsidRPr="00FC72E0">
        <w:rPr>
          <w:b/>
          <w:bCs/>
        </w:rPr>
        <w:t xml:space="preserve">    Объект исследования</w:t>
      </w:r>
      <w:r>
        <w:t xml:space="preserve"> — это конкретная изучаемая область реальности. Это может быть физический предмет, явление, процесс или система, которая становится предметом научного анализа. Объект исследования задаёт рамки исследования и определяет, что именно будет изучаться и какие аспекты будут исследованы.</w:t>
      </w:r>
    </w:p>
    <w:p w14:paraId="16924F58" w14:textId="77777777" w:rsidR="009667AB" w:rsidRDefault="009667AB" w:rsidP="009667AB">
      <w:pPr>
        <w:ind w:firstLine="708"/>
      </w:pPr>
      <w:r w:rsidRPr="00FC72E0">
        <w:rPr>
          <w:b/>
          <w:bCs/>
        </w:rPr>
        <w:t>Предмет исследования</w:t>
      </w:r>
      <w:r>
        <w:t xml:space="preserve"> — это более узкий аспект или характеристика объекта исследования, на которую сосредоточено внимание. Это конкретные свойства, явления, которые будут изучаться в рамках более общего объекта. Предмет исследования помогает уточнить, какие именно вопросы будут решаться и какие аспекты будут анализироваться.</w:t>
      </w:r>
    </w:p>
    <w:p w14:paraId="05FAA4AF" w14:textId="77777777" w:rsidR="009667AB" w:rsidRDefault="009667AB" w:rsidP="009667AB">
      <w:pPr>
        <w:ind w:firstLine="708"/>
      </w:pPr>
      <w:r>
        <w:t>Объект исследования задает общие рамки и контекст, в котором проводится работа, а предмет исследования уточняет, на что конкретно будет направлено внимание в рамках этого объекта.</w:t>
      </w:r>
    </w:p>
    <w:p w14:paraId="7B8C8C83" w14:textId="77777777" w:rsidR="009667AB" w:rsidRPr="00FC72E0" w:rsidRDefault="009667AB" w:rsidP="009667AB">
      <w:pPr>
        <w:ind w:firstLine="708"/>
        <w:rPr>
          <w:b/>
          <w:bCs/>
        </w:rPr>
      </w:pPr>
      <w:r w:rsidRPr="00FC72E0">
        <w:rPr>
          <w:b/>
          <w:bCs/>
        </w:rPr>
        <w:lastRenderedPageBreak/>
        <w:t>6. Какая информация фиксируется в рабочем плане научного исследования?</w:t>
      </w:r>
    </w:p>
    <w:p w14:paraId="59F76D9B" w14:textId="77777777" w:rsidR="009667AB" w:rsidRPr="009667AB" w:rsidRDefault="009667AB" w:rsidP="00FC72E0">
      <w:pPr>
        <w:pStyle w:val="ab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t>Тема и цель исследования.</w:t>
      </w:r>
    </w:p>
    <w:p w14:paraId="0434C26E" w14:textId="77777777" w:rsidR="009667AB" w:rsidRPr="009667AB" w:rsidRDefault="009667AB" w:rsidP="00FC72E0">
      <w:pPr>
        <w:pStyle w:val="ab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t>Объект и предмет исследования.</w:t>
      </w:r>
    </w:p>
    <w:p w14:paraId="7713B7BF" w14:textId="77777777" w:rsidR="009667AB" w:rsidRPr="009667AB" w:rsidRDefault="009667AB" w:rsidP="00FC72E0">
      <w:pPr>
        <w:pStyle w:val="ab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t>Гипотезы.</w:t>
      </w:r>
    </w:p>
    <w:p w14:paraId="4A7D06A8" w14:textId="77777777" w:rsidR="009667AB" w:rsidRPr="009667AB" w:rsidRDefault="009667AB" w:rsidP="00FC72E0">
      <w:pPr>
        <w:pStyle w:val="ab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t>Методы исследования.</w:t>
      </w:r>
    </w:p>
    <w:p w14:paraId="39754701" w14:textId="77777777" w:rsidR="009667AB" w:rsidRPr="009667AB" w:rsidRDefault="009667AB" w:rsidP="00FC72E0">
      <w:pPr>
        <w:pStyle w:val="ab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t>План работ и сроки.</w:t>
      </w:r>
    </w:p>
    <w:p w14:paraId="6331C163" w14:textId="77777777" w:rsidR="009667AB" w:rsidRPr="009667AB" w:rsidRDefault="009667AB" w:rsidP="00FC72E0">
      <w:pPr>
        <w:pStyle w:val="ab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t>Ресурсы и материалы.</w:t>
      </w:r>
    </w:p>
    <w:p w14:paraId="06D4CC82" w14:textId="77777777" w:rsidR="009667AB" w:rsidRPr="009667AB" w:rsidRDefault="009667AB" w:rsidP="00FC72E0">
      <w:pPr>
        <w:pStyle w:val="ab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t>Ожидаемые результаты.</w:t>
      </w:r>
    </w:p>
    <w:p w14:paraId="2CB64D07" w14:textId="77777777" w:rsidR="009667AB" w:rsidRPr="009667AB" w:rsidRDefault="009667AB" w:rsidP="00FC72E0">
      <w:pPr>
        <w:pStyle w:val="ab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t>Источники.</w:t>
      </w:r>
    </w:p>
    <w:p w14:paraId="68B5C90D" w14:textId="77777777" w:rsidR="009667AB" w:rsidRDefault="009667AB" w:rsidP="009667AB"/>
    <w:p w14:paraId="20EEEAD1" w14:textId="77777777" w:rsidR="009667AB" w:rsidRPr="00FC72E0" w:rsidRDefault="009667AB" w:rsidP="009667AB">
      <w:pPr>
        <w:ind w:firstLine="708"/>
        <w:rPr>
          <w:b/>
          <w:bCs/>
        </w:rPr>
      </w:pPr>
      <w:r w:rsidRPr="00FC72E0">
        <w:rPr>
          <w:b/>
          <w:bCs/>
        </w:rPr>
        <w:t>7. Назовите основные требования, предъявляемые к результатам научного исследования.</w:t>
      </w:r>
    </w:p>
    <w:p w14:paraId="08B30768" w14:textId="77777777" w:rsidR="009667AB" w:rsidRPr="009667AB" w:rsidRDefault="009667AB" w:rsidP="00FC72E0">
      <w:pPr>
        <w:pStyle w:val="ab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FC72E0">
        <w:rPr>
          <w:rFonts w:eastAsiaTheme="minorEastAsia" w:cstheme="minorBidi"/>
          <w:b/>
          <w:bCs/>
          <w:sz w:val="28"/>
          <w:lang w:eastAsia="ru-RU"/>
        </w:rPr>
        <w:t>Новизна:</w:t>
      </w:r>
      <w:r w:rsidRPr="009667AB">
        <w:rPr>
          <w:rFonts w:eastAsiaTheme="minorEastAsia" w:cstheme="minorBidi"/>
          <w:sz w:val="28"/>
          <w:lang w:eastAsia="ru-RU"/>
        </w:rPr>
        <w:t xml:space="preserve"> результаты должны представлять собой новый вклад в науку, предоставляя оригинальные находки или новые теоретические и практические подходы.</w:t>
      </w:r>
    </w:p>
    <w:p w14:paraId="572FCC17" w14:textId="77777777" w:rsidR="009667AB" w:rsidRPr="009667AB" w:rsidRDefault="009667AB" w:rsidP="00FC72E0">
      <w:pPr>
        <w:pStyle w:val="ab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b/>
          <w:bCs/>
          <w:sz w:val="28"/>
          <w:lang w:eastAsia="ru-RU"/>
        </w:rPr>
        <w:t>Обоснованность</w:t>
      </w:r>
      <w:r w:rsidRPr="009667AB">
        <w:rPr>
          <w:rFonts w:eastAsiaTheme="minorEastAsia" w:cstheme="minorBidi"/>
          <w:sz w:val="28"/>
          <w:lang w:eastAsia="ru-RU"/>
        </w:rPr>
        <w:t>: результаты должны основываться на надежных и проверенных данных. Выводы должны быть логично выведены из проведенного исследования.</w:t>
      </w:r>
    </w:p>
    <w:p w14:paraId="5FB567BE" w14:textId="77777777" w:rsidR="009667AB" w:rsidRPr="009667AB" w:rsidRDefault="009667AB" w:rsidP="00FC72E0">
      <w:pPr>
        <w:pStyle w:val="ab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t>Достоверность: результаты должны быть проверены и воспроизводимы другими исследователями.</w:t>
      </w:r>
    </w:p>
    <w:p w14:paraId="4D59D89D" w14:textId="77777777" w:rsidR="009667AB" w:rsidRPr="009667AB" w:rsidRDefault="009667AB" w:rsidP="00FC72E0">
      <w:pPr>
        <w:pStyle w:val="ab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b/>
          <w:bCs/>
          <w:sz w:val="28"/>
          <w:lang w:eastAsia="ru-RU"/>
        </w:rPr>
        <w:t>Актуальность</w:t>
      </w:r>
      <w:r w:rsidRPr="009667AB">
        <w:rPr>
          <w:rFonts w:eastAsiaTheme="minorEastAsia" w:cstheme="minorBidi"/>
          <w:sz w:val="28"/>
          <w:lang w:eastAsia="ru-RU"/>
        </w:rPr>
        <w:t>: результаты должны быть значимыми для текущих научных и практических вопросов, отражая современные тенденции и потребности.</w:t>
      </w:r>
    </w:p>
    <w:p w14:paraId="0AD7CACB" w14:textId="77777777" w:rsidR="009667AB" w:rsidRPr="009667AB" w:rsidRDefault="009667AB" w:rsidP="00FC72E0">
      <w:pPr>
        <w:pStyle w:val="ab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b/>
          <w:bCs/>
          <w:sz w:val="28"/>
          <w:lang w:eastAsia="ru-RU"/>
        </w:rPr>
        <w:t>Релевантность</w:t>
      </w:r>
      <w:r w:rsidRPr="009667AB">
        <w:rPr>
          <w:rFonts w:eastAsiaTheme="minorEastAsia" w:cstheme="minorBidi"/>
          <w:sz w:val="28"/>
          <w:lang w:eastAsia="ru-RU"/>
        </w:rPr>
        <w:t>: результаты должны соответствовать целям и задачам исследования, отвечая на поставленные вопросы и гипотезы.</w:t>
      </w:r>
    </w:p>
    <w:p w14:paraId="138B735D" w14:textId="77777777" w:rsidR="009667AB" w:rsidRPr="009667AB" w:rsidRDefault="009667AB" w:rsidP="00FC72E0">
      <w:pPr>
        <w:pStyle w:val="ab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t>Объективность: результаты не должны зависеть от субъективных факторов.</w:t>
      </w:r>
    </w:p>
    <w:p w14:paraId="67D5714D" w14:textId="77777777" w:rsidR="009667AB" w:rsidRPr="009667AB" w:rsidRDefault="009667AB" w:rsidP="00FC72E0">
      <w:pPr>
        <w:pStyle w:val="ab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FC72E0">
        <w:rPr>
          <w:rFonts w:eastAsiaTheme="minorEastAsia" w:cstheme="minorBidi"/>
          <w:b/>
          <w:bCs/>
          <w:sz w:val="28"/>
          <w:lang w:eastAsia="ru-RU"/>
        </w:rPr>
        <w:t>Теоретическая и/или практическая значимость:</w:t>
      </w:r>
      <w:r w:rsidRPr="009667AB">
        <w:rPr>
          <w:rFonts w:eastAsiaTheme="minorEastAsia" w:cstheme="minorBidi"/>
          <w:sz w:val="28"/>
          <w:lang w:eastAsia="ru-RU"/>
        </w:rPr>
        <w:t xml:space="preserve"> исследование должно либо расширять научные знания, либо иметь практическую ценность.</w:t>
      </w:r>
    </w:p>
    <w:p w14:paraId="026891DC" w14:textId="77777777" w:rsidR="009667AB" w:rsidRPr="009667AB" w:rsidRDefault="009667AB" w:rsidP="00FC72E0">
      <w:pPr>
        <w:pStyle w:val="ab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FC72E0">
        <w:rPr>
          <w:rFonts w:eastAsiaTheme="minorEastAsia" w:cstheme="minorBidi"/>
          <w:b/>
          <w:bCs/>
          <w:sz w:val="28"/>
          <w:lang w:eastAsia="ru-RU"/>
        </w:rPr>
        <w:t>Логичность и последовательность:</w:t>
      </w:r>
      <w:r w:rsidRPr="009667AB">
        <w:rPr>
          <w:rFonts w:eastAsiaTheme="minorEastAsia" w:cstheme="minorBidi"/>
          <w:sz w:val="28"/>
          <w:lang w:eastAsia="ru-RU"/>
        </w:rPr>
        <w:t xml:space="preserve"> выводы должны быть обоснованными и логически вытекающими из анализа данных.</w:t>
      </w:r>
    </w:p>
    <w:p w14:paraId="00B05435" w14:textId="77777777" w:rsidR="009667AB" w:rsidRDefault="009667AB" w:rsidP="009667AB"/>
    <w:p w14:paraId="079B19FA" w14:textId="77777777" w:rsidR="009667AB" w:rsidRPr="00FC72E0" w:rsidRDefault="009667AB" w:rsidP="009667AB">
      <w:pPr>
        <w:ind w:firstLine="708"/>
        <w:rPr>
          <w:b/>
          <w:bCs/>
        </w:rPr>
      </w:pPr>
      <w:r w:rsidRPr="00FC72E0">
        <w:rPr>
          <w:b/>
          <w:bCs/>
        </w:rPr>
        <w:t>8. Приведите примеры научных результатов из сферы информационной безопасности, криптографии.</w:t>
      </w:r>
    </w:p>
    <w:p w14:paraId="64403014" w14:textId="77777777" w:rsidR="009667AB" w:rsidRPr="009667AB" w:rsidRDefault="009667AB" w:rsidP="00FC72E0">
      <w:pPr>
        <w:pStyle w:val="ab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lastRenderedPageBreak/>
        <w:t>Разработка и внедрение протокола HTTPS.</w:t>
      </w:r>
    </w:p>
    <w:p w14:paraId="594F02BD" w14:textId="44E7D92E" w:rsidR="009667AB" w:rsidRDefault="009667AB" w:rsidP="00FC72E0">
      <w:pPr>
        <w:pStyle w:val="ab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 w:rsidRPr="009667AB">
        <w:rPr>
          <w:rFonts w:eastAsiaTheme="minorEastAsia" w:cstheme="minorBidi"/>
          <w:sz w:val="28"/>
          <w:lang w:eastAsia="ru-RU"/>
        </w:rPr>
        <w:t>Разработка алгоритма RSA для шифрования и цифровых подписей.</w:t>
      </w:r>
    </w:p>
    <w:p w14:paraId="0D8386F7" w14:textId="5C426034" w:rsidR="00FC72E0" w:rsidRPr="00FC72E0" w:rsidRDefault="00FC72E0" w:rsidP="00FC72E0">
      <w:pPr>
        <w:pStyle w:val="ab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>
        <w:rPr>
          <w:rFonts w:eastAsiaTheme="minorEastAsia" w:cstheme="minorBidi"/>
          <w:sz w:val="28"/>
          <w:lang w:eastAsia="ru-RU"/>
        </w:rPr>
        <w:t xml:space="preserve">Разработка и внедрение алгоритма </w:t>
      </w:r>
      <w:r>
        <w:rPr>
          <w:rFonts w:eastAsiaTheme="minorEastAsia" w:cstheme="minorBidi"/>
          <w:sz w:val="28"/>
          <w:lang w:val="en-US" w:eastAsia="ru-RU"/>
        </w:rPr>
        <w:t>DES</w:t>
      </w:r>
    </w:p>
    <w:p w14:paraId="797182C7" w14:textId="1C6ACB12" w:rsidR="00FC72E0" w:rsidRDefault="00FC72E0" w:rsidP="00FC72E0">
      <w:pPr>
        <w:pStyle w:val="ab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>
        <w:rPr>
          <w:rFonts w:eastAsiaTheme="minorEastAsia" w:cstheme="minorBidi"/>
          <w:sz w:val="28"/>
          <w:lang w:eastAsia="ru-RU"/>
        </w:rPr>
        <w:t>Разработка и внедрение алгоритма «Магма»</w:t>
      </w:r>
    </w:p>
    <w:p w14:paraId="06D70B0C" w14:textId="108236F6" w:rsidR="00FC72E0" w:rsidRPr="009667AB" w:rsidRDefault="00FC72E0" w:rsidP="00FC72E0">
      <w:pPr>
        <w:pStyle w:val="ab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jc w:val="both"/>
        <w:rPr>
          <w:rFonts w:eastAsiaTheme="minorEastAsia" w:cstheme="minorBidi"/>
          <w:sz w:val="28"/>
          <w:lang w:eastAsia="ru-RU"/>
        </w:rPr>
      </w:pPr>
      <w:r>
        <w:rPr>
          <w:rFonts w:eastAsiaTheme="minorEastAsia" w:cstheme="minorBidi"/>
          <w:sz w:val="28"/>
          <w:lang w:eastAsia="ru-RU"/>
        </w:rPr>
        <w:t>Разработка и внедрение алгоритма «Кузнечик»</w:t>
      </w:r>
    </w:p>
    <w:p w14:paraId="4FBDFF2A" w14:textId="77777777" w:rsidR="00F37FE6" w:rsidRPr="00CB1744" w:rsidRDefault="00F37FE6" w:rsidP="00F37FE6"/>
    <w:sectPr w:rsidR="00F37FE6" w:rsidRPr="00CB1744" w:rsidSect="00054AF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025FC" w14:textId="77777777" w:rsidR="00CE2084" w:rsidRDefault="00CE2084" w:rsidP="00B25C90">
      <w:pPr>
        <w:spacing w:after="0" w:line="240" w:lineRule="auto"/>
      </w:pPr>
      <w:r>
        <w:separator/>
      </w:r>
    </w:p>
  </w:endnote>
  <w:endnote w:type="continuationSeparator" w:id="0">
    <w:p w14:paraId="7B94F37D" w14:textId="77777777" w:rsidR="00CE2084" w:rsidRDefault="00CE2084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3C37D492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F37FE6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56883" w14:textId="77777777" w:rsidR="00CE2084" w:rsidRDefault="00CE2084" w:rsidP="00B25C90">
      <w:pPr>
        <w:spacing w:after="0" w:line="240" w:lineRule="auto"/>
      </w:pPr>
      <w:r>
        <w:separator/>
      </w:r>
    </w:p>
  </w:footnote>
  <w:footnote w:type="continuationSeparator" w:id="0">
    <w:p w14:paraId="7E6771C4" w14:textId="77777777" w:rsidR="00CE2084" w:rsidRDefault="00CE2084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986"/>
    <w:multiLevelType w:val="hybridMultilevel"/>
    <w:tmpl w:val="3940B266"/>
    <w:lvl w:ilvl="0" w:tplc="A82AC7B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4C653D"/>
    <w:multiLevelType w:val="hybridMultilevel"/>
    <w:tmpl w:val="8D86AF9A"/>
    <w:lvl w:ilvl="0" w:tplc="A82AC7B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3323ED"/>
    <w:multiLevelType w:val="hybridMultilevel"/>
    <w:tmpl w:val="0D108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7D98"/>
    <w:multiLevelType w:val="hybridMultilevel"/>
    <w:tmpl w:val="243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75F96"/>
    <w:multiLevelType w:val="hybridMultilevel"/>
    <w:tmpl w:val="70584C7E"/>
    <w:lvl w:ilvl="0" w:tplc="A82AC7B4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636475"/>
    <w:multiLevelType w:val="hybridMultilevel"/>
    <w:tmpl w:val="6CF67438"/>
    <w:lvl w:ilvl="0" w:tplc="A82AC7B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A643A4"/>
    <w:multiLevelType w:val="hybridMultilevel"/>
    <w:tmpl w:val="3940B266"/>
    <w:lvl w:ilvl="0" w:tplc="A82AC7B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44CDD"/>
    <w:multiLevelType w:val="hybridMultilevel"/>
    <w:tmpl w:val="FD765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A33F66"/>
    <w:multiLevelType w:val="hybridMultilevel"/>
    <w:tmpl w:val="C5282770"/>
    <w:lvl w:ilvl="0" w:tplc="A82AC7B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073143"/>
    <w:multiLevelType w:val="hybridMultilevel"/>
    <w:tmpl w:val="3940B266"/>
    <w:lvl w:ilvl="0" w:tplc="A82AC7B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BA2C86"/>
    <w:multiLevelType w:val="hybridMultilevel"/>
    <w:tmpl w:val="8C7E30B8"/>
    <w:lvl w:ilvl="0" w:tplc="5A8ACA70">
      <w:numFmt w:val="bullet"/>
      <w:lvlText w:val="•"/>
      <w:lvlJc w:val="left"/>
      <w:pPr>
        <w:ind w:left="267" w:hanging="12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006DE14">
      <w:start w:val="1"/>
      <w:numFmt w:val="decimal"/>
      <w:lvlText w:val="%2."/>
      <w:lvlJc w:val="left"/>
      <w:pPr>
        <w:ind w:left="99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5658010E">
      <w:start w:val="1"/>
      <w:numFmt w:val="decimal"/>
      <w:lvlText w:val="%3."/>
      <w:lvlJc w:val="left"/>
      <w:pPr>
        <w:ind w:left="127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B6161A5E">
      <w:numFmt w:val="bullet"/>
      <w:lvlText w:val="•"/>
      <w:lvlJc w:val="left"/>
      <w:pPr>
        <w:ind w:left="2410" w:hanging="284"/>
      </w:pPr>
      <w:rPr>
        <w:lang w:val="ru-RU" w:eastAsia="en-US" w:bidi="ar-SA"/>
      </w:rPr>
    </w:lvl>
    <w:lvl w:ilvl="4" w:tplc="F0326916">
      <w:numFmt w:val="bullet"/>
      <w:lvlText w:val="•"/>
      <w:lvlJc w:val="left"/>
      <w:pPr>
        <w:ind w:left="3541" w:hanging="284"/>
      </w:pPr>
      <w:rPr>
        <w:lang w:val="ru-RU" w:eastAsia="en-US" w:bidi="ar-SA"/>
      </w:rPr>
    </w:lvl>
    <w:lvl w:ilvl="5" w:tplc="D41CF890">
      <w:numFmt w:val="bullet"/>
      <w:lvlText w:val="•"/>
      <w:lvlJc w:val="left"/>
      <w:pPr>
        <w:ind w:left="4671" w:hanging="284"/>
      </w:pPr>
      <w:rPr>
        <w:lang w:val="ru-RU" w:eastAsia="en-US" w:bidi="ar-SA"/>
      </w:rPr>
    </w:lvl>
    <w:lvl w:ilvl="6" w:tplc="43FEB7D4">
      <w:numFmt w:val="bullet"/>
      <w:lvlText w:val="•"/>
      <w:lvlJc w:val="left"/>
      <w:pPr>
        <w:ind w:left="5802" w:hanging="284"/>
      </w:pPr>
      <w:rPr>
        <w:lang w:val="ru-RU" w:eastAsia="en-US" w:bidi="ar-SA"/>
      </w:rPr>
    </w:lvl>
    <w:lvl w:ilvl="7" w:tplc="C9767196">
      <w:numFmt w:val="bullet"/>
      <w:lvlText w:val="•"/>
      <w:lvlJc w:val="left"/>
      <w:pPr>
        <w:ind w:left="6932" w:hanging="284"/>
      </w:pPr>
      <w:rPr>
        <w:lang w:val="ru-RU" w:eastAsia="en-US" w:bidi="ar-SA"/>
      </w:rPr>
    </w:lvl>
    <w:lvl w:ilvl="8" w:tplc="E5685638">
      <w:numFmt w:val="bullet"/>
      <w:lvlText w:val="•"/>
      <w:lvlJc w:val="left"/>
      <w:pPr>
        <w:ind w:left="8063" w:hanging="284"/>
      </w:pPr>
      <w:rPr>
        <w:lang w:val="ru-RU" w:eastAsia="en-US" w:bidi="ar-SA"/>
      </w:rPr>
    </w:lvl>
  </w:abstractNum>
  <w:abstractNum w:abstractNumId="11" w15:restartNumberingAfterBreak="0">
    <w:nsid w:val="29474872"/>
    <w:multiLevelType w:val="hybridMultilevel"/>
    <w:tmpl w:val="1226B316"/>
    <w:lvl w:ilvl="0" w:tplc="A82AC7B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533A7C"/>
    <w:multiLevelType w:val="hybridMultilevel"/>
    <w:tmpl w:val="D7F08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E05C6"/>
    <w:multiLevelType w:val="hybridMultilevel"/>
    <w:tmpl w:val="3940B266"/>
    <w:lvl w:ilvl="0" w:tplc="A82AC7B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AE340C"/>
    <w:multiLevelType w:val="hybridMultilevel"/>
    <w:tmpl w:val="FC36568A"/>
    <w:lvl w:ilvl="0" w:tplc="A82AC7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46945B8"/>
    <w:multiLevelType w:val="hybridMultilevel"/>
    <w:tmpl w:val="EB5A7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24B86"/>
    <w:multiLevelType w:val="hybridMultilevel"/>
    <w:tmpl w:val="2076B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04C5B"/>
    <w:multiLevelType w:val="hybridMultilevel"/>
    <w:tmpl w:val="24DC69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E92600"/>
    <w:multiLevelType w:val="hybridMultilevel"/>
    <w:tmpl w:val="B81479AA"/>
    <w:lvl w:ilvl="0" w:tplc="CB5400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A96010D"/>
    <w:multiLevelType w:val="hybridMultilevel"/>
    <w:tmpl w:val="FBF48A74"/>
    <w:lvl w:ilvl="0" w:tplc="A82AC7B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322542E"/>
    <w:multiLevelType w:val="hybridMultilevel"/>
    <w:tmpl w:val="82825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40282"/>
    <w:multiLevelType w:val="hybridMultilevel"/>
    <w:tmpl w:val="C95416DC"/>
    <w:lvl w:ilvl="0" w:tplc="A82AC7B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D7A2A5C"/>
    <w:multiLevelType w:val="hybridMultilevel"/>
    <w:tmpl w:val="A9189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8F3"/>
    <w:multiLevelType w:val="hybridMultilevel"/>
    <w:tmpl w:val="F878C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77050"/>
    <w:multiLevelType w:val="hybridMultilevel"/>
    <w:tmpl w:val="DBA25C42"/>
    <w:lvl w:ilvl="0" w:tplc="AC6C1A78">
      <w:start w:val="1"/>
      <w:numFmt w:val="decimal"/>
      <w:lvlText w:val="%1."/>
      <w:lvlJc w:val="left"/>
      <w:pPr>
        <w:ind w:left="213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EA2EF66">
      <w:numFmt w:val="bullet"/>
      <w:lvlText w:val="•"/>
      <w:lvlJc w:val="left"/>
      <w:pPr>
        <w:ind w:left="1210" w:hanging="286"/>
      </w:pPr>
      <w:rPr>
        <w:lang w:val="ru-RU" w:eastAsia="en-US" w:bidi="ar-SA"/>
      </w:rPr>
    </w:lvl>
    <w:lvl w:ilvl="2" w:tplc="CDA250D0">
      <w:numFmt w:val="bullet"/>
      <w:lvlText w:val="•"/>
      <w:lvlJc w:val="left"/>
      <w:pPr>
        <w:ind w:left="2201" w:hanging="286"/>
      </w:pPr>
      <w:rPr>
        <w:lang w:val="ru-RU" w:eastAsia="en-US" w:bidi="ar-SA"/>
      </w:rPr>
    </w:lvl>
    <w:lvl w:ilvl="3" w:tplc="A860F206">
      <w:numFmt w:val="bullet"/>
      <w:lvlText w:val="•"/>
      <w:lvlJc w:val="left"/>
      <w:pPr>
        <w:ind w:left="3191" w:hanging="286"/>
      </w:pPr>
      <w:rPr>
        <w:lang w:val="ru-RU" w:eastAsia="en-US" w:bidi="ar-SA"/>
      </w:rPr>
    </w:lvl>
    <w:lvl w:ilvl="4" w:tplc="67AA504E">
      <w:numFmt w:val="bullet"/>
      <w:lvlText w:val="•"/>
      <w:lvlJc w:val="left"/>
      <w:pPr>
        <w:ind w:left="4182" w:hanging="286"/>
      </w:pPr>
      <w:rPr>
        <w:lang w:val="ru-RU" w:eastAsia="en-US" w:bidi="ar-SA"/>
      </w:rPr>
    </w:lvl>
    <w:lvl w:ilvl="5" w:tplc="56A2DAC6">
      <w:numFmt w:val="bullet"/>
      <w:lvlText w:val="•"/>
      <w:lvlJc w:val="left"/>
      <w:pPr>
        <w:ind w:left="5173" w:hanging="286"/>
      </w:pPr>
      <w:rPr>
        <w:lang w:val="ru-RU" w:eastAsia="en-US" w:bidi="ar-SA"/>
      </w:rPr>
    </w:lvl>
    <w:lvl w:ilvl="6" w:tplc="A150E64C">
      <w:numFmt w:val="bullet"/>
      <w:lvlText w:val="•"/>
      <w:lvlJc w:val="left"/>
      <w:pPr>
        <w:ind w:left="6163" w:hanging="286"/>
      </w:pPr>
      <w:rPr>
        <w:lang w:val="ru-RU" w:eastAsia="en-US" w:bidi="ar-SA"/>
      </w:rPr>
    </w:lvl>
    <w:lvl w:ilvl="7" w:tplc="90DE0A18">
      <w:numFmt w:val="bullet"/>
      <w:lvlText w:val="•"/>
      <w:lvlJc w:val="left"/>
      <w:pPr>
        <w:ind w:left="7154" w:hanging="286"/>
      </w:pPr>
      <w:rPr>
        <w:lang w:val="ru-RU" w:eastAsia="en-US" w:bidi="ar-SA"/>
      </w:rPr>
    </w:lvl>
    <w:lvl w:ilvl="8" w:tplc="B720D5CE">
      <w:numFmt w:val="bullet"/>
      <w:lvlText w:val="•"/>
      <w:lvlJc w:val="left"/>
      <w:pPr>
        <w:ind w:left="8145" w:hanging="286"/>
      </w:pPr>
      <w:rPr>
        <w:lang w:val="ru-RU" w:eastAsia="en-US" w:bidi="ar-SA"/>
      </w:rPr>
    </w:lvl>
  </w:abstractNum>
  <w:abstractNum w:abstractNumId="25" w15:restartNumberingAfterBreak="0">
    <w:nsid w:val="7CE373C1"/>
    <w:multiLevelType w:val="hybridMultilevel"/>
    <w:tmpl w:val="CFEE56AE"/>
    <w:lvl w:ilvl="0" w:tplc="CBFAD8A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25"/>
  </w:num>
  <w:num w:numId="4">
    <w:abstractNumId w:val="2"/>
  </w:num>
  <w:num w:numId="5">
    <w:abstractNumId w:val="3"/>
  </w:num>
  <w:num w:numId="6">
    <w:abstractNumId w:val="15"/>
  </w:num>
  <w:num w:numId="7">
    <w:abstractNumId w:val="20"/>
  </w:num>
  <w:num w:numId="8">
    <w:abstractNumId w:val="18"/>
  </w:num>
  <w:num w:numId="9">
    <w:abstractNumId w:val="12"/>
  </w:num>
  <w:num w:numId="10">
    <w:abstractNumId w:val="16"/>
  </w:num>
  <w:num w:numId="11">
    <w:abstractNumId w:val="22"/>
  </w:num>
  <w:num w:numId="12">
    <w:abstractNumId w:val="17"/>
  </w:num>
  <w:num w:numId="13">
    <w:abstractNumId w:val="23"/>
  </w:num>
  <w:num w:numId="14">
    <w:abstractNumId w:val="7"/>
  </w:num>
  <w:num w:numId="15">
    <w:abstractNumId w:val="14"/>
  </w:num>
  <w:num w:numId="16">
    <w:abstractNumId w:val="1"/>
  </w:num>
  <w:num w:numId="17">
    <w:abstractNumId w:val="19"/>
  </w:num>
  <w:num w:numId="18">
    <w:abstractNumId w:val="4"/>
  </w:num>
  <w:num w:numId="19">
    <w:abstractNumId w:val="5"/>
  </w:num>
  <w:num w:numId="20">
    <w:abstractNumId w:val="11"/>
  </w:num>
  <w:num w:numId="21">
    <w:abstractNumId w:val="8"/>
  </w:num>
  <w:num w:numId="22">
    <w:abstractNumId w:val="21"/>
  </w:num>
  <w:num w:numId="23">
    <w:abstractNumId w:val="13"/>
  </w:num>
  <w:num w:numId="24">
    <w:abstractNumId w:val="6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0A648A"/>
    <w:rsid w:val="000D0315"/>
    <w:rsid w:val="0016667A"/>
    <w:rsid w:val="001A34CC"/>
    <w:rsid w:val="001E1337"/>
    <w:rsid w:val="00272060"/>
    <w:rsid w:val="003C610F"/>
    <w:rsid w:val="003E0757"/>
    <w:rsid w:val="005F1EE5"/>
    <w:rsid w:val="00694C4A"/>
    <w:rsid w:val="007007F6"/>
    <w:rsid w:val="008A71A5"/>
    <w:rsid w:val="009667AB"/>
    <w:rsid w:val="00984AAF"/>
    <w:rsid w:val="009D0123"/>
    <w:rsid w:val="00A1696F"/>
    <w:rsid w:val="00A663BC"/>
    <w:rsid w:val="00B25C90"/>
    <w:rsid w:val="00BD7E38"/>
    <w:rsid w:val="00C64759"/>
    <w:rsid w:val="00C93B97"/>
    <w:rsid w:val="00CB1744"/>
    <w:rsid w:val="00CD2CD2"/>
    <w:rsid w:val="00CD71DE"/>
    <w:rsid w:val="00CE2084"/>
    <w:rsid w:val="00E67F81"/>
    <w:rsid w:val="00E849F7"/>
    <w:rsid w:val="00EE5C3F"/>
    <w:rsid w:val="00F37FE6"/>
    <w:rsid w:val="00F76DB3"/>
    <w:rsid w:val="00FB6E62"/>
    <w:rsid w:val="00FC72E0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1"/>
    <w:semiHidden/>
    <w:unhideWhenUsed/>
    <w:qFormat/>
    <w:rsid w:val="00F37FE6"/>
    <w:pPr>
      <w:widowControl w:val="0"/>
      <w:autoSpaceDE w:val="0"/>
      <w:autoSpaceDN w:val="0"/>
      <w:spacing w:after="0" w:line="240" w:lineRule="auto"/>
      <w:ind w:left="213" w:firstLine="0"/>
      <w:jc w:val="left"/>
    </w:pPr>
    <w:rPr>
      <w:rFonts w:eastAsia="Times New Roman" w:cs="Times New Roman"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semiHidden/>
    <w:rsid w:val="00F37FE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b">
    <w:name w:val="List Paragraph"/>
    <w:basedOn w:val="a"/>
    <w:uiPriority w:val="1"/>
    <w:qFormat/>
    <w:rsid w:val="00F37FE6"/>
    <w:pPr>
      <w:widowControl w:val="0"/>
      <w:autoSpaceDE w:val="0"/>
      <w:autoSpaceDN w:val="0"/>
      <w:spacing w:after="0" w:line="240" w:lineRule="auto"/>
      <w:ind w:left="213" w:hanging="361"/>
      <w:jc w:val="left"/>
    </w:pPr>
    <w:rPr>
      <w:rFonts w:eastAsia="Times New Roman" w:cs="Times New Roman"/>
      <w:sz w:val="22"/>
      <w:lang w:eastAsia="en-US"/>
    </w:rPr>
  </w:style>
  <w:style w:type="character" w:styleId="ac">
    <w:name w:val="Strong"/>
    <w:basedOn w:val="a0"/>
    <w:uiPriority w:val="22"/>
    <w:qFormat/>
    <w:rsid w:val="009667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2212</Words>
  <Characters>12611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10</cp:revision>
  <dcterms:created xsi:type="dcterms:W3CDTF">2024-03-10T11:02:00Z</dcterms:created>
  <dcterms:modified xsi:type="dcterms:W3CDTF">2025-09-24T14:24:00Z</dcterms:modified>
</cp:coreProperties>
</file>