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58F3F3" w14:textId="77777777" w:rsidR="00EE5C3F" w:rsidRPr="00EE5C3F" w:rsidRDefault="00EE5C3F" w:rsidP="00EE5C3F">
      <w:pPr>
        <w:spacing w:after="100" w:afterAutospacing="1"/>
        <w:ind w:firstLine="0"/>
        <w:jc w:val="center"/>
        <w:rPr>
          <w:rFonts w:eastAsia="Times New Roman" w:cs="Times New Roman"/>
        </w:rPr>
      </w:pPr>
      <w:r w:rsidRPr="00EE5C3F">
        <w:rPr>
          <w:rFonts w:eastAsia="Times New Roman" w:cs="Times New Roman"/>
          <w:noProof/>
          <w:color w:val="000000"/>
          <w:sz w:val="20"/>
          <w:szCs w:val="20"/>
        </w:rPr>
        <w:drawing>
          <wp:inline distT="0" distB="0" distL="0" distR="0" wp14:anchorId="60AD869A" wp14:editId="7C11A2F9">
            <wp:extent cx="893445" cy="1010285"/>
            <wp:effectExtent l="0" t="0" r="1905" b="0"/>
            <wp:docPr id="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445" cy="101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3989A" w14:textId="77777777" w:rsidR="00EE5C3F" w:rsidRPr="00EE5C3F" w:rsidRDefault="00EE5C3F" w:rsidP="00EE5C3F">
      <w:pPr>
        <w:spacing w:after="100" w:afterAutospacing="1"/>
        <w:ind w:firstLine="0"/>
        <w:jc w:val="center"/>
        <w:rPr>
          <w:rFonts w:eastAsia="Times New Roman" w:cs="Times New Roman"/>
          <w:b/>
          <w:bCs/>
          <w:color w:val="000000"/>
          <w:sz w:val="32"/>
          <w:szCs w:val="32"/>
        </w:rPr>
      </w:pPr>
      <w:bookmarkStart w:id="0" w:name="_Hlk160972778"/>
      <w:r w:rsidRPr="00EE5C3F">
        <w:rPr>
          <w:rFonts w:eastAsia="Times New Roman" w:cs="Times New Roman"/>
          <w:b/>
          <w:bCs/>
          <w:color w:val="000000"/>
          <w:sz w:val="32"/>
          <w:szCs w:val="32"/>
        </w:rPr>
        <w:t>МИНОБРНАУКИ РОССИИ</w:t>
      </w:r>
      <w:bookmarkEnd w:id="0"/>
    </w:p>
    <w:p w14:paraId="2352384B" w14:textId="77777777" w:rsidR="00EE5C3F" w:rsidRPr="00EE5C3F" w:rsidRDefault="00EE5C3F" w:rsidP="00EE5C3F">
      <w:pPr>
        <w:ind w:firstLine="0"/>
        <w:jc w:val="center"/>
        <w:rPr>
          <w:rFonts w:eastAsia="Times New Roman" w:cs="Times New Roman"/>
          <w:color w:val="000000"/>
          <w:szCs w:val="28"/>
        </w:rPr>
      </w:pPr>
      <w:r w:rsidRPr="00EE5C3F">
        <w:rPr>
          <w:rFonts w:eastAsia="Times New Roman" w:cs="Times New Roman"/>
          <w:color w:val="000000"/>
          <w:szCs w:val="28"/>
        </w:rPr>
        <w:t>Федеральное государственное бюджетное образовательное учреждение высшего образования</w:t>
      </w:r>
    </w:p>
    <w:p w14:paraId="244661E6" w14:textId="77777777" w:rsidR="00EE5C3F" w:rsidRPr="00EE5C3F" w:rsidRDefault="00EE5C3F" w:rsidP="00EE5C3F">
      <w:pPr>
        <w:ind w:firstLine="0"/>
        <w:jc w:val="center"/>
        <w:rPr>
          <w:rFonts w:eastAsia="Times New Roman" w:cs="Times New Roman"/>
          <w:b/>
          <w:color w:val="000000"/>
          <w:szCs w:val="28"/>
        </w:rPr>
      </w:pPr>
      <w:r w:rsidRPr="00EE5C3F">
        <w:rPr>
          <w:rFonts w:eastAsia="Times New Roman" w:cs="Times New Roman"/>
          <w:b/>
          <w:color w:val="000000"/>
          <w:szCs w:val="28"/>
        </w:rPr>
        <w:t>«МИРЭА – Российский технологический университет»</w:t>
      </w:r>
    </w:p>
    <w:tbl>
      <w:tblPr>
        <w:tblStyle w:val="13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EE5C3F" w:rsidRPr="00EE5C3F" w14:paraId="50263664" w14:textId="77777777" w:rsidTr="00EE5C3F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3B26876D" w14:textId="77777777" w:rsidR="00EE5C3F" w:rsidRPr="00EE5C3F" w:rsidRDefault="00EE5C3F" w:rsidP="00EE5C3F">
            <w:pPr>
              <w:spacing w:after="0" w:line="240" w:lineRule="auto"/>
              <w:ind w:firstLine="0"/>
              <w:jc w:val="center"/>
              <w:rPr>
                <w:rFonts w:eastAsia="Times New Roman"/>
                <w:b/>
                <w:color w:val="000000"/>
                <w:sz w:val="32"/>
                <w:szCs w:val="32"/>
                <w:lang w:eastAsia="en-US"/>
              </w:rPr>
            </w:pPr>
            <w:r w:rsidRPr="00EE5C3F">
              <w:rPr>
                <w:rFonts w:eastAsia="Times New Roman"/>
                <w:b/>
                <w:color w:val="000000"/>
                <w:sz w:val="32"/>
                <w:szCs w:val="32"/>
                <w:lang w:eastAsia="en-US"/>
              </w:rPr>
              <w:t>РТУ МИРЭА</w:t>
            </w:r>
          </w:p>
        </w:tc>
      </w:tr>
      <w:tr w:rsidR="00EE5C3F" w:rsidRPr="00EE5C3F" w14:paraId="03B2C8B8" w14:textId="77777777" w:rsidTr="00EE5C3F">
        <w:tc>
          <w:tcPr>
            <w:tcW w:w="934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65017357" w14:textId="77777777" w:rsidR="00EE5C3F" w:rsidRPr="00EE5C3F" w:rsidRDefault="00EE5C3F" w:rsidP="00EE5C3F">
            <w:pPr>
              <w:spacing w:after="0" w:line="240" w:lineRule="auto"/>
              <w:ind w:firstLine="0"/>
              <w:jc w:val="center"/>
              <w:rPr>
                <w:rFonts w:eastAsia="Times New Roman"/>
                <w:b/>
                <w:color w:val="000000"/>
                <w:szCs w:val="28"/>
                <w:lang w:eastAsia="en-US"/>
              </w:rPr>
            </w:pPr>
          </w:p>
        </w:tc>
      </w:tr>
      <w:tr w:rsidR="00EE5C3F" w:rsidRPr="00EE5C3F" w14:paraId="111FA636" w14:textId="77777777" w:rsidTr="00EE5C3F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7CCAF4D6" w14:textId="77777777" w:rsidR="00EE5C3F" w:rsidRPr="00EE5C3F" w:rsidRDefault="00EE5C3F" w:rsidP="00EE5C3F">
            <w:pPr>
              <w:spacing w:after="0" w:line="240" w:lineRule="auto"/>
              <w:ind w:firstLine="0"/>
              <w:jc w:val="center"/>
              <w:rPr>
                <w:rFonts w:eastAsia="Times New Roman"/>
                <w:b/>
                <w:color w:val="000000"/>
                <w:szCs w:val="28"/>
                <w:lang w:eastAsia="en-US"/>
              </w:rPr>
            </w:pPr>
            <w:bookmarkStart w:id="1" w:name="_Hlk160973040"/>
            <w:r w:rsidRPr="00EE5C3F">
              <w:rPr>
                <w:rFonts w:eastAsia="Times New Roman"/>
                <w:b/>
                <w:color w:val="000000"/>
                <w:szCs w:val="28"/>
                <w:lang w:eastAsia="en-US"/>
              </w:rPr>
              <w:t>Институт кибербезопасности и цифровых технологий (ИКБ)</w:t>
            </w:r>
            <w:bookmarkEnd w:id="1"/>
          </w:p>
        </w:tc>
      </w:tr>
      <w:tr w:rsidR="00EE5C3F" w:rsidRPr="00EE5C3F" w14:paraId="34DC14B7" w14:textId="77777777" w:rsidTr="00EE5C3F">
        <w:tc>
          <w:tcPr>
            <w:tcW w:w="934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063831D3" w14:textId="77777777" w:rsidR="00EE5C3F" w:rsidRPr="00EE5C3F" w:rsidRDefault="00EE5C3F" w:rsidP="00EE5C3F">
            <w:pPr>
              <w:spacing w:after="0" w:line="240" w:lineRule="auto"/>
              <w:ind w:firstLine="0"/>
              <w:jc w:val="center"/>
              <w:rPr>
                <w:rFonts w:eastAsia="Times New Roman"/>
                <w:b/>
                <w:color w:val="000000"/>
                <w:szCs w:val="28"/>
                <w:lang w:eastAsia="en-US"/>
              </w:rPr>
            </w:pPr>
          </w:p>
        </w:tc>
      </w:tr>
      <w:tr w:rsidR="00EE5C3F" w:rsidRPr="00EE5C3F" w14:paraId="5807DBFB" w14:textId="77777777" w:rsidTr="00EE5C3F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7A1378A2" w14:textId="77777777" w:rsidR="00EE5C3F" w:rsidRPr="00EE5C3F" w:rsidRDefault="00EE5C3F" w:rsidP="00EE5C3F">
            <w:pPr>
              <w:spacing w:after="0" w:line="240" w:lineRule="auto"/>
              <w:ind w:firstLine="0"/>
              <w:jc w:val="center"/>
              <w:rPr>
                <w:rFonts w:eastAsia="Times New Roman"/>
                <w:b/>
                <w:color w:val="000000"/>
                <w:szCs w:val="28"/>
                <w:lang w:eastAsia="en-US"/>
              </w:rPr>
            </w:pPr>
            <w:bookmarkStart w:id="2" w:name="_Hlk160973082"/>
            <w:r w:rsidRPr="00EE5C3F">
              <w:rPr>
                <w:rFonts w:eastAsia="Times New Roman"/>
                <w:color w:val="000000"/>
                <w:szCs w:val="28"/>
                <w:lang w:eastAsia="en-US"/>
              </w:rPr>
              <w:t>КБ-2 «Информационно-аналитические системы кибербезопасности»</w:t>
            </w:r>
            <w:bookmarkEnd w:id="2"/>
          </w:p>
        </w:tc>
      </w:tr>
    </w:tbl>
    <w:p w14:paraId="408F1336" w14:textId="77777777" w:rsidR="00EE5C3F" w:rsidRPr="00EE5C3F" w:rsidRDefault="00EE5C3F" w:rsidP="00EE5C3F">
      <w:pPr>
        <w:ind w:right="1339" w:firstLine="0"/>
        <w:jc w:val="center"/>
        <w:rPr>
          <w:rFonts w:eastAsia="Times New Roman" w:cs="Times New Roman"/>
          <w:b/>
          <w:color w:val="000000"/>
          <w:sz w:val="24"/>
          <w:szCs w:val="24"/>
        </w:rPr>
      </w:pPr>
    </w:p>
    <w:p w14:paraId="4BE0CF17" w14:textId="0B084533" w:rsidR="00EE5C3F" w:rsidRPr="00B37B04" w:rsidRDefault="00EE5C3F" w:rsidP="00EE5C3F">
      <w:pPr>
        <w:tabs>
          <w:tab w:val="left" w:pos="8043"/>
        </w:tabs>
        <w:spacing w:line="316" w:lineRule="auto"/>
        <w:ind w:firstLine="0"/>
        <w:jc w:val="center"/>
        <w:rPr>
          <w:rFonts w:eastAsia="Times New Roman" w:cs="Times New Roman"/>
          <w:b/>
          <w:color w:val="000000"/>
          <w:szCs w:val="28"/>
          <w:u w:val="single"/>
        </w:rPr>
      </w:pPr>
      <w:r w:rsidRPr="00EE5C3F">
        <w:rPr>
          <w:rFonts w:eastAsia="Times New Roman" w:cs="Times New Roman"/>
          <w:b/>
          <w:color w:val="000000"/>
          <w:szCs w:val="28"/>
        </w:rPr>
        <w:t xml:space="preserve">ОТЧЕТ О ВЫПОЛНЕНИИ </w:t>
      </w:r>
      <w:r w:rsidR="00B67EF8">
        <w:rPr>
          <w:rFonts w:eastAsia="Times New Roman" w:cs="Times New Roman"/>
          <w:b/>
          <w:color w:val="000000"/>
          <w:szCs w:val="28"/>
        </w:rPr>
        <w:t>КОНТРОЛЬНОГО ДОМАШНЕГО</w:t>
      </w:r>
      <w:r w:rsidRPr="00EE5C3F">
        <w:rPr>
          <w:rFonts w:eastAsia="Times New Roman" w:cs="Times New Roman"/>
          <w:b/>
          <w:color w:val="000000"/>
          <w:szCs w:val="28"/>
        </w:rPr>
        <w:t xml:space="preserve"> ЗАДАНИЯ №</w:t>
      </w:r>
      <w:r w:rsidR="00B37B04" w:rsidRPr="00B37B04">
        <w:rPr>
          <w:rFonts w:eastAsia="Times New Roman" w:cs="Times New Roman"/>
          <w:b/>
          <w:color w:val="000000"/>
          <w:szCs w:val="28"/>
        </w:rPr>
        <w:t>2</w:t>
      </w:r>
    </w:p>
    <w:p w14:paraId="0A758258" w14:textId="478F5623" w:rsidR="00EE5C3F" w:rsidRPr="00B67EF8" w:rsidRDefault="000D6DF0" w:rsidP="00B67EF8">
      <w:pPr>
        <w:keepNext w:val="0"/>
        <w:keepLines w:val="0"/>
        <w:tabs>
          <w:tab w:val="left" w:pos="8043"/>
        </w:tabs>
        <w:spacing w:line="316" w:lineRule="auto"/>
        <w:ind w:firstLine="0"/>
        <w:jc w:val="center"/>
        <w:rPr>
          <w:rFonts w:eastAsia="Times New Roman" w:cs="Times New Roman"/>
          <w:b/>
          <w:color w:val="000000"/>
          <w:szCs w:val="28"/>
        </w:rPr>
      </w:pPr>
      <w:r>
        <w:rPr>
          <w:rFonts w:eastAsia="Times New Roman" w:cs="Times New Roman"/>
          <w:b/>
          <w:color w:val="000000"/>
          <w:szCs w:val="28"/>
        </w:rPr>
        <w:t>ПО</w:t>
      </w:r>
      <w:r w:rsidR="00EE5C3F" w:rsidRPr="00B67EF8">
        <w:rPr>
          <w:rFonts w:eastAsia="Times New Roman" w:cs="Times New Roman"/>
          <w:b/>
          <w:color w:val="000000"/>
          <w:szCs w:val="28"/>
        </w:rPr>
        <w:t xml:space="preserve"> ДИСЦИПЛИНЫ «</w:t>
      </w:r>
      <w:r w:rsidR="00B67EF8">
        <w:rPr>
          <w:rFonts w:eastAsia="Times New Roman" w:cs="Times New Roman"/>
          <w:b/>
          <w:color w:val="000000"/>
          <w:szCs w:val="28"/>
        </w:rPr>
        <w:t>ФОРМАЛИЗОВАННЫЕ МОДЕЛИ И МЕТОДЫ ИНФОРМАЦИОННО-АНАЛИТИЧЕСКОГО МОНИТОРИНГА</w:t>
      </w:r>
      <w:r w:rsidR="00EE5C3F" w:rsidRPr="00B67EF8">
        <w:rPr>
          <w:rFonts w:eastAsia="Times New Roman" w:cs="Times New Roman"/>
          <w:b/>
          <w:color w:val="000000"/>
          <w:szCs w:val="28"/>
        </w:rPr>
        <w:t>»</w:t>
      </w:r>
    </w:p>
    <w:p w14:paraId="42D8B48A" w14:textId="77777777" w:rsidR="00EE5C3F" w:rsidRPr="00EE5C3F" w:rsidRDefault="00EE5C3F" w:rsidP="00B67EF8">
      <w:pPr>
        <w:tabs>
          <w:tab w:val="left" w:pos="8043"/>
        </w:tabs>
        <w:spacing w:line="316" w:lineRule="auto"/>
        <w:ind w:firstLine="0"/>
        <w:rPr>
          <w:rFonts w:eastAsia="Times New Roman" w:cs="Times New Roman"/>
          <w:b/>
          <w:color w:val="000000"/>
          <w:szCs w:val="28"/>
        </w:rPr>
      </w:pPr>
    </w:p>
    <w:p w14:paraId="5C4E685D" w14:textId="77777777" w:rsidR="00EE5C3F" w:rsidRDefault="00EE5C3F" w:rsidP="00B67EF8">
      <w:pPr>
        <w:tabs>
          <w:tab w:val="left" w:pos="8043"/>
        </w:tabs>
        <w:spacing w:line="316" w:lineRule="auto"/>
        <w:ind w:firstLine="0"/>
        <w:rPr>
          <w:rFonts w:eastAsia="Times New Roman" w:cs="Times New Roman"/>
          <w:b/>
          <w:color w:val="000000"/>
          <w:szCs w:val="28"/>
        </w:rPr>
      </w:pPr>
    </w:p>
    <w:p w14:paraId="610E2A78" w14:textId="77777777" w:rsidR="00B67EF8" w:rsidRDefault="00B67EF8" w:rsidP="00B67EF8">
      <w:pPr>
        <w:tabs>
          <w:tab w:val="left" w:pos="8043"/>
        </w:tabs>
        <w:spacing w:line="316" w:lineRule="auto"/>
        <w:ind w:firstLine="0"/>
        <w:rPr>
          <w:rFonts w:eastAsia="Times New Roman" w:cs="Times New Roman"/>
          <w:b/>
          <w:color w:val="000000"/>
          <w:szCs w:val="28"/>
        </w:rPr>
      </w:pPr>
    </w:p>
    <w:p w14:paraId="1A02FC22" w14:textId="77777777" w:rsidR="00B67EF8" w:rsidRPr="00EE5C3F" w:rsidRDefault="00B67EF8" w:rsidP="00B67EF8">
      <w:pPr>
        <w:tabs>
          <w:tab w:val="left" w:pos="8043"/>
        </w:tabs>
        <w:spacing w:line="316" w:lineRule="auto"/>
        <w:ind w:firstLine="0"/>
        <w:rPr>
          <w:rFonts w:eastAsia="Times New Roman" w:cs="Times New Roman"/>
          <w:b/>
          <w:color w:val="000000"/>
          <w:szCs w:val="28"/>
        </w:rPr>
      </w:pPr>
    </w:p>
    <w:p w14:paraId="47069A9E" w14:textId="77777777" w:rsidR="00EE5C3F" w:rsidRPr="00EE5C3F" w:rsidRDefault="00EE5C3F" w:rsidP="00EE5C3F">
      <w:pPr>
        <w:tabs>
          <w:tab w:val="left" w:pos="8043"/>
        </w:tabs>
        <w:spacing w:line="316" w:lineRule="auto"/>
        <w:ind w:right="-1" w:firstLine="0"/>
        <w:jc w:val="right"/>
        <w:rPr>
          <w:rFonts w:eastAsia="Times New Roman" w:cs="Times New Roman"/>
          <w:bCs/>
          <w:color w:val="000000"/>
          <w:szCs w:val="28"/>
        </w:rPr>
      </w:pPr>
      <w:r w:rsidRPr="00EE5C3F">
        <w:rPr>
          <w:rFonts w:eastAsia="Times New Roman" w:cs="Times New Roman"/>
          <w:bCs/>
          <w:color w:val="000000"/>
          <w:szCs w:val="28"/>
        </w:rPr>
        <w:t>Выполнил:</w:t>
      </w:r>
    </w:p>
    <w:p w14:paraId="63666947" w14:textId="621957D3" w:rsidR="00EE5C3F" w:rsidRPr="00EE5C3F" w:rsidRDefault="00EE5C3F" w:rsidP="00EE5C3F">
      <w:pPr>
        <w:tabs>
          <w:tab w:val="left" w:pos="8043"/>
        </w:tabs>
        <w:spacing w:line="316" w:lineRule="auto"/>
        <w:ind w:right="-1" w:firstLine="0"/>
        <w:jc w:val="right"/>
        <w:rPr>
          <w:rFonts w:eastAsia="Times New Roman" w:cs="Times New Roman"/>
          <w:bCs/>
          <w:color w:val="000000"/>
          <w:szCs w:val="28"/>
        </w:rPr>
      </w:pPr>
      <w:r w:rsidRPr="00EE5C3F">
        <w:rPr>
          <w:rFonts w:eastAsia="Times New Roman" w:cs="Times New Roman"/>
          <w:bCs/>
          <w:color w:val="000000"/>
          <w:szCs w:val="28"/>
        </w:rPr>
        <w:t xml:space="preserve">Студент </w:t>
      </w:r>
      <w:r w:rsidR="00F2756E">
        <w:rPr>
          <w:rFonts w:eastAsia="Times New Roman" w:cs="Times New Roman"/>
          <w:bCs/>
          <w:color w:val="000000"/>
          <w:szCs w:val="28"/>
        </w:rPr>
        <w:t>4</w:t>
      </w:r>
      <w:r w:rsidRPr="00EE5C3F">
        <w:rPr>
          <w:rFonts w:eastAsia="Times New Roman" w:cs="Times New Roman"/>
          <w:bCs/>
          <w:color w:val="000000"/>
          <w:szCs w:val="28"/>
        </w:rPr>
        <w:t>-ого курса</w:t>
      </w:r>
    </w:p>
    <w:p w14:paraId="312B1062" w14:textId="77777777" w:rsidR="00B67EF8" w:rsidRDefault="00EE5C3F" w:rsidP="00B67EF8">
      <w:pPr>
        <w:tabs>
          <w:tab w:val="left" w:pos="8043"/>
        </w:tabs>
        <w:spacing w:line="316" w:lineRule="auto"/>
        <w:ind w:right="-1" w:firstLine="0"/>
        <w:jc w:val="right"/>
        <w:rPr>
          <w:rFonts w:eastAsia="Times New Roman" w:cs="Times New Roman"/>
          <w:bCs/>
          <w:color w:val="000000"/>
          <w:szCs w:val="28"/>
        </w:rPr>
      </w:pPr>
      <w:r w:rsidRPr="00EE5C3F">
        <w:rPr>
          <w:rFonts w:eastAsia="Times New Roman" w:cs="Times New Roman"/>
          <w:bCs/>
          <w:color w:val="000000"/>
          <w:szCs w:val="28"/>
        </w:rPr>
        <w:t>Учебной группы БИСО-02-22</w:t>
      </w:r>
    </w:p>
    <w:p w14:paraId="39F98D67" w14:textId="7F8F5B58" w:rsidR="007007F6" w:rsidRDefault="00EE5C3F" w:rsidP="00B67EF8">
      <w:pPr>
        <w:tabs>
          <w:tab w:val="left" w:pos="8043"/>
        </w:tabs>
        <w:spacing w:line="316" w:lineRule="auto"/>
        <w:ind w:right="-1" w:firstLine="0"/>
        <w:jc w:val="right"/>
        <w:rPr>
          <w:rFonts w:eastAsia="Times New Roman" w:cs="Times New Roman"/>
          <w:bCs/>
          <w:color w:val="000000"/>
          <w:szCs w:val="28"/>
        </w:rPr>
      </w:pPr>
      <w:r w:rsidRPr="00EE5C3F">
        <w:rPr>
          <w:rFonts w:eastAsia="Times New Roman" w:cs="Times New Roman"/>
          <w:bCs/>
          <w:color w:val="000000"/>
          <w:szCs w:val="28"/>
        </w:rPr>
        <w:t>Зубарев В.С.</w:t>
      </w:r>
    </w:p>
    <w:sdt>
      <w:sdtPr>
        <w:rPr>
          <w:rFonts w:eastAsiaTheme="minorEastAsia" w:cstheme="minorBidi"/>
          <w:color w:val="auto"/>
          <w:sz w:val="28"/>
          <w:szCs w:val="22"/>
        </w:rPr>
        <w:id w:val="12086926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7D4F1F" w14:textId="7BE5ECC5" w:rsidR="00B67EF8" w:rsidRDefault="00B67EF8">
          <w:pPr>
            <w:pStyle w:val="a3"/>
          </w:pPr>
          <w:r>
            <w:t>Оглавление</w:t>
          </w:r>
        </w:p>
        <w:p w14:paraId="1B22E24D" w14:textId="523EFA50" w:rsidR="00FE44E8" w:rsidRDefault="00B67EF8">
          <w:pPr>
            <w:pStyle w:val="14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0844240" w:history="1">
            <w:r w:rsidR="00FE44E8" w:rsidRPr="00E41DA0">
              <w:rPr>
                <w:rStyle w:val="ab"/>
                <w:rFonts w:eastAsia="Times New Roman"/>
                <w:b/>
                <w:bCs/>
                <w:noProof/>
              </w:rPr>
              <w:t>Цели работы</w:t>
            </w:r>
            <w:r w:rsidR="00FE44E8">
              <w:rPr>
                <w:noProof/>
                <w:webHidden/>
              </w:rPr>
              <w:tab/>
            </w:r>
            <w:r w:rsidR="00FE44E8">
              <w:rPr>
                <w:noProof/>
                <w:webHidden/>
              </w:rPr>
              <w:fldChar w:fldCharType="begin"/>
            </w:r>
            <w:r w:rsidR="00FE44E8">
              <w:rPr>
                <w:noProof/>
                <w:webHidden/>
              </w:rPr>
              <w:instrText xml:space="preserve"> PAGEREF _Toc210844240 \h </w:instrText>
            </w:r>
            <w:r w:rsidR="00FE44E8">
              <w:rPr>
                <w:noProof/>
                <w:webHidden/>
              </w:rPr>
            </w:r>
            <w:r w:rsidR="00FE44E8">
              <w:rPr>
                <w:noProof/>
                <w:webHidden/>
              </w:rPr>
              <w:fldChar w:fldCharType="separate"/>
            </w:r>
            <w:r w:rsidR="00FE44E8">
              <w:rPr>
                <w:noProof/>
                <w:webHidden/>
              </w:rPr>
              <w:t>3</w:t>
            </w:r>
            <w:r w:rsidR="00FE44E8">
              <w:rPr>
                <w:noProof/>
                <w:webHidden/>
              </w:rPr>
              <w:fldChar w:fldCharType="end"/>
            </w:r>
          </w:hyperlink>
        </w:p>
        <w:p w14:paraId="2450556D" w14:textId="5CA7091A" w:rsidR="00FE44E8" w:rsidRDefault="00FE44E8">
          <w:pPr>
            <w:pStyle w:val="14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</w:rPr>
          </w:pPr>
          <w:hyperlink w:anchor="_Toc210844241" w:history="1">
            <w:r w:rsidRPr="00E41DA0">
              <w:rPr>
                <w:rStyle w:val="ab"/>
                <w:rFonts w:eastAsia="Times New Roman"/>
                <w:b/>
                <w:bCs/>
                <w:noProof/>
              </w:rPr>
              <w:t>Решение игры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_Toc210844241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A0BF1" w14:textId="0E9F268E" w:rsidR="00FE44E8" w:rsidRDefault="00FE44E8">
          <w:pPr>
            <w:pStyle w:val="14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</w:rPr>
          </w:pPr>
          <w:hyperlink w:anchor="_Toc210844242" w:history="1">
            <w:r w:rsidRPr="00E41DA0">
              <w:rPr>
                <w:rStyle w:val="ab"/>
                <w:b/>
                <w:bCs/>
                <w:noProof/>
              </w:rPr>
              <w:t>Имитационная модель №1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_Toc210844242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8F21F" w14:textId="1EE4B824" w:rsidR="00FE44E8" w:rsidRDefault="00FE44E8">
          <w:pPr>
            <w:pStyle w:val="14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</w:rPr>
          </w:pPr>
          <w:hyperlink w:anchor="_Toc210844243" w:history="1">
            <w:r w:rsidRPr="00E41DA0">
              <w:rPr>
                <w:rStyle w:val="ab"/>
                <w:b/>
                <w:bCs/>
                <w:noProof/>
              </w:rPr>
              <w:t>Имитационная модель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_Toc210844243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D535E" w14:textId="2DFBFAFF" w:rsidR="00FE44E8" w:rsidRDefault="00FE44E8">
          <w:pPr>
            <w:pStyle w:val="14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</w:rPr>
          </w:pPr>
          <w:hyperlink w:anchor="_Toc210844244" w:history="1">
            <w:r w:rsidRPr="00E41DA0">
              <w:rPr>
                <w:rStyle w:val="ab"/>
                <w:b/>
                <w:bCs/>
                <w:noProof/>
              </w:rPr>
              <w:t>Имитационная модель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_Toc210844244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4419F" w14:textId="0CB1B83B" w:rsidR="00FE44E8" w:rsidRDefault="00FE44E8">
          <w:pPr>
            <w:pStyle w:val="14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</w:rPr>
          </w:pPr>
          <w:hyperlink w:anchor="_Toc210844245" w:history="1">
            <w:r w:rsidRPr="00E41DA0">
              <w:rPr>
                <w:rStyle w:val="ab"/>
                <w:b/>
                <w:bCs/>
                <w:noProof/>
              </w:rPr>
              <w:t>Имитационная модель №4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_Toc210844245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64FFE" w14:textId="1439534A" w:rsidR="00FE44E8" w:rsidRDefault="00FE44E8">
          <w:pPr>
            <w:pStyle w:val="14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</w:rPr>
          </w:pPr>
          <w:hyperlink w:anchor="_Toc210844246" w:history="1">
            <w:r w:rsidRPr="00E41DA0">
              <w:rPr>
                <w:rStyle w:val="ab"/>
                <w:b/>
                <w:bCs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_Toc210844246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7BE4F" w14:textId="4100D1E9" w:rsidR="00FE44E8" w:rsidRDefault="00FE44E8">
          <w:pPr>
            <w:pStyle w:val="14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</w:rPr>
          </w:pPr>
          <w:hyperlink w:anchor="_Toc210844247" w:history="1">
            <w:r w:rsidRPr="00E41DA0">
              <w:rPr>
                <w:rStyle w:val="ab"/>
                <w:b/>
                <w:bCs/>
                <w:noProof/>
              </w:rPr>
              <w:t>Приложение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_Toc210844247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13FBC" w14:textId="595C9A10" w:rsidR="00B67EF8" w:rsidRDefault="00B67EF8">
          <w:r>
            <w:rPr>
              <w:b/>
              <w:bCs/>
            </w:rPr>
            <w:fldChar w:fldCharType="end"/>
          </w:r>
        </w:p>
      </w:sdtContent>
    </w:sdt>
    <w:p w14:paraId="3B517743" w14:textId="5D6969D9" w:rsidR="00B67EF8" w:rsidRDefault="00B67EF8">
      <w:pPr>
        <w:spacing w:after="160" w:line="259" w:lineRule="auto"/>
        <w:ind w:firstLine="0"/>
        <w:jc w:val="left"/>
        <w:rPr>
          <w:rFonts w:eastAsia="Times New Roman" w:cs="Times New Roman"/>
          <w:bCs/>
          <w:color w:val="000000"/>
          <w:szCs w:val="28"/>
        </w:rPr>
      </w:pPr>
      <w:r>
        <w:rPr>
          <w:rFonts w:eastAsia="Times New Roman" w:cs="Times New Roman"/>
          <w:bCs/>
          <w:color w:val="000000"/>
          <w:szCs w:val="28"/>
        </w:rPr>
        <w:br w:type="page"/>
      </w:r>
    </w:p>
    <w:p w14:paraId="2A289039" w14:textId="2E163F9C" w:rsidR="00B67EF8" w:rsidRDefault="00B67EF8" w:rsidP="00B67EF8">
      <w:pPr>
        <w:pStyle w:val="1"/>
        <w:rPr>
          <w:rFonts w:eastAsia="Times New Roman"/>
          <w:b/>
          <w:bCs/>
        </w:rPr>
      </w:pPr>
      <w:bookmarkStart w:id="3" w:name="_Toc210844240"/>
      <w:r w:rsidRPr="008F6F6F">
        <w:rPr>
          <w:rFonts w:eastAsia="Times New Roman"/>
          <w:b/>
          <w:bCs/>
        </w:rPr>
        <w:lastRenderedPageBreak/>
        <w:t>Цели работы</w:t>
      </w:r>
      <w:bookmarkEnd w:id="3"/>
    </w:p>
    <w:p w14:paraId="26931B57" w14:textId="624FB198" w:rsidR="00B37B04" w:rsidRDefault="00B37B04" w:rsidP="00B37B04">
      <w:r>
        <w:t xml:space="preserve">В информационной системе (ИС) можно использовать два протокола обмена информацией между сотрудниками. Известно, что злоумышленники могут использовать 5 типов </w:t>
      </w:r>
      <w:proofErr w:type="spellStart"/>
      <w:r>
        <w:t>DDoS</w:t>
      </w:r>
      <w:proofErr w:type="spellEnd"/>
      <w:r>
        <w:t>-атак для перегрузки системы передачи данных и замедления ее работы. Время передачи одного сообщения в системе при использовании штатных средств защиты информации указано в таблице</w:t>
      </w:r>
      <w:r w:rsidR="007C2E9F">
        <w:t xml:space="preserve"> 1.</w:t>
      </w:r>
      <w:r>
        <w:t xml:space="preserve"> Требуется определить оптимальную стратегию использования протоколов передачи данных, гарантирующую минимальное среднее время обработки одной операции. Представить задачу в виде матричной игры и решить ее графоаналитическим методом.</w:t>
      </w:r>
      <w:r w:rsidR="00D32624" w:rsidRPr="00D32624">
        <w:t xml:space="preserve"> </w:t>
      </w:r>
    </w:p>
    <w:p w14:paraId="6BCB1669" w14:textId="45BA3767" w:rsidR="00D32624" w:rsidRDefault="00D32624" w:rsidP="00B37B04">
      <w:r>
        <w:t>Имитационная модель с осциллограммой</w:t>
      </w:r>
    </w:p>
    <w:p w14:paraId="13EC52DF" w14:textId="0D62D559" w:rsidR="00D32624" w:rsidRDefault="00A45971" w:rsidP="00B37B04">
      <w:r>
        <w:t>Игроки выбрали оптимальные значения и среднее по двум осциллограммам совпало</w:t>
      </w:r>
    </w:p>
    <w:p w14:paraId="4FA402D1" w14:textId="67257419" w:rsidR="00A45971" w:rsidRDefault="00A45971" w:rsidP="00B37B04">
      <w:r>
        <w:t>Защита выбрала оптимальное значение злоумышленник меняет значения в пределах активных стратегий</w:t>
      </w:r>
    </w:p>
    <w:p w14:paraId="63FEF4B6" w14:textId="239F6FD4" w:rsidR="00D32624" w:rsidRDefault="00A45971" w:rsidP="00A45971">
      <w:r>
        <w:t>Защита выбрала оптимальное значение злоумышленник меняет значения в пределах всех стратегий</w:t>
      </w:r>
    </w:p>
    <w:p w14:paraId="3691F035" w14:textId="51621F09" w:rsidR="00A45971" w:rsidRPr="00D32624" w:rsidRDefault="00A45971" w:rsidP="00A45971">
      <w:r>
        <w:t xml:space="preserve">Сравнить с решением по </w:t>
      </w:r>
      <w:proofErr w:type="spellStart"/>
      <w:r>
        <w:t>вальду</w:t>
      </w:r>
      <w:proofErr w:type="spellEnd"/>
      <w:r>
        <w:t xml:space="preserve"> для первого игрока</w:t>
      </w:r>
    </w:p>
    <w:bookmarkStart w:id="4" w:name="_MON_1821181981"/>
    <w:bookmarkEnd w:id="4"/>
    <w:p w14:paraId="1BBD9221" w14:textId="4FBE98F8" w:rsidR="00B37B04" w:rsidRDefault="006B3C4D" w:rsidP="00B37B04">
      <w:pPr>
        <w:jc w:val="center"/>
      </w:pPr>
      <w:r>
        <w:object w:dxaOrig="6456" w:dyaOrig="1460" w14:anchorId="031BB67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8" type="#_x0000_t75" style="width:323.1pt;height:72.9pt" o:ole="">
            <v:imagedata r:id="rId9" o:title=""/>
          </v:shape>
          <o:OLEObject Type="Embed" ProgID="Excel.Sheet.12" ShapeID="_x0000_i1048" DrawAspect="Content" ObjectID="_1821457019" r:id="rId10"/>
        </w:object>
      </w:r>
    </w:p>
    <w:p w14:paraId="4AFB71B7" w14:textId="051D264D" w:rsidR="00B37B04" w:rsidRDefault="00B37B04" w:rsidP="00B37B04">
      <w:pPr>
        <w:pStyle w:val="a9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B37B04">
        <w:rPr>
          <w:i w:val="0"/>
          <w:iCs w:val="0"/>
          <w:color w:val="000000" w:themeColor="text1"/>
          <w:sz w:val="28"/>
          <w:szCs w:val="28"/>
        </w:rPr>
        <w:t xml:space="preserve">Таблица </w:t>
      </w:r>
      <w:r w:rsidRPr="00B37B04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B37B04">
        <w:rPr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B37B04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F55C25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B37B04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B37B04">
        <w:rPr>
          <w:i w:val="0"/>
          <w:iCs w:val="0"/>
          <w:color w:val="000000" w:themeColor="text1"/>
          <w:sz w:val="28"/>
          <w:szCs w:val="28"/>
        </w:rPr>
        <w:t>- Вариант исходных данных №7</w:t>
      </w:r>
    </w:p>
    <w:p w14:paraId="4A530F92" w14:textId="64AF7186" w:rsidR="00A45971" w:rsidRPr="00FE44E8" w:rsidRDefault="00A45971" w:rsidP="00FE44E8">
      <w:pPr>
        <w:pStyle w:val="1"/>
        <w:rPr>
          <w:rFonts w:eastAsia="Times New Roman"/>
          <w:b/>
          <w:bCs/>
        </w:rPr>
      </w:pPr>
      <w:bookmarkStart w:id="5" w:name="_Toc210844241"/>
      <w:r w:rsidRPr="00FE44E8">
        <w:rPr>
          <w:rFonts w:eastAsia="Times New Roman"/>
          <w:b/>
          <w:bCs/>
        </w:rPr>
        <w:lastRenderedPageBreak/>
        <w:t>Решение игры</w:t>
      </w:r>
      <w:bookmarkEnd w:id="5"/>
    </w:p>
    <w:p w14:paraId="6F9C5DF5" w14:textId="1D1A89F9" w:rsidR="003F6395" w:rsidRPr="00E31A7B" w:rsidRDefault="0047692B" w:rsidP="003F6395">
      <w:pPr>
        <w:rPr>
          <w:rFonts w:eastAsiaTheme="majorEastAsia"/>
        </w:rPr>
      </w:pPr>
      <w:r>
        <w:rPr>
          <w:rFonts w:eastAsiaTheme="majorEastAsia"/>
        </w:rPr>
        <w:t xml:space="preserve">Для решения игры необходимо применить смешанные стратегии. Ведем обозначения </w:t>
      </w:r>
      <m:oMath>
        <m:sSup>
          <m:sSupPr>
            <m:ctrlPr>
              <w:rPr>
                <w:rFonts w:ascii="Cambria Math" w:eastAsiaTheme="majorEastAsia" w:hAnsi="Cambria Math"/>
                <w:i/>
              </w:rPr>
            </m:ctrlPr>
          </m:sSupPr>
          <m:e>
            <m:r>
              <w:rPr>
                <w:rFonts w:ascii="Cambria Math" w:eastAsiaTheme="majorEastAsia" w:hAnsi="Cambria Math"/>
                <w:lang w:val="en-US"/>
              </w:rPr>
              <m:t>p</m:t>
            </m:r>
          </m:e>
          <m:sup>
            <m:r>
              <w:rPr>
                <w:rFonts w:ascii="Cambria Math" w:eastAsiaTheme="majorEastAsia" w:hAnsi="Cambria Math"/>
              </w:rPr>
              <m:t>*</m:t>
            </m:r>
          </m:sup>
        </m:sSup>
        <m:r>
          <w:rPr>
            <w:rFonts w:ascii="Cambria Math" w:eastAsiaTheme="maj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ajorEastAsia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eastAsiaTheme="maj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aj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ajorEastAsia" w:hAnsi="Cambria Math"/>
                  </w:rPr>
                  <m:t>1</m:t>
                </m:r>
              </m:sub>
              <m:sup>
                <m:r>
                  <w:rPr>
                    <w:rFonts w:ascii="Cambria Math" w:eastAsiaTheme="majorEastAsia" w:hAnsi="Cambria Math"/>
                  </w:rPr>
                  <m:t>*</m:t>
                </m:r>
              </m:sup>
            </m:sSubSup>
            <m:r>
              <w:rPr>
                <w:rFonts w:ascii="Cambria Math" w:eastAsiaTheme="majorEastAsia" w:hAnsi="Cambria Math"/>
              </w:rPr>
              <m:t>, …,</m:t>
            </m:r>
            <m:sSubSup>
              <m:sSubSupPr>
                <m:ctrlPr>
                  <w:rPr>
                    <w:rFonts w:ascii="Cambria Math" w:eastAsiaTheme="maj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aj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ajorEastAsia" w:hAnsi="Cambria Math"/>
                  </w:rPr>
                  <m:t>m</m:t>
                </m:r>
              </m:sub>
              <m:sup>
                <m:r>
                  <w:rPr>
                    <w:rFonts w:ascii="Cambria Math" w:eastAsiaTheme="majorEastAsia" w:hAnsi="Cambria Math"/>
                  </w:rPr>
                  <m:t>*</m:t>
                </m:r>
              </m:sup>
            </m:sSubSup>
            <m:r>
              <w:rPr>
                <w:rFonts w:ascii="Cambria Math" w:eastAsiaTheme="majorEastAsia" w:hAnsi="Cambria Math"/>
              </w:rPr>
              <m:t xml:space="preserve"> </m:t>
            </m:r>
          </m:e>
        </m:d>
      </m:oMath>
      <w:r w:rsidRPr="0047692B">
        <w:rPr>
          <w:rFonts w:eastAsiaTheme="majorEastAsia"/>
        </w:rPr>
        <w:t xml:space="preserve"> </w:t>
      </w:r>
      <w:r>
        <w:rPr>
          <w:rFonts w:eastAsiaTheme="majorEastAsia"/>
        </w:rPr>
        <w:t xml:space="preserve">и  </w:t>
      </w:r>
      <m:oMath>
        <m:sSup>
          <m:sSupPr>
            <m:ctrlPr>
              <w:rPr>
                <w:rFonts w:ascii="Cambria Math" w:eastAsiaTheme="majorEastAsia" w:hAnsi="Cambria Math"/>
                <w:i/>
              </w:rPr>
            </m:ctrlPr>
          </m:sSupPr>
          <m:e>
            <m:r>
              <w:rPr>
                <w:rFonts w:ascii="Cambria Math" w:eastAsiaTheme="majorEastAsia" w:hAnsi="Cambria Math"/>
                <w:lang w:val="en-US"/>
              </w:rPr>
              <m:t>q</m:t>
            </m:r>
          </m:e>
          <m:sup>
            <m:r>
              <w:rPr>
                <w:rFonts w:ascii="Cambria Math" w:eastAsiaTheme="majorEastAsia" w:hAnsi="Cambria Math"/>
              </w:rPr>
              <m:t>*</m:t>
            </m:r>
          </m:sup>
        </m:sSup>
        <m:r>
          <w:rPr>
            <w:rFonts w:ascii="Cambria Math" w:eastAsiaTheme="maj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ajorEastAsia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eastAsiaTheme="maj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aj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ajorEastAsia" w:hAnsi="Cambria Math"/>
                  </w:rPr>
                  <m:t>1</m:t>
                </m:r>
              </m:sub>
              <m:sup>
                <m:r>
                  <w:rPr>
                    <w:rFonts w:ascii="Cambria Math" w:eastAsiaTheme="majorEastAsia" w:hAnsi="Cambria Math"/>
                  </w:rPr>
                  <m:t>*</m:t>
                </m:r>
              </m:sup>
            </m:sSubSup>
            <m:r>
              <w:rPr>
                <w:rFonts w:ascii="Cambria Math" w:eastAsiaTheme="majorEastAsia" w:hAnsi="Cambria Math"/>
              </w:rPr>
              <m:t>, …,</m:t>
            </m:r>
            <m:sSubSup>
              <m:sSubSupPr>
                <m:ctrlPr>
                  <w:rPr>
                    <w:rFonts w:ascii="Cambria Math" w:eastAsiaTheme="maj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aj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ajorEastAsia" w:hAnsi="Cambria Math"/>
                  </w:rPr>
                  <m:t>n</m:t>
                </m:r>
              </m:sub>
              <m:sup>
                <m:r>
                  <w:rPr>
                    <w:rFonts w:ascii="Cambria Math" w:eastAsiaTheme="majorEastAsia" w:hAnsi="Cambria Math"/>
                  </w:rPr>
                  <m:t>*</m:t>
                </m:r>
              </m:sup>
            </m:sSubSup>
            <m:r>
              <w:rPr>
                <w:rFonts w:ascii="Cambria Math" w:eastAsiaTheme="majorEastAsia" w:hAnsi="Cambria Math"/>
              </w:rPr>
              <m:t xml:space="preserve"> </m:t>
            </m:r>
          </m:e>
        </m:d>
      </m:oMath>
      <w:r>
        <w:rPr>
          <w:rFonts w:eastAsiaTheme="majorEastAsia"/>
        </w:rPr>
        <w:t xml:space="preserve">, где </w:t>
      </w:r>
      <m:oMath>
        <m:r>
          <w:rPr>
            <w:rFonts w:ascii="Cambria Math" w:eastAsiaTheme="majorEastAsia" w:hAnsi="Cambria Math"/>
          </w:rPr>
          <m:t xml:space="preserve">∀p∈ </m:t>
        </m:r>
        <m:sSub>
          <m:sSubPr>
            <m:ctrlPr>
              <w:rPr>
                <w:rFonts w:ascii="Cambria Math" w:eastAsiaTheme="majorEastAsia" w:hAnsi="Cambria Math"/>
                <w:i/>
              </w:rPr>
            </m:ctrlPr>
          </m:sSubPr>
          <m:e>
            <m:r>
              <w:rPr>
                <w:rFonts w:ascii="Cambria Math" w:eastAsiaTheme="majorEastAsia" w:hAnsi="Cambria Math"/>
              </w:rPr>
              <m:t>S</m:t>
            </m:r>
          </m:e>
          <m:sub>
            <m:r>
              <w:rPr>
                <w:rFonts w:ascii="Cambria Math" w:eastAsiaTheme="majorEastAsia" w:hAnsi="Cambria Math"/>
              </w:rPr>
              <m:t>m</m:t>
            </m:r>
          </m:sub>
        </m:sSub>
        <m:r>
          <w:rPr>
            <w:rFonts w:ascii="Cambria Math" w:eastAsiaTheme="majorEastAsia" w:hAnsi="Cambria Math"/>
          </w:rPr>
          <m:t xml:space="preserve">, </m:t>
        </m:r>
        <m:r>
          <w:rPr>
            <w:rFonts w:ascii="Cambria Math" w:eastAsiaTheme="majorEastAsia" w:hAnsi="Cambria Math"/>
            <w:lang w:val="en-US"/>
          </w:rPr>
          <m:t>q</m:t>
        </m:r>
        <m:r>
          <w:rPr>
            <w:rFonts w:ascii="Cambria Math" w:eastAsiaTheme="majorEastAsia" w:hAnsi="Cambria Math"/>
          </w:rPr>
          <m:t>∈</m:t>
        </m:r>
        <m:sSub>
          <m:sSubPr>
            <m:ctrlPr>
              <w:rPr>
                <w:rFonts w:ascii="Cambria Math" w:eastAsiaTheme="maj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ajorEastAsia" w:hAnsi="Cambria Math"/>
                <w:lang w:val="en-US"/>
              </w:rPr>
              <m:t>S</m:t>
            </m:r>
          </m:e>
          <m:sub>
            <m:r>
              <w:rPr>
                <w:rFonts w:ascii="Cambria Math" w:eastAsiaTheme="majorEastAsia" w:hAnsi="Cambria Math"/>
                <w:lang w:val="en-US"/>
              </w:rPr>
              <m:t>n</m:t>
            </m:r>
          </m:sub>
        </m:sSub>
      </m:oMath>
      <w:r>
        <w:rPr>
          <w:rFonts w:eastAsiaTheme="majorEastAsia"/>
        </w:rPr>
        <w:t xml:space="preserve">, где </w:t>
      </w:r>
      <m:oMath>
        <m:sSub>
          <m:sSubPr>
            <m:ctrlPr>
              <w:rPr>
                <w:rFonts w:ascii="Cambria Math" w:eastAsiaTheme="majorEastAsia" w:hAnsi="Cambria Math"/>
                <w:i/>
              </w:rPr>
            </m:ctrlPr>
          </m:sSubPr>
          <m:e>
            <m:r>
              <w:rPr>
                <w:rFonts w:ascii="Cambria Math" w:eastAsiaTheme="majorEastAsia" w:hAnsi="Cambria Math"/>
                <w:lang w:val="en-US"/>
              </w:rPr>
              <m:t>S</m:t>
            </m:r>
          </m:e>
          <m:sub>
            <m:r>
              <w:rPr>
                <w:rFonts w:ascii="Cambria Math" w:eastAsiaTheme="majorEastAsia" w:hAnsi="Cambria Math"/>
                <w:lang w:val="en-US"/>
              </w:rPr>
              <m:t>m</m:t>
            </m:r>
          </m:sub>
        </m:sSub>
        <m:r>
          <w:rPr>
            <w:rFonts w:ascii="Cambria Math" w:eastAsiaTheme="majorEastAsia" w:hAnsi="Cambria Math"/>
          </w:rPr>
          <m:t>,</m:t>
        </m:r>
        <m:sSub>
          <m:sSubPr>
            <m:ctrlPr>
              <w:rPr>
                <w:rFonts w:ascii="Cambria Math" w:eastAsiaTheme="majorEastAsia" w:hAnsi="Cambria Math"/>
                <w:i/>
              </w:rPr>
            </m:ctrlPr>
          </m:sSubPr>
          <m:e>
            <m:r>
              <w:rPr>
                <w:rFonts w:ascii="Cambria Math" w:eastAsiaTheme="majorEastAsia" w:hAnsi="Cambria Math"/>
              </w:rPr>
              <m:t>S</m:t>
            </m:r>
          </m:e>
          <m:sub>
            <m:r>
              <w:rPr>
                <w:rFonts w:ascii="Cambria Math" w:eastAsiaTheme="majorEastAsia" w:hAnsi="Cambria Math"/>
              </w:rPr>
              <m:t>n</m:t>
            </m:r>
          </m:sub>
        </m:sSub>
      </m:oMath>
      <w:r w:rsidRPr="0047692B">
        <w:rPr>
          <w:rFonts w:eastAsiaTheme="majorEastAsia"/>
        </w:rPr>
        <w:t xml:space="preserve"> – </w:t>
      </w:r>
      <w:r>
        <w:rPr>
          <w:rFonts w:eastAsiaTheme="majorEastAsia"/>
        </w:rPr>
        <w:t xml:space="preserve">множества смешанных стратегий игроков, выполняется </w:t>
      </w:r>
      <m:oMath>
        <m:r>
          <w:rPr>
            <w:rFonts w:ascii="Cambria Math" w:eastAsiaTheme="majorEastAsia" w:hAnsi="Cambria Math"/>
            <w:lang w:val="en-US"/>
          </w:rPr>
          <m:t>f</m:t>
        </m:r>
        <m:d>
          <m:dPr>
            <m:ctrlPr>
              <w:rPr>
                <w:rFonts w:ascii="Cambria Math" w:eastAsiaTheme="majorEastAsia" w:hAnsi="Cambria Math"/>
                <w:i/>
              </w:rPr>
            </m:ctrlPr>
          </m:dPr>
          <m:e>
            <m:r>
              <w:rPr>
                <w:rFonts w:ascii="Cambria Math" w:eastAsiaTheme="majorEastAsia" w:hAnsi="Cambria Math"/>
              </w:rPr>
              <m:t>p,</m:t>
            </m:r>
            <m:sSup>
              <m:sSupPr>
                <m:ctrlPr>
                  <w:rPr>
                    <w:rFonts w:ascii="Cambria Math" w:eastAsiaTheme="maj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ajorEastAsia" w:hAnsi="Cambria Math"/>
                  </w:rPr>
                  <m:t>q</m:t>
                </m:r>
              </m:e>
              <m:sup>
                <m:r>
                  <w:rPr>
                    <w:rFonts w:ascii="Cambria Math" w:eastAsiaTheme="majorEastAsia" w:hAnsi="Cambria Math"/>
                  </w:rPr>
                  <m:t>*</m:t>
                </m:r>
              </m:sup>
            </m:sSup>
          </m:e>
        </m:d>
        <m:r>
          <w:rPr>
            <w:rFonts w:ascii="Cambria Math" w:eastAsiaTheme="majorEastAsia" w:hAnsi="Cambria Math"/>
          </w:rPr>
          <m:t>≤f</m:t>
        </m:r>
        <m:d>
          <m:dPr>
            <m:ctrlPr>
              <w:rPr>
                <w:rFonts w:ascii="Cambria Math" w:eastAsiaTheme="maj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aj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ajorEastAsia" w:hAnsi="Cambria Math"/>
                  </w:rPr>
                  <m:t>p</m:t>
                </m:r>
              </m:e>
              <m:sup>
                <m:r>
                  <w:rPr>
                    <w:rFonts w:ascii="Cambria Math" w:eastAsiaTheme="majorEastAsia" w:hAnsi="Cambria Math"/>
                  </w:rPr>
                  <m:t>*</m:t>
                </m:r>
              </m:sup>
            </m:sSup>
            <m:r>
              <w:rPr>
                <w:rFonts w:ascii="Cambria Math" w:eastAsiaTheme="majorEastAsia" w:hAnsi="Cambria Math"/>
              </w:rPr>
              <m:t>,</m:t>
            </m:r>
            <m:sSup>
              <m:sSupPr>
                <m:ctrlPr>
                  <w:rPr>
                    <w:rFonts w:ascii="Cambria Math" w:eastAsiaTheme="maj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ajorEastAsia" w:hAnsi="Cambria Math"/>
                  </w:rPr>
                  <m:t>q</m:t>
                </m:r>
              </m:e>
              <m:sup>
                <m:r>
                  <w:rPr>
                    <w:rFonts w:ascii="Cambria Math" w:eastAsiaTheme="majorEastAsia" w:hAnsi="Cambria Math"/>
                  </w:rPr>
                  <m:t>*</m:t>
                </m:r>
              </m:sup>
            </m:sSup>
          </m:e>
        </m:d>
        <m:r>
          <w:rPr>
            <w:rFonts w:ascii="Cambria Math" w:eastAsiaTheme="majorEastAsia" w:hAnsi="Cambria Math"/>
          </w:rPr>
          <m:t>≤f(</m:t>
        </m:r>
        <m:sSup>
          <m:sSupPr>
            <m:ctrlPr>
              <w:rPr>
                <w:rFonts w:ascii="Cambria Math" w:eastAsiaTheme="majorEastAsia" w:hAnsi="Cambria Math"/>
                <w:i/>
              </w:rPr>
            </m:ctrlPr>
          </m:sSupPr>
          <m:e>
            <m:r>
              <w:rPr>
                <w:rFonts w:ascii="Cambria Math" w:eastAsiaTheme="majorEastAsia" w:hAnsi="Cambria Math"/>
              </w:rPr>
              <m:t>p</m:t>
            </m:r>
          </m:e>
          <m:sup>
            <m:r>
              <w:rPr>
                <w:rFonts w:ascii="Cambria Math" w:eastAsiaTheme="majorEastAsia" w:hAnsi="Cambria Math"/>
              </w:rPr>
              <m:t>*</m:t>
            </m:r>
          </m:sup>
        </m:sSup>
        <m:r>
          <w:rPr>
            <w:rFonts w:ascii="Cambria Math" w:eastAsiaTheme="majorEastAsia" w:hAnsi="Cambria Math"/>
          </w:rPr>
          <m:t>,q)</m:t>
        </m:r>
      </m:oMath>
      <w:r w:rsidRPr="0047692B">
        <w:rPr>
          <w:rFonts w:eastAsiaTheme="majorEastAsia"/>
        </w:rPr>
        <w:t xml:space="preserve">. </w:t>
      </w:r>
      <w:r>
        <w:rPr>
          <w:rFonts w:eastAsiaTheme="majorEastAsia"/>
        </w:rPr>
        <w:t xml:space="preserve">Любая матричная игра имеет цену в смешанных стратегиях </w:t>
      </w:r>
      <m:oMath>
        <m:r>
          <w:rPr>
            <w:rFonts w:ascii="Cambria Math" w:eastAsiaTheme="majorEastAsia" w:hAnsi="Cambria Math"/>
          </w:rPr>
          <m:t xml:space="preserve">v= </m:t>
        </m:r>
        <m:func>
          <m:funcPr>
            <m:ctrlPr>
              <w:rPr>
                <w:rFonts w:ascii="Cambria Math" w:eastAsiaTheme="maj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aj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ajorEastAsia" w:hAnsi="Cambria Math"/>
                  </w:rPr>
                  <m:t>max</m:t>
                </m:r>
              </m:e>
              <m:lim>
                <m:r>
                  <w:rPr>
                    <w:rFonts w:ascii="Cambria Math" w:eastAsiaTheme="majorEastAsia" w:hAnsi="Cambria Math"/>
                  </w:rPr>
                  <m:t>p∈</m:t>
                </m:r>
                <m:sSub>
                  <m:sSub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ajorEastAsia" w:hAnsi="Cambria Math"/>
                        <w:lang w:val="en-US"/>
                      </w:rPr>
                      <m:t>m</m:t>
                    </m:r>
                  </m:sub>
                </m:sSub>
              </m:lim>
            </m:limLow>
          </m:fName>
          <m:e>
            <m:func>
              <m:funcPr>
                <m:ctrlPr>
                  <w:rPr>
                    <w:rFonts w:ascii="Cambria Math" w:eastAsiaTheme="majorEastAsia" w:hAnsi="Cambria Math"/>
                    <w:i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eastAsiaTheme="majorEastAsia" w:hAnsi="Cambria Math"/>
                      </w:rPr>
                      <m:t>min</m:t>
                    </m:r>
                  </m:e>
                  <m:lim>
                    <m:r>
                      <w:rPr>
                        <w:rFonts w:ascii="Cambria Math" w:eastAsiaTheme="majorEastAsia" w:hAnsi="Cambria Math"/>
                      </w:rPr>
                      <m:t>q∈</m:t>
                    </m:r>
                    <m:sSub>
                      <m:sSubPr>
                        <m:ctrlPr>
                          <w:rPr>
                            <w:rFonts w:ascii="Cambria Math" w:eastAsiaTheme="maj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ajorEastAsia" w:hAnsi="Cambria Math"/>
                          </w:rPr>
                          <m:t>n</m:t>
                        </m:r>
                      </m:sub>
                    </m:sSub>
                  </m:lim>
                </m:limLow>
              </m:fName>
              <m:e>
                <m:r>
                  <w:rPr>
                    <w:rFonts w:ascii="Cambria Math" w:eastAsiaTheme="majorEastAsia" w:hAnsi="Cambria Math"/>
                  </w:rPr>
                  <m:t>f(p,q)</m:t>
                </m:r>
              </m:e>
            </m:func>
          </m:e>
        </m:func>
        <m:r>
          <w:rPr>
            <w:rFonts w:ascii="Cambria Math" w:eastAsiaTheme="majorEastAsia" w:hAnsi="Cambria Math"/>
          </w:rPr>
          <m:t xml:space="preserve">= </m:t>
        </m:r>
        <m:func>
          <m:funcPr>
            <m:ctrlPr>
              <w:rPr>
                <w:rFonts w:ascii="Cambria Math" w:eastAsiaTheme="maj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aj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ajorEastAsia" w:hAnsi="Cambria Math"/>
                  </w:rPr>
                  <m:t>min</m:t>
                </m:r>
              </m:e>
              <m:lim>
                <m:r>
                  <w:rPr>
                    <w:rFonts w:ascii="Cambria Math" w:eastAsiaTheme="majorEastAsia" w:hAnsi="Cambria Math"/>
                  </w:rPr>
                  <m:t>q∈</m:t>
                </m:r>
                <m:sSub>
                  <m:sSub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ajorEastAsia" w:hAnsi="Cambria Math"/>
                      </w:rPr>
                      <m:t>n</m:t>
                    </m:r>
                  </m:sub>
                </m:sSub>
              </m:lim>
            </m:limLow>
          </m:fName>
          <m:e>
            <m:func>
              <m:funcPr>
                <m:ctrlPr>
                  <w:rPr>
                    <w:rFonts w:ascii="Cambria Math" w:eastAsiaTheme="majorEastAsia" w:hAnsi="Cambria Math"/>
                    <w:i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eastAsiaTheme="majorEastAsia" w:hAnsi="Cambria Math"/>
                      </w:rPr>
                      <m:t>max</m:t>
                    </m:r>
                  </m:e>
                  <m:lim>
                    <m:r>
                      <w:rPr>
                        <w:rFonts w:ascii="Cambria Math" w:eastAsiaTheme="majorEastAsia" w:hAnsi="Cambria Math"/>
                      </w:rPr>
                      <m:t>p∈</m:t>
                    </m:r>
                    <m:sSub>
                      <m:sSubPr>
                        <m:ctrlPr>
                          <w:rPr>
                            <w:rFonts w:ascii="Cambria Math" w:eastAsiaTheme="maj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ajorEastAsia" w:hAnsi="Cambria Math"/>
                          </w:rPr>
                          <m:t>m</m:t>
                        </m:r>
                      </m:sub>
                    </m:sSub>
                  </m:lim>
                </m:limLow>
              </m:fName>
              <m:e>
                <m:r>
                  <w:rPr>
                    <w:rFonts w:ascii="Cambria Math" w:eastAsiaTheme="majorEastAsia" w:hAnsi="Cambria Math"/>
                  </w:rPr>
                  <m:t>f(p,q)</m:t>
                </m:r>
              </m:e>
            </m:func>
            <m:r>
              <w:rPr>
                <w:rFonts w:ascii="Cambria Math" w:eastAsiaTheme="majorEastAsia" w:hAnsi="Cambria Math"/>
              </w:rPr>
              <m:t>=f(</m:t>
            </m:r>
            <m:sSup>
              <m:sSupPr>
                <m:ctrlPr>
                  <w:rPr>
                    <w:rFonts w:ascii="Cambria Math" w:eastAsiaTheme="maj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ajorEastAsia" w:hAnsi="Cambria Math"/>
                  </w:rPr>
                  <m:t>p</m:t>
                </m:r>
              </m:e>
              <m:sup>
                <m:r>
                  <w:rPr>
                    <w:rFonts w:ascii="Cambria Math" w:eastAsiaTheme="majorEastAsia" w:hAnsi="Cambria Math"/>
                  </w:rPr>
                  <m:t>*</m:t>
                </m:r>
              </m:sup>
            </m:sSup>
            <m:r>
              <w:rPr>
                <w:rFonts w:ascii="Cambria Math" w:eastAsiaTheme="majorEastAsia" w:hAnsi="Cambria Math"/>
              </w:rPr>
              <m:t>,</m:t>
            </m:r>
            <m:sSup>
              <m:sSupPr>
                <m:ctrlPr>
                  <w:rPr>
                    <w:rFonts w:ascii="Cambria Math" w:eastAsiaTheme="maj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ajorEastAsia" w:hAnsi="Cambria Math"/>
                  </w:rPr>
                  <m:t>q</m:t>
                </m:r>
              </m:e>
              <m:sup>
                <m:r>
                  <w:rPr>
                    <w:rFonts w:ascii="Cambria Math" w:eastAsiaTheme="majorEastAsia" w:hAnsi="Cambria Math"/>
                  </w:rPr>
                  <m:t>*</m:t>
                </m:r>
              </m:sup>
            </m:sSup>
            <m:r>
              <w:rPr>
                <w:rFonts w:ascii="Cambria Math" w:eastAsiaTheme="majorEastAsia" w:hAnsi="Cambria Math"/>
              </w:rPr>
              <m:t>)</m:t>
            </m:r>
          </m:e>
        </m:func>
      </m:oMath>
      <w:r w:rsidR="00DB0226" w:rsidRPr="00DB0226">
        <w:rPr>
          <w:rFonts w:eastAsiaTheme="majorEastAsia"/>
        </w:rPr>
        <w:t>.</w:t>
      </w:r>
      <w:r w:rsidR="00DB0226">
        <w:rPr>
          <w:rFonts w:eastAsiaTheme="majorEastAsia"/>
        </w:rPr>
        <w:t xml:space="preserve">Введем </w:t>
      </w:r>
      <m:oMath>
        <m:sSub>
          <m:sSubPr>
            <m:ctrlPr>
              <w:rPr>
                <w:rFonts w:ascii="Cambria Math" w:eastAsiaTheme="majorEastAsia" w:hAnsi="Cambria Math"/>
                <w:i/>
              </w:rPr>
            </m:ctrlPr>
          </m:sSubPr>
          <m:e>
            <m:r>
              <w:rPr>
                <w:rFonts w:ascii="Cambria Math" w:eastAsiaTheme="maj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ajorEastAsia" w:hAnsi="Cambria Math"/>
              </w:rPr>
              <m:t>1</m:t>
            </m:r>
          </m:sub>
        </m:sSub>
        <m:r>
          <w:rPr>
            <w:rFonts w:ascii="Cambria Math" w:eastAsiaTheme="majorEastAsia" w:hAnsi="Cambria Math"/>
          </w:rPr>
          <m:t>,</m:t>
        </m:r>
        <m:sSub>
          <m:sSubPr>
            <m:ctrlPr>
              <w:rPr>
                <w:rFonts w:ascii="Cambria Math" w:eastAsiaTheme="majorEastAsia" w:hAnsi="Cambria Math"/>
                <w:i/>
              </w:rPr>
            </m:ctrlPr>
          </m:sSubPr>
          <m:e>
            <m:r>
              <w:rPr>
                <w:rFonts w:ascii="Cambria Math" w:eastAsiaTheme="majorEastAsia" w:hAnsi="Cambria Math"/>
              </w:rPr>
              <m:t>p</m:t>
            </m:r>
          </m:e>
          <m:sub>
            <m:r>
              <w:rPr>
                <w:rFonts w:ascii="Cambria Math" w:eastAsiaTheme="majorEastAsia" w:hAnsi="Cambria Math"/>
              </w:rPr>
              <m:t>2</m:t>
            </m:r>
          </m:sub>
        </m:sSub>
      </m:oMath>
      <w:r w:rsidR="00DB0226">
        <w:rPr>
          <w:rFonts w:eastAsiaTheme="majorEastAsia"/>
        </w:rPr>
        <w:t xml:space="preserve"> и получим </w:t>
      </w:r>
      <w:r w:rsidR="00B758AD">
        <w:rPr>
          <w:rFonts w:eastAsiaTheme="majorEastAsia"/>
        </w:rPr>
        <w:t>следующие уравнения</w:t>
      </w:r>
      <w:r w:rsidR="00E31A7B">
        <w:rPr>
          <w:rFonts w:eastAsiaTheme="majorEastAsia"/>
        </w:rPr>
        <w:t>.</w:t>
      </w:r>
    </w:p>
    <w:p w14:paraId="0FDA33F4" w14:textId="22C06970" w:rsidR="00DB0226" w:rsidRPr="00C118BB" w:rsidRDefault="00FE44E8" w:rsidP="00DB0226">
      <w:pPr>
        <w:rPr>
          <w:rFonts w:eastAsiaTheme="majorEastAsia"/>
        </w:rPr>
      </w:pPr>
      <m:oMathPara>
        <m:oMath>
          <m:eqArr>
            <m:eqArrPr>
              <m:ctrlPr>
                <w:rPr>
                  <w:rFonts w:ascii="Cambria Math" w:eastAsiaTheme="majorEastAsia" w:hAnsi="Cambria Math"/>
                  <w:i/>
                </w:rPr>
              </m:ctrlPr>
            </m:eqArrPr>
            <m:e>
              <m:r>
                <w:rPr>
                  <w:rFonts w:ascii="Cambria Math" w:eastAsiaTheme="maj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aj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aj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aj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aj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ajorEastAsia" w:hAnsi="Cambria Math"/>
                    </w:rPr>
                    <m:t>, 1</m:t>
                  </m:r>
                </m:e>
              </m:d>
              <m:r>
                <w:rPr>
                  <w:rFonts w:ascii="Cambria Math" w:eastAsiaTheme="majorEastAsia" w:hAnsi="Cambria Math"/>
                  <w:lang w:val="en-US"/>
                </w:rPr>
                <m:t xml:space="preserve"> =</m:t>
              </m:r>
              <m:r>
                <w:rPr>
                  <w:rFonts w:ascii="Cambria Math" w:eastAsiaTheme="majorEastAsia" w:hAnsi="Cambria Math"/>
                </w:rPr>
                <m:t>21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aj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ajorEastAsia" w:hAnsi="Cambria Math"/>
                </w:rPr>
                <m:t>+11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ajorEastAsia" w:hAnsi="Cambria Math"/>
                    </w:rPr>
                    <m:t>2</m:t>
                  </m:r>
                </m:sub>
              </m:sSub>
            </m:e>
            <m:e>
              <m:r>
                <w:rPr>
                  <w:rFonts w:ascii="Cambria Math" w:eastAsiaTheme="maj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aj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aj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aj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aj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ajorEastAsia" w:hAnsi="Cambria Math"/>
                    </w:rPr>
                    <m:t>, 2</m:t>
                  </m:r>
                </m:e>
              </m:d>
              <m:r>
                <w:rPr>
                  <w:rFonts w:ascii="Cambria Math" w:eastAsiaTheme="majorEastAsia" w:hAnsi="Cambria Math"/>
                  <w:lang w:val="en-US"/>
                </w:rPr>
                <m:t xml:space="preserve"> =</m:t>
              </m:r>
              <m:r>
                <w:rPr>
                  <w:rFonts w:ascii="Cambria Math" w:eastAsiaTheme="majorEastAsia" w:hAnsi="Cambria Math"/>
                </w:rPr>
                <m:t>12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aj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ajorEastAsia" w:hAnsi="Cambria Math"/>
                </w:rPr>
                <m:t>+33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ajorEastAsia" w:hAnsi="Cambria Math"/>
                    </w:rPr>
                    <m:t>2</m:t>
                  </m:r>
                </m:sub>
              </m:sSub>
            </m:e>
            <m:e>
              <m:r>
                <w:rPr>
                  <w:rFonts w:ascii="Cambria Math" w:eastAsiaTheme="maj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aj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aj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aj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aj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ajorEastAsia" w:hAnsi="Cambria Math"/>
                    </w:rPr>
                    <m:t>, 3</m:t>
                  </m:r>
                </m:e>
              </m:d>
              <m:r>
                <w:rPr>
                  <w:rFonts w:ascii="Cambria Math" w:eastAsiaTheme="majorEastAsia" w:hAnsi="Cambria Math"/>
                  <w:lang w:val="en-US"/>
                </w:rPr>
                <m:t xml:space="preserve"> =</m:t>
              </m:r>
              <m:r>
                <w:rPr>
                  <w:rFonts w:ascii="Cambria Math" w:eastAsiaTheme="majorEastAsia" w:hAnsi="Cambria Math"/>
                </w:rPr>
                <m:t>15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aj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ajorEastAsia" w:hAnsi="Cambria Math"/>
                </w:rPr>
                <m:t>+28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ajorEastAsia" w:hAnsi="Cambria Math"/>
                    </w:rPr>
                    <m:t>2</m:t>
                  </m:r>
                </m:sub>
              </m:sSub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r>
                <w:rPr>
                  <w:rFonts w:ascii="Cambria Math" w:eastAsiaTheme="maj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aj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aj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aj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aj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ajorEastAsia" w:hAnsi="Cambria Math"/>
                    </w:rPr>
                    <m:t>, 4</m:t>
                  </m:r>
                </m:e>
              </m:d>
              <m:r>
                <w:rPr>
                  <w:rFonts w:ascii="Cambria Math" w:eastAsiaTheme="majorEastAsia" w:hAnsi="Cambria Math"/>
                  <w:lang w:val="en-US"/>
                </w:rPr>
                <m:t xml:space="preserve"> =</m:t>
              </m:r>
              <m:r>
                <w:rPr>
                  <w:rFonts w:ascii="Cambria Math" w:eastAsiaTheme="majorEastAsia" w:hAnsi="Cambria Math"/>
                </w:rPr>
                <m:t>23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aj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ajorEastAsia" w:hAnsi="Cambria Math"/>
                </w:rPr>
                <m:t>+16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ajorEastAsia" w:hAnsi="Cambria Math"/>
                    </w:rPr>
                    <m:t>2</m:t>
                  </m:r>
                </m:sub>
              </m:sSub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r>
                <w:rPr>
                  <w:rFonts w:ascii="Cambria Math" w:eastAsiaTheme="maj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aj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aj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aj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aj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ajorEastAsia" w:hAnsi="Cambria Math"/>
                    </w:rPr>
                    <m:t>, 5</m:t>
                  </m:r>
                </m:e>
              </m:d>
              <m:r>
                <w:rPr>
                  <w:rFonts w:ascii="Cambria Math" w:eastAsiaTheme="majorEastAsia" w:hAnsi="Cambria Math"/>
                  <w:lang w:val="en-US"/>
                </w:rPr>
                <m:t xml:space="preserve"> =</m:t>
              </m:r>
              <m:r>
                <w:rPr>
                  <w:rFonts w:ascii="Cambria Math" w:eastAsiaTheme="majorEastAsia" w:hAnsi="Cambria Math"/>
                </w:rPr>
                <m:t>18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aj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ajorEastAsia" w:hAnsi="Cambria Math"/>
                </w:rPr>
                <m:t>+19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ajorEastAsia" w:hAnsi="Cambria Math"/>
                    </w:rPr>
                    <m:t>2</m:t>
                  </m:r>
                </m:sub>
              </m:sSub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sSub>
                <m:sSub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aj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aj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aj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ajorEastAsia" w:hAnsi="Cambria Math"/>
                </w:rPr>
                <m:t>=1</m:t>
              </m:r>
            </m:e>
          </m:eqArr>
          <m:r>
            <w:rPr>
              <w:rFonts w:ascii="Cambria Math" w:eastAsiaTheme="majorEastAsia" w:hAnsi="Cambria Math"/>
            </w:rPr>
            <m:t>⇒</m:t>
          </m:r>
          <m:eqArr>
            <m:eqArrPr>
              <m:ctrlPr>
                <w:rPr>
                  <w:rFonts w:ascii="Cambria Math" w:eastAsiaTheme="majorEastAsia" w:hAnsi="Cambria Math"/>
                  <w:i/>
                </w:rPr>
              </m:ctrlPr>
            </m:eqArrPr>
            <m:e>
              <m:r>
                <w:rPr>
                  <w:rFonts w:ascii="Cambria Math" w:eastAsiaTheme="maj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aj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aj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aj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aj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ajorEastAsia" w:hAnsi="Cambria Math"/>
                    </w:rPr>
                    <m:t>, 1</m:t>
                  </m:r>
                </m:e>
              </m:d>
              <m:r>
                <w:rPr>
                  <w:rFonts w:ascii="Cambria Math" w:eastAsiaTheme="majorEastAsia" w:hAnsi="Cambria Math"/>
                  <w:lang w:val="en-US"/>
                </w:rPr>
                <m:t xml:space="preserve"> =</m:t>
              </m:r>
              <m:r>
                <w:rPr>
                  <w:rFonts w:ascii="Cambria Math" w:eastAsiaTheme="majorEastAsia" w:hAnsi="Cambria Math"/>
                </w:rPr>
                <m:t>21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aj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ajorEastAsia" w:hAnsi="Cambria Math"/>
                </w:rPr>
                <m:t>+11(1-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aj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ajorEastAsia" w:hAnsi="Cambria Math"/>
                </w:rPr>
                <m:t>)</m:t>
              </m:r>
            </m:e>
            <m:e>
              <m:r>
                <w:rPr>
                  <w:rFonts w:ascii="Cambria Math" w:eastAsiaTheme="maj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aj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aj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aj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aj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ajorEastAsia" w:hAnsi="Cambria Math"/>
                    </w:rPr>
                    <m:t>, 2</m:t>
                  </m:r>
                </m:e>
              </m:d>
              <m:r>
                <w:rPr>
                  <w:rFonts w:ascii="Cambria Math" w:eastAsiaTheme="majorEastAsia" w:hAnsi="Cambria Math"/>
                  <w:lang w:val="en-US"/>
                </w:rPr>
                <m:t xml:space="preserve"> =</m:t>
              </m:r>
              <m:r>
                <w:rPr>
                  <w:rFonts w:ascii="Cambria Math" w:eastAsiaTheme="majorEastAsia" w:hAnsi="Cambria Math"/>
                </w:rPr>
                <m:t>12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aj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ajorEastAsia" w:hAnsi="Cambria Math"/>
                </w:rPr>
                <m:t>+33(1-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aj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ajorEastAsia" w:hAnsi="Cambria Math"/>
                </w:rPr>
                <m:t>)</m:t>
              </m:r>
            </m:e>
            <m:e>
              <m:r>
                <w:rPr>
                  <w:rFonts w:ascii="Cambria Math" w:eastAsiaTheme="maj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aj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aj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aj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aj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ajorEastAsia" w:hAnsi="Cambria Math"/>
                    </w:rPr>
                    <m:t>, 3</m:t>
                  </m:r>
                </m:e>
              </m:d>
              <m:r>
                <w:rPr>
                  <w:rFonts w:ascii="Cambria Math" w:eastAsiaTheme="majorEastAsia" w:hAnsi="Cambria Math"/>
                  <w:lang w:val="en-US"/>
                </w:rPr>
                <m:t xml:space="preserve"> =</m:t>
              </m:r>
              <m:r>
                <w:rPr>
                  <w:rFonts w:ascii="Cambria Math" w:eastAsiaTheme="majorEastAsia" w:hAnsi="Cambria Math"/>
                </w:rPr>
                <m:t>15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aj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ajorEastAsia" w:hAnsi="Cambria Math"/>
                </w:rPr>
                <m:t>+28(1-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aj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ajorEastAsia" w:hAnsi="Cambria Math"/>
                </w:rPr>
                <m:t>)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r>
                <w:rPr>
                  <w:rFonts w:ascii="Cambria Math" w:eastAsiaTheme="maj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aj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aj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aj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aj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ajorEastAsia" w:hAnsi="Cambria Math"/>
                    </w:rPr>
                    <m:t>, 4</m:t>
                  </m:r>
                </m:e>
              </m:d>
              <m:r>
                <w:rPr>
                  <w:rFonts w:ascii="Cambria Math" w:eastAsiaTheme="majorEastAsia" w:hAnsi="Cambria Math"/>
                  <w:lang w:val="en-US"/>
                </w:rPr>
                <m:t xml:space="preserve"> =</m:t>
              </m:r>
              <m:r>
                <w:rPr>
                  <w:rFonts w:ascii="Cambria Math" w:eastAsiaTheme="majorEastAsia" w:hAnsi="Cambria Math"/>
                </w:rPr>
                <m:t>23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aj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ajorEastAsia" w:hAnsi="Cambria Math"/>
                </w:rPr>
                <m:t>+16(1-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aj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ajorEastAsia" w:hAnsi="Cambria Math"/>
                </w:rPr>
                <m:t>)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r>
                <w:rPr>
                  <w:rFonts w:ascii="Cambria Math" w:eastAsiaTheme="maj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aj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aj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aj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aj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ajorEastAsia" w:hAnsi="Cambria Math"/>
                    </w:rPr>
                    <m:t>, 5</m:t>
                  </m:r>
                </m:e>
              </m:d>
              <m:r>
                <w:rPr>
                  <w:rFonts w:ascii="Cambria Math" w:eastAsiaTheme="majorEastAsia" w:hAnsi="Cambria Math"/>
                  <w:lang w:val="en-US"/>
                </w:rPr>
                <m:t xml:space="preserve"> =</m:t>
              </m:r>
              <m:r>
                <w:rPr>
                  <w:rFonts w:ascii="Cambria Math" w:eastAsiaTheme="majorEastAsia" w:hAnsi="Cambria Math"/>
                </w:rPr>
                <m:t>18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aj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ajorEastAsia" w:hAnsi="Cambria Math"/>
                </w:rPr>
                <m:t>+19(1-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aj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ajorEastAsia" w:hAnsi="Cambria Math"/>
                </w:rPr>
                <m:t>)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sSub>
                <m:sSub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aj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aj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aj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ajorEastAsia" w:hAnsi="Cambria Math"/>
                </w:rPr>
                <m:t>=1</m:t>
              </m:r>
            </m:e>
          </m:eqArr>
          <m:r>
            <w:rPr>
              <w:rFonts w:ascii="Cambria Math" w:eastAsiaTheme="majorEastAsia" w:hAnsi="Cambria Math"/>
            </w:rPr>
            <m:t>⇒</m:t>
          </m:r>
          <m:eqArr>
            <m:eqArrPr>
              <m:ctrlPr>
                <w:rPr>
                  <w:rFonts w:ascii="Cambria Math" w:eastAsiaTheme="majorEastAsia" w:hAnsi="Cambria Math"/>
                  <w:i/>
                </w:rPr>
              </m:ctrlPr>
            </m:eqArrPr>
            <m:e>
              <m:r>
                <w:rPr>
                  <w:rFonts w:ascii="Cambria Math" w:eastAsiaTheme="maj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aj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aj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aj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aj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ajorEastAsia" w:hAnsi="Cambria Math"/>
                    </w:rPr>
                    <m:t>, 1</m:t>
                  </m:r>
                </m:e>
              </m:d>
              <m:r>
                <w:rPr>
                  <w:rFonts w:ascii="Cambria Math" w:eastAsiaTheme="majorEastAsia" w:hAnsi="Cambria Math"/>
                  <w:lang w:val="en-US"/>
                </w:rPr>
                <m:t xml:space="preserve"> =</m:t>
              </m:r>
              <m:r>
                <w:rPr>
                  <w:rFonts w:ascii="Cambria Math" w:eastAsiaTheme="majorEastAsia" w:hAnsi="Cambria Math"/>
                </w:rPr>
                <m:t>10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aj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ajorEastAsia" w:hAnsi="Cambria Math"/>
                </w:rPr>
                <m:t>+11</m:t>
              </m:r>
            </m:e>
            <m:e>
              <m:r>
                <w:rPr>
                  <w:rFonts w:ascii="Cambria Math" w:eastAsiaTheme="maj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aj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aj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aj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aj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ajorEastAsia" w:hAnsi="Cambria Math"/>
                    </w:rPr>
                    <m:t>, 2</m:t>
                  </m:r>
                </m:e>
              </m:d>
              <m:r>
                <w:rPr>
                  <w:rFonts w:ascii="Cambria Math" w:eastAsiaTheme="majorEastAsia" w:hAnsi="Cambria Math"/>
                  <w:lang w:val="en-US"/>
                </w:rPr>
                <m:t xml:space="preserve"> =</m:t>
              </m:r>
              <m:r>
                <w:rPr>
                  <w:rFonts w:ascii="Cambria Math" w:eastAsiaTheme="majorEastAsia" w:hAnsi="Cambria Math"/>
                </w:rPr>
                <m:t>-21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aj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ajorEastAsia" w:hAnsi="Cambria Math"/>
                </w:rPr>
                <m:t>+33</m:t>
              </m:r>
            </m:e>
            <m:e>
              <m:r>
                <w:rPr>
                  <w:rFonts w:ascii="Cambria Math" w:eastAsiaTheme="maj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aj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aj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aj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aj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ajorEastAsia" w:hAnsi="Cambria Math"/>
                    </w:rPr>
                    <m:t>, 3</m:t>
                  </m:r>
                </m:e>
              </m:d>
              <m:r>
                <w:rPr>
                  <w:rFonts w:ascii="Cambria Math" w:eastAsiaTheme="majorEastAsia" w:hAnsi="Cambria Math"/>
                  <w:lang w:val="en-US"/>
                </w:rPr>
                <m:t xml:space="preserve"> =</m:t>
              </m:r>
              <m:r>
                <w:rPr>
                  <w:rFonts w:ascii="Cambria Math" w:eastAsiaTheme="majorEastAsia" w:hAnsi="Cambria Math"/>
                </w:rPr>
                <m:t>-13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aj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ajorEastAsia" w:hAnsi="Cambria Math"/>
                </w:rPr>
                <m:t>+28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r>
                <w:rPr>
                  <w:rFonts w:ascii="Cambria Math" w:eastAsiaTheme="maj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aj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aj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aj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aj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ajorEastAsia" w:hAnsi="Cambria Math"/>
                    </w:rPr>
                    <m:t>, 4</m:t>
                  </m:r>
                </m:e>
              </m:d>
              <m:r>
                <w:rPr>
                  <w:rFonts w:ascii="Cambria Math" w:eastAsiaTheme="majorEastAsia" w:hAnsi="Cambria Math"/>
                  <w:lang w:val="en-US"/>
                </w:rPr>
                <m:t xml:space="preserve"> =</m:t>
              </m:r>
              <m:r>
                <w:rPr>
                  <w:rFonts w:ascii="Cambria Math" w:eastAsiaTheme="majorEastAsia" w:hAnsi="Cambria Math"/>
                </w:rPr>
                <m:t>7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aj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ajorEastAsia" w:hAnsi="Cambria Math"/>
                </w:rPr>
                <m:t>+16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r>
                <w:rPr>
                  <w:rFonts w:ascii="Cambria Math" w:eastAsiaTheme="maj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aj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aj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aj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aj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ajorEastAsia" w:hAnsi="Cambria Math"/>
                    </w:rPr>
                    <m:t>, 5</m:t>
                  </m:r>
                </m:e>
              </m:d>
              <m:r>
                <w:rPr>
                  <w:rFonts w:ascii="Cambria Math" w:eastAsiaTheme="majorEastAsia" w:hAnsi="Cambria Math"/>
                  <w:lang w:val="en-US"/>
                </w:rPr>
                <m:t xml:space="preserve"> =</m:t>
              </m:r>
              <m:r>
                <w:rPr>
                  <w:rFonts w:ascii="Cambria Math" w:eastAsiaTheme="maj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aj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ajorEastAsia" w:hAnsi="Cambria Math"/>
                </w:rPr>
                <m:t>+19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sSub>
                <m:sSub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aj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aj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aj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ajorEastAsia" w:hAnsi="Cambria Math"/>
                </w:rPr>
                <m:t>=1</m:t>
              </m:r>
            </m:e>
          </m:eqArr>
        </m:oMath>
      </m:oMathPara>
    </w:p>
    <w:p w14:paraId="4A99A283" w14:textId="05443B07" w:rsidR="00C118BB" w:rsidRDefault="00C118BB" w:rsidP="00C118BB">
      <w:pPr>
        <w:tabs>
          <w:tab w:val="left" w:pos="1638"/>
        </w:tabs>
        <w:rPr>
          <w:rFonts w:eastAsiaTheme="majorEastAsia"/>
        </w:rPr>
      </w:pPr>
      <w:r>
        <w:rPr>
          <w:rFonts w:eastAsiaTheme="majorEastAsia"/>
        </w:rPr>
        <w:t>Программное решение задачи представлено на рисунке 1.</w:t>
      </w:r>
    </w:p>
    <w:p w14:paraId="61DFAA86" w14:textId="77777777" w:rsidR="00C118BB" w:rsidRPr="00C118BB" w:rsidRDefault="00C118BB" w:rsidP="00C118BB">
      <w:pPr>
        <w:tabs>
          <w:tab w:val="left" w:pos="1638"/>
        </w:tabs>
        <w:ind w:firstLine="0"/>
        <w:jc w:val="center"/>
        <w:rPr>
          <w:szCs w:val="28"/>
        </w:rPr>
      </w:pPr>
      <w:r w:rsidRPr="00C118BB">
        <w:rPr>
          <w:rFonts w:eastAsiaTheme="majorEastAsia"/>
          <w:noProof/>
          <w:szCs w:val="28"/>
        </w:rPr>
        <w:drawing>
          <wp:inline distT="0" distB="0" distL="0" distR="0" wp14:anchorId="5D4ED931" wp14:editId="34EF0631">
            <wp:extent cx="4801270" cy="190526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939E3" w14:textId="0346E793" w:rsidR="00C118BB" w:rsidRPr="00C118BB" w:rsidRDefault="00C118BB" w:rsidP="00C118BB">
      <w:pPr>
        <w:pStyle w:val="a9"/>
        <w:ind w:firstLine="0"/>
        <w:jc w:val="center"/>
        <w:rPr>
          <w:rFonts w:eastAsiaTheme="majorEastAsia"/>
          <w:i w:val="0"/>
          <w:iCs w:val="0"/>
          <w:color w:val="auto"/>
          <w:sz w:val="28"/>
          <w:szCs w:val="28"/>
        </w:rPr>
      </w:pPr>
      <w:r w:rsidRPr="00C118BB">
        <w:rPr>
          <w:i w:val="0"/>
          <w:iCs w:val="0"/>
          <w:color w:val="auto"/>
          <w:sz w:val="28"/>
          <w:szCs w:val="28"/>
        </w:rPr>
        <w:t xml:space="preserve">Рисунок </w:t>
      </w:r>
      <w:r w:rsidRPr="00C118BB">
        <w:rPr>
          <w:i w:val="0"/>
          <w:iCs w:val="0"/>
          <w:color w:val="auto"/>
          <w:sz w:val="28"/>
          <w:szCs w:val="28"/>
        </w:rPr>
        <w:fldChar w:fldCharType="begin"/>
      </w:r>
      <w:r w:rsidRPr="00C118BB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C118BB">
        <w:rPr>
          <w:i w:val="0"/>
          <w:iCs w:val="0"/>
          <w:color w:val="auto"/>
          <w:sz w:val="28"/>
          <w:szCs w:val="28"/>
        </w:rPr>
        <w:fldChar w:fldCharType="separate"/>
      </w:r>
      <w:r w:rsidR="00FE44E8">
        <w:rPr>
          <w:i w:val="0"/>
          <w:iCs w:val="0"/>
          <w:noProof/>
          <w:color w:val="auto"/>
          <w:sz w:val="28"/>
          <w:szCs w:val="28"/>
        </w:rPr>
        <w:t>1</w:t>
      </w:r>
      <w:r w:rsidRPr="00C118BB">
        <w:rPr>
          <w:i w:val="0"/>
          <w:iCs w:val="0"/>
          <w:color w:val="auto"/>
          <w:sz w:val="28"/>
          <w:szCs w:val="28"/>
        </w:rPr>
        <w:fldChar w:fldCharType="end"/>
      </w:r>
      <w:r w:rsidRPr="00C118BB">
        <w:rPr>
          <w:i w:val="0"/>
          <w:iCs w:val="0"/>
          <w:color w:val="auto"/>
          <w:sz w:val="28"/>
          <w:szCs w:val="28"/>
        </w:rPr>
        <w:t xml:space="preserve"> - Уравнения платежных функций</w:t>
      </w:r>
    </w:p>
    <w:p w14:paraId="26671027" w14:textId="2FCD23AD" w:rsidR="003A512A" w:rsidRPr="002244D9" w:rsidRDefault="00C118BB" w:rsidP="00C118BB">
      <w:pPr>
        <w:pageBreakBefore/>
        <w:rPr>
          <w:rFonts w:eastAsiaTheme="majorEastAsia"/>
        </w:rPr>
      </w:pPr>
      <w:r>
        <w:rPr>
          <w:rFonts w:eastAsiaTheme="majorEastAsia"/>
        </w:rPr>
        <w:lastRenderedPageBreak/>
        <w:t xml:space="preserve">Графическое решение задачи </w:t>
      </w:r>
      <m:oMath>
        <m:r>
          <w:rPr>
            <w:rFonts w:ascii="Cambria Math" w:eastAsiaTheme="majorEastAsia" w:hAnsi="Cambria Math"/>
          </w:rPr>
          <m:t>v=</m:t>
        </m:r>
        <m:func>
          <m:funcPr>
            <m:ctrlPr>
              <w:rPr>
                <w:rFonts w:ascii="Cambria Math" w:eastAsiaTheme="maj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ajorEastAsia" w:hAnsi="Cambria Math"/>
                    <w:i/>
                  </w:rPr>
                </m:ctrlPr>
              </m:limLowPr>
              <m:e>
                <m:r>
                  <w:rPr>
                    <w:rFonts w:ascii="Cambria Math" w:eastAsiaTheme="majorEastAsia" w:hAnsi="Cambria Math"/>
                    <w:lang w:val="en-US"/>
                  </w:rPr>
                  <m:t>min</m:t>
                </m:r>
              </m:e>
              <m:lim>
                <m:r>
                  <w:rPr>
                    <w:rFonts w:ascii="Cambria Math" w:eastAsiaTheme="majorEastAsia" w:hAnsi="Cambria Math"/>
                  </w:rPr>
                  <m:t>p∈</m:t>
                </m:r>
                <m:sSub>
                  <m:sSub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ajorEastAsia" w:hAnsi="Cambria Math"/>
                      </w:rPr>
                      <m:t>m</m:t>
                    </m:r>
                  </m:sub>
                </m:sSub>
              </m:lim>
            </m:limLow>
          </m:fName>
          <m:e>
            <m:func>
              <m:funcPr>
                <m:ctrlPr>
                  <w:rPr>
                    <w:rFonts w:ascii="Cambria Math" w:eastAsiaTheme="majorEastAsia" w:hAnsi="Cambria Math"/>
                    <w:i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eastAsiaTheme="majorEastAsia" w:hAnsi="Cambria Math"/>
                      </w:rPr>
                      <m:t>max</m:t>
                    </m:r>
                  </m:e>
                  <m:lim>
                    <m:r>
                      <w:rPr>
                        <w:rFonts w:ascii="Cambria Math" w:eastAsiaTheme="majorEastAsia" w:hAnsi="Cambria Math"/>
                      </w:rPr>
                      <m:t>j=</m:t>
                    </m:r>
                    <m:bar>
                      <m:barPr>
                        <m:pos m:val="top"/>
                        <m:ctrlPr>
                          <w:rPr>
                            <w:rFonts w:ascii="Cambria Math" w:eastAsiaTheme="majorEastAsia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eastAsiaTheme="majorEastAsia" w:hAnsi="Cambria Math"/>
                          </w:rPr>
                          <m:t>1,5</m:t>
                        </m:r>
                      </m:e>
                    </m:bar>
                  </m:lim>
                </m:limLow>
              </m:fName>
              <m:e>
                <m:r>
                  <w:rPr>
                    <w:rFonts w:ascii="Cambria Math" w:eastAsiaTheme="majorEastAsia" w:hAnsi="Cambria Math"/>
                  </w:rPr>
                  <m:t>f(p,j)</m:t>
                </m:r>
              </m:e>
            </m:func>
          </m:e>
        </m:func>
      </m:oMath>
      <w:r w:rsidR="0015605C">
        <w:rPr>
          <w:rFonts w:eastAsiaTheme="majorEastAsia"/>
        </w:rPr>
        <w:t xml:space="preserve">. </w:t>
      </w:r>
      <w:r>
        <w:rPr>
          <w:rFonts w:eastAsiaTheme="majorEastAsia"/>
        </w:rPr>
        <w:t>представлено на рисунке 2.</w:t>
      </w:r>
    </w:p>
    <w:p w14:paraId="01020D5F" w14:textId="2F88F835" w:rsidR="00C118BB" w:rsidRPr="00C118BB" w:rsidRDefault="00453CE8" w:rsidP="00C118BB">
      <w:pPr>
        <w:ind w:firstLine="0"/>
        <w:jc w:val="center"/>
        <w:rPr>
          <w:szCs w:val="28"/>
        </w:rPr>
      </w:pPr>
      <w:r w:rsidRPr="00453CE8">
        <w:rPr>
          <w:szCs w:val="28"/>
        </w:rPr>
        <w:drawing>
          <wp:inline distT="0" distB="0" distL="0" distR="0" wp14:anchorId="34A6C7BF" wp14:editId="7D9F4B9B">
            <wp:extent cx="5939790" cy="3709035"/>
            <wp:effectExtent l="0" t="0" r="381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6E595" w14:textId="032B2F87" w:rsidR="00C118BB" w:rsidRDefault="00C118BB" w:rsidP="00C118BB">
      <w:pPr>
        <w:pStyle w:val="a9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C118BB">
        <w:rPr>
          <w:i w:val="0"/>
          <w:iCs w:val="0"/>
          <w:color w:val="auto"/>
          <w:sz w:val="28"/>
          <w:szCs w:val="28"/>
        </w:rPr>
        <w:t xml:space="preserve">Рисунок </w:t>
      </w:r>
      <w:r w:rsidRPr="00C118BB">
        <w:rPr>
          <w:i w:val="0"/>
          <w:iCs w:val="0"/>
          <w:color w:val="auto"/>
          <w:sz w:val="28"/>
          <w:szCs w:val="28"/>
        </w:rPr>
        <w:fldChar w:fldCharType="begin"/>
      </w:r>
      <w:r w:rsidRPr="00C118BB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C118BB">
        <w:rPr>
          <w:i w:val="0"/>
          <w:iCs w:val="0"/>
          <w:color w:val="auto"/>
          <w:sz w:val="28"/>
          <w:szCs w:val="28"/>
        </w:rPr>
        <w:fldChar w:fldCharType="separate"/>
      </w:r>
      <w:r w:rsidR="00FE44E8">
        <w:rPr>
          <w:i w:val="0"/>
          <w:iCs w:val="0"/>
          <w:noProof/>
          <w:color w:val="auto"/>
          <w:sz w:val="28"/>
          <w:szCs w:val="28"/>
        </w:rPr>
        <w:t>2</w:t>
      </w:r>
      <w:r w:rsidRPr="00C118BB">
        <w:rPr>
          <w:i w:val="0"/>
          <w:iCs w:val="0"/>
          <w:color w:val="auto"/>
          <w:sz w:val="28"/>
          <w:szCs w:val="28"/>
        </w:rPr>
        <w:fldChar w:fldCharType="end"/>
      </w:r>
      <w:r w:rsidRPr="00C118BB">
        <w:rPr>
          <w:i w:val="0"/>
          <w:iCs w:val="0"/>
          <w:color w:val="auto"/>
          <w:sz w:val="28"/>
          <w:szCs w:val="28"/>
        </w:rPr>
        <w:t xml:space="preserve"> - Графическое решение</w:t>
      </w:r>
    </w:p>
    <w:p w14:paraId="0C7BF28E" w14:textId="5047F544" w:rsidR="00DD446B" w:rsidRDefault="00C118BB" w:rsidP="00DD446B">
      <w:r>
        <w:t xml:space="preserve">Данный рисунок иллюстрирует, что при смешанной стратеги игрока А, с распределением вероятностей выбора протоколов </w:t>
      </w:r>
      <m:oMath>
        <m:sSub>
          <m:sSubPr>
            <m:ctrlPr>
              <w:rPr>
                <w:rFonts w:ascii="Cambria Math" w:eastAsiaTheme="majorEastAsia" w:hAnsi="Cambria Math"/>
                <w:i/>
              </w:rPr>
            </m:ctrlPr>
          </m:sSubPr>
          <m:e>
            <m:r>
              <w:rPr>
                <w:rFonts w:ascii="Cambria Math" w:eastAsiaTheme="maj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ajorEastAsia" w:hAnsi="Cambria Math"/>
              </w:rPr>
              <m:t>1</m:t>
            </m:r>
          </m:sub>
        </m:sSub>
        <m:r>
          <w:rPr>
            <w:rFonts w:ascii="Cambria Math" w:eastAsiaTheme="majorEastAsia" w:hAnsi="Cambria Math"/>
          </w:rPr>
          <m:t xml:space="preserve"> = 0.</m:t>
        </m:r>
        <m:r>
          <w:rPr>
            <w:rFonts w:ascii="Cambria Math" w:eastAsiaTheme="majorEastAsia" w:hAnsi="Cambria Math"/>
          </w:rPr>
          <m:t>608</m:t>
        </m:r>
        <m:r>
          <w:rPr>
            <w:rFonts w:ascii="Cambria Math" w:eastAsiaTheme="majorEastAsia" w:hAnsi="Cambria Math"/>
          </w:rPr>
          <m:t>,</m:t>
        </m:r>
        <m:sSub>
          <m:sSubPr>
            <m:ctrlPr>
              <w:rPr>
                <w:rFonts w:ascii="Cambria Math" w:eastAsiaTheme="majorEastAsia" w:hAnsi="Cambria Math"/>
                <w:i/>
              </w:rPr>
            </m:ctrlPr>
          </m:sSubPr>
          <m:e>
            <m:r>
              <w:rPr>
                <w:rFonts w:ascii="Cambria Math" w:eastAsiaTheme="majorEastAsia" w:hAnsi="Cambria Math"/>
              </w:rPr>
              <m:t>p</m:t>
            </m:r>
          </m:e>
          <m:sub>
            <m:r>
              <w:rPr>
                <w:rFonts w:ascii="Cambria Math" w:eastAsiaTheme="majorEastAsia" w:hAnsi="Cambria Math"/>
              </w:rPr>
              <m:t>2</m:t>
            </m:r>
          </m:sub>
        </m:sSub>
        <m:r>
          <w:rPr>
            <w:rFonts w:ascii="Cambria Math" w:eastAsiaTheme="majorEastAsia" w:hAnsi="Cambria Math"/>
          </w:rPr>
          <m:t>= 0.</m:t>
        </m:r>
        <m:r>
          <w:rPr>
            <w:rFonts w:ascii="Cambria Math" w:eastAsiaTheme="majorEastAsia" w:hAnsi="Cambria Math"/>
          </w:rPr>
          <m:t>392</m:t>
        </m:r>
      </m:oMath>
      <w:r>
        <w:t xml:space="preserve"> время передачи пакета не </w:t>
      </w:r>
      <w:r w:rsidR="00453CE8">
        <w:t xml:space="preserve">превысит </w:t>
      </w:r>
      <w:r w:rsidR="00E31A7B" w:rsidRPr="00E31A7B">
        <w:t>20.253</w:t>
      </w:r>
      <w:r>
        <w:t xml:space="preserve"> условных единиц </w:t>
      </w:r>
      <w:r w:rsidR="00CC2707">
        <w:t xml:space="preserve">независимо от действий </w:t>
      </w:r>
      <w:r>
        <w:t xml:space="preserve">игрока </w:t>
      </w:r>
      <w:r>
        <w:rPr>
          <w:lang w:val="en-US"/>
        </w:rPr>
        <w:t>B</w:t>
      </w:r>
      <w:r w:rsidRPr="00C118BB">
        <w:t xml:space="preserve">. </w:t>
      </w:r>
      <w:r>
        <w:t xml:space="preserve">Так же </w:t>
      </w:r>
      <w:r w:rsidR="008860B1">
        <w:t>видно,</w:t>
      </w:r>
      <w:r>
        <w:t xml:space="preserve"> что для достижения оптимального результат</w:t>
      </w:r>
      <w:r w:rsidR="003723DD">
        <w:t xml:space="preserve">а кол-во активных стратегий игрока </w:t>
      </w:r>
      <w:r w:rsidR="00E31A7B">
        <w:rPr>
          <w:lang w:val="en-US"/>
        </w:rPr>
        <w:t>B</w:t>
      </w:r>
      <w:r w:rsidR="00E31A7B" w:rsidRPr="00E31A7B">
        <w:t xml:space="preserve"> = 2 (</w:t>
      </w:r>
      <w:r w:rsidR="00E31A7B">
        <w:t>Атака типа 2 и 4).</w:t>
      </w:r>
      <w:r w:rsidR="00DD446B" w:rsidRPr="00DD446B">
        <w:t xml:space="preserve"> </w:t>
      </w:r>
      <w:r w:rsidR="00DD446B">
        <w:t xml:space="preserve">Найдем значения вероятностей </w:t>
      </w:r>
      <w:r w:rsidR="00DD446B">
        <w:rPr>
          <w:lang w:val="en-US"/>
        </w:rPr>
        <w:t>q</w:t>
      </w:r>
      <w:r w:rsidR="00DD446B" w:rsidRPr="00DD446B">
        <w:t xml:space="preserve"> </w:t>
      </w:r>
      <w:r w:rsidR="00DD446B">
        <w:t xml:space="preserve">для игрока </w:t>
      </w:r>
      <w:r w:rsidR="00DD446B">
        <w:rPr>
          <w:lang w:val="en-US"/>
        </w:rPr>
        <w:t>B</w:t>
      </w:r>
      <w:r w:rsidR="00DD446B" w:rsidRPr="00DD446B">
        <w:t xml:space="preserve"> </w:t>
      </w:r>
      <w:r w:rsidR="00DD446B">
        <w:t>решив</w:t>
      </w:r>
      <w:r w:rsidR="00CC2707">
        <w:t xml:space="preserve"> </w:t>
      </w:r>
      <w:r w:rsidR="000A345D">
        <w:t xml:space="preserve">одно из уравнений вида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+(1</m:t>
        </m:r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)×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ik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eastAsiaTheme="majorEastAsia" w:hAnsi="Cambria Math"/>
          </w:rPr>
          <m:t>v</m:t>
        </m:r>
      </m:oMath>
      <w:r w:rsidR="000A345D">
        <w:t xml:space="preserve">, где </w:t>
      </w:r>
      <w:proofErr w:type="spellStart"/>
      <w:r w:rsidR="000A345D">
        <w:rPr>
          <w:lang w:val="en-US"/>
        </w:rPr>
        <w:t>i</w:t>
      </w:r>
      <w:proofErr w:type="spellEnd"/>
      <w:r w:rsidR="000A345D" w:rsidRPr="000A345D">
        <w:t xml:space="preserve"> </w:t>
      </w:r>
      <w:r w:rsidR="000A345D">
        <w:t>–</w:t>
      </w:r>
      <w:r w:rsidR="000A345D" w:rsidRPr="000A345D">
        <w:t xml:space="preserve"> </w:t>
      </w:r>
      <w:r w:rsidR="000A345D">
        <w:t xml:space="preserve">протокол защиты, а </w:t>
      </w:r>
      <w:r w:rsidR="000A345D">
        <w:rPr>
          <w:lang w:val="en-US"/>
        </w:rPr>
        <w:t>j</w:t>
      </w:r>
      <w:r w:rsidR="000A345D">
        <w:t xml:space="preserve"> и </w:t>
      </w:r>
      <w:r w:rsidR="000A345D">
        <w:rPr>
          <w:lang w:val="en-US"/>
        </w:rPr>
        <w:t>k</w:t>
      </w:r>
      <w:r w:rsidR="000A345D" w:rsidRPr="000A345D">
        <w:t xml:space="preserve"> </w:t>
      </w:r>
      <w:r w:rsidR="000A345D">
        <w:t xml:space="preserve">– варианты атак такие что </w:t>
      </w:r>
      <m:oMath>
        <m:r>
          <w:rPr>
            <w:rFonts w:ascii="Cambria Math" w:hAnsi="Cambria Math"/>
          </w:rPr>
          <m:t>i≠k</m:t>
        </m:r>
      </m:oMath>
      <w:r w:rsidR="000A345D">
        <w:t>. Для значений задачи</w:t>
      </w:r>
    </w:p>
    <w:p w14:paraId="794DCD4A" w14:textId="7160240E" w:rsidR="000A345D" w:rsidRPr="003E424A" w:rsidRDefault="003E424A" w:rsidP="003E424A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×23+(1-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)×12=20.253⇒11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+12⇒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 xml:space="preserve">1 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20.253-12</m:t>
              </m:r>
            </m:num>
            <m:den>
              <m:r>
                <w:rPr>
                  <w:rFonts w:ascii="Cambria Math" w:hAnsi="Cambria Math"/>
                </w:rPr>
                <m:t>11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8.253</m:t>
              </m:r>
            </m:num>
            <m:den>
              <m:r>
                <w:rPr>
                  <w:rFonts w:ascii="Cambria Math" w:hAnsi="Cambria Math"/>
                </w:rPr>
                <m:t>11</m:t>
              </m:r>
            </m:den>
          </m:f>
          <m:r>
            <w:rPr>
              <w:rFonts w:ascii="Cambria Math" w:hAnsi="Cambria Math"/>
            </w:rPr>
            <m:t xml:space="preserve">≈ 0.75⇒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 0.25</m:t>
          </m:r>
        </m:oMath>
      </m:oMathPara>
    </w:p>
    <w:p w14:paraId="6DFD7048" w14:textId="05E48F2D" w:rsidR="00DD446B" w:rsidRPr="00DD446B" w:rsidRDefault="00DD446B" w:rsidP="00DD446B"/>
    <w:p w14:paraId="22F147F5" w14:textId="28219ACD" w:rsidR="008860B1" w:rsidRPr="00F40C25" w:rsidRDefault="008860B1" w:rsidP="008860B1">
      <w:pPr>
        <w:pStyle w:val="1"/>
        <w:rPr>
          <w:b/>
          <w:bCs/>
        </w:rPr>
      </w:pPr>
      <w:bookmarkStart w:id="6" w:name="_Toc210844242"/>
      <w:r w:rsidRPr="008860B1">
        <w:rPr>
          <w:b/>
          <w:bCs/>
        </w:rPr>
        <w:lastRenderedPageBreak/>
        <w:t>Имитационная модель</w:t>
      </w:r>
      <w:r w:rsidR="00F40C25">
        <w:rPr>
          <w:b/>
          <w:bCs/>
        </w:rPr>
        <w:t xml:space="preserve"> №1</w:t>
      </w:r>
      <w:bookmarkEnd w:id="6"/>
    </w:p>
    <w:p w14:paraId="609A851B" w14:textId="59A58FEB" w:rsidR="008860B1" w:rsidRDefault="00B91622" w:rsidP="003E424A">
      <w:r>
        <w:t xml:space="preserve">Для создания имитационной модели </w:t>
      </w:r>
      <w:r w:rsidR="003E424A">
        <w:t xml:space="preserve">1000 экспериментов, где в первом случае игрок </w:t>
      </w:r>
      <w:r w:rsidR="003E424A">
        <w:rPr>
          <w:lang w:val="en-US"/>
        </w:rPr>
        <w:t>A</w:t>
      </w:r>
      <w:r w:rsidR="003E424A" w:rsidRPr="003E424A">
        <w:t xml:space="preserve"> </w:t>
      </w:r>
      <w:r w:rsidR="003E424A">
        <w:t xml:space="preserve">выбирает свою стратегию, на основании вероятности </w:t>
      </w:r>
      <w:r w:rsidR="003E424A">
        <w:rPr>
          <w:lang w:val="en-US"/>
        </w:rPr>
        <w:t>p</w:t>
      </w:r>
      <w:r w:rsidR="003E424A">
        <w:t xml:space="preserve">, а затем игрок </w:t>
      </w:r>
      <w:r w:rsidR="003E424A">
        <w:rPr>
          <w:lang w:val="en-US"/>
        </w:rPr>
        <w:t>B</w:t>
      </w:r>
      <w:r w:rsidR="003E424A" w:rsidRPr="003E424A">
        <w:t xml:space="preserve"> </w:t>
      </w:r>
      <w:r w:rsidR="00F40C25">
        <w:t>выбреет</w:t>
      </w:r>
      <w:r w:rsidR="003E424A">
        <w:t xml:space="preserve"> </w:t>
      </w:r>
      <w:r w:rsidR="00F40C25">
        <w:t xml:space="preserve">свою стратегию из активных, независимо от игрока </w:t>
      </w:r>
      <w:r w:rsidR="00F40C25">
        <w:rPr>
          <w:lang w:val="en-US"/>
        </w:rPr>
        <w:t>A</w:t>
      </w:r>
      <w:r w:rsidR="00F40C25" w:rsidRPr="00F40C25">
        <w:t xml:space="preserve"> </w:t>
      </w:r>
      <w:r w:rsidR="00F40C25">
        <w:t xml:space="preserve">на основании вероятности </w:t>
      </w:r>
      <w:r w:rsidR="00F40C25">
        <w:rPr>
          <w:lang w:val="en-US"/>
        </w:rPr>
        <w:t>q</w:t>
      </w:r>
      <w:r w:rsidR="00F40C25" w:rsidRPr="00F40C25">
        <w:t xml:space="preserve">. </w:t>
      </w:r>
      <w:r w:rsidR="00F40C25">
        <w:t>Результат проведения эксперимента показан на рисунке 3 и 4.</w:t>
      </w:r>
    </w:p>
    <w:p w14:paraId="3E544A1A" w14:textId="05044F41" w:rsidR="00F40C25" w:rsidRPr="00F40C25" w:rsidRDefault="00F00AC5" w:rsidP="00F40C25">
      <w:pPr>
        <w:ind w:firstLine="0"/>
        <w:jc w:val="center"/>
        <w:rPr>
          <w:color w:val="000000" w:themeColor="text1"/>
          <w:szCs w:val="28"/>
        </w:rPr>
      </w:pPr>
      <w:r w:rsidRPr="00F00AC5">
        <w:rPr>
          <w:color w:val="000000" w:themeColor="text1"/>
          <w:szCs w:val="28"/>
        </w:rPr>
        <w:drawing>
          <wp:inline distT="0" distB="0" distL="0" distR="0" wp14:anchorId="116128D0" wp14:editId="3E1D06B9">
            <wp:extent cx="5939790" cy="3045460"/>
            <wp:effectExtent l="0" t="0" r="381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DB68" w14:textId="65EBC647" w:rsidR="00F40C25" w:rsidRDefault="00F40C25" w:rsidP="00F40C25">
      <w:pPr>
        <w:pStyle w:val="a9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F40C2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F40C2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F40C25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F40C2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FE44E8">
        <w:rPr>
          <w:i w:val="0"/>
          <w:iCs w:val="0"/>
          <w:noProof/>
          <w:color w:val="000000" w:themeColor="text1"/>
          <w:sz w:val="28"/>
          <w:szCs w:val="28"/>
        </w:rPr>
        <w:t>3</w:t>
      </w:r>
      <w:r w:rsidRPr="00F40C25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F40C25">
        <w:rPr>
          <w:i w:val="0"/>
          <w:iCs w:val="0"/>
          <w:color w:val="000000" w:themeColor="text1"/>
          <w:sz w:val="28"/>
          <w:szCs w:val="28"/>
        </w:rPr>
        <w:t xml:space="preserve"> - Графики времени передачи в эксперименте</w:t>
      </w:r>
    </w:p>
    <w:p w14:paraId="2BD7824E" w14:textId="2C93C4DC" w:rsidR="00F40C25" w:rsidRDefault="00F00AC5" w:rsidP="00F40C25">
      <w:pPr>
        <w:ind w:firstLine="0"/>
      </w:pPr>
      <w:r w:rsidRPr="00F00AC5">
        <w:drawing>
          <wp:inline distT="0" distB="0" distL="0" distR="0" wp14:anchorId="3BF3E697" wp14:editId="5D607E65">
            <wp:extent cx="5939790" cy="154686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1F25A" w14:textId="0189F2BF" w:rsidR="00F40C25" w:rsidRDefault="00F40C25" w:rsidP="00F40C25">
      <w:pPr>
        <w:pStyle w:val="a9"/>
        <w:rPr>
          <w:i w:val="0"/>
          <w:iCs w:val="0"/>
          <w:color w:val="000000" w:themeColor="text1"/>
          <w:sz w:val="28"/>
          <w:szCs w:val="28"/>
        </w:rPr>
      </w:pPr>
      <w:r w:rsidRPr="00F40C2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F40C2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F40C25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F40C2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FE44E8">
        <w:rPr>
          <w:i w:val="0"/>
          <w:iCs w:val="0"/>
          <w:noProof/>
          <w:color w:val="000000" w:themeColor="text1"/>
          <w:sz w:val="28"/>
          <w:szCs w:val="28"/>
        </w:rPr>
        <w:t>4</w:t>
      </w:r>
      <w:r w:rsidRPr="00F40C25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F40C25">
        <w:rPr>
          <w:i w:val="0"/>
          <w:iCs w:val="0"/>
          <w:color w:val="000000" w:themeColor="text1"/>
          <w:sz w:val="28"/>
          <w:szCs w:val="28"/>
        </w:rPr>
        <w:t xml:space="preserve"> - Программная обработка результатов экспериментов</w:t>
      </w:r>
    </w:p>
    <w:p w14:paraId="4A02FC2D" w14:textId="09CB4DDE" w:rsidR="00F40C25" w:rsidRPr="00F40C25" w:rsidRDefault="00F40C25" w:rsidP="00F40C25">
      <w:pPr>
        <w:pStyle w:val="1"/>
        <w:rPr>
          <w:b/>
          <w:bCs/>
        </w:rPr>
      </w:pPr>
      <w:bookmarkStart w:id="7" w:name="_Toc210844243"/>
      <w:r w:rsidRPr="008860B1">
        <w:rPr>
          <w:b/>
          <w:bCs/>
        </w:rPr>
        <w:lastRenderedPageBreak/>
        <w:t>Имитационная модель</w:t>
      </w:r>
      <w:r>
        <w:rPr>
          <w:b/>
          <w:bCs/>
        </w:rPr>
        <w:t xml:space="preserve"> №</w:t>
      </w:r>
      <w:r>
        <w:rPr>
          <w:b/>
          <w:bCs/>
        </w:rPr>
        <w:t>2</w:t>
      </w:r>
      <w:bookmarkEnd w:id="7"/>
    </w:p>
    <w:p w14:paraId="104F3723" w14:textId="77777777" w:rsidR="00F40C25" w:rsidRPr="00F40C25" w:rsidRDefault="00F40C25" w:rsidP="00F40C25"/>
    <w:p w14:paraId="034E5F2F" w14:textId="0FE0C53F" w:rsidR="00F40C25" w:rsidRDefault="00F40C25" w:rsidP="00F40C25">
      <w:r>
        <w:t xml:space="preserve">Для создания имитационной модели 1000 экспериментов, где в первом случае игрок </w:t>
      </w:r>
      <w:r>
        <w:rPr>
          <w:lang w:val="en-US"/>
        </w:rPr>
        <w:t>A</w:t>
      </w:r>
      <w:r w:rsidRPr="003E424A">
        <w:t xml:space="preserve"> </w:t>
      </w:r>
      <w:r>
        <w:t xml:space="preserve">выбирает свою стратегию, на основании вероятности </w:t>
      </w:r>
      <w:r>
        <w:rPr>
          <w:lang w:val="en-US"/>
        </w:rPr>
        <w:t>p</w:t>
      </w:r>
      <w:r>
        <w:t xml:space="preserve">, а затем игрок </w:t>
      </w:r>
      <w:r>
        <w:rPr>
          <w:lang w:val="en-US"/>
        </w:rPr>
        <w:t>B</w:t>
      </w:r>
      <w:r w:rsidRPr="003E424A">
        <w:t xml:space="preserve"> </w:t>
      </w:r>
      <w:r>
        <w:t xml:space="preserve">выбреет свою стратегию из активных, независимо от игрока </w:t>
      </w:r>
      <w:r>
        <w:rPr>
          <w:lang w:val="en-US"/>
        </w:rPr>
        <w:t>A</w:t>
      </w:r>
      <w:r w:rsidRPr="00F40C25">
        <w:t xml:space="preserve"> </w:t>
      </w:r>
      <w:r>
        <w:t xml:space="preserve">на основании вероятности </w:t>
      </w:r>
      <w:r>
        <w:rPr>
          <w:lang w:val="en-US"/>
        </w:rPr>
        <w:t>q</w:t>
      </w:r>
      <w:r w:rsidRPr="00F40C25">
        <w:t xml:space="preserve">. </w:t>
      </w:r>
      <w:r>
        <w:t xml:space="preserve">В отличие от имитационной модели №1 злоумышленник выбирает стратегию, не учитывая вероятности попадания в седловую точку. Так как активных стратегий всего 2, то вероятность выбора любой стратегии из активных </w:t>
      </w:r>
      <w:r>
        <w:rPr>
          <w:lang w:val="en-US"/>
        </w:rPr>
        <w:t>q</w:t>
      </w:r>
      <w:r w:rsidRPr="00F40C25">
        <w:t xml:space="preserve"> = 0</w:t>
      </w:r>
      <w:r>
        <w:t>.5. Результат имитации представлен на рисунках 5 и 6.</w:t>
      </w:r>
    </w:p>
    <w:p w14:paraId="542AFB1C" w14:textId="3B3B37A0" w:rsidR="005559ED" w:rsidRPr="005559ED" w:rsidRDefault="00F00AC5" w:rsidP="005559ED">
      <w:pPr>
        <w:ind w:firstLine="0"/>
        <w:jc w:val="center"/>
        <w:rPr>
          <w:color w:val="000000" w:themeColor="text1"/>
          <w:szCs w:val="28"/>
        </w:rPr>
      </w:pPr>
      <w:r w:rsidRPr="00F00AC5">
        <w:rPr>
          <w:color w:val="000000" w:themeColor="text1"/>
          <w:szCs w:val="28"/>
        </w:rPr>
        <w:drawing>
          <wp:inline distT="0" distB="0" distL="0" distR="0" wp14:anchorId="69D1BBDB" wp14:editId="570D2041">
            <wp:extent cx="5939790" cy="2958465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BCB18" w14:textId="399E76EC" w:rsidR="005559ED" w:rsidRDefault="005559ED" w:rsidP="005559ED">
      <w:pPr>
        <w:pStyle w:val="a9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5559ED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5559ED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5559ED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5559ED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FE44E8">
        <w:rPr>
          <w:i w:val="0"/>
          <w:iCs w:val="0"/>
          <w:noProof/>
          <w:color w:val="000000" w:themeColor="text1"/>
          <w:sz w:val="28"/>
          <w:szCs w:val="28"/>
        </w:rPr>
        <w:t>5</w:t>
      </w:r>
      <w:r w:rsidRPr="005559ED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5559ED">
        <w:rPr>
          <w:i w:val="0"/>
          <w:iCs w:val="0"/>
          <w:color w:val="000000" w:themeColor="text1"/>
          <w:sz w:val="28"/>
          <w:szCs w:val="28"/>
        </w:rPr>
        <w:t xml:space="preserve"> - График эксперимента</w:t>
      </w:r>
    </w:p>
    <w:p w14:paraId="380CF47A" w14:textId="0D434ABF" w:rsidR="00F00AC5" w:rsidRDefault="00F00AC5" w:rsidP="00F00AC5">
      <w:pPr>
        <w:ind w:firstLine="0"/>
      </w:pPr>
      <w:r w:rsidRPr="00F00AC5">
        <w:drawing>
          <wp:inline distT="0" distB="0" distL="0" distR="0" wp14:anchorId="69973B4E" wp14:editId="2733BBDC">
            <wp:extent cx="5939790" cy="1128395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45683" w14:textId="6B33EF27" w:rsidR="00F00AC5" w:rsidRDefault="00F00AC5" w:rsidP="00F00AC5">
      <w:pPr>
        <w:pStyle w:val="a9"/>
        <w:rPr>
          <w:i w:val="0"/>
          <w:iCs w:val="0"/>
          <w:color w:val="000000" w:themeColor="text1"/>
          <w:sz w:val="28"/>
          <w:szCs w:val="28"/>
        </w:rPr>
      </w:pPr>
      <w:r w:rsidRPr="00F00AC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F00AC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F00AC5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F00AC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FE44E8">
        <w:rPr>
          <w:i w:val="0"/>
          <w:iCs w:val="0"/>
          <w:noProof/>
          <w:color w:val="000000" w:themeColor="text1"/>
          <w:sz w:val="28"/>
          <w:szCs w:val="28"/>
        </w:rPr>
        <w:t>6</w:t>
      </w:r>
      <w:r w:rsidRPr="00F00AC5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F00AC5">
        <w:rPr>
          <w:i w:val="0"/>
          <w:iCs w:val="0"/>
          <w:color w:val="000000" w:themeColor="text1"/>
          <w:sz w:val="28"/>
          <w:szCs w:val="28"/>
        </w:rPr>
        <w:t xml:space="preserve"> - Программная обработка результатов эксперимента</w:t>
      </w:r>
    </w:p>
    <w:p w14:paraId="381AB916" w14:textId="715B69C2" w:rsidR="00F40C25" w:rsidRDefault="00F00AC5" w:rsidP="006B3C4D">
      <w:pPr>
        <w:pStyle w:val="1"/>
        <w:rPr>
          <w:b/>
          <w:bCs/>
        </w:rPr>
      </w:pPr>
      <w:bookmarkStart w:id="8" w:name="_Toc210844244"/>
      <w:r w:rsidRPr="008860B1">
        <w:rPr>
          <w:b/>
          <w:bCs/>
        </w:rPr>
        <w:lastRenderedPageBreak/>
        <w:t>Имитационная модель</w:t>
      </w:r>
      <w:r>
        <w:rPr>
          <w:b/>
          <w:bCs/>
        </w:rPr>
        <w:t xml:space="preserve"> №</w:t>
      </w:r>
      <w:r w:rsidR="006B3C4D">
        <w:rPr>
          <w:b/>
          <w:bCs/>
        </w:rPr>
        <w:t>3</w:t>
      </w:r>
      <w:bookmarkEnd w:id="8"/>
    </w:p>
    <w:p w14:paraId="396433B2" w14:textId="10AD8659" w:rsidR="006B3C4D" w:rsidRDefault="006B3C4D" w:rsidP="006B3C4D">
      <w:r>
        <w:t xml:space="preserve">Для создания имитационной модели 1000 экспериментов, где в первом случае игрок </w:t>
      </w:r>
      <w:r>
        <w:rPr>
          <w:lang w:val="en-US"/>
        </w:rPr>
        <w:t>A</w:t>
      </w:r>
      <w:r w:rsidRPr="003E424A">
        <w:t xml:space="preserve"> </w:t>
      </w:r>
      <w:r>
        <w:t xml:space="preserve">выбирает свою стратегию, на основании вероятности </w:t>
      </w:r>
      <w:r>
        <w:rPr>
          <w:lang w:val="en-US"/>
        </w:rPr>
        <w:t>p</w:t>
      </w:r>
      <w:r>
        <w:t xml:space="preserve">, а затем игрок </w:t>
      </w:r>
      <w:r>
        <w:rPr>
          <w:lang w:val="en-US"/>
        </w:rPr>
        <w:t>B</w:t>
      </w:r>
      <w:r w:rsidRPr="003E424A">
        <w:t xml:space="preserve"> </w:t>
      </w:r>
      <w:r>
        <w:t>выбреет свою стратегию</w:t>
      </w:r>
      <w:r>
        <w:t xml:space="preserve"> из всех возможных</w:t>
      </w:r>
      <w:r>
        <w:t xml:space="preserve">, независимо от игрока </w:t>
      </w:r>
      <w:r>
        <w:rPr>
          <w:lang w:val="en-US"/>
        </w:rPr>
        <w:t>A</w:t>
      </w:r>
      <w:r w:rsidRPr="00F40C25">
        <w:t xml:space="preserve"> </w:t>
      </w:r>
      <w:r>
        <w:t xml:space="preserve">на основании вероятности </w:t>
      </w:r>
      <w:r>
        <w:rPr>
          <w:lang w:val="en-US"/>
        </w:rPr>
        <w:t>q</w:t>
      </w:r>
      <w:r w:rsidRPr="00F40C25">
        <w:t xml:space="preserve">. </w:t>
      </w:r>
      <w:r>
        <w:t>В отличие от имитационной модели №1 злоумышленник выбирает стратегию, не учитывая вероятности попадания в седловую точку. Так как</w:t>
      </w:r>
      <w:r>
        <w:t xml:space="preserve"> всех стратегий у игрока </w:t>
      </w:r>
      <w:r>
        <w:rPr>
          <w:lang w:val="en-US"/>
        </w:rPr>
        <w:t>B</w:t>
      </w:r>
      <w:r w:rsidRPr="006B3C4D">
        <w:t xml:space="preserve"> - 5</w:t>
      </w:r>
      <w:r>
        <w:t xml:space="preserve">, то вероятность выбора любой стратегии из активных </w:t>
      </w:r>
      <w:r>
        <w:rPr>
          <w:lang w:val="en-US"/>
        </w:rPr>
        <w:t>q</w:t>
      </w:r>
      <w:r w:rsidRPr="00F40C25">
        <w:t xml:space="preserve"> = 0</w:t>
      </w:r>
      <w:r>
        <w:t>.</w:t>
      </w:r>
      <w:r w:rsidRPr="006B3C4D">
        <w:t>2</w:t>
      </w:r>
      <w:r>
        <w:t xml:space="preserve">. Результат имитации представлен на рисунках </w:t>
      </w:r>
      <w:r>
        <w:t>7</w:t>
      </w:r>
      <w:r>
        <w:t xml:space="preserve"> и </w:t>
      </w:r>
      <w:r>
        <w:t>8</w:t>
      </w:r>
      <w:r>
        <w:t>.</w:t>
      </w:r>
    </w:p>
    <w:p w14:paraId="489721F4" w14:textId="77777777" w:rsidR="006B3C4D" w:rsidRPr="006B3C4D" w:rsidRDefault="006B3C4D" w:rsidP="006B3C4D">
      <w:pPr>
        <w:ind w:firstLine="0"/>
        <w:jc w:val="center"/>
        <w:rPr>
          <w:color w:val="000000" w:themeColor="text1"/>
          <w:szCs w:val="28"/>
        </w:rPr>
      </w:pPr>
      <w:r w:rsidRPr="006B3C4D">
        <w:rPr>
          <w:color w:val="000000" w:themeColor="text1"/>
          <w:szCs w:val="28"/>
        </w:rPr>
        <w:drawing>
          <wp:inline distT="0" distB="0" distL="0" distR="0" wp14:anchorId="65811AEB" wp14:editId="55C9C568">
            <wp:extent cx="5939790" cy="3068320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2FED9" w14:textId="21E7B7E5" w:rsidR="006B3C4D" w:rsidRPr="006B3C4D" w:rsidRDefault="006B3C4D" w:rsidP="006B3C4D">
      <w:pPr>
        <w:pStyle w:val="a9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6B3C4D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6B3C4D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6B3C4D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6B3C4D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FE44E8">
        <w:rPr>
          <w:i w:val="0"/>
          <w:iCs w:val="0"/>
          <w:noProof/>
          <w:color w:val="000000" w:themeColor="text1"/>
          <w:sz w:val="28"/>
          <w:szCs w:val="28"/>
        </w:rPr>
        <w:t>7</w:t>
      </w:r>
      <w:r w:rsidRPr="006B3C4D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6B3C4D">
        <w:rPr>
          <w:i w:val="0"/>
          <w:iCs w:val="0"/>
          <w:color w:val="000000" w:themeColor="text1"/>
          <w:sz w:val="28"/>
          <w:szCs w:val="28"/>
          <w:lang w:val="en-US"/>
        </w:rPr>
        <w:t xml:space="preserve"> - </w:t>
      </w:r>
      <w:r w:rsidRPr="006B3C4D">
        <w:rPr>
          <w:i w:val="0"/>
          <w:iCs w:val="0"/>
          <w:color w:val="000000" w:themeColor="text1"/>
          <w:sz w:val="28"/>
          <w:szCs w:val="28"/>
        </w:rPr>
        <w:t>График эксперимента</w:t>
      </w:r>
    </w:p>
    <w:p w14:paraId="7AB04610" w14:textId="77777777" w:rsidR="006B3C4D" w:rsidRPr="006B3C4D" w:rsidRDefault="006B3C4D" w:rsidP="006B3C4D">
      <w:pPr>
        <w:ind w:firstLine="0"/>
        <w:jc w:val="center"/>
        <w:rPr>
          <w:color w:val="000000" w:themeColor="text1"/>
          <w:szCs w:val="28"/>
        </w:rPr>
      </w:pPr>
      <w:r w:rsidRPr="006B3C4D">
        <w:rPr>
          <w:color w:val="000000" w:themeColor="text1"/>
          <w:szCs w:val="28"/>
        </w:rPr>
        <w:drawing>
          <wp:inline distT="0" distB="0" distL="0" distR="0" wp14:anchorId="14B01D70" wp14:editId="75B7AB1D">
            <wp:extent cx="5939790" cy="1263015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A0F27" w14:textId="4A4B410A" w:rsidR="006B3C4D" w:rsidRDefault="006B3C4D" w:rsidP="006B3C4D">
      <w:pPr>
        <w:pStyle w:val="a9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6B3C4D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6B3C4D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6B3C4D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6B3C4D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FE44E8">
        <w:rPr>
          <w:i w:val="0"/>
          <w:iCs w:val="0"/>
          <w:noProof/>
          <w:color w:val="000000" w:themeColor="text1"/>
          <w:sz w:val="28"/>
          <w:szCs w:val="28"/>
        </w:rPr>
        <w:t>8</w:t>
      </w:r>
      <w:r w:rsidRPr="006B3C4D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6B3C4D">
        <w:rPr>
          <w:i w:val="0"/>
          <w:iCs w:val="0"/>
          <w:color w:val="000000" w:themeColor="text1"/>
          <w:sz w:val="28"/>
          <w:szCs w:val="28"/>
        </w:rPr>
        <w:t xml:space="preserve"> - Программная обработка результатов эксперимента</w:t>
      </w:r>
    </w:p>
    <w:p w14:paraId="1E263597" w14:textId="2014469A" w:rsidR="006B3C4D" w:rsidRDefault="006B3C4D" w:rsidP="006B3C4D">
      <w:pPr>
        <w:pStyle w:val="1"/>
        <w:rPr>
          <w:b/>
          <w:bCs/>
        </w:rPr>
      </w:pPr>
      <w:bookmarkStart w:id="9" w:name="_Toc210844245"/>
      <w:r w:rsidRPr="008860B1">
        <w:rPr>
          <w:b/>
          <w:bCs/>
        </w:rPr>
        <w:lastRenderedPageBreak/>
        <w:t>Имитационная модель</w:t>
      </w:r>
      <w:r>
        <w:rPr>
          <w:b/>
          <w:bCs/>
        </w:rPr>
        <w:t xml:space="preserve"> №</w:t>
      </w:r>
      <w:r>
        <w:rPr>
          <w:b/>
          <w:bCs/>
        </w:rPr>
        <w:t>4</w:t>
      </w:r>
      <w:bookmarkEnd w:id="9"/>
    </w:p>
    <w:p w14:paraId="445C0870" w14:textId="19BC8DFA" w:rsidR="006B3C4D" w:rsidRDefault="006B3C4D" w:rsidP="006B3C4D">
      <w:r>
        <w:t xml:space="preserve">Для создания имитационной модели 1000 экспериментов, где в первом случае игрок </w:t>
      </w:r>
      <w:r>
        <w:rPr>
          <w:lang w:val="en-US"/>
        </w:rPr>
        <w:t>A</w:t>
      </w:r>
      <w:r w:rsidRPr="003E424A">
        <w:t xml:space="preserve"> </w:t>
      </w:r>
      <w:r>
        <w:t>выбирает свою стратегию, н</w:t>
      </w:r>
      <w:r>
        <w:t>а основании критерия Вальда</w:t>
      </w:r>
      <w:r>
        <w:t xml:space="preserve">, а затем игрок </w:t>
      </w:r>
      <w:r>
        <w:rPr>
          <w:lang w:val="en-US"/>
        </w:rPr>
        <w:t>B</w:t>
      </w:r>
      <w:r w:rsidRPr="003E424A">
        <w:t xml:space="preserve"> </w:t>
      </w:r>
      <w:r>
        <w:t xml:space="preserve">выбреет свою стратегию из активных, независимо от игрока </w:t>
      </w:r>
      <w:r>
        <w:rPr>
          <w:lang w:val="en-US"/>
        </w:rPr>
        <w:t>A</w:t>
      </w:r>
      <w:r w:rsidRPr="00F40C25">
        <w:t xml:space="preserve"> </w:t>
      </w:r>
      <w:r>
        <w:t xml:space="preserve">на основании вероятности </w:t>
      </w:r>
      <w:r>
        <w:rPr>
          <w:lang w:val="en-US"/>
        </w:rPr>
        <w:t>q</w:t>
      </w:r>
      <w:r w:rsidRPr="00F40C25">
        <w:t>.</w:t>
      </w:r>
      <w:r>
        <w:t xml:space="preserve"> Значения матрицы, для выявления оптимального по Вальду протокола показаны в таблице 1.</w:t>
      </w:r>
    </w:p>
    <w:bookmarkStart w:id="10" w:name="_MON_1821455696"/>
    <w:bookmarkEnd w:id="10"/>
    <w:p w14:paraId="0A79BEF6" w14:textId="35AF7F87" w:rsidR="0037414A" w:rsidRDefault="0037414A" w:rsidP="0037414A">
      <w:r>
        <w:object w:dxaOrig="7850" w:dyaOrig="1820" w14:anchorId="0DC1C745">
          <v:shape id="_x0000_i1086" type="#_x0000_t75" style="width:392.8pt;height:90.7pt" o:ole="">
            <v:imagedata r:id="rId19" o:title=""/>
          </v:shape>
          <o:OLEObject Type="Embed" ProgID="Excel.Sheet.12" ShapeID="_x0000_i1086" DrawAspect="Content" ObjectID="_1821457020" r:id="rId20"/>
        </w:object>
      </w:r>
    </w:p>
    <w:p w14:paraId="28BC3230" w14:textId="50B7906C" w:rsidR="0037414A" w:rsidRDefault="0037414A" w:rsidP="0037414A">
      <w:r>
        <w:t xml:space="preserve">Из таблицы видно, что оптимальным по критерию Вальда будет протокол 1. Проведем эксперимент с учетом того, что игрок </w:t>
      </w:r>
      <w:r>
        <w:rPr>
          <w:lang w:val="en-US"/>
        </w:rPr>
        <w:t>A</w:t>
      </w:r>
      <w:r w:rsidRPr="0037414A">
        <w:t xml:space="preserve"> </w:t>
      </w:r>
      <w:r>
        <w:t xml:space="preserve">всегда выбирает протокол 1. </w:t>
      </w:r>
    </w:p>
    <w:p w14:paraId="4A45F36F" w14:textId="25472120" w:rsidR="006B3C4D" w:rsidRDefault="006B3C4D" w:rsidP="006B3C4D">
      <w:r w:rsidRPr="00F40C25">
        <w:t xml:space="preserve"> </w:t>
      </w:r>
      <w:r>
        <w:t xml:space="preserve">Результат проведения эксперимента показан на рисунке </w:t>
      </w:r>
      <w:r w:rsidR="00FE44E8">
        <w:t>9</w:t>
      </w:r>
      <w:r>
        <w:t xml:space="preserve"> и </w:t>
      </w:r>
      <w:r w:rsidR="00FE44E8">
        <w:t>10</w:t>
      </w:r>
      <w:r>
        <w:t>.</w:t>
      </w:r>
    </w:p>
    <w:p w14:paraId="4C32BEA8" w14:textId="77777777" w:rsidR="0037414A" w:rsidRDefault="0037414A" w:rsidP="0037414A">
      <w:pPr>
        <w:ind w:firstLine="0"/>
      </w:pPr>
      <w:r w:rsidRPr="0037414A">
        <w:drawing>
          <wp:inline distT="0" distB="0" distL="0" distR="0" wp14:anchorId="74A8DCA0" wp14:editId="229A34F3">
            <wp:extent cx="5939790" cy="3124835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1FF94" w14:textId="47963885" w:rsidR="0037414A" w:rsidRDefault="0037414A" w:rsidP="0037414A">
      <w:pPr>
        <w:pStyle w:val="a9"/>
        <w:ind w:firstLine="0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37414A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37414A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37414A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37414A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FE44E8">
        <w:rPr>
          <w:i w:val="0"/>
          <w:iCs w:val="0"/>
          <w:noProof/>
          <w:color w:val="000000" w:themeColor="text1"/>
          <w:sz w:val="28"/>
          <w:szCs w:val="28"/>
        </w:rPr>
        <w:t>9</w:t>
      </w:r>
      <w:r w:rsidRPr="0037414A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37414A">
        <w:rPr>
          <w:i w:val="0"/>
          <w:iCs w:val="0"/>
          <w:color w:val="000000" w:themeColor="text1"/>
          <w:sz w:val="28"/>
          <w:szCs w:val="28"/>
        </w:rPr>
        <w:t xml:space="preserve"> - График эксперимента</w:t>
      </w:r>
    </w:p>
    <w:p w14:paraId="6C7AA32C" w14:textId="77777777" w:rsidR="0037414A" w:rsidRPr="0037414A" w:rsidRDefault="0037414A" w:rsidP="0037414A">
      <w:pPr>
        <w:ind w:firstLine="0"/>
        <w:rPr>
          <w:color w:val="000000" w:themeColor="text1"/>
          <w:szCs w:val="28"/>
        </w:rPr>
      </w:pPr>
      <w:r w:rsidRPr="0037414A">
        <w:rPr>
          <w:color w:val="000000" w:themeColor="text1"/>
          <w:szCs w:val="28"/>
        </w:rPr>
        <w:lastRenderedPageBreak/>
        <w:drawing>
          <wp:inline distT="0" distB="0" distL="0" distR="0" wp14:anchorId="53068022" wp14:editId="4B1A2721">
            <wp:extent cx="5939790" cy="2171700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A8A06" w14:textId="74C980CD" w:rsidR="0037414A" w:rsidRPr="0037414A" w:rsidRDefault="0037414A" w:rsidP="0037414A">
      <w:pPr>
        <w:pStyle w:val="a9"/>
        <w:rPr>
          <w:i w:val="0"/>
          <w:iCs w:val="0"/>
          <w:color w:val="000000" w:themeColor="text1"/>
          <w:sz w:val="28"/>
          <w:szCs w:val="28"/>
        </w:rPr>
      </w:pPr>
      <w:r w:rsidRPr="0037414A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37414A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37414A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37414A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FE44E8">
        <w:rPr>
          <w:i w:val="0"/>
          <w:iCs w:val="0"/>
          <w:noProof/>
          <w:color w:val="000000" w:themeColor="text1"/>
          <w:sz w:val="28"/>
          <w:szCs w:val="28"/>
        </w:rPr>
        <w:t>10</w:t>
      </w:r>
      <w:r w:rsidRPr="0037414A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37414A">
        <w:rPr>
          <w:i w:val="0"/>
          <w:iCs w:val="0"/>
          <w:color w:val="000000" w:themeColor="text1"/>
          <w:sz w:val="28"/>
          <w:szCs w:val="28"/>
        </w:rPr>
        <w:t xml:space="preserve"> - Программная обработка результатов эксперимента</w:t>
      </w:r>
    </w:p>
    <w:p w14:paraId="43A782D1" w14:textId="753DDED4" w:rsidR="0037414A" w:rsidRPr="0037414A" w:rsidRDefault="0037414A" w:rsidP="0037414A">
      <w:pPr>
        <w:pStyle w:val="1"/>
        <w:rPr>
          <w:b/>
          <w:bCs/>
        </w:rPr>
      </w:pPr>
      <w:bookmarkStart w:id="11" w:name="_Toc210844246"/>
      <w:r>
        <w:rPr>
          <w:b/>
          <w:bCs/>
        </w:rPr>
        <w:lastRenderedPageBreak/>
        <w:t>Вывод</w:t>
      </w:r>
      <w:bookmarkEnd w:id="11"/>
    </w:p>
    <w:p w14:paraId="4E83D349" w14:textId="15C2FD0D" w:rsidR="00FE44E8" w:rsidRDefault="0037414A" w:rsidP="006B3C4D">
      <w:pPr>
        <w:ind w:firstLine="0"/>
        <w:rPr>
          <w:rFonts w:eastAsiaTheme="majorEastAsia"/>
        </w:rPr>
      </w:pPr>
      <w:r>
        <w:t xml:space="preserve">Из проведенных экспериментов видно, что </w:t>
      </w:r>
      <w:r w:rsidR="00FE44E8">
        <w:t xml:space="preserve">любое отклонение игроков </w:t>
      </w:r>
      <w:r w:rsidR="00FE44E8">
        <w:rPr>
          <w:lang w:val="en-US"/>
        </w:rPr>
        <w:t>A</w:t>
      </w:r>
      <w:r w:rsidR="00FE44E8" w:rsidRPr="00FE44E8">
        <w:t xml:space="preserve"> </w:t>
      </w:r>
      <w:r w:rsidR="00FE44E8">
        <w:t xml:space="preserve">и </w:t>
      </w:r>
      <w:r w:rsidR="00FE44E8">
        <w:rPr>
          <w:lang w:val="en-US"/>
        </w:rPr>
        <w:t>B</w:t>
      </w:r>
      <w:r w:rsidR="00FE44E8" w:rsidRPr="00FE44E8">
        <w:t xml:space="preserve"> </w:t>
      </w:r>
      <w:r w:rsidR="00FE44E8">
        <w:t xml:space="preserve">от стратегий связанных с седловой точкой ухудшает положение того игрока, который отклонился от данной стратегии, что подтверждает выполнение неравенств </w:t>
      </w:r>
      <m:oMath>
        <m:d>
          <m:dPr>
            <m:ctrlPr>
              <w:rPr>
                <w:rFonts w:ascii="Cambria Math" w:eastAsiaTheme="majorEastAsia" w:hAnsi="Cambria Math"/>
                <w:i/>
              </w:rPr>
            </m:ctrlPr>
          </m:dPr>
          <m:e>
            <m:r>
              <w:rPr>
                <w:rFonts w:ascii="Cambria Math" w:eastAsiaTheme="majorEastAsia" w:hAnsi="Cambria Math"/>
              </w:rPr>
              <m:t>p,</m:t>
            </m:r>
            <m:sSup>
              <m:sSupPr>
                <m:ctrlPr>
                  <w:rPr>
                    <w:rFonts w:ascii="Cambria Math" w:eastAsiaTheme="maj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ajorEastAsia" w:hAnsi="Cambria Math"/>
                  </w:rPr>
                  <m:t>q</m:t>
                </m:r>
              </m:e>
              <m:sup>
                <m:r>
                  <w:rPr>
                    <w:rFonts w:ascii="Cambria Math" w:eastAsiaTheme="majorEastAsia" w:hAnsi="Cambria Math"/>
                  </w:rPr>
                  <m:t>*</m:t>
                </m:r>
              </m:sup>
            </m:sSup>
          </m:e>
        </m:d>
        <m:r>
          <w:rPr>
            <w:rFonts w:ascii="Cambria Math" w:eastAsiaTheme="majorEastAsia" w:hAnsi="Cambria Math"/>
          </w:rPr>
          <m:t>≤f</m:t>
        </m:r>
        <m:d>
          <m:dPr>
            <m:ctrlPr>
              <w:rPr>
                <w:rFonts w:ascii="Cambria Math" w:eastAsiaTheme="maj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aj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ajorEastAsia" w:hAnsi="Cambria Math"/>
                  </w:rPr>
                  <m:t>p</m:t>
                </m:r>
              </m:e>
              <m:sup>
                <m:r>
                  <w:rPr>
                    <w:rFonts w:ascii="Cambria Math" w:eastAsiaTheme="majorEastAsia" w:hAnsi="Cambria Math"/>
                  </w:rPr>
                  <m:t>*</m:t>
                </m:r>
              </m:sup>
            </m:sSup>
            <m:r>
              <w:rPr>
                <w:rFonts w:ascii="Cambria Math" w:eastAsiaTheme="majorEastAsia" w:hAnsi="Cambria Math"/>
              </w:rPr>
              <m:t>,</m:t>
            </m:r>
            <m:sSup>
              <m:sSupPr>
                <m:ctrlPr>
                  <w:rPr>
                    <w:rFonts w:ascii="Cambria Math" w:eastAsiaTheme="maj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ajorEastAsia" w:hAnsi="Cambria Math"/>
                  </w:rPr>
                  <m:t>q</m:t>
                </m:r>
              </m:e>
              <m:sup>
                <m:r>
                  <w:rPr>
                    <w:rFonts w:ascii="Cambria Math" w:eastAsiaTheme="majorEastAsia" w:hAnsi="Cambria Math"/>
                  </w:rPr>
                  <m:t>*</m:t>
                </m:r>
              </m:sup>
            </m:sSup>
          </m:e>
        </m:d>
        <m:r>
          <w:rPr>
            <w:rFonts w:ascii="Cambria Math" w:eastAsiaTheme="majorEastAsia" w:hAnsi="Cambria Math"/>
          </w:rPr>
          <m:t>≤f(</m:t>
        </m:r>
        <m:sSup>
          <m:sSupPr>
            <m:ctrlPr>
              <w:rPr>
                <w:rFonts w:ascii="Cambria Math" w:eastAsiaTheme="majorEastAsia" w:hAnsi="Cambria Math"/>
                <w:i/>
              </w:rPr>
            </m:ctrlPr>
          </m:sSupPr>
          <m:e>
            <m:r>
              <w:rPr>
                <w:rFonts w:ascii="Cambria Math" w:eastAsiaTheme="majorEastAsia" w:hAnsi="Cambria Math"/>
              </w:rPr>
              <m:t>p</m:t>
            </m:r>
          </m:e>
          <m:sup>
            <m:r>
              <w:rPr>
                <w:rFonts w:ascii="Cambria Math" w:eastAsiaTheme="majorEastAsia" w:hAnsi="Cambria Math"/>
              </w:rPr>
              <m:t>*</m:t>
            </m:r>
          </m:sup>
        </m:sSup>
        <m:r>
          <w:rPr>
            <w:rFonts w:ascii="Cambria Math" w:eastAsiaTheme="majorEastAsia" w:hAnsi="Cambria Math"/>
          </w:rPr>
          <m:t>,q)</m:t>
        </m:r>
      </m:oMath>
      <w:r w:rsidR="00FE44E8" w:rsidRPr="0047692B">
        <w:rPr>
          <w:rFonts w:eastAsiaTheme="majorEastAsia"/>
        </w:rPr>
        <w:t>.</w:t>
      </w:r>
      <w:r w:rsidR="00FE44E8">
        <w:rPr>
          <w:rFonts w:eastAsiaTheme="majorEastAsia"/>
        </w:rPr>
        <w:t xml:space="preserve"> Где </w:t>
      </w:r>
      <m:oMath>
        <m:sSup>
          <m:sSupPr>
            <m:ctrlPr>
              <w:rPr>
                <w:rFonts w:ascii="Cambria Math" w:eastAsiaTheme="majorEastAsia" w:hAnsi="Cambria Math"/>
                <w:i/>
              </w:rPr>
            </m:ctrlPr>
          </m:sSupPr>
          <m:e>
            <m:r>
              <w:rPr>
                <w:rFonts w:ascii="Cambria Math" w:eastAsiaTheme="majorEastAsia" w:hAnsi="Cambria Math"/>
              </w:rPr>
              <m:t>p</m:t>
            </m:r>
          </m:e>
          <m:sup>
            <m:r>
              <w:rPr>
                <w:rFonts w:ascii="Cambria Math" w:eastAsiaTheme="majorEastAsia" w:hAnsi="Cambria Math"/>
              </w:rPr>
              <m:t>*</m:t>
            </m:r>
          </m:sup>
        </m:sSup>
        <m:r>
          <w:rPr>
            <w:rFonts w:ascii="Cambria Math" w:eastAsiaTheme="majorEastAsia" w:hAnsi="Cambria Math"/>
          </w:rPr>
          <m:t>= 0.608</m:t>
        </m:r>
        <m:r>
          <w:rPr>
            <w:rFonts w:ascii="Cambria Math" w:eastAsiaTheme="majorEastAsia" w:hAnsi="Cambria Math"/>
          </w:rPr>
          <m:t>,</m:t>
        </m:r>
        <m:sSup>
          <m:sSupPr>
            <m:ctrlPr>
              <w:rPr>
                <w:rFonts w:ascii="Cambria Math" w:eastAsiaTheme="majorEastAsia" w:hAnsi="Cambria Math"/>
                <w:i/>
              </w:rPr>
            </m:ctrlPr>
          </m:sSupPr>
          <m:e>
            <m:r>
              <w:rPr>
                <w:rFonts w:ascii="Cambria Math" w:eastAsiaTheme="majorEastAsia" w:hAnsi="Cambria Math"/>
              </w:rPr>
              <m:t>q</m:t>
            </m:r>
          </m:e>
          <m:sup>
            <m:r>
              <w:rPr>
                <w:rFonts w:ascii="Cambria Math" w:eastAsiaTheme="majorEastAsia" w:hAnsi="Cambria Math"/>
              </w:rPr>
              <m:t>*</m:t>
            </m:r>
          </m:sup>
        </m:sSup>
        <m:r>
          <w:rPr>
            <w:rFonts w:ascii="Cambria Math" w:eastAsiaTheme="majorEastAsia" w:hAnsi="Cambria Math"/>
          </w:rPr>
          <m:t>= 0.75</m:t>
        </m:r>
      </m:oMath>
      <w:r w:rsidR="00FE44E8">
        <w:rPr>
          <w:rFonts w:eastAsiaTheme="majorEastAsia"/>
        </w:rPr>
        <w:t>,для текущих условий задачи. Программный анализ результатов эксперимента показан на рисунке 11.</w:t>
      </w:r>
    </w:p>
    <w:p w14:paraId="6BEB8E38" w14:textId="77777777" w:rsidR="00FE44E8" w:rsidRDefault="00FE44E8" w:rsidP="00FE44E8">
      <w:pPr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6EF6C9AC" wp14:editId="08F8B5E1">
            <wp:extent cx="5939790" cy="266954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29950" w14:textId="154354A1" w:rsidR="00FE44E8" w:rsidRPr="00FE44E8" w:rsidRDefault="00FE44E8" w:rsidP="00FE44E8">
      <w:pPr>
        <w:pStyle w:val="a9"/>
        <w:ind w:firstLine="0"/>
        <w:jc w:val="center"/>
        <w:rPr>
          <w:i w:val="0"/>
          <w:iCs w:val="0"/>
          <w:noProof/>
          <w:color w:val="000000" w:themeColor="text1"/>
          <w:sz w:val="28"/>
          <w:szCs w:val="28"/>
        </w:rPr>
      </w:pPr>
      <w:r w:rsidRPr="00FE44E8">
        <w:rPr>
          <w:i w:val="0"/>
          <w:iCs w:val="0"/>
          <w:noProof/>
          <w:color w:val="000000" w:themeColor="text1"/>
          <w:sz w:val="28"/>
          <w:szCs w:val="28"/>
        </w:rPr>
        <w:t xml:space="preserve">Рисунок </w:t>
      </w:r>
      <w:r w:rsidRPr="00FE44E8">
        <w:rPr>
          <w:i w:val="0"/>
          <w:iCs w:val="0"/>
          <w:noProof/>
          <w:color w:val="000000" w:themeColor="text1"/>
          <w:sz w:val="28"/>
          <w:szCs w:val="28"/>
        </w:rPr>
        <w:fldChar w:fldCharType="begin"/>
      </w:r>
      <w:r w:rsidRPr="00FE44E8">
        <w:rPr>
          <w:i w:val="0"/>
          <w:iCs w:val="0"/>
          <w:noProof/>
          <w:color w:val="000000" w:themeColor="text1"/>
          <w:sz w:val="28"/>
          <w:szCs w:val="28"/>
        </w:rPr>
        <w:instrText xml:space="preserve"> SEQ Рисунок \* ARABIC </w:instrText>
      </w:r>
      <w:r w:rsidRPr="00FE44E8">
        <w:rPr>
          <w:i w:val="0"/>
          <w:iCs w:val="0"/>
          <w:noProof/>
          <w:color w:val="000000" w:themeColor="text1"/>
          <w:sz w:val="28"/>
          <w:szCs w:val="28"/>
        </w:rPr>
        <w:fldChar w:fldCharType="separate"/>
      </w:r>
      <w:r w:rsidRPr="00FE44E8">
        <w:rPr>
          <w:i w:val="0"/>
          <w:iCs w:val="0"/>
          <w:noProof/>
          <w:color w:val="000000" w:themeColor="text1"/>
          <w:sz w:val="28"/>
          <w:szCs w:val="28"/>
        </w:rPr>
        <w:t>11</w:t>
      </w:r>
      <w:r w:rsidRPr="00FE44E8">
        <w:rPr>
          <w:i w:val="0"/>
          <w:iCs w:val="0"/>
          <w:noProof/>
          <w:color w:val="000000" w:themeColor="text1"/>
          <w:sz w:val="28"/>
          <w:szCs w:val="28"/>
        </w:rPr>
        <w:fldChar w:fldCharType="end"/>
      </w:r>
      <w:r w:rsidRPr="00FE44E8">
        <w:rPr>
          <w:i w:val="0"/>
          <w:iCs w:val="0"/>
          <w:noProof/>
          <w:color w:val="000000" w:themeColor="text1"/>
          <w:sz w:val="28"/>
          <w:szCs w:val="28"/>
        </w:rPr>
        <w:t xml:space="preserve"> - Программный анализ результатов</w:t>
      </w:r>
    </w:p>
    <w:p w14:paraId="4825B80C" w14:textId="79AD5080" w:rsidR="00601350" w:rsidRDefault="003864E7" w:rsidP="00601350">
      <w:pPr>
        <w:pStyle w:val="1"/>
        <w:rPr>
          <w:b/>
          <w:bCs/>
        </w:rPr>
      </w:pPr>
      <w:bookmarkStart w:id="12" w:name="_Toc210844247"/>
      <w:r>
        <w:rPr>
          <w:b/>
          <w:bCs/>
        </w:rPr>
        <w:lastRenderedPageBreak/>
        <w:t>Приложение 1</w:t>
      </w:r>
      <w:bookmarkEnd w:id="12"/>
    </w:p>
    <w:p w14:paraId="60859C61" w14:textId="658B4C20" w:rsidR="003864E7" w:rsidRDefault="003864E7" w:rsidP="003864E7">
      <w:r>
        <w:t>В приложении 1 представлен листинг кода программы</w:t>
      </w:r>
    </w:p>
    <w:p w14:paraId="39A08E54" w14:textId="77777777" w:rsidR="00FE44E8" w:rsidRPr="00FE44E8" w:rsidRDefault="00FE44E8" w:rsidP="00FE44E8">
      <w:pPr>
        <w:keepNext w:val="0"/>
        <w:keepLines w:val="0"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from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tabulate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import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tabulate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import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matplotlib.pyplot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as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plt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import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numpy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as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np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import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random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># =============================================================================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br/>
        <w:t xml:space="preserve"># 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t>ЗАДАНИЕ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1: 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t>Анализ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t>матричной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t>игры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br/>
        <w:t># =============================================================================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def </w:t>
      </w:r>
      <w:proofErr w:type="spellStart"/>
      <w:r w:rsidRPr="00FE44E8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check_saddle_point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(matrix):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>"""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Проверяет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наличие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седловой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точки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в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матричной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игре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"""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row_minima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[</w:t>
      </w:r>
      <w:r w:rsidRPr="00FE44E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min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(row)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row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matrix]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alpha = </w:t>
      </w:r>
      <w:r w:rsidRPr="00FE44E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max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row_minima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cols = </w:t>
      </w:r>
      <w:proofErr w:type="spellStart"/>
      <w:r w:rsidRPr="00FE44E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(matrix[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col_maxima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[</w:t>
      </w:r>
      <w:r w:rsidRPr="00FE44E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max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(matrix[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][j]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FE44E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FE44E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(matrix)))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j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FE44E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(cols)]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beta = </w:t>
      </w:r>
      <w:r w:rsidRPr="00FE44E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min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col_maxima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has_saddle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alpha == beta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has_saddle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 alpha, beta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def </w:t>
      </w:r>
      <w:proofErr w:type="spellStart"/>
      <w:r w:rsidRPr="00FE44E8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calculate_payment_functions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payment_matrix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):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>"""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Вычисляет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коэффициенты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платежных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функций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"""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num_attacks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FE44E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payment_matrix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functions = []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j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FE44E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num_attacks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):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a1j =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payment_matrix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][j]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a2j =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payment_matrix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][j]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k = a1j - a2j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b = a2j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function_info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{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</w:t>
      </w:r>
      <w:proofErr w:type="spellStart"/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attack_num</w:t>
      </w:r>
      <w:proofErr w:type="spellEnd"/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: j + 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'a1j'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 a1j,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'a2j'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 a2j,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'k'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 k,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'b'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 b,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'equation'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: </w:t>
      </w:r>
      <w:proofErr w:type="spellStart"/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f"f</w:t>
      </w:r>
      <w:proofErr w:type="spellEnd"/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(p</w:t>
      </w:r>
      <w:r w:rsidRPr="00FE44E8">
        <w:rPr>
          <w:rFonts w:ascii="Cambria Math" w:eastAsia="Times New Roman" w:hAnsi="Cambria Math" w:cs="Cambria Math"/>
          <w:color w:val="6AAB73"/>
          <w:sz w:val="20"/>
          <w:szCs w:val="20"/>
          <w:lang w:val="en-US"/>
        </w:rPr>
        <w:t>₁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,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j + 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) =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a1j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*p +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a2j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*(1-p) =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k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p +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b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br/>
        <w:t xml:space="preserve">       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}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functions.append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function_info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functions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def </w:t>
      </w:r>
      <w:proofErr w:type="spellStart"/>
      <w:r w:rsidRPr="00FE44E8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plot_payment_functions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(functions):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>"""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lastRenderedPageBreak/>
        <w:t xml:space="preserve">   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Строит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график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платежных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функций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с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верхней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огибающей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и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точкой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минимакса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"""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p =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np.linspace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1000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plt.figure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FE44E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figsize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=(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10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6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colors = [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'red'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'blue'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'green'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'orange'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'purple'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all_y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[]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func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FE44E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enumerate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(functions):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k =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func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'k'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b =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func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'b'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y = k * p + b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all_y.append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(y)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plt.plot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(p, y, </w:t>
      </w:r>
      <w:r w:rsidRPr="00FE44E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color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=colors[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% </w:t>
      </w:r>
      <w:proofErr w:type="spellStart"/>
      <w:r w:rsidRPr="00FE44E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(colors)], </w:t>
      </w:r>
      <w:r w:rsidRPr="00FE44E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linewidth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FE44E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label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f"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Атака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func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</w:t>
      </w:r>
      <w:proofErr w:type="spellStart"/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attack_num</w:t>
      </w:r>
      <w:proofErr w:type="spellEnd"/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all_y_array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np.array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all_y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# 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t>Ищем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t>верхнюю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t>огибающую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(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t>максимум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t>для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t>каждого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p)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upper_envelope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np.max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all_y_array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FE44E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axis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# 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t>Строим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t>верхнюю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t>огибающую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plt.plot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(p,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upper_envelope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'k-'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FE44E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linewidth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3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FE44E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label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Верхняя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огибающая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# 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t>Находим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t>точку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t>минимакса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(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t>минимум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t>верхней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t>огибающей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>)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min_index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np.argmin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upper_envelope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p_optimal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p[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min_index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value_optimal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upper_envelope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min_index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# 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t>Отмечаем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t>точку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t>минимакса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t>на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t>графике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plt.plot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p_optimal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value_optimal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</w:t>
      </w:r>
      <w:proofErr w:type="spellStart"/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ro</w:t>
      </w:r>
      <w:proofErr w:type="spellEnd"/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FE44E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markersize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8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</w:t>
      </w:r>
      <w:r w:rsidRPr="00FE44E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label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f'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Точка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минимакса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(p=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p_optimal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: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.3f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, V=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value_optimal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: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.3f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)'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plt.title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График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платежных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функций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с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верхней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огибающей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FE44E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fontsize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14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plt.xlabel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Вероятность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выбора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протокола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1 (p)"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FE44E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fontsize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12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plt.ylabel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Среднее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время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передачи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FE44E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fontsize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12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plt.grid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True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FE44E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linestyle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'--'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FE44E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alpha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0.7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plt.legend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plt.xlim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plt.tight_layout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plt.show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p_optimal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value_optimal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def </w:t>
      </w:r>
      <w:proofErr w:type="spellStart"/>
      <w:r w:rsidRPr="00FE44E8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find_optimal_strategies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(matrix,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p_optimal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value_optimal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):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>"""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Находит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оптимальные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вероятности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для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игрока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B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по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указанному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методу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"""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active_strategies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[]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tolerance = 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0.01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br/>
        <w:t xml:space="preserve">   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j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FE44E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FE44E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(matrix[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])):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a1j = matrix[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][j]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a2j = matrix[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][j]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value_at_p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a1j *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p_optimal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+ a2j * (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 xml:space="preserve">1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-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p_optimal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if </w:t>
      </w:r>
      <w:r w:rsidRPr="00FE44E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abs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value_at_p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-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value_optimal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 &lt; tolerance: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active_strategies.append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(j + 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if </w:t>
      </w:r>
      <w:proofErr w:type="spellStart"/>
      <w:r w:rsidRPr="00FE44E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active_strategies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) &lt; 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lastRenderedPageBreak/>
        <w:t xml:space="preserve">        differences = []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j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FE44E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FE44E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(matrix[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])):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a1j = matrix[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][j]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a2j = matrix[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][j]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value_at_p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a1j *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p_optimal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+ a2j * (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 xml:space="preserve">1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-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p_optimal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differences.append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((j + 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FE44E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abs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value_at_p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-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value_optimal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)))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differences.sort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FE44E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key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lambda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x: x[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active_strategies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[diff[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diff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differences[: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]]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q_probabilities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[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 * </w:t>
      </w:r>
      <w:proofErr w:type="spellStart"/>
      <w:r w:rsidRPr="00FE44E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(matrix[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if </w:t>
      </w:r>
      <w:proofErr w:type="spellStart"/>
      <w:r w:rsidRPr="00FE44E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active_strategies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) == 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j =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active_strategies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 - 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active_strategies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 - 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br/>
        <w:t xml:space="preserve">       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a1i, a1j = matrix[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][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], matrix[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][j]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a2i, a2j = matrix[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][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], matrix[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][j]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# 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t>Решаем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t>уравнения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t>для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t>каждого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t>протокола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t>и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t>находим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q1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br/>
        <w:t xml:space="preserve">        # 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t>Для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t>протокола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1: q1 * a1i + (1-q1) * a1j = V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br/>
        <w:t xml:space="preserve">       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if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(a1i - a1j) != 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q1_from_protocol1 = (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value_optimal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- a1j) / (a1i - a1j)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else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q1_from_protocol1 = 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0.5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br/>
        <w:t xml:space="preserve">        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# 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t>Для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t>протокола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2: q1 * a2i + (1-q1) * a2j = V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br/>
        <w:t xml:space="preserve">       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if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(a2i - a2j) != 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q1_from_protocol2 = (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value_optimal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- a2j) / (a2i - a2j)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else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q1_from_protocol2 = 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0.5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br/>
        <w:t xml:space="preserve">        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# 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t>Находим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t>среднее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t>значение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q1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br/>
        <w:t xml:space="preserve">       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q1_avg = (q1_from_protocol1 + q1_from_protocol2) / 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br/>
        <w:t xml:space="preserve">        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# 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t>Округляем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t>до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0.001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br/>
        <w:t xml:space="preserve">       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q1 = </w:t>
      </w:r>
      <w:r w:rsidRPr="00FE44E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round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(q1_avg, 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3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q2 = </w:t>
      </w:r>
      <w:r w:rsidRPr="00FE44E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round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 xml:space="preserve">1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- q1, 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3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# 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t>Корректируем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t>сумму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t>до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1.000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br/>
        <w:t xml:space="preserve">       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if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q1 + q2 != 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1.0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q1 = 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 xml:space="preserve">1.0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- q2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q_probabilities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 = q1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q_probabilities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[j] = q2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q_probabilities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active_strategies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># =============================================================================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br/>
        <w:t xml:space="preserve"># 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t>ЗАДАНИЕ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2: 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t>Моделирование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t>экспериментов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br/>
        <w:t># =============================================================================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def </w:t>
      </w:r>
      <w:proofErr w:type="spellStart"/>
      <w:r w:rsidRPr="00FE44E8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generate_player_A_choices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p_optimal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num_experiments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1000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):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>"""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Генерирует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массив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выборов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игрока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A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на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основе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вероятности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proofErr w:type="spellStart"/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>p_optimal</w:t>
      </w:r>
      <w:proofErr w:type="spellEnd"/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"""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 xml:space="preserve">1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if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random.random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() &lt;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p_optimal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else 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 xml:space="preserve">2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_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FE44E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num_experiments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)]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def </w:t>
      </w:r>
      <w:proofErr w:type="spellStart"/>
      <w:r w:rsidRPr="00FE44E8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generate_player_B_choices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q_probabilities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num_experiments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1000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):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>"""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lastRenderedPageBreak/>
        <w:t xml:space="preserve">   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Генерирует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массив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выборов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игрока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B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на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основе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вероятностей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proofErr w:type="spellStart"/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>q_probabilities</w:t>
      </w:r>
      <w:proofErr w:type="spellEnd"/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"""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choices = []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_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FE44E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num_experiments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):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rand_val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random.random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cumulative_prob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br/>
        <w:t xml:space="preserve">    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attack_type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br/>
        <w:t xml:space="preserve">       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j, prob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FE44E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enumerate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q_probabilities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):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cumulative_prob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+= prob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if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rand_val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&lt;=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cumulative_prob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attack_type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j + 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br/>
        <w:t xml:space="preserve">               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break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br/>
        <w:t xml:space="preserve">    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choices.append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attack_type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choices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def </w:t>
      </w:r>
      <w:proofErr w:type="spellStart"/>
      <w:r w:rsidRPr="00FE44E8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generate_player_B_uniform_choices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active_strategies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num_experiments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1000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):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>"""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Генерирует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массив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выборов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игрока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B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с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равномерным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распределением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между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активными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стратегиями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"""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random.choice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active_strategies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)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_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FE44E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num_experiments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)]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def </w:t>
      </w:r>
      <w:proofErr w:type="spellStart"/>
      <w:r w:rsidRPr="00FE44E8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generate_player_B_all_uniform_choices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num_attacks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num_experiments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1000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):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>"""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Генерирует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массив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выборов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игрока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B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с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равномерным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распределением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между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всеми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стратегиями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"""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random.randint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num_attacks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)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_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FE44E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num_experiments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)]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def </w:t>
      </w:r>
      <w:proofErr w:type="spellStart"/>
      <w:r w:rsidRPr="00FE44E8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generate_player_A_wald_choices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optimal_protocol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num_experiments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1000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):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>"""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Генерирует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массив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выборов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игрока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A,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всегда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выбирающего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оптимальный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протокол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по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Вальду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"""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optimal_protocol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_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FE44E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num_experiments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)]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def </w:t>
      </w:r>
      <w:proofErr w:type="spellStart"/>
      <w:r w:rsidRPr="00FE44E8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calculate_experiment_results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(matrix,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player_A_choices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player_B_choices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):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>"""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Вычисляет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результаты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экспериментов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на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основе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массивов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выборов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игроков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"""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results = []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cumulative_sum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cumulative_averages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[]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FE44E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FE44E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player_A_choices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)):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protocol =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player_A_choices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attack_type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player_B_choices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time = matrix[protocol - 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][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attack_type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- 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results.append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(time)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cumulative_sum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+= time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cumulative_averages.append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cumulative_sum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/ (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+ 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results,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cumulative_averages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lastRenderedPageBreak/>
        <w:br/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def </w:t>
      </w:r>
      <w:r w:rsidRPr="00FE44E8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plot_experiment_results_task2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results_A_then_B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cumulative_averages_A_then_B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              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results_B_then_A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cumulative_averages_B_then_A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):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>"""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Строит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графики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результатов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экспериментов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задания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2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в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одном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окне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"""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fig, (ax1, ax2) =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plt.subplots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FE44E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figsize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=(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12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10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# 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t>График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t>для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t>эксперимента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A 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t>затем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B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br/>
        <w:t xml:space="preserve">   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ax1.plot(</w:t>
      </w:r>
      <w:r w:rsidRPr="00FE44E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FE44E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results_A_then_B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) + 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),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results_A_then_B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'b-'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FE44E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alpha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0.7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FE44E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linewidth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0.8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</w:t>
      </w:r>
      <w:r w:rsidRPr="00FE44E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label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Время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передачи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в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эксперименте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final_average_A_then_B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cumulative_averages_A_then_B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[-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ax1.axhline(</w:t>
      </w:r>
      <w:r w:rsidRPr="00FE44E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y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final_average_A_then_B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FE44E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color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'r'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FE44E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linestyle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'--'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FE44E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linewidth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r w:rsidRPr="00FE44E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label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f'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Среднее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значение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(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final_average_A_then_B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: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.2f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)'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ax1.set_title(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Модель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1: 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Эксперимент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A 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затем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B (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оптимальные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стратегии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)'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FE44E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fontsize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14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ax1.set_xlabel(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Номер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эксперимента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FE44E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fontsize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12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ax1.set_ylabel(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Время передачи'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FE44E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fontsize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</w:rPr>
        <w:t>12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ax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1.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grid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True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FE44E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linestyle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'--'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FE44E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alpha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</w:rPr>
        <w:t>0.7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ax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1.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legend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ax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1.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set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xlim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FE44E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results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then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B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# График для эксперимента 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>B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затем 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>A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ax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2.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plot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FE44E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FE44E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results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B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then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+ 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),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results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B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then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'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g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-'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FE44E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alpha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</w:rPr>
        <w:t>0.7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FE44E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linewidth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</w:rPr>
        <w:t>0.8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</w:t>
      </w:r>
      <w:r w:rsidRPr="00FE44E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label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'Время передачи в эксперименте'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final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average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B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then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cumulative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averages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B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then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[-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]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ax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2.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axhline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FE44E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y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final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average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B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then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FE44E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color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'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r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'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FE44E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linestyle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'--'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FE44E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linewidth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FE44E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label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f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'Среднее значение (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final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average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B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then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: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.2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f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)'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ax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2.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set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title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'Модель 1: Эксперимент 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B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затем 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A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(оптимальные стратегии)'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FE44E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fontsize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</w:rPr>
        <w:t>14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ax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2.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set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xlabel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'Номер эксперимента'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FE44E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fontsize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</w:rPr>
        <w:t>12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ax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2.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set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ylabel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'Время передачи'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FE44E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fontsize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</w:rPr>
        <w:t>12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ax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2.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grid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True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FE44E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linestyle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'--'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FE44E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alpha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</w:rPr>
        <w:t>0.7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ax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2.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legend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ax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2.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set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xlim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FE44E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results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B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then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plt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tight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layout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plt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show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return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final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average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then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B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final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average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B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then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def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FE44E8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plot</w:t>
      </w:r>
      <w:r w:rsidRPr="00FE44E8">
        <w:rPr>
          <w:rFonts w:ascii="Courier New" w:eastAsia="Times New Roman" w:hAnsi="Courier New" w:cs="Courier New"/>
          <w:color w:val="56A8F5"/>
          <w:sz w:val="20"/>
          <w:szCs w:val="20"/>
        </w:rPr>
        <w:t>_</w:t>
      </w:r>
      <w:r w:rsidRPr="00FE44E8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experiment</w:t>
      </w:r>
      <w:r w:rsidRPr="00FE44E8">
        <w:rPr>
          <w:rFonts w:ascii="Courier New" w:eastAsia="Times New Roman" w:hAnsi="Courier New" w:cs="Courier New"/>
          <w:color w:val="56A8F5"/>
          <w:sz w:val="20"/>
          <w:szCs w:val="20"/>
        </w:rPr>
        <w:t>_</w:t>
      </w:r>
      <w:r w:rsidRPr="00FE44E8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results</w:t>
      </w:r>
      <w:r w:rsidRPr="00FE44E8">
        <w:rPr>
          <w:rFonts w:ascii="Courier New" w:eastAsia="Times New Roman" w:hAnsi="Courier New" w:cs="Courier New"/>
          <w:color w:val="56A8F5"/>
          <w:sz w:val="20"/>
          <w:szCs w:val="20"/>
        </w:rPr>
        <w:t>_</w:t>
      </w:r>
      <w:r w:rsidRPr="00FE44E8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task</w:t>
      </w:r>
      <w:r w:rsidRPr="00FE44E8">
        <w:rPr>
          <w:rFonts w:ascii="Courier New" w:eastAsia="Times New Roman" w:hAnsi="Courier New" w:cs="Courier New"/>
          <w:color w:val="56A8F5"/>
          <w:sz w:val="20"/>
          <w:szCs w:val="20"/>
        </w:rPr>
        <w:t>3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results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uniform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cumulative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averages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uniform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):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"""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   Строит график результатов эксперимента задания 3 в отдельном окне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   """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plt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figure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FE44E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figsize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=(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</w:rPr>
        <w:t>12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</w:rPr>
        <w:t>6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plt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plot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FE44E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FE44E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results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uniform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+ 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),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results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uniform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'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purple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'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FE44E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alpha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</w:rPr>
        <w:t>0.7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FE44E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linewidth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</w:rPr>
        <w:t>0.8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</w:t>
      </w:r>
      <w:r w:rsidRPr="00FE44E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label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'Время передачи в эксперименте'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final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average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uniform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cumulative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averages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uniform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[-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]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plt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axhline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FE44E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y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final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average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uniform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FE44E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color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'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r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'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FE44E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linestyle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'--'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FE44E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linewidth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FE44E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label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f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'Среднее значение (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final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average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uniform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: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.2f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)'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lastRenderedPageBreak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plt.title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Модель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2: 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Эксперимент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с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равномерным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распределением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атак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(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активные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стратегии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)'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FE44E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fontsize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14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plt.xlabel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Номер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эксперимента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FE44E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fontsize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12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plt.ylabel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Время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передачи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FE44E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fontsize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12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plt.grid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True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FE44E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linestyle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'--'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FE44E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alpha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0.7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plt.legend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plt.xlim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FE44E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results_uniform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plt.tight_layout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plt.show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final_average_uniform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def </w:t>
      </w:r>
      <w:r w:rsidRPr="00FE44E8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plot_experiment_results_task4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results_all_uniform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cumulative_averages_all_uniform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):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>"""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Строит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график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результатов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эксперимента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задания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4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в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отдельном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окне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"""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plt.figure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FE44E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figsize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=(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12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6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plt.plot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FE44E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FE44E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results_all_uniform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) + 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),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results_all_uniform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'orange'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FE44E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alpha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0.7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FE44E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linewidth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0.8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</w:t>
      </w:r>
      <w:r w:rsidRPr="00FE44E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label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Время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передачи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в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эксперименте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final_average_all_uniform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cumulative_averages_all_uniform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[-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plt.axhline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FE44E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y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final_average_all_uniform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FE44E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color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'r'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FE44E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linestyle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'--'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FE44E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linewidth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r w:rsidRPr="00FE44E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label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f'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Среднее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значение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(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final_average_all_uniform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: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.2f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)'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plt.title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Модель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3: 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Эксперимент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с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равномерным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распределением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атак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(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все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стратегии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)'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FE44E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fontsize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14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plt.xlabel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Номер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эксперимента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FE44E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fontsize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12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plt.ylabel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Время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передачи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FE44E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fontsize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12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plt.grid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True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FE44E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linestyle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'--'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FE44E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alpha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0.7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plt.legend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plt.xlim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FE44E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results_all_uniform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plt.tight_layout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plt.show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final_average_all_uniform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def </w:t>
      </w:r>
      <w:r w:rsidRPr="00FE44E8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plot_experiment_results_task5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results_wald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cumulative_averages_wald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):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>"""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Строит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график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результатов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эксперимента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задания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5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в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отдельном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окне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"""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plt.figure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FE44E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figsize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=(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12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6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plt.plot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FE44E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FE44E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results_wald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) + 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),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results_wald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'brown'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FE44E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alpha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0.7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FE44E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linewidth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0.8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</w:t>
      </w:r>
      <w:r w:rsidRPr="00FE44E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label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Время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передачи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в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эксперименте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final_average_wald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cumulative_averages_wald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[-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plt.axhline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FE44E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y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final_average_wald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FE44E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color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'r'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FE44E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linestyle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'--'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FE44E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linewidth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r w:rsidRPr="00FE44E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label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f'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Среднее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значение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(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final_average_wald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: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.2f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)'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plt.title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Модель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4: 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Эксперимент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с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оптимальным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протоколом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по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Вальду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FE44E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fontsize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14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plt.xlabel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Номер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эксперимента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FE44E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fontsize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12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plt.ylabel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Время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передачи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FE44E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fontsize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12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plt.grid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True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FE44E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linestyle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'--'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FE44E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alpha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0.7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plt.legend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lastRenderedPageBreak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plt.xlim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FE44E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results_wald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plt.tight_layout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plt.show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final_average_wald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def </w:t>
      </w:r>
      <w:proofErr w:type="spellStart"/>
      <w:r w:rsidRPr="00FE44E8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find_optimal_protocol_wald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(matrix):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>"""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Находит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оптимальный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протокол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по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критерию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Вальда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   """</w:t>
      </w:r>
      <w:r w:rsidRPr="00FE44E8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   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t># Находим максимальное время передачи для каждого протокола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max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time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protocol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1 = </w:t>
      </w:r>
      <w:r w:rsidRPr="00FE44E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max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matrix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])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max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time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protocol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2 = </w:t>
      </w:r>
      <w:r w:rsidRPr="00FE44E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max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matrix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])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t># Выбираем протокол с минимальным максимальным временем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if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max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time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protocol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1 &lt;=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max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time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protocol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2: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optimal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protocol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</w:rPr>
        <w:br/>
        <w:t xml:space="preserve">       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max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time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max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time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protocol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1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else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optimal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protocol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</w:rPr>
        <w:br/>
        <w:t xml:space="preserve">       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max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time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max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time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protocol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2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return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optimal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protocol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max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time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t># =============================================================================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br/>
        <w:t># ОСНОВНАЯ ПРОГРАММА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br/>
        <w:t># =============================================================================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if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__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name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__ == 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"__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main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__"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M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[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[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</w:rPr>
        <w:t>21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</w:rPr>
        <w:t>12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</w:rPr>
        <w:t>15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</w:rPr>
        <w:t>23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</w:rPr>
        <w:t>18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],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[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</w:rPr>
        <w:t>11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</w:rPr>
        <w:t>33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</w:rPr>
        <w:t>28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</w:rPr>
        <w:t>16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</w:rPr>
        <w:t>19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]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]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t># Вывод исходной матрицы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headers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[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"Протокол/Атака"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"Тип 1"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"Тип 2"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"Тип 3"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"Тип 4"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"Тип 5"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]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table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data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[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[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"Протокол 1"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] +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M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],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[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"Протокол 2"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] +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M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]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]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FE44E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"ИСХОДНАЯ МАТРИЦА ИГРЫ:"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FE44E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tabulate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table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data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FE44E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headers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headers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FE44E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tablefmt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grid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FE44E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stralign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center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t># Задание 1: Проверка седловой точки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r w:rsidRPr="00FE44E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\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n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"="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</w:rPr>
        <w:t>50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FE44E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"Анализ матричной игры"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FE44E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"="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</w:rPr>
        <w:t>50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has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saddle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alpha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beta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check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saddle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point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M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FE44E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\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n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ПРОВЕРКА СЕДЛОВОЙ ТОЧКИ:"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FE44E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f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"Нижняя цена игры (α):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alpha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FE44E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f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"Верхняя цена игры (β):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beta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if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has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saddle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FE44E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"Седловая точка НАЙДЕНА - игра имеет решение в чистых стратегиях"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lastRenderedPageBreak/>
        <w:t xml:space="preserve">   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else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FE44E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"Седловая точка НЕ НАЙДЕНА - необходимо решение в смешанных стратегиях"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t># Уравнения платежных функций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functions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calculate_payment_functions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(M)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\</w:t>
      </w:r>
      <w:proofErr w:type="spellStart"/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n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УРАВНЕНИЯ</w:t>
      </w:r>
      <w:proofErr w:type="spellEnd"/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ПЛАТЕЖНЫХ ФУНКЦИЙ:"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for</w:t>
      </w:r>
      <w:proofErr w:type="spellEnd"/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func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proofErr w:type="spellStart"/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in</w:t>
      </w:r>
      <w:proofErr w:type="spellEnd"/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functions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FE44E8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func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'</w:t>
      </w:r>
      <w:proofErr w:type="spellStart"/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equation</w:t>
      </w:r>
      <w:proofErr w:type="spellEnd"/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'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])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t># Построение графика и нахождение оптимальных вероятностей для A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p_optimal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value_optimal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plot_payment_functions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functions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f"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\</w:t>
      </w:r>
      <w:proofErr w:type="spellStart"/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n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ОПТИМАЛЬНЫЕ</w:t>
      </w:r>
      <w:proofErr w:type="spellEnd"/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ВЕРОЯТНОСТИ ДЛЯ ИГРОКА A:"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f"Вероятность</w:t>
      </w:r>
      <w:proofErr w:type="spellEnd"/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выбора протокола 1 (p):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p_optimal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: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.3f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f"Вероятность</w:t>
      </w:r>
      <w:proofErr w:type="spellEnd"/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выбора протокола 2 (1-p):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1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- p_optimal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: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.3f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f"Цена</w:t>
      </w:r>
      <w:proofErr w:type="spellEnd"/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игры (V):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value_optimal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: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.3f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t># Задание 2: Нахождение оптимальных стратегий для B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"="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</w:rPr>
        <w:t>50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"Определение оптимальных стратегий для игрока B"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"="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</w:rPr>
        <w:t>50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q_probabilities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active_strategies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find_optimal_strategies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(M,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p_optimal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value_optimal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f"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\</w:t>
      </w:r>
      <w:proofErr w:type="spellStart"/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n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АКТИВНЫЕ</w:t>
      </w:r>
      <w:proofErr w:type="spellEnd"/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СТРАТЕГИИ ИГРОКА B: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active_strategies</w:t>
      </w:r>
      <w:proofErr w:type="spellEnd"/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f"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\</w:t>
      </w:r>
      <w:proofErr w:type="spellStart"/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n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ОПТИМАЛЬНЫЕ</w:t>
      </w:r>
      <w:proofErr w:type="spellEnd"/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ВЕРОЯТНОСТИ ДЛЯ ИГРОКА B:"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for</w:t>
      </w:r>
      <w:proofErr w:type="spellEnd"/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i,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prob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proofErr w:type="spellStart"/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in</w:t>
      </w:r>
      <w:proofErr w:type="spellEnd"/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FE44E8">
        <w:rPr>
          <w:rFonts w:ascii="Courier New" w:eastAsia="Times New Roman" w:hAnsi="Courier New" w:cs="Courier New"/>
          <w:color w:val="8888C6"/>
          <w:sz w:val="20"/>
          <w:szCs w:val="20"/>
        </w:rPr>
        <w:t>enumerate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q_probabilities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):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if</w:t>
      </w:r>
      <w:proofErr w:type="spellEnd"/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prob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&gt; 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FE44E8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f"Вероятность</w:t>
      </w:r>
      <w:proofErr w:type="spellEnd"/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выбора атаки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i + 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(q_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i + 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):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prob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: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.3f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t># Проверка суммы вероятностей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total_q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sum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q_probabilities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print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f"Сумма</w:t>
      </w:r>
      <w:proofErr w:type="spellEnd"/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вероятностей: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total_q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: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.3f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t># Вывод уравнений для игрока B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print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f"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\</w:t>
      </w:r>
      <w:proofErr w:type="spellStart"/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n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УРАВНЕНИЯ</w:t>
      </w:r>
      <w:proofErr w:type="spellEnd"/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ДЛЯ ИГРОКА B:"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if</w:t>
      </w:r>
      <w:proofErr w:type="spellEnd"/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len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active_strategies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== 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i, j =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active_strategies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] - 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active_strategies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] - 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</w:rPr>
        <w:br/>
        <w:t xml:space="preserve">    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q_i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q_probabilities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[i]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q_j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q_probabilities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[j]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print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f"Для</w:t>
      </w:r>
      <w:proofErr w:type="spellEnd"/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протокола 1: q_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i + 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×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M[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][i]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+ q_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j + 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×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M[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][j]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=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value_optimal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: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.3f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print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f"Для</w:t>
      </w:r>
      <w:proofErr w:type="spellEnd"/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протокола 2: q_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i + 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×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M[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][i]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+ q_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j + 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×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M[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][j]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=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value_optimal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: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.3f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print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f"q</w:t>
      </w:r>
      <w:proofErr w:type="spellEnd"/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_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i + 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+ q_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j + 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= 1.000"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t># Генерация массивов выборов игроков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# Генерируем общий массив выборов игрока A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player_A_choices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generate_player_A_choices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p_optimal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</w:rPr>
        <w:t>1000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t># Генерируем массивы выборов игрока B для разных экспериментов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player_B_choices_optimal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generate_player_B_choices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q_probabilities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</w:rPr>
        <w:t>1000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player_B_choices_uniform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generate_player_B_uniform_choices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active_strategies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</w:rPr>
        <w:t>1000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player_B_choices_all_uniform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generate_player_B_all_uniform_choices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len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(M[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]), 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</w:rPr>
        <w:t>1000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t># Проведение экспериментов задания 2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lastRenderedPageBreak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print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"="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</w:rPr>
        <w:t>50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print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"ПРОВЕДЕНИЕ ЭКСПЕРИМЕНТОВ"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print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"="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</w:rPr>
        <w:t>50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t># Эксперимент 1: A затем B (оптимальные стратегии)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results_A_then_B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cumulative_averages_A_then_B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calculate_experiment_results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M,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player_A_choices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player_B_choices_optimal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t># Эксперимент 2: B затем A (оптимальные стратегии) - используем те же массивы, но в другом порядке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# Для этого создаем копии массивов с измененным порядком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player_B_choices_optimal_reordered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player_B_choices_optimal.copy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player_A_choices_reordered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player_A_choices.copy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results_B_then_A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cumulative_averages_B_then_A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calculate_experiment_results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M,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player_A_choices_reordered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player_B_choices_optimal_reordered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final_average_A_then_B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final_average_B_then_A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plot_experiment_results_task2(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results_A_then_B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cumulative_averages_A_then_B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results_B_then_A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cumulative_averages_B_then_A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print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f"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\</w:t>
      </w:r>
      <w:proofErr w:type="spellStart"/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n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РЕЗУЛЬТАТЫ</w:t>
      </w:r>
      <w:proofErr w:type="spellEnd"/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ЭКСПЕРИМЕНТОВ МОДЕЛИ 1:"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print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f"Теоретическая</w:t>
      </w:r>
      <w:proofErr w:type="spellEnd"/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цена игры: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value_optimal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: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.3f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print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f"Практическое</w:t>
      </w:r>
      <w:proofErr w:type="spellEnd"/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среднее время (A затем B, оптимальные стратегии):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final_average_A_then_B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: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.3f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print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f"Практическое</w:t>
      </w:r>
      <w:proofErr w:type="spellEnd"/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среднее время (B затем A, оптимальные стратегии):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final_average_B_then_A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: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.3f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t># Сравнение результатов задания 2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difference_optimal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abs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final_average_A_then_B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-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value_optimal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print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f"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\</w:t>
      </w:r>
      <w:proofErr w:type="spellStart"/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n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СРАВНЕНИЕ</w:t>
      </w:r>
      <w:proofErr w:type="spellEnd"/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РЕЗУЛЬТАТОВ МОДЕЛИ 1:"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print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f"Разница</w:t>
      </w:r>
      <w:proofErr w:type="spellEnd"/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между теоретической и практической ценой игры (оптимальные стратегии):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difference_optimal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: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.3f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if</w:t>
      </w:r>
      <w:proofErr w:type="spellEnd"/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difference_optimal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&lt; 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</w:rPr>
        <w:t>0.5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print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"Практический результат с оптимальными стратегиями близок к теоретическому"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else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print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"Заметное расхождение между теоретическим и практическим результатами с оптимальными стратегиями"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t># =============================================================================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# ЗАДАНИЕ 3: Эксперимент с равномерным распределением атак (активные стратегии)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# =============================================================================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print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"="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</w:rPr>
        <w:t>50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print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"ЗАДАНИЕ 2: Эксперимент с равномерным распределением атак (активные стратегии)"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print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"="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</w:rPr>
        <w:t>50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t># Эксперимент 3: равномерное распределение атак (активные стратегии)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results_uniform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cumulative_averages_uniform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calculate_experiment_results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M,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player_A_choices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player_B_choices_uniform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lastRenderedPageBreak/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final_average_uniform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plot_experiment_results_task3(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results_uniform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cumulative_averages_uniform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print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f"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\</w:t>
      </w:r>
      <w:proofErr w:type="spellStart"/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n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РЕЗУЛЬТАТЫ</w:t>
      </w:r>
      <w:proofErr w:type="spellEnd"/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ЭКСПЕРИМЕНТА МОДЕЛИ 2:"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print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f"Практическое</w:t>
      </w:r>
      <w:proofErr w:type="spellEnd"/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среднее время (равномерное распределение атак, активные стратегии):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final_average_uniform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: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.3f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print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f"Практическое</w:t>
      </w:r>
      <w:proofErr w:type="spellEnd"/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среднее время (оптимальные стратегии):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final_average_A_then_B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: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.3f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t># Сравнение результатов задания 3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difference_uniform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final_average_uniform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-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final_average_A_then_B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print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f"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\</w:t>
      </w:r>
      <w:proofErr w:type="spellStart"/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n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СРАВНЕНИЕ</w:t>
      </w:r>
      <w:proofErr w:type="spellEnd"/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РЕЗУЛЬТАТОВ МОДЕЛИ 2:"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print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f"Разница</w:t>
      </w:r>
      <w:proofErr w:type="spellEnd"/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между равномерным (активные стратегии) и оптимальным распределением атак: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difference_uniform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: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.3f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if</w:t>
      </w:r>
      <w:proofErr w:type="spellEnd"/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difference_uniform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&lt; 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print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"Реальная цена игры с равномерным распределением атак (активные стратегии) НИЖЕ, чем с оптимальными стратегиями"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else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print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"Реальная цена игры с равномерным распределением атак (активные стратегии) ВЫШЕ, чем с оптимальными стратегиями"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t># =============================================================================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# ЗАДАНИЕ 4: Эксперимент с равномерным распределением атак (все стратегии)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# =============================================================================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print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"="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</w:rPr>
        <w:t>50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print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"ЗАДАНИЕ 3: Эксперимент с равномерным распределением атак (все стратегии)"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print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"="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</w:rPr>
        <w:t>50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t># Эксперимент 4: равномерное распределение атак (все стратегии)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results_all_uniform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cumulative_averages_all_uniform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calculate_experiment_results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M,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player_A_choices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player_B_choices_all_uniform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final_average_all_uniform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plot_experiment_results_task4(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results_all_uniform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cumulative_averages_all_uniform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print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f"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\</w:t>
      </w:r>
      <w:proofErr w:type="spellStart"/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n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РЕЗУЛЬТАТЫ</w:t>
      </w:r>
      <w:proofErr w:type="spellEnd"/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ЭКСПЕРИМЕНТА МОДЕЛИ 3:"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print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f"Практическое</w:t>
      </w:r>
      <w:proofErr w:type="spellEnd"/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среднее время (равномерное распределение атак, все стратегии):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final_average_all_uniform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: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.3f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print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f"Практическое</w:t>
      </w:r>
      <w:proofErr w:type="spellEnd"/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среднее время (оптимальные стратегии):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final_average_A_then_B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: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.3f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t># Сравнение результатов задания 4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difference_all_uniform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final_average_all_uniform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-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final_average_A_then_B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print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f"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\</w:t>
      </w:r>
      <w:proofErr w:type="spellStart"/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n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СРАВНЕНИЕ</w:t>
      </w:r>
      <w:proofErr w:type="spellEnd"/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РЕЗУЛЬТАТОВ МОДЕЛИ 3:"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print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f"Разница</w:t>
      </w:r>
      <w:proofErr w:type="spellEnd"/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между равномерным (все стратегии) и оптимальным распределением атак: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difference_all_uniform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: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.3f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lastRenderedPageBreak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if</w:t>
      </w:r>
      <w:proofErr w:type="spellEnd"/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difference_all_uniform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&lt; 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print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"Реальная цена игры с равномерным распределением атак (все стратегии) НИЖЕ, чем с оптимальными стратегиями"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else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print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"Реальная цена игры с равномерным распределением атак (все стратегии) ВЫШЕ, чем с оптимальными стратегиями"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t># =============================================================================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# ЗАДАНИЕ 5: Эксперимент с оптимальным протоколом по критерию Вальда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# =============================================================================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print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"="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</w:rPr>
        <w:t>50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print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"ЗАДАНИЕ 4: Эксперимент с оптимальным протоколом по критерию Вальда"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print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"="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</w:rPr>
        <w:t>50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t># Находим оптимальный протокол по критерию Вальда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optimal_protocol_wald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max_time_wald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find_optimal_protocol_wald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(M)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print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f"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\</w:t>
      </w:r>
      <w:proofErr w:type="spellStart"/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n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ОПТИМАЛЬНЫЙ</w:t>
      </w:r>
      <w:proofErr w:type="spellEnd"/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ПРОТОКОЛ ПО КРИТЕРИЮ ВАЛЬДА:"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print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f"Максимальное</w:t>
      </w:r>
      <w:proofErr w:type="spellEnd"/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время передачи для протокола 1: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max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(M[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])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print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f"Максимальное</w:t>
      </w:r>
      <w:proofErr w:type="spellEnd"/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время передачи для протокола 2: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max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(M[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])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print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f"Оптимальный</w:t>
      </w:r>
      <w:proofErr w:type="spellEnd"/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протокол: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optimal_protocol_wald</w:t>
      </w:r>
      <w:proofErr w:type="spellEnd"/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print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f"Максимальное</w:t>
      </w:r>
      <w:proofErr w:type="spellEnd"/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гарантированное время: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max_time_wald</w:t>
      </w:r>
      <w:proofErr w:type="spellEnd"/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t># Генерируем массив выборов игрока A для критерия Вальда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player_A_choices_wald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generate_player_A_wald_choices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optimal_protocol_wald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</w:rPr>
        <w:t>1000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t># Эксперимент 5: оптимальный протокол по Вальду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results_wald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cumulative_averages_wald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calculate_experiment_results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M,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player_A_choices_wald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player_B_choices_optimal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final_average_wald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plot_experiment_results_task5(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results_wald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cumulative_averages_wald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f"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\</w:t>
      </w:r>
      <w:proofErr w:type="spellStart"/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n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РЕЗУЛЬТАТЫ</w:t>
      </w:r>
      <w:proofErr w:type="spellEnd"/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ЭКСПЕРИМЕНТА МОДЕЛИ 4:"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f"Практическое</w:t>
      </w:r>
      <w:proofErr w:type="spellEnd"/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среднее время (оптимальный протокол по Вальду):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final_average_wald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: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.3f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f"Практическое</w:t>
      </w:r>
      <w:proofErr w:type="spellEnd"/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среднее время (оптимальные стратегии):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final_average_A_then_B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: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.3f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t># Сравнение результатов задания 5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difference_wald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final_average_wald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-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final_average_A_then_B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f"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\</w:t>
      </w:r>
      <w:proofErr w:type="spellStart"/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n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СРАВНЕНИЕ</w:t>
      </w:r>
      <w:proofErr w:type="spellEnd"/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РЕЗУЛЬТАТОВ МОДЕЛИ 4:"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f"Разница</w:t>
      </w:r>
      <w:proofErr w:type="spellEnd"/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между оптимальным протоколом по Вальду и оптимальными стратегиями: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difference_wald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: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.3f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if</w:t>
      </w:r>
      <w:proofErr w:type="spellEnd"/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difference_wald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&lt; 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FE44E8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"Реальная цена игры с оптимальным протоколом по Вальду НИЖЕ, чем с оптимальными стратегиями"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else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FE44E8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"Реальная цена игры с оптимальным протоколом по Вальду ВЫШЕ, чем с оптимальными стратегиями"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t># =============================================================================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# ИТОГОВОЕ СРАВНЕНИЕ ВСЕХ ЭКСПЕРИМЕНТОВ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lastRenderedPageBreak/>
        <w:t xml:space="preserve">    # =============================================================================</w:t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FE44E8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"="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</w:rPr>
        <w:t>50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"ИТОГОВОЕ СРАВНЕНИЕ ВСЕХ ЭКСПЕРИМЕНТОВ"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"=" 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</w:t>
      </w:r>
      <w:r w:rsidRPr="00FE44E8">
        <w:rPr>
          <w:rFonts w:ascii="Courier New" w:eastAsia="Times New Roman" w:hAnsi="Courier New" w:cs="Courier New"/>
          <w:color w:val="2AACB8"/>
          <w:sz w:val="20"/>
          <w:szCs w:val="20"/>
        </w:rPr>
        <w:t>50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f"Теоретическая</w:t>
      </w:r>
      <w:proofErr w:type="spellEnd"/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цена игры: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value_optimal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: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.3f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f"Оптимальные</w:t>
      </w:r>
      <w:proofErr w:type="spellEnd"/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стратегии (A затем B):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final_average_A_then_B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: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.3f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f"Равномерное</w:t>
      </w:r>
      <w:proofErr w:type="spellEnd"/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распределение (активные стратегии):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final_average_uniform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: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.3f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f"Равномерное</w:t>
      </w:r>
      <w:proofErr w:type="spellEnd"/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распределение (все стратегии):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final_average_all_uniform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: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.3f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f"Оптимальный</w:t>
      </w:r>
      <w:proofErr w:type="spellEnd"/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протокол по Вальду: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final_average_wald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: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.3f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FE44E8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f"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\</w:t>
      </w:r>
      <w:proofErr w:type="spellStart"/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n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ЛУЧШИЙ</w:t>
      </w:r>
      <w:proofErr w:type="spellEnd"/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РЕЗУЛЬТАТ (ДЛЯ B): 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proofErr w:type="spellStart"/>
      <w:r w:rsidRPr="00FE44E8">
        <w:rPr>
          <w:rFonts w:ascii="Courier New" w:eastAsia="Times New Roman" w:hAnsi="Courier New" w:cs="Courier New"/>
          <w:color w:val="8888C6"/>
          <w:sz w:val="20"/>
          <w:szCs w:val="20"/>
        </w:rPr>
        <w:t>max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final_average_A_then_B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final_average_uniform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final_average_all_uniform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final_average_wald</w:t>
      </w:r>
      <w:proofErr w:type="spellEnd"/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: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.3f</w:t>
      </w:r>
      <w:r w:rsidRPr="00FE44E8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FE44E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FE44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</w:p>
    <w:p w14:paraId="2BF45CE4" w14:textId="77777777" w:rsidR="00FE44E8" w:rsidRDefault="00FE44E8" w:rsidP="003864E7"/>
    <w:p w14:paraId="11E22EEA" w14:textId="77777777" w:rsidR="00EE787D" w:rsidRPr="00B758AD" w:rsidRDefault="00EE787D" w:rsidP="003864E7"/>
    <w:sectPr w:rsidR="00EE787D" w:rsidRPr="00B758AD" w:rsidSect="000F4DCA">
      <w:footerReference w:type="default" r:id="rId24"/>
      <w:footerReference w:type="first" r:id="rId25"/>
      <w:pgSz w:w="11906" w:h="16838"/>
      <w:pgMar w:top="1134" w:right="851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B466B8" w14:textId="77777777" w:rsidR="00F425CE" w:rsidRDefault="00F425CE" w:rsidP="00B25C90">
      <w:pPr>
        <w:spacing w:after="0" w:line="240" w:lineRule="auto"/>
      </w:pPr>
      <w:r>
        <w:separator/>
      </w:r>
    </w:p>
  </w:endnote>
  <w:endnote w:type="continuationSeparator" w:id="0">
    <w:p w14:paraId="1FC2ABEF" w14:textId="77777777" w:rsidR="00F425CE" w:rsidRDefault="00F425CE" w:rsidP="00B25C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71432890"/>
      <w:docPartObj>
        <w:docPartGallery w:val="Page Numbers (Bottom of Page)"/>
        <w:docPartUnique/>
      </w:docPartObj>
    </w:sdtPr>
    <w:sdtEndPr/>
    <w:sdtContent>
      <w:p w14:paraId="037990C1" w14:textId="4E72E350" w:rsidR="00B25C90" w:rsidRDefault="00B25C90" w:rsidP="00B25C90">
        <w:pPr>
          <w:pStyle w:val="a7"/>
          <w:ind w:right="-1"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42717136"/>
      <w:docPartObj>
        <w:docPartGallery w:val="Page Numbers (Bottom of Page)"/>
        <w:docPartUnique/>
      </w:docPartObj>
    </w:sdtPr>
    <w:sdtEndPr/>
    <w:sdtContent>
      <w:p w14:paraId="4BE73868" w14:textId="12907926" w:rsidR="00B25C90" w:rsidRDefault="00B25C90" w:rsidP="00B25C90">
        <w:pPr>
          <w:pStyle w:val="a7"/>
          <w:ind w:right="-1" w:firstLine="0"/>
          <w:jc w:val="center"/>
        </w:pPr>
        <w:r>
          <w:t>Москва 202</w:t>
        </w:r>
        <w:r w:rsidR="00B67EF8">
          <w:t>5</w:t>
        </w:r>
      </w:p>
    </w:sdtContent>
  </w:sdt>
  <w:p w14:paraId="05D1D52C" w14:textId="37DF35E0" w:rsidR="00B25C90" w:rsidRPr="00B25C90" w:rsidRDefault="00B25C90" w:rsidP="00B25C90">
    <w:pPr>
      <w:pStyle w:val="a7"/>
      <w:jc w:val="center"/>
      <w:rPr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C5E92B" w14:textId="77777777" w:rsidR="00F425CE" w:rsidRDefault="00F425CE" w:rsidP="00B25C90">
      <w:pPr>
        <w:spacing w:after="0" w:line="240" w:lineRule="auto"/>
      </w:pPr>
      <w:r>
        <w:separator/>
      </w:r>
    </w:p>
  </w:footnote>
  <w:footnote w:type="continuationSeparator" w:id="0">
    <w:p w14:paraId="794B5103" w14:textId="77777777" w:rsidR="00F425CE" w:rsidRDefault="00F425CE" w:rsidP="00B25C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57BF1"/>
    <w:multiLevelType w:val="multilevel"/>
    <w:tmpl w:val="285839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BB06EB"/>
    <w:multiLevelType w:val="hybridMultilevel"/>
    <w:tmpl w:val="05B20200"/>
    <w:lvl w:ilvl="0" w:tplc="F7D679A6">
      <w:start w:val="1"/>
      <w:numFmt w:val="decimal"/>
      <w:lvlText w:val="Шаг 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38526A79"/>
    <w:multiLevelType w:val="hybridMultilevel"/>
    <w:tmpl w:val="D2B89994"/>
    <w:lvl w:ilvl="0" w:tplc="F7D679A6">
      <w:start w:val="1"/>
      <w:numFmt w:val="decimal"/>
      <w:lvlText w:val="Шаг 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F364767"/>
    <w:multiLevelType w:val="multilevel"/>
    <w:tmpl w:val="F0DCC1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C4E1977"/>
    <w:multiLevelType w:val="hybridMultilevel"/>
    <w:tmpl w:val="1FC8BE8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6812490E"/>
    <w:multiLevelType w:val="hybridMultilevel"/>
    <w:tmpl w:val="AC9C6D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7B9B2D6E"/>
    <w:multiLevelType w:val="multilevel"/>
    <w:tmpl w:val="1548AE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FC3215D"/>
    <w:multiLevelType w:val="hybridMultilevel"/>
    <w:tmpl w:val="199A8FD0"/>
    <w:lvl w:ilvl="0" w:tplc="F7D679A6">
      <w:start w:val="1"/>
      <w:numFmt w:val="decimal"/>
      <w:lvlText w:val="Шаг 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6"/>
  </w:num>
  <w:num w:numId="5">
    <w:abstractNumId w:val="7"/>
  </w:num>
  <w:num w:numId="6">
    <w:abstractNumId w:val="2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744"/>
    <w:rsid w:val="00006C4D"/>
    <w:rsid w:val="00015F21"/>
    <w:rsid w:val="00016A20"/>
    <w:rsid w:val="00023115"/>
    <w:rsid w:val="00054AF1"/>
    <w:rsid w:val="0008387D"/>
    <w:rsid w:val="000A345D"/>
    <w:rsid w:val="000D6DF0"/>
    <w:rsid w:val="000F4DCA"/>
    <w:rsid w:val="0015605C"/>
    <w:rsid w:val="0016667A"/>
    <w:rsid w:val="00181E1B"/>
    <w:rsid w:val="001836AB"/>
    <w:rsid w:val="001A34CC"/>
    <w:rsid w:val="001D583E"/>
    <w:rsid w:val="001E1337"/>
    <w:rsid w:val="002210D8"/>
    <w:rsid w:val="002244D9"/>
    <w:rsid w:val="00272060"/>
    <w:rsid w:val="00275044"/>
    <w:rsid w:val="00333D00"/>
    <w:rsid w:val="00341DB0"/>
    <w:rsid w:val="00351FED"/>
    <w:rsid w:val="003561CD"/>
    <w:rsid w:val="003723DD"/>
    <w:rsid w:val="0037414A"/>
    <w:rsid w:val="003864E7"/>
    <w:rsid w:val="00391862"/>
    <w:rsid w:val="003A512A"/>
    <w:rsid w:val="003C610F"/>
    <w:rsid w:val="003E0757"/>
    <w:rsid w:val="003E424A"/>
    <w:rsid w:val="003F6395"/>
    <w:rsid w:val="0040230F"/>
    <w:rsid w:val="00453CE8"/>
    <w:rsid w:val="0047692B"/>
    <w:rsid w:val="004E4013"/>
    <w:rsid w:val="005234C6"/>
    <w:rsid w:val="00523866"/>
    <w:rsid w:val="00527F9C"/>
    <w:rsid w:val="00545FFC"/>
    <w:rsid w:val="005559ED"/>
    <w:rsid w:val="005835E8"/>
    <w:rsid w:val="005F55F6"/>
    <w:rsid w:val="00601350"/>
    <w:rsid w:val="00601FB7"/>
    <w:rsid w:val="00624C1D"/>
    <w:rsid w:val="00630827"/>
    <w:rsid w:val="00663427"/>
    <w:rsid w:val="006B3C4D"/>
    <w:rsid w:val="006D733B"/>
    <w:rsid w:val="006E7798"/>
    <w:rsid w:val="007007F6"/>
    <w:rsid w:val="00701DE6"/>
    <w:rsid w:val="0071708A"/>
    <w:rsid w:val="00776359"/>
    <w:rsid w:val="00796864"/>
    <w:rsid w:val="007C2E9F"/>
    <w:rsid w:val="00800938"/>
    <w:rsid w:val="008173BE"/>
    <w:rsid w:val="00823C79"/>
    <w:rsid w:val="0086758A"/>
    <w:rsid w:val="008860B1"/>
    <w:rsid w:val="008A3A01"/>
    <w:rsid w:val="008A71A5"/>
    <w:rsid w:val="008B14A6"/>
    <w:rsid w:val="008D0DAF"/>
    <w:rsid w:val="008D4B7B"/>
    <w:rsid w:val="008D4C0B"/>
    <w:rsid w:val="008F6F6F"/>
    <w:rsid w:val="00961B97"/>
    <w:rsid w:val="0097338E"/>
    <w:rsid w:val="00984AAF"/>
    <w:rsid w:val="009B2E19"/>
    <w:rsid w:val="009D0123"/>
    <w:rsid w:val="009D2438"/>
    <w:rsid w:val="00A1696F"/>
    <w:rsid w:val="00A35B68"/>
    <w:rsid w:val="00A45971"/>
    <w:rsid w:val="00A57D97"/>
    <w:rsid w:val="00A663BC"/>
    <w:rsid w:val="00A9248E"/>
    <w:rsid w:val="00AE7CB4"/>
    <w:rsid w:val="00B25C90"/>
    <w:rsid w:val="00B37B04"/>
    <w:rsid w:val="00B67EF8"/>
    <w:rsid w:val="00B7407A"/>
    <w:rsid w:val="00B758AD"/>
    <w:rsid w:val="00B90913"/>
    <w:rsid w:val="00B91622"/>
    <w:rsid w:val="00BB1BAF"/>
    <w:rsid w:val="00BD7E38"/>
    <w:rsid w:val="00C118BB"/>
    <w:rsid w:val="00C64759"/>
    <w:rsid w:val="00C66309"/>
    <w:rsid w:val="00C93B97"/>
    <w:rsid w:val="00CB1744"/>
    <w:rsid w:val="00CC2707"/>
    <w:rsid w:val="00CD2CD2"/>
    <w:rsid w:val="00CD71DE"/>
    <w:rsid w:val="00D31A91"/>
    <w:rsid w:val="00D32624"/>
    <w:rsid w:val="00D35B0C"/>
    <w:rsid w:val="00DB0226"/>
    <w:rsid w:val="00DD446B"/>
    <w:rsid w:val="00DE0149"/>
    <w:rsid w:val="00E31A7B"/>
    <w:rsid w:val="00E67F81"/>
    <w:rsid w:val="00E849F7"/>
    <w:rsid w:val="00E918A4"/>
    <w:rsid w:val="00EB1FB0"/>
    <w:rsid w:val="00EB64F4"/>
    <w:rsid w:val="00EC78DB"/>
    <w:rsid w:val="00EE153A"/>
    <w:rsid w:val="00EE5C3F"/>
    <w:rsid w:val="00EE787D"/>
    <w:rsid w:val="00F00AC5"/>
    <w:rsid w:val="00F065D3"/>
    <w:rsid w:val="00F2756E"/>
    <w:rsid w:val="00F40C25"/>
    <w:rsid w:val="00F425CE"/>
    <w:rsid w:val="00F51D73"/>
    <w:rsid w:val="00F55C25"/>
    <w:rsid w:val="00F74A90"/>
    <w:rsid w:val="00FC3C24"/>
    <w:rsid w:val="00FE44E8"/>
    <w:rsid w:val="00FE6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177908B2"/>
  <w15:chartTrackingRefBased/>
  <w15:docId w15:val="{B69FAD22-6F0E-46DE-B60B-18659CEAF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3C4D"/>
    <w:pPr>
      <w:keepNext/>
      <w:keepLines/>
      <w:spacing w:after="200" w:line="360" w:lineRule="auto"/>
      <w:ind w:firstLine="709"/>
      <w:jc w:val="both"/>
    </w:pPr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B67EF8"/>
    <w:pPr>
      <w:pageBreakBefore/>
      <w:spacing w:before="240" w:after="0"/>
      <w:ind w:firstLine="0"/>
      <w:jc w:val="center"/>
      <w:outlineLvl w:val="0"/>
    </w:pPr>
    <w:rPr>
      <w:rFonts w:eastAsiaTheme="majorEastAsia" w:cstheme="majorBidi"/>
      <w:color w:val="2F5496" w:themeColor="accent1" w:themeShade="BF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E637C"/>
    <w:pPr>
      <w:spacing w:before="240" w:after="0"/>
      <w:jc w:val="center"/>
      <w:outlineLvl w:val="1"/>
    </w:pPr>
    <w:rPr>
      <w:rFonts w:eastAsiaTheme="majorEastAsia" w:cstheme="majorBidi"/>
      <w:color w:val="2F5496" w:themeColor="accent1" w:themeShade="BF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E637C"/>
    <w:pPr>
      <w:spacing w:before="240" w:after="0"/>
      <w:outlineLvl w:val="2"/>
    </w:pPr>
    <w:rPr>
      <w:rFonts w:eastAsiaTheme="majorEastAsia" w:cstheme="majorBidi"/>
      <w:color w:val="1F3763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a"/>
    <w:link w:val="12"/>
    <w:autoRedefine/>
    <w:qFormat/>
    <w:rsid w:val="003E0757"/>
    <w:pPr>
      <w:spacing w:before="120" w:after="120" w:line="276" w:lineRule="auto"/>
      <w:ind w:left="708"/>
    </w:pPr>
  </w:style>
  <w:style w:type="character" w:customStyle="1" w:styleId="12">
    <w:name w:val="Стиль1 Знак"/>
    <w:basedOn w:val="a0"/>
    <w:link w:val="11"/>
    <w:rsid w:val="003E0757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B67EF8"/>
    <w:rPr>
      <w:rFonts w:ascii="Times New Roman" w:eastAsiaTheme="majorEastAsia" w:hAnsi="Times New Roman" w:cstheme="majorBidi"/>
      <w:color w:val="2F5496" w:themeColor="accent1" w:themeShade="BF"/>
      <w:kern w:val="0"/>
      <w:sz w:val="36"/>
      <w:szCs w:val="32"/>
      <w:lang w:eastAsia="ru-RU"/>
      <w14:ligatures w14:val="none"/>
    </w:rPr>
  </w:style>
  <w:style w:type="paragraph" w:styleId="a3">
    <w:name w:val="TOC Heading"/>
    <w:basedOn w:val="1"/>
    <w:next w:val="a"/>
    <w:uiPriority w:val="39"/>
    <w:unhideWhenUsed/>
    <w:qFormat/>
    <w:rsid w:val="00CB1744"/>
    <w:pPr>
      <w:spacing w:line="259" w:lineRule="auto"/>
      <w:outlineLvl w:val="9"/>
    </w:pPr>
  </w:style>
  <w:style w:type="character" w:customStyle="1" w:styleId="20">
    <w:name w:val="Заголовок 2 Знак"/>
    <w:basedOn w:val="a0"/>
    <w:link w:val="2"/>
    <w:uiPriority w:val="9"/>
    <w:rsid w:val="00FE637C"/>
    <w:rPr>
      <w:rFonts w:ascii="Times New Roman" w:eastAsiaTheme="majorEastAsia" w:hAnsi="Times New Roman" w:cstheme="majorBidi"/>
      <w:color w:val="2F5496" w:themeColor="accent1" w:themeShade="BF"/>
      <w:kern w:val="0"/>
      <w:sz w:val="32"/>
      <w:szCs w:val="26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FE637C"/>
    <w:rPr>
      <w:rFonts w:ascii="Times New Roman" w:eastAsiaTheme="majorEastAsia" w:hAnsi="Times New Roman" w:cstheme="majorBidi"/>
      <w:color w:val="1F3763" w:themeColor="accent1" w:themeShade="7F"/>
      <w:kern w:val="0"/>
      <w:sz w:val="28"/>
      <w:szCs w:val="24"/>
      <w:lang w:eastAsia="ru-RU"/>
      <w14:ligatures w14:val="none"/>
    </w:rPr>
  </w:style>
  <w:style w:type="table" w:styleId="a4">
    <w:name w:val="Table Grid"/>
    <w:basedOn w:val="a1"/>
    <w:uiPriority w:val="39"/>
    <w:rsid w:val="001A34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B25C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25C90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a7">
    <w:name w:val="footer"/>
    <w:basedOn w:val="a"/>
    <w:link w:val="a8"/>
    <w:uiPriority w:val="99"/>
    <w:unhideWhenUsed/>
    <w:rsid w:val="00B25C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25C90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table" w:customStyle="1" w:styleId="13">
    <w:name w:val="Сетка таблицы1"/>
    <w:basedOn w:val="a1"/>
    <w:next w:val="a4"/>
    <w:uiPriority w:val="39"/>
    <w:rsid w:val="00EE5C3F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caption"/>
    <w:basedOn w:val="a"/>
    <w:next w:val="a"/>
    <w:uiPriority w:val="35"/>
    <w:unhideWhenUsed/>
    <w:qFormat/>
    <w:rsid w:val="008B14A6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a">
    <w:name w:val="List Paragraph"/>
    <w:basedOn w:val="a"/>
    <w:uiPriority w:val="34"/>
    <w:qFormat/>
    <w:rsid w:val="00776359"/>
    <w:pPr>
      <w:ind w:left="720"/>
      <w:contextualSpacing/>
    </w:pPr>
  </w:style>
  <w:style w:type="paragraph" w:styleId="14">
    <w:name w:val="toc 1"/>
    <w:basedOn w:val="a"/>
    <w:next w:val="a"/>
    <w:autoRedefine/>
    <w:uiPriority w:val="39"/>
    <w:unhideWhenUsed/>
    <w:rsid w:val="00601350"/>
    <w:pPr>
      <w:spacing w:after="100"/>
    </w:pPr>
  </w:style>
  <w:style w:type="character" w:styleId="ab">
    <w:name w:val="Hyperlink"/>
    <w:basedOn w:val="a0"/>
    <w:uiPriority w:val="99"/>
    <w:unhideWhenUsed/>
    <w:rsid w:val="00601350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8F6F6F"/>
    <w:pPr>
      <w:spacing w:after="100"/>
      <w:ind w:left="280"/>
    </w:pPr>
  </w:style>
  <w:style w:type="paragraph" w:styleId="ac">
    <w:name w:val="Normal (Web)"/>
    <w:basedOn w:val="a"/>
    <w:uiPriority w:val="99"/>
    <w:unhideWhenUsed/>
    <w:rsid w:val="005234C6"/>
    <w:pPr>
      <w:keepNext w:val="0"/>
      <w:keepLines w:val="0"/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character" w:styleId="ad">
    <w:name w:val="Placeholder Text"/>
    <w:basedOn w:val="a0"/>
    <w:uiPriority w:val="99"/>
    <w:semiHidden/>
    <w:rsid w:val="00391862"/>
    <w:rPr>
      <w:color w:val="666666"/>
    </w:rPr>
  </w:style>
  <w:style w:type="paragraph" w:styleId="HTML">
    <w:name w:val="HTML Preformatted"/>
    <w:basedOn w:val="a"/>
    <w:link w:val="HTML0"/>
    <w:uiPriority w:val="99"/>
    <w:semiHidden/>
    <w:unhideWhenUsed/>
    <w:rsid w:val="00AE7CB4"/>
    <w:pPr>
      <w:keepNext w:val="0"/>
      <w:keepLines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E7CB4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customStyle="1" w:styleId="msonormal0">
    <w:name w:val="msonormal"/>
    <w:basedOn w:val="a"/>
    <w:rsid w:val="00FE44E8"/>
    <w:pPr>
      <w:keepNext w:val="0"/>
      <w:keepLines w:val="0"/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21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76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00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2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1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65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0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58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99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36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25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05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87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9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02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5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71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29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36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7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7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63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09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2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5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8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9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66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package" Target="embeddings/Microsoft_Excel_Worksheet1.xls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10" Type="http://schemas.openxmlformats.org/officeDocument/2006/relationships/package" Target="embeddings/Microsoft_Excel_Worksheet.xlsx"/><Relationship Id="rId19" Type="http://schemas.openxmlformats.org/officeDocument/2006/relationships/image" Target="media/image11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6F2B88-46C1-429A-8C9F-9F96E0AAB1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2960</TotalTime>
  <Pages>23</Pages>
  <Words>4605</Words>
  <Characters>26255</Characters>
  <Application>Microsoft Office Word</Application>
  <DocSecurity>0</DocSecurity>
  <Lines>218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H4RD</dc:creator>
  <cp:keywords/>
  <dc:description/>
  <cp:lastModifiedBy>H4RD</cp:lastModifiedBy>
  <cp:revision>10</cp:revision>
  <dcterms:created xsi:type="dcterms:W3CDTF">2024-03-10T11:02:00Z</dcterms:created>
  <dcterms:modified xsi:type="dcterms:W3CDTF">2025-10-08T16:30:00Z</dcterms:modified>
</cp:coreProperties>
</file>