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"/>
        <w:gridCol w:w="823"/>
        <w:gridCol w:w="2508"/>
        <w:gridCol w:w="2508"/>
        <w:gridCol w:w="3645"/>
      </w:tblGrid>
      <w:tr w:rsidR="00676C64" w14:paraId="405197B1" w14:textId="7219122A" w:rsidTr="00CF42DB">
        <w:tc>
          <w:tcPr>
            <w:tcW w:w="756" w:type="pct"/>
            <w:gridSpan w:val="2"/>
          </w:tcPr>
          <w:p w14:paraId="4E41370B" w14:textId="77777777" w:rsidR="00676C64" w:rsidRDefault="00676C64" w:rsidP="006E301B">
            <w:pPr>
              <w:tabs>
                <w:tab w:val="left" w:pos="4976"/>
              </w:tabs>
              <w:ind w:firstLine="0"/>
            </w:pPr>
            <w:bookmarkStart w:id="0" w:name="_Hlk224827741"/>
          </w:p>
        </w:tc>
        <w:tc>
          <w:tcPr>
            <w:tcW w:w="2458" w:type="pct"/>
            <w:gridSpan w:val="2"/>
          </w:tcPr>
          <w:p w14:paraId="34C9E48C" w14:textId="1EC97C40" w:rsid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  <w:r>
              <w:t>УТВЕРЖДЕНО</w:t>
            </w:r>
          </w:p>
        </w:tc>
        <w:tc>
          <w:tcPr>
            <w:tcW w:w="1786" w:type="pct"/>
          </w:tcPr>
          <w:p w14:paraId="46DAB95D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</w:tr>
      <w:tr w:rsidR="00676C64" w14:paraId="0050F3F1" w14:textId="77777777" w:rsidTr="00CF42DB">
        <w:tc>
          <w:tcPr>
            <w:tcW w:w="756" w:type="pct"/>
            <w:gridSpan w:val="2"/>
          </w:tcPr>
          <w:p w14:paraId="526E5052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2458" w:type="pct"/>
            <w:gridSpan w:val="2"/>
          </w:tcPr>
          <w:p w14:paraId="08EEB01C" w14:textId="2583341B" w:rsid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  <w:r w:rsidRPr="00676C64">
              <w:t>А.В.00003-01 90-01-1</w:t>
            </w:r>
          </w:p>
        </w:tc>
        <w:tc>
          <w:tcPr>
            <w:tcW w:w="1786" w:type="pct"/>
          </w:tcPr>
          <w:p w14:paraId="47E6E7A1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</w:tr>
      <w:tr w:rsidR="00676C64" w14:paraId="16D64A8F" w14:textId="77777777" w:rsidTr="00CF42DB">
        <w:tc>
          <w:tcPr>
            <w:tcW w:w="756" w:type="pct"/>
            <w:gridSpan w:val="2"/>
          </w:tcPr>
          <w:p w14:paraId="12E186DD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1229" w:type="pct"/>
          </w:tcPr>
          <w:p w14:paraId="70FF76FE" w14:textId="77777777" w:rsidR="00676C64" w:rsidRP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</w:p>
        </w:tc>
        <w:tc>
          <w:tcPr>
            <w:tcW w:w="1229" w:type="pct"/>
          </w:tcPr>
          <w:p w14:paraId="1384DCA5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1786" w:type="pct"/>
          </w:tcPr>
          <w:p w14:paraId="6B116ED8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</w:tr>
      <w:tr w:rsidR="00676C64" w14:paraId="7B13CC42" w14:textId="77777777" w:rsidTr="00CF42DB">
        <w:tc>
          <w:tcPr>
            <w:tcW w:w="756" w:type="pct"/>
            <w:gridSpan w:val="2"/>
            <w:tcBorders>
              <w:bottom w:val="single" w:sz="4" w:space="0" w:color="auto"/>
            </w:tcBorders>
            <w:vAlign w:val="center"/>
          </w:tcPr>
          <w:p w14:paraId="72F15FDE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</w:p>
        </w:tc>
        <w:tc>
          <w:tcPr>
            <w:tcW w:w="1229" w:type="pct"/>
          </w:tcPr>
          <w:p w14:paraId="30F7B831" w14:textId="77777777" w:rsidR="00676C64" w:rsidRP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</w:p>
        </w:tc>
        <w:tc>
          <w:tcPr>
            <w:tcW w:w="1229" w:type="pct"/>
          </w:tcPr>
          <w:p w14:paraId="2A62030C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1786" w:type="pct"/>
          </w:tcPr>
          <w:p w14:paraId="0D1BB5A2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</w:tr>
      <w:tr w:rsidR="00676C64" w14:paraId="65A13035" w14:textId="77777777" w:rsidTr="00CF42DB"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3D5870" w14:textId="51D51C21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  <w:r>
              <w:t>Подп. и дата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9122A0" w14:textId="51E4FFFC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49B95290" w14:textId="62794DAE" w:rsidR="00676C64" w:rsidRDefault="00676C64" w:rsidP="00676C64">
            <w:pPr>
              <w:tabs>
                <w:tab w:val="left" w:pos="4976"/>
              </w:tabs>
              <w:ind w:firstLine="0"/>
              <w:jc w:val="center"/>
            </w:pPr>
            <w:r>
              <w:rPr>
                <w:b/>
                <w:bCs/>
              </w:rPr>
              <w:t xml:space="preserve">ПРОГРАМНЫЙ ПРОДУКТ КОМПЛЕКС </w:t>
            </w:r>
            <w:r w:rsidRPr="00F43420">
              <w:rPr>
                <w:b/>
                <w:bCs/>
              </w:rPr>
              <w:t>АНАЛИТИКИ ДАННЫХ ОБ УЯЗВИМОСТИ КОМПЬЮТЕРНЫХ</w:t>
            </w:r>
            <w:r>
              <w:rPr>
                <w:b/>
                <w:bCs/>
              </w:rPr>
              <w:t xml:space="preserve"> СИСТЕМ</w:t>
            </w:r>
          </w:p>
        </w:tc>
      </w:tr>
      <w:tr w:rsidR="00676C64" w14:paraId="715CC80B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C223D2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68435D" w14:textId="1BD74015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31ED22CC" w14:textId="6F4A76C3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Техническое задание</w:t>
            </w:r>
          </w:p>
        </w:tc>
      </w:tr>
      <w:tr w:rsidR="00676C64" w14:paraId="6B9BEF2D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DCACA0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823D19" w14:textId="747B5E4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396ED2DB" w14:textId="414795A2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А.В.00003-01 90-01-1</w:t>
            </w:r>
          </w:p>
        </w:tc>
      </w:tr>
      <w:tr w:rsidR="00676C64" w14:paraId="10D4A808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0DF4F7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ECF9E3" w14:textId="4E4AE3B2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5B3B6669" w14:textId="753E3A78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Листов 2</w:t>
            </w:r>
          </w:p>
        </w:tc>
      </w:tr>
      <w:tr w:rsidR="00676C64" w14:paraId="72872262" w14:textId="77777777" w:rsidTr="00CF42DB"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60D7FC" w14:textId="219D307A" w:rsidR="00676C64" w:rsidRP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  <w:r>
              <w:t xml:space="preserve">Инв. </w:t>
            </w:r>
            <w:r>
              <w:rPr>
                <w:lang w:val="en-US"/>
              </w:rPr>
              <w:t xml:space="preserve">N </w:t>
            </w:r>
            <w:proofErr w:type="spellStart"/>
            <w:r>
              <w:t>дубл</w:t>
            </w:r>
            <w:proofErr w:type="spellEnd"/>
            <w:r>
              <w:t>.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27B865" w14:textId="66DABBBB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65D9E084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55B3B271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715BC8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3704A4" w14:textId="3A77A7E9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4AB9D1D5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5EDBDBB7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B3D178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F8674D" w14:textId="61EE655F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1B9FDC87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75291CB5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D094EF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946B70" w14:textId="6278A7F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7BEAAE2E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0CBD24F8" w14:textId="77777777" w:rsidTr="00CF42DB"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21C469" w14:textId="59312077" w:rsidR="00676C64" w:rsidRP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  <w:rPr>
                <w:lang w:val="en-US"/>
              </w:rPr>
            </w:pPr>
            <w:proofErr w:type="spellStart"/>
            <w:r>
              <w:t>Взам</w:t>
            </w:r>
            <w:proofErr w:type="spellEnd"/>
            <w:r>
              <w:t>. инв. N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5060CD" w14:textId="6050D5AA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239E58B0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19047D3D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5552A9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CE19D1" w14:textId="50B0DE84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7CC12710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52F8FDC7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ABDFAF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6EE50A" w14:textId="08B78D14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135585C1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22719455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4F63E2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EC0A3D" w14:textId="6952CB55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1B518BEC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6F127ED9" w14:textId="77777777" w:rsidTr="00CF42DB"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FA59C5" w14:textId="16FA3888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  <w:r>
              <w:t>Подп. и дата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F677CE" w14:textId="28E7782F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0E5F0A15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6F32D252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48B228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DF6544" w14:textId="19C88951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023CBD32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77A5FA77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F77ECF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835298" w14:textId="4E2F55B2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44046510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06D8F08F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236DFAA" w14:textId="77777777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22514C" w14:textId="796C138C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75959744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6C2EA4AC" w14:textId="77777777" w:rsidTr="00CF42DB"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87D10F" w14:textId="47DCA743" w:rsidR="00676C64" w:rsidRP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  <w:r>
              <w:t xml:space="preserve">Инв. </w:t>
            </w:r>
            <w:r>
              <w:rPr>
                <w:lang w:val="en-US"/>
              </w:rPr>
              <w:t xml:space="preserve">N </w:t>
            </w:r>
            <w:r>
              <w:t>подп.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AE30E7" w14:textId="632D1B93" w:rsidR="00676C64" w:rsidRDefault="00676C64" w:rsidP="00676C64">
            <w:pPr>
              <w:tabs>
                <w:tab w:val="left" w:pos="4976"/>
              </w:tabs>
              <w:ind w:left="113" w:right="113" w:firstLine="0"/>
              <w:jc w:val="center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4F96EDD3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05D676ED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038D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76B5" w14:textId="1431257E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6B06FAF5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0DEAF946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7714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4A0C" w14:textId="1F4A12B5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20CDB023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676C64" w14:paraId="0741D78E" w14:textId="77777777" w:rsidTr="00CF42DB">
        <w:tc>
          <w:tcPr>
            <w:tcW w:w="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7C51" w14:textId="77777777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6D02" w14:textId="15E3FC23" w:rsidR="00676C64" w:rsidRDefault="00676C64" w:rsidP="006E301B">
            <w:pPr>
              <w:tabs>
                <w:tab w:val="left" w:pos="4976"/>
              </w:tabs>
              <w:ind w:firstLine="0"/>
            </w:pPr>
          </w:p>
        </w:tc>
        <w:tc>
          <w:tcPr>
            <w:tcW w:w="4244" w:type="pct"/>
            <w:gridSpan w:val="3"/>
            <w:tcBorders>
              <w:left w:val="single" w:sz="4" w:space="0" w:color="auto"/>
            </w:tcBorders>
          </w:tcPr>
          <w:p w14:paraId="6E3BCD5A" w14:textId="77777777" w:rsidR="00676C64" w:rsidRDefault="00676C64" w:rsidP="00676C64">
            <w:pPr>
              <w:tabs>
                <w:tab w:val="left" w:pos="4976"/>
              </w:tabs>
              <w:ind w:firstLine="0"/>
              <w:jc w:val="center"/>
              <w:rPr>
                <w:b/>
                <w:bCs/>
              </w:rPr>
            </w:pPr>
          </w:p>
        </w:tc>
      </w:tr>
    </w:tbl>
    <w:p w14:paraId="629FFB5B" w14:textId="5AF49F48" w:rsidR="00370342" w:rsidRDefault="00370342" w:rsidP="006E301B">
      <w:pPr>
        <w:tabs>
          <w:tab w:val="left" w:pos="4976"/>
        </w:tabs>
        <w:ind w:firstLine="0"/>
      </w:pPr>
    </w:p>
    <w:bookmarkEnd w:id="0"/>
    <w:p w14:paraId="035DF8C7" w14:textId="40D25C6E" w:rsidR="00F43420" w:rsidRPr="00FF5BF4" w:rsidRDefault="00B04CF0" w:rsidP="00FF5BF4">
      <w:pPr>
        <w:pageBreakBefore/>
        <w:ind w:firstLine="0"/>
        <w:jc w:val="center"/>
        <w:rPr>
          <w:b/>
          <w:bCs/>
        </w:rPr>
      </w:pPr>
      <w:r w:rsidRPr="00FF5BF4">
        <w:rPr>
          <w:b/>
          <w:bCs/>
        </w:rPr>
        <w:lastRenderedPageBreak/>
        <w:t>АННОТАЦИЯ</w:t>
      </w:r>
    </w:p>
    <w:p w14:paraId="24E70D99" w14:textId="7320A419" w:rsidR="006805B9" w:rsidRPr="006805B9" w:rsidRDefault="00014B1F" w:rsidP="00014B1F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14B1F">
        <w:rPr>
          <w:sz w:val="28"/>
          <w:szCs w:val="28"/>
        </w:rPr>
        <w:t xml:space="preserve">В данном программном документе приведено техническое задание на создание комплекса аналитики данных об уязвимостях компьютерных систем и управления процессом их устранения. Документ определяет назначение разрабатываемого программного продукта, его основные функции, требования к качественным характеристикам, условиям эксплуатации и взаимодействию с внешними системами. Разрабатываемая система предназначена для автоматизации процессов обнаружения и инвентаризации активов, сканирования уязвимостей, </w:t>
      </w:r>
      <w:proofErr w:type="spellStart"/>
      <w:r w:rsidRPr="00014B1F">
        <w:rPr>
          <w:sz w:val="28"/>
          <w:szCs w:val="28"/>
        </w:rPr>
        <w:t>приоритизации</w:t>
      </w:r>
      <w:proofErr w:type="spellEnd"/>
      <w:r w:rsidRPr="00014B1F">
        <w:rPr>
          <w:sz w:val="28"/>
          <w:szCs w:val="28"/>
        </w:rPr>
        <w:t xml:space="preserve"> выявленных проблем, контроля сроков устранения и формирования отчетности. В техническом задании также устанавливаются требования к пользовательским, программным, аппаратным и коммуникационным интерфейсам, а также к безопасности обработки данных и сохранности результатов анализа. Отдельное внимание уделено составу программной документации, критериям приемки функций и ожидаемым результатам внедрения системы. Документ предназначен для использования разработчиками, тестировщиками, аналитиками и представителями заказчика при создании и внедрении программного продукта.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71885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6DDE1C" w14:textId="220935E2" w:rsidR="00FF5BF4" w:rsidRPr="00FF5BF4" w:rsidRDefault="00FF5BF4" w:rsidP="00FF5BF4">
          <w:pPr>
            <w:pStyle w:val="ad"/>
            <w:pageBreakBefore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49D18C5" w14:textId="072D11E8" w:rsidR="00145B68" w:rsidRDefault="00FF5BF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95360" w:history="1">
            <w:r w:rsidR="00145B68" w:rsidRPr="0096376A">
              <w:rPr>
                <w:rStyle w:val="ae"/>
                <w:noProof/>
              </w:rPr>
              <w:t>1. ВВЕДЕНИЕ</w:t>
            </w:r>
            <w:r w:rsidR="00145B68">
              <w:rPr>
                <w:noProof/>
                <w:webHidden/>
              </w:rPr>
              <w:tab/>
            </w:r>
            <w:r w:rsidR="00145B68">
              <w:rPr>
                <w:noProof/>
                <w:webHidden/>
              </w:rPr>
              <w:fldChar w:fldCharType="begin"/>
            </w:r>
            <w:r w:rsidR="00145B68">
              <w:rPr>
                <w:noProof/>
                <w:webHidden/>
              </w:rPr>
              <w:instrText xml:space="preserve"> PAGEREF _Toc229595360 \h </w:instrText>
            </w:r>
            <w:r w:rsidR="00145B68">
              <w:rPr>
                <w:noProof/>
                <w:webHidden/>
              </w:rPr>
            </w:r>
            <w:r w:rsidR="00145B68">
              <w:rPr>
                <w:noProof/>
                <w:webHidden/>
              </w:rPr>
              <w:fldChar w:fldCharType="separate"/>
            </w:r>
            <w:r w:rsidR="00145B68">
              <w:rPr>
                <w:noProof/>
                <w:webHidden/>
              </w:rPr>
              <w:t>4</w:t>
            </w:r>
            <w:r w:rsidR="00145B68">
              <w:rPr>
                <w:noProof/>
                <w:webHidden/>
              </w:rPr>
              <w:fldChar w:fldCharType="end"/>
            </w:r>
          </w:hyperlink>
        </w:p>
        <w:p w14:paraId="79CC396B" w14:textId="60903D8B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1" w:history="1">
            <w:r w:rsidRPr="0096376A">
              <w:rPr>
                <w:rStyle w:val="ae"/>
                <w:noProof/>
              </w:rPr>
              <w:t>2.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C7BE" w14:textId="78A8711B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2" w:history="1">
            <w:r w:rsidRPr="0096376A">
              <w:rPr>
                <w:rStyle w:val="ae"/>
                <w:noProof/>
              </w:rPr>
              <w:t>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7FE4" w14:textId="71DDF983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3" w:history="1">
            <w:r w:rsidRPr="0096376A">
              <w:rPr>
                <w:rStyle w:val="ae"/>
                <w:noProof/>
              </w:rPr>
              <w:t>4. ТРЕБОВАНИЯ К ПРОГРАММЕ 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2CB0" w14:textId="72840F67" w:rsidR="00145B68" w:rsidRDefault="00145B68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4" w:history="1">
            <w:r w:rsidRPr="0096376A">
              <w:rPr>
                <w:rStyle w:val="ae"/>
                <w:noProof/>
              </w:rPr>
              <w:t>4.1.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3421" w14:textId="448C4609" w:rsidR="00145B68" w:rsidRDefault="00145B68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5" w:history="1">
            <w:r w:rsidRPr="0096376A">
              <w:rPr>
                <w:rStyle w:val="ae"/>
                <w:noProof/>
              </w:rPr>
              <w:t>4.2.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A7D0" w14:textId="2887A5A4" w:rsidR="00145B68" w:rsidRDefault="00145B68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6" w:history="1">
            <w:r w:rsidRPr="0096376A">
              <w:rPr>
                <w:rStyle w:val="ae"/>
                <w:noProof/>
              </w:rPr>
              <w:t>4.3.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9787" w14:textId="667B896F" w:rsidR="00145B68" w:rsidRDefault="00145B68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7" w:history="1">
            <w:r w:rsidRPr="0096376A">
              <w:rPr>
                <w:rStyle w:val="ae"/>
                <w:noProof/>
              </w:rPr>
              <w:t>4.5.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DC07" w14:textId="5826EAD8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8" w:history="1">
            <w:r w:rsidRPr="0096376A">
              <w:rPr>
                <w:rStyle w:val="ae"/>
                <w:noProof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C50C" w14:textId="7BAC4D3B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69" w:history="1">
            <w:r w:rsidRPr="0096376A">
              <w:rPr>
                <w:rStyle w:val="ae"/>
                <w:noProof/>
              </w:rPr>
              <w:t>6.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224C" w14:textId="0258E177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70" w:history="1">
            <w:r w:rsidRPr="0096376A">
              <w:rPr>
                <w:rStyle w:val="ae"/>
                <w:noProof/>
              </w:rPr>
              <w:t>7. СТАДИИ И ЭТАПЫ РАЗРАБОКИ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7548" w14:textId="1ECC0FDE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71" w:history="1">
            <w:r w:rsidRPr="0096376A">
              <w:rPr>
                <w:rStyle w:val="ae"/>
                <w:noProof/>
              </w:rPr>
              <w:t>8. ПОРЯДОК ПРИЕМА И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236B" w14:textId="2B4A2330" w:rsidR="00145B68" w:rsidRDefault="00145B6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95372" w:history="1">
            <w:r w:rsidRPr="0096376A">
              <w:rPr>
                <w:rStyle w:val="ae"/>
                <w:noProof/>
              </w:rPr>
              <w:t>ПЕРЕЧЕНЬ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99BC" w14:textId="7FDBBF05" w:rsidR="00FF5BF4" w:rsidRDefault="00FF5BF4" w:rsidP="00FF5BF4">
          <w:r>
            <w:rPr>
              <w:b/>
              <w:bCs/>
            </w:rPr>
            <w:fldChar w:fldCharType="end"/>
          </w:r>
        </w:p>
      </w:sdtContent>
    </w:sdt>
    <w:p w14:paraId="2AFEE7A6" w14:textId="77777777" w:rsidR="00FF5BF4" w:rsidRDefault="00FF5BF4" w:rsidP="00FF5BF4">
      <w:pPr>
        <w:ind w:firstLine="0"/>
        <w:jc w:val="center"/>
        <w:rPr>
          <w:b/>
          <w:bCs/>
        </w:rPr>
      </w:pPr>
    </w:p>
    <w:p w14:paraId="7E1BA9D4" w14:textId="6397D4C8" w:rsidR="00ED21B0" w:rsidRPr="00FF5BF4" w:rsidRDefault="00ED21B0" w:rsidP="00FF5BF4">
      <w:pPr>
        <w:pStyle w:val="1"/>
      </w:pPr>
      <w:bookmarkStart w:id="1" w:name="_Toc229595360"/>
      <w:r w:rsidRPr="00FF5BF4">
        <w:lastRenderedPageBreak/>
        <w:t>ВВЕДЕНИЕ</w:t>
      </w:r>
      <w:bookmarkEnd w:id="1"/>
    </w:p>
    <w:p w14:paraId="70717ED6" w14:textId="360BA821" w:rsidR="00ED21B0" w:rsidRDefault="00ED21B0" w:rsidP="009B5435">
      <w:pPr>
        <w:pStyle w:val="a1"/>
        <w:numPr>
          <w:ilvl w:val="0"/>
          <w:numId w:val="2"/>
        </w:numPr>
        <w:ind w:left="0" w:firstLine="709"/>
        <w:contextualSpacing w:val="0"/>
      </w:pPr>
      <w:r>
        <w:t>Наименование программы</w:t>
      </w:r>
    </w:p>
    <w:p w14:paraId="783DD7B8" w14:textId="6957FF9A" w:rsidR="006805B9" w:rsidRPr="006805B9" w:rsidRDefault="0058586E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6805B9">
        <w:rPr>
          <w:sz w:val="28"/>
          <w:szCs w:val="28"/>
        </w:rPr>
        <w:t>Програмный</w:t>
      </w:r>
      <w:proofErr w:type="spellEnd"/>
      <w:r w:rsidRPr="006805B9">
        <w:rPr>
          <w:sz w:val="28"/>
          <w:szCs w:val="28"/>
        </w:rPr>
        <w:t xml:space="preserve"> продукт </w:t>
      </w:r>
      <w:r>
        <w:rPr>
          <w:sz w:val="28"/>
          <w:szCs w:val="28"/>
        </w:rPr>
        <w:t>«К</w:t>
      </w:r>
      <w:r w:rsidRPr="006805B9">
        <w:rPr>
          <w:sz w:val="28"/>
          <w:szCs w:val="28"/>
        </w:rPr>
        <w:t>омплекс аналитики данных об уязвимости компьютерных систем</w:t>
      </w:r>
      <w:r>
        <w:rPr>
          <w:sz w:val="28"/>
          <w:szCs w:val="28"/>
        </w:rPr>
        <w:t>»</w:t>
      </w:r>
    </w:p>
    <w:p w14:paraId="76E7BB89" w14:textId="58F93622" w:rsidR="00FE1C8D" w:rsidRDefault="00ED21B0" w:rsidP="009B5435">
      <w:pPr>
        <w:pStyle w:val="a1"/>
        <w:numPr>
          <w:ilvl w:val="0"/>
          <w:numId w:val="2"/>
        </w:numPr>
        <w:ind w:left="0" w:firstLine="709"/>
        <w:contextualSpacing w:val="0"/>
      </w:pPr>
      <w:r>
        <w:t>Краткая характеристика области применения</w:t>
      </w:r>
    </w:p>
    <w:p w14:paraId="7103A5BB" w14:textId="58C71E14" w:rsidR="006805B9" w:rsidRPr="006805B9" w:rsidRDefault="006805B9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05B9">
        <w:rPr>
          <w:sz w:val="28"/>
          <w:szCs w:val="28"/>
        </w:rPr>
        <w:t>Областью применения разрабатываемого программного продукта является управление уязвимостями и анализ защищенности информационной инфраструктуры организации. Система предназначена для использования в государственных, коммерческих и ведомственных организациях, эксплуатирующих серверы, рабочие станции, сетевое оборудование и иные цифровые активы, требующие постоянного контроля состояния безопасности. Программный продукт применяется в процессах обнаружения активов, выявления уязвимостей, оценки их критичности, планирования мероприятий по устранению и контроля соблюдения установленных сроков.</w:t>
      </w:r>
    </w:p>
    <w:p w14:paraId="13E7755E" w14:textId="69D9D2BC" w:rsidR="006805B9" w:rsidRPr="006805B9" w:rsidRDefault="006805B9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05B9">
        <w:rPr>
          <w:sz w:val="28"/>
          <w:szCs w:val="28"/>
        </w:rPr>
        <w:t xml:space="preserve">Система может использоваться подразделениями информационной безопасности, ИТ-службами, центрами мониторинга и реагирования, а также руководителями, ответственными за контроль уровня защищенности инфраструктуры. Основная область применения связана с автоматизацией анализа технического состояния активов, поддержкой процессов управления рисками и подготовкой отчетности о текущем уровне защищенности. Программный продукт ориентирован на эксплуатацию в корпоративных вычислительных сетях, в распределенных инфраструктурах, а также в средах, где используются как локальные, так и удаленные или </w:t>
      </w:r>
      <w:proofErr w:type="spellStart"/>
      <w:r w:rsidRPr="006805B9">
        <w:rPr>
          <w:sz w:val="28"/>
          <w:szCs w:val="28"/>
        </w:rPr>
        <w:t>внеофисные</w:t>
      </w:r>
      <w:proofErr w:type="spellEnd"/>
      <w:r w:rsidRPr="006805B9">
        <w:rPr>
          <w:sz w:val="28"/>
          <w:szCs w:val="28"/>
        </w:rPr>
        <w:t xml:space="preserve"> узлы.</w:t>
      </w:r>
    </w:p>
    <w:p w14:paraId="6B9E9F79" w14:textId="318E49A7" w:rsidR="006805B9" w:rsidRPr="006805B9" w:rsidRDefault="006805B9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05B9">
        <w:rPr>
          <w:sz w:val="28"/>
          <w:szCs w:val="28"/>
        </w:rPr>
        <w:t>Практическое применение системы заключается в снижении трудоемкости процессов инвентаризации, сканирования и учета уязвимостей, повышении оперативности принятия решений по устранению угроз и обеспечении централизованного контроля выполнения корректирующих мероприятий.</w:t>
      </w:r>
    </w:p>
    <w:p w14:paraId="162D2E4A" w14:textId="392E5680" w:rsidR="00ED21B0" w:rsidRPr="00FE1C8D" w:rsidRDefault="00FE1C8D" w:rsidP="00FF5BF4">
      <w:pPr>
        <w:pStyle w:val="1"/>
      </w:pPr>
      <w:bookmarkStart w:id="2" w:name="_Toc229595361"/>
      <w:r w:rsidRPr="00FE1C8D">
        <w:lastRenderedPageBreak/>
        <w:t>ОСНОВАНИЕ ДЛЯ РАЗРАБОТКИ</w:t>
      </w:r>
      <w:bookmarkEnd w:id="2"/>
    </w:p>
    <w:p w14:paraId="679C222E" w14:textId="2C162441" w:rsidR="00FE1C8D" w:rsidRDefault="00FE1C8D" w:rsidP="009B5435">
      <w:pPr>
        <w:pStyle w:val="a1"/>
        <w:numPr>
          <w:ilvl w:val="0"/>
          <w:numId w:val="3"/>
        </w:numPr>
        <w:ind w:left="0" w:firstLine="709"/>
        <w:contextualSpacing w:val="0"/>
      </w:pPr>
      <w:r>
        <w:t>Основание для проведения разработки</w:t>
      </w:r>
    </w:p>
    <w:p w14:paraId="68799B6A" w14:textId="6189BE2C" w:rsidR="006805B9" w:rsidRPr="006805B9" w:rsidRDefault="009B5435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5435">
        <w:rPr>
          <w:sz w:val="28"/>
          <w:szCs w:val="28"/>
        </w:rPr>
        <w:t>Разработка программного продукта осуществляется на основании потребности заказчика в автоматизации процессов выявления, анализа и контроля устранения уязвимостей в информационной инфраструктуре организации. Основанием для выполнения работ являются внутренние организационно-распорядительные документы заказчика, а также утвержденный план создания и внедрения программного обеспечения. Дополнительным основанием служит необходимость централизованного мониторинга состояния активов, контроля сроков устранения уязвимостей и формирования аналитической отчетности для подразделений ИБ и ИТ. При разработке должны учитываться действующие нормативные, методические и регламентирующие документы, определяющие требования к эксплуатации защищаемой инфраструктуры и обработке данных о состоянии безопасности. Настоящее техническое задание является основным документом, регламентирующим состав, содержание и порядок выполнения работ по разработке программного продукта.</w:t>
      </w:r>
    </w:p>
    <w:p w14:paraId="3D7B33BE" w14:textId="253AD0C4" w:rsidR="00FE1C8D" w:rsidRDefault="00FE1C8D" w:rsidP="009B5435">
      <w:pPr>
        <w:pStyle w:val="a1"/>
        <w:numPr>
          <w:ilvl w:val="0"/>
          <w:numId w:val="3"/>
        </w:numPr>
        <w:ind w:left="0" w:firstLine="709"/>
        <w:contextualSpacing w:val="0"/>
      </w:pPr>
      <w:r>
        <w:t>Наименование и условные обозначения темы разработки</w:t>
      </w:r>
    </w:p>
    <w:p w14:paraId="5C67B0EA" w14:textId="53B584FE" w:rsidR="006805B9" w:rsidRPr="006805B9" w:rsidRDefault="009B5435" w:rsidP="009B543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5435">
        <w:rPr>
          <w:sz w:val="28"/>
          <w:szCs w:val="28"/>
        </w:rPr>
        <w:t>Наименование темы разработки: программный продукт «Комплекс аналитики данных об уязвимостях компьютерных систем». Краткое наименование программного продукта: «Комплекс аналитики уязвимостей». Условное обозначение темы разработки принимается в виде шифра «КАУ-2026» или иного обозначения, установленного заказчиком. Полное наименование используется в программной, эксплуатационной и организационной документации, связанной с выполнением и приемкой работ. Краткое наименование и условное обозначение допускается использовать в рабочих материалах проекта, отчетности и переписке.</w:t>
      </w:r>
    </w:p>
    <w:p w14:paraId="6C291EFB" w14:textId="2458DCE3" w:rsidR="00FE1C8D" w:rsidRPr="00FE1C8D" w:rsidRDefault="00FE1C8D" w:rsidP="00FF5BF4">
      <w:pPr>
        <w:pStyle w:val="1"/>
      </w:pPr>
      <w:bookmarkStart w:id="3" w:name="_Toc229595362"/>
      <w:r w:rsidRPr="00FE1C8D">
        <w:lastRenderedPageBreak/>
        <w:t>НАЗНАЧЕНИЕ РАЗРАБОТКИ</w:t>
      </w:r>
      <w:bookmarkEnd w:id="3"/>
    </w:p>
    <w:p w14:paraId="777BCA88" w14:textId="52ECB50D" w:rsidR="00FE1C8D" w:rsidRDefault="008309C6" w:rsidP="00330166">
      <w:pPr>
        <w:pStyle w:val="a1"/>
        <w:numPr>
          <w:ilvl w:val="0"/>
          <w:numId w:val="5"/>
        </w:numPr>
        <w:ind w:left="0" w:firstLine="709"/>
        <w:contextualSpacing w:val="0"/>
      </w:pPr>
      <w:r>
        <w:t>Функциональное назначение программы</w:t>
      </w:r>
    </w:p>
    <w:p w14:paraId="5DEA9235" w14:textId="059664E3" w:rsidR="009B5435" w:rsidRDefault="009B5435" w:rsidP="00330166">
      <w:pPr>
        <w:pStyle w:val="a1"/>
        <w:ind w:left="0"/>
        <w:contextualSpacing w:val="0"/>
      </w:pPr>
      <w:r>
        <w:t xml:space="preserve">Программа предназначена для автоматизации процессов управления уязвимостями и анализа защищенности информационной инфраструктуры организации. Она обеспечивает обнаружение и инвентаризацию активов, выполнение сетевого и агентского сканирования, выявление уязвимостей и потенциальных векторов атак. Программа выполняет обогащение сведений о выявленных уязвимостях, расчет их приоритета и формирование очередности устранения. Также программа обеспечивает контроль сроков устранения, поддержку компенсирующих мер и взаимодействие с внешними системами учета задач. Дополнительно программа формирует </w:t>
      </w:r>
      <w:proofErr w:type="spellStart"/>
      <w:r>
        <w:t>дашборды</w:t>
      </w:r>
      <w:proofErr w:type="spellEnd"/>
      <w:r>
        <w:t>, аналитические представления и отчетность по состоянию защищенности и исполнительской дисциплине.</w:t>
      </w:r>
    </w:p>
    <w:p w14:paraId="06BFCECA" w14:textId="0E0F3947" w:rsidR="008309C6" w:rsidRDefault="008309C6" w:rsidP="00330166">
      <w:pPr>
        <w:pStyle w:val="a1"/>
        <w:numPr>
          <w:ilvl w:val="0"/>
          <w:numId w:val="5"/>
        </w:numPr>
        <w:ind w:left="0" w:firstLine="709"/>
        <w:contextualSpacing w:val="0"/>
      </w:pPr>
      <w:r>
        <w:t>Эксплуатационное назначение программы</w:t>
      </w:r>
    </w:p>
    <w:p w14:paraId="79150EE3" w14:textId="263C1171" w:rsidR="009B5435" w:rsidRDefault="00330166" w:rsidP="00330166">
      <w:pPr>
        <w:pStyle w:val="a1"/>
        <w:ind w:left="0"/>
        <w:contextualSpacing w:val="0"/>
      </w:pPr>
      <w:r>
        <w:t xml:space="preserve">Программа предназначена для эксплуатации в подразделениях информационной безопасности, ИТ-службах и иных структурных единицах, ответственных за контроль защищенности информационных систем. Она используется для централизованного учета активов, мониторинга уязвимостей и организации процесса их устранения в корпоративной инфраструктуре. Программа может применяться в локальных, распределенных и смешанных вычислительных средах, включая использование удаленных и </w:t>
      </w:r>
      <w:proofErr w:type="spellStart"/>
      <w:r>
        <w:t>внеофисных</w:t>
      </w:r>
      <w:proofErr w:type="spellEnd"/>
      <w:r>
        <w:t xml:space="preserve"> узлов. Эксплуатация программы ориентирована на многопользовательский режим работы с разграничением прав доступа в зависимости от роли пользователя. Результаты работы программы используются специалистами для анализа состояния безопасности, контроля сроков устранения уязвимостей и подготовки управленческой отчетности</w:t>
      </w:r>
    </w:p>
    <w:p w14:paraId="27C21C8F" w14:textId="70E63EC6" w:rsidR="008309C6" w:rsidRDefault="008309C6" w:rsidP="00FF5BF4">
      <w:pPr>
        <w:pStyle w:val="1"/>
      </w:pPr>
      <w:bookmarkStart w:id="4" w:name="_Toc229595363"/>
      <w:r w:rsidRPr="008309C6">
        <w:lastRenderedPageBreak/>
        <w:t>ТРЕБОВАНИЯ К ПРОГРАММЕ И ПРОГРАММНОМУ ИЗДЕЛИЮ</w:t>
      </w:r>
      <w:bookmarkEnd w:id="4"/>
    </w:p>
    <w:p w14:paraId="79AB7B94" w14:textId="73E9BC34" w:rsidR="000D1728" w:rsidRPr="00F67A7A" w:rsidRDefault="000D1728" w:rsidP="00F67A7A">
      <w:pPr>
        <w:pStyle w:val="2"/>
      </w:pPr>
      <w:bookmarkStart w:id="5" w:name="_Toc229595364"/>
      <w:r w:rsidRPr="00F67A7A">
        <w:t>Требования к функциональным характеристикам</w:t>
      </w:r>
      <w:bookmarkEnd w:id="5"/>
    </w:p>
    <w:p w14:paraId="42B0E5F6" w14:textId="77777777" w:rsidR="000D1728" w:rsidRPr="00CA0583" w:rsidRDefault="000D1728" w:rsidP="00FF5BF4">
      <w:pPr>
        <w:pStyle w:val="a"/>
      </w:pPr>
      <w:r w:rsidRPr="00CA0583">
        <w:t xml:space="preserve">Программа должна обеспечивать выполнение функций, предусмотренных назначением системы, включая обнаружение и инвентаризацию активов, сканирование уязвимостей и векторов атак, обогащение и </w:t>
      </w:r>
      <w:proofErr w:type="spellStart"/>
      <w:r w:rsidRPr="00CA0583">
        <w:t>приоритизацию</w:t>
      </w:r>
      <w:proofErr w:type="spellEnd"/>
      <w:r w:rsidRPr="00CA0583">
        <w:t xml:space="preserve"> данных об уязвимостях, контроль сроков устранения, формирование отчетности и взаимодействие с внешними информационными системами.</w:t>
      </w:r>
    </w:p>
    <w:p w14:paraId="1772D853" w14:textId="77777777" w:rsidR="000D1728" w:rsidRPr="00CA0583" w:rsidRDefault="000D1728" w:rsidP="00FF5BF4">
      <w:pPr>
        <w:pStyle w:val="a"/>
      </w:pPr>
      <w:r w:rsidRPr="00CA0583">
        <w:t>Программа должна обеспечивать выполнение следующих основных функциональных возможностей:</w:t>
      </w:r>
    </w:p>
    <w:p w14:paraId="2BE1A658" w14:textId="344B002F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Автоматическое выявление активов в сети заказчика с использованием сетевых и агентских источников данных;</w:t>
      </w:r>
    </w:p>
    <w:p w14:paraId="0AB74EAC" w14:textId="539A9160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Ведение актуального реестра активов и формирование карты активов;</w:t>
      </w:r>
    </w:p>
    <w:p w14:paraId="3551C1A6" w14:textId="72B95C7B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Проведение сетевого и агентского сканирования для выявления открытых портов, небезопасных протоколов, сервисов и иных признаков </w:t>
      </w:r>
      <w:proofErr w:type="spellStart"/>
      <w:r w:rsidRPr="00CA0583">
        <w:rPr>
          <w:rFonts w:eastAsia="Times New Roman" w:cs="Times New Roman"/>
          <w:szCs w:val="28"/>
          <w:lang w:eastAsia="ru-RU"/>
        </w:rPr>
        <w:t>атакуемости</w:t>
      </w:r>
      <w:proofErr w:type="spellEnd"/>
      <w:r w:rsidRPr="00CA0583">
        <w:rPr>
          <w:rFonts w:eastAsia="Times New Roman" w:cs="Times New Roman"/>
          <w:szCs w:val="28"/>
          <w:lang w:eastAsia="ru-RU"/>
        </w:rPr>
        <w:t>;</w:t>
      </w:r>
    </w:p>
    <w:p w14:paraId="1C7EDABE" w14:textId="2FA550C0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Накопление, нормализацию и хранение результатов с</w:t>
      </w:r>
      <w:r w:rsidR="000D1728" w:rsidRPr="000D1728">
        <w:rPr>
          <w:rFonts w:eastAsia="Times New Roman" w:cs="Times New Roman"/>
          <w:szCs w:val="28"/>
          <w:lang w:eastAsia="ru-RU"/>
        </w:rPr>
        <w:t>канирования;</w:t>
      </w:r>
    </w:p>
    <w:p w14:paraId="499A71E8" w14:textId="5878E755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Обогащение сведений о выявленных уязвимостях за счет интеграции с внешними источниками данных, включая </w:t>
      </w:r>
      <w:r w:rsidR="00CA0583" w:rsidRPr="00CA0583">
        <w:rPr>
          <w:rFonts w:eastAsia="Times New Roman" w:cs="Times New Roman"/>
          <w:szCs w:val="28"/>
          <w:lang w:eastAsia="ru-RU"/>
        </w:rPr>
        <w:t>БДУ ФСТЭК</w:t>
      </w:r>
      <w:r w:rsidRPr="00CA0583">
        <w:rPr>
          <w:rFonts w:eastAsia="Times New Roman" w:cs="Times New Roman"/>
          <w:szCs w:val="28"/>
          <w:lang w:eastAsia="ru-RU"/>
        </w:rPr>
        <w:t>;</w:t>
      </w:r>
    </w:p>
    <w:p w14:paraId="4510A4AD" w14:textId="074EC493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Расчет приоритета устранения уязвимостей с учетом критичности актива, сетевой экспозиции, признаков эксплуатации и иных параметро</w:t>
      </w:r>
      <w:r w:rsidR="000D1728" w:rsidRPr="000D1728">
        <w:rPr>
          <w:rFonts w:eastAsia="Times New Roman" w:cs="Times New Roman"/>
          <w:szCs w:val="28"/>
          <w:lang w:eastAsia="ru-RU"/>
        </w:rPr>
        <w:t>в, определенных правилами системы;</w:t>
      </w:r>
    </w:p>
    <w:p w14:paraId="2A8A610F" w14:textId="3FC5AA76" w:rsidR="000D1728" w:rsidRPr="00CA0583" w:rsidRDefault="003019BC" w:rsidP="00FF5BF4">
      <w:pPr>
        <w:pStyle w:val="a"/>
      </w:pPr>
      <w:r w:rsidRPr="00CA0583">
        <w:t>Формирование рекомендаций по устранению уязвимостей, включая патчи, обновления и компенсирующие меры;</w:t>
      </w:r>
    </w:p>
    <w:p w14:paraId="19BA389F" w14:textId="51C26ED8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Контроль факта устранения уязвимостей и соблюдения установленных сроков;</w:t>
      </w:r>
    </w:p>
    <w:p w14:paraId="181AD9C5" w14:textId="7E55AE25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Взаимодействие с внешними </w:t>
      </w:r>
      <w:proofErr w:type="spellStart"/>
      <w:r w:rsidRPr="00CA0583">
        <w:rPr>
          <w:rFonts w:eastAsia="Times New Roman" w:cs="Times New Roman"/>
          <w:szCs w:val="28"/>
          <w:lang w:eastAsia="ru-RU"/>
        </w:rPr>
        <w:t>таск-трекерами</w:t>
      </w:r>
      <w:proofErr w:type="spellEnd"/>
      <w:r w:rsidRPr="00CA0583">
        <w:rPr>
          <w:rFonts w:eastAsia="Times New Roman" w:cs="Times New Roman"/>
          <w:szCs w:val="28"/>
          <w:lang w:eastAsia="ru-RU"/>
        </w:rPr>
        <w:t xml:space="preserve"> для а</w:t>
      </w:r>
      <w:r w:rsidR="000D1728" w:rsidRPr="000D1728">
        <w:rPr>
          <w:rFonts w:eastAsia="Times New Roman" w:cs="Times New Roman"/>
          <w:szCs w:val="28"/>
          <w:lang w:eastAsia="ru-RU"/>
        </w:rPr>
        <w:t>втоматического создания и сопровождения заявок;</w:t>
      </w:r>
    </w:p>
    <w:p w14:paraId="59212246" w14:textId="76C9A27A" w:rsidR="000D1728" w:rsidRPr="000D1728" w:rsidRDefault="003019BC" w:rsidP="00FF5BF4">
      <w:pPr>
        <w:numPr>
          <w:ilvl w:val="1"/>
          <w:numId w:val="26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Формирование </w:t>
      </w:r>
      <w:proofErr w:type="spellStart"/>
      <w:r w:rsidRPr="00CA0583">
        <w:rPr>
          <w:rFonts w:eastAsia="Times New Roman" w:cs="Times New Roman"/>
          <w:szCs w:val="28"/>
          <w:lang w:eastAsia="ru-RU"/>
        </w:rPr>
        <w:t>дашбордов</w:t>
      </w:r>
      <w:proofErr w:type="spellEnd"/>
      <w:r w:rsidRPr="00CA0583">
        <w:rPr>
          <w:rFonts w:eastAsia="Times New Roman" w:cs="Times New Roman"/>
          <w:szCs w:val="28"/>
          <w:lang w:eastAsia="ru-RU"/>
        </w:rPr>
        <w:t>, аналитических представлений и отчетов по динамике защищенности, статусу устранения и исполнительской дисциплине;</w:t>
      </w:r>
    </w:p>
    <w:p w14:paraId="7D7A584E" w14:textId="192C5F99" w:rsidR="000D1728" w:rsidRPr="000D1728" w:rsidRDefault="003019BC" w:rsidP="00FF5BF4">
      <w:pPr>
        <w:numPr>
          <w:ilvl w:val="1"/>
          <w:numId w:val="26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lastRenderedPageBreak/>
        <w:t>Ведение журналов событий, связанных с обнаружением, сканированием, изме</w:t>
      </w:r>
      <w:r w:rsidR="000D1728" w:rsidRPr="000D1728">
        <w:rPr>
          <w:rFonts w:eastAsia="Times New Roman" w:cs="Times New Roman"/>
          <w:szCs w:val="28"/>
          <w:lang w:eastAsia="ru-RU"/>
        </w:rPr>
        <w:t>нением статусов и действиями пользователей.</w:t>
      </w:r>
    </w:p>
    <w:p w14:paraId="599A9A00" w14:textId="0A900344" w:rsidR="000D1728" w:rsidRPr="00F67A7A" w:rsidRDefault="000D1728" w:rsidP="00F67A7A">
      <w:pPr>
        <w:pStyle w:val="2"/>
      </w:pPr>
      <w:bookmarkStart w:id="6" w:name="_Toc229595365"/>
      <w:r w:rsidRPr="0058586E">
        <w:t>Требования к надежности</w:t>
      </w:r>
      <w:bookmarkEnd w:id="6"/>
    </w:p>
    <w:p w14:paraId="1B12E0F9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устойчивое функционирование при штатной нагрузке, предусмотренной проектом внедрения.</w:t>
      </w:r>
    </w:p>
    <w:p w14:paraId="3E4D644F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сохранять целостность данных при ошибках обмена с внешними системами, кратковременных сбоях сетевого взаимодействия и отказах отдельных компонентов.</w:t>
      </w:r>
    </w:p>
    <w:p w14:paraId="3A0DF8DA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При возникновении ошибок в работе отдельных модулей программа не должна приводить к потере ранее сохраненных данных об активах, уязвимостях, заявках, результатах сканирования и отчетах.</w:t>
      </w:r>
    </w:p>
    <w:p w14:paraId="451087FB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регистрацию ошибок выполнения операций, в том числе:</w:t>
      </w:r>
    </w:p>
    <w:p w14:paraId="263D7849" w14:textId="28E720F3" w:rsidR="000D1728" w:rsidRPr="000D1728" w:rsidRDefault="003019BC" w:rsidP="00FF5BF4">
      <w:pPr>
        <w:numPr>
          <w:ilvl w:val="1"/>
          <w:numId w:val="2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Ошибок запуска сканирования;</w:t>
      </w:r>
    </w:p>
    <w:p w14:paraId="1F3C42AB" w14:textId="6938E652" w:rsidR="000D1728" w:rsidRPr="000D1728" w:rsidRDefault="003019BC" w:rsidP="00FF5BF4">
      <w:pPr>
        <w:numPr>
          <w:ilvl w:val="1"/>
          <w:numId w:val="2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Ошибок взаимодействия с агентами;</w:t>
      </w:r>
    </w:p>
    <w:p w14:paraId="65D64BCC" w14:textId="6DD85B43" w:rsidR="000D1728" w:rsidRPr="000D1728" w:rsidRDefault="003019BC" w:rsidP="00FF5BF4">
      <w:pPr>
        <w:numPr>
          <w:ilvl w:val="1"/>
          <w:numId w:val="2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Ошибок синхронизации с внешними системами;</w:t>
      </w:r>
    </w:p>
    <w:p w14:paraId="6926BB5B" w14:textId="3AB1F659" w:rsidR="000D1728" w:rsidRPr="000D1728" w:rsidRDefault="003019BC" w:rsidP="00FF5BF4">
      <w:pPr>
        <w:numPr>
          <w:ilvl w:val="1"/>
          <w:numId w:val="2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Ошибок переда</w:t>
      </w:r>
      <w:r w:rsidR="000D1728" w:rsidRPr="000D1728">
        <w:rPr>
          <w:rFonts w:eastAsia="Times New Roman" w:cs="Times New Roman"/>
          <w:szCs w:val="28"/>
          <w:lang w:eastAsia="ru-RU"/>
        </w:rPr>
        <w:t xml:space="preserve">чи данных в </w:t>
      </w:r>
      <w:proofErr w:type="spellStart"/>
      <w:r w:rsidR="000D1728" w:rsidRPr="000D1728">
        <w:rPr>
          <w:rFonts w:eastAsia="Times New Roman" w:cs="Times New Roman"/>
          <w:szCs w:val="28"/>
          <w:lang w:eastAsia="ru-RU"/>
        </w:rPr>
        <w:t>таск-трекеры</w:t>
      </w:r>
      <w:proofErr w:type="spellEnd"/>
      <w:r w:rsidR="000D1728" w:rsidRPr="000D1728">
        <w:rPr>
          <w:rFonts w:eastAsia="Times New Roman" w:cs="Times New Roman"/>
          <w:szCs w:val="28"/>
          <w:lang w:eastAsia="ru-RU"/>
        </w:rPr>
        <w:t>;</w:t>
      </w:r>
    </w:p>
    <w:p w14:paraId="0DEE81A1" w14:textId="57ECACB8" w:rsidR="000D1728" w:rsidRPr="000D1728" w:rsidRDefault="003019BC" w:rsidP="00FF5BF4">
      <w:pPr>
        <w:numPr>
          <w:ilvl w:val="1"/>
          <w:numId w:val="2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Ошибок формирования отчетов.</w:t>
      </w:r>
    </w:p>
    <w:p w14:paraId="11EFC2BA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При отказе одного из внешних источников данных программа должна, по возможности, продолжать выполнение операций с доступными источниками без остановки всей системы.</w:t>
      </w:r>
    </w:p>
    <w:p w14:paraId="360E06C1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При прерывании пользовательской сессии до завершения операции программа должна обеспечивать сохранение введенных параметров либо возможность повторного запуска операции без необходимости повторного ввода всех данных вручную, если это допускается логикой функции.</w:t>
      </w:r>
    </w:p>
    <w:p w14:paraId="5325E1E5" w14:textId="77777777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После восстановления работоспособности программа должна обеспечивать возможность повторного выполнения прерванных операций.</w:t>
      </w:r>
    </w:p>
    <w:p w14:paraId="1A7E8BCE" w14:textId="176AD520" w:rsidR="000D1728" w:rsidRPr="000D1728" w:rsidRDefault="000D1728" w:rsidP="00FF5BF4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резервное сохранение критически важных данных и возможность их восстановления в порядке, установленном эксплуатационной документацией</w:t>
      </w:r>
    </w:p>
    <w:p w14:paraId="03C61E81" w14:textId="385DC449" w:rsidR="000D1728" w:rsidRPr="000D1728" w:rsidRDefault="000D1728" w:rsidP="00F67A7A">
      <w:pPr>
        <w:pStyle w:val="2"/>
      </w:pPr>
      <w:bookmarkStart w:id="7" w:name="_Toc229595366"/>
      <w:r w:rsidRPr="000D1728">
        <w:lastRenderedPageBreak/>
        <w:t>Условия эксплуатации</w:t>
      </w:r>
      <w:bookmarkEnd w:id="7"/>
    </w:p>
    <w:p w14:paraId="628CE4F9" w14:textId="77777777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эксплуатироваться в составе вычислительной инфраструктуры заказчика или в ином согласованном контуре размещения, обеспечивающем выполнение требований по производительности, безопасности и доступности.</w:t>
      </w:r>
    </w:p>
    <w:p w14:paraId="52390171" w14:textId="77777777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Эксплуатация программы должна осуществляться пользователями, прошедшими инструктаж или обучение по работе с системой, в пределах их должностных полномочий и назначенных ролей.</w:t>
      </w:r>
    </w:p>
    <w:p w14:paraId="6FF935D9" w14:textId="77777777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функционировать в круглосуточном или регламентированном режиме работы в зависимости от принятой схемы эксплуатации.</w:t>
      </w:r>
    </w:p>
    <w:p w14:paraId="4693B1F4" w14:textId="77777777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Должны быть обеспечены следующие условия эксплуатации:</w:t>
      </w:r>
    </w:p>
    <w:p w14:paraId="2B1EBBAD" w14:textId="7E427F37" w:rsidR="000D1728" w:rsidRPr="000D1728" w:rsidRDefault="003019BC" w:rsidP="00FF5BF4">
      <w:pPr>
        <w:numPr>
          <w:ilvl w:val="1"/>
          <w:numId w:val="2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Наличие сетевой связности между серверными компонентами программы, рабочими местами пользователей, агентами и интегрируемыми </w:t>
      </w:r>
      <w:r w:rsidR="000D1728" w:rsidRPr="000D1728">
        <w:rPr>
          <w:rFonts w:eastAsia="Times New Roman" w:cs="Times New Roman"/>
          <w:szCs w:val="28"/>
          <w:lang w:eastAsia="ru-RU"/>
        </w:rPr>
        <w:t>внешними системами;</w:t>
      </w:r>
    </w:p>
    <w:p w14:paraId="5512B41D" w14:textId="15BE4564" w:rsidR="000D1728" w:rsidRPr="000D1728" w:rsidRDefault="003019BC" w:rsidP="00FF5BF4">
      <w:pPr>
        <w:numPr>
          <w:ilvl w:val="1"/>
          <w:numId w:val="2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Наличие технических и организационных средств защиты информации в соответствии с требованиями заказчика;</w:t>
      </w:r>
    </w:p>
    <w:p w14:paraId="49949553" w14:textId="17ABC373" w:rsidR="000D1728" w:rsidRPr="000D1728" w:rsidRDefault="003019BC" w:rsidP="00FF5BF4">
      <w:pPr>
        <w:numPr>
          <w:ilvl w:val="1"/>
          <w:numId w:val="2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Наличие регламентов резервного копирования, обновления, мониторинга состояния и восстановления после сбоев;</w:t>
      </w:r>
    </w:p>
    <w:p w14:paraId="6431745B" w14:textId="490F941A" w:rsidR="000D1728" w:rsidRPr="000D1728" w:rsidRDefault="003019BC" w:rsidP="00FF5BF4">
      <w:pPr>
        <w:numPr>
          <w:ilvl w:val="1"/>
          <w:numId w:val="2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Наличие актуальных наст</w:t>
      </w:r>
      <w:r w:rsidR="000D1728" w:rsidRPr="000D1728">
        <w:rPr>
          <w:rFonts w:eastAsia="Times New Roman" w:cs="Times New Roman"/>
          <w:szCs w:val="28"/>
          <w:lang w:eastAsia="ru-RU"/>
        </w:rPr>
        <w:t>роек интеграции с внешними системами, если их использование предусмотрено проектом.</w:t>
      </w:r>
    </w:p>
    <w:p w14:paraId="5849B3C7" w14:textId="77777777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Эксплуатация программы должна осуществляться в помещениях и на оборудовании, соответствующих требованиям производителей используемых технических средств и средств вычислительной техники.</w:t>
      </w:r>
    </w:p>
    <w:p w14:paraId="1A57EBE9" w14:textId="6565F873" w:rsidR="000D1728" w:rsidRPr="000D1728" w:rsidRDefault="000D1728" w:rsidP="00FF5BF4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Плановое техническое обслуживание программы должно проводиться в заранее согласованные интервалы времени.</w:t>
      </w:r>
    </w:p>
    <w:p w14:paraId="3A020331" w14:textId="43ED51B8" w:rsidR="000D1728" w:rsidRPr="000D1728" w:rsidRDefault="000D1728" w:rsidP="00FF5BF4">
      <w:pPr>
        <w:pStyle w:val="a1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 w:rsidRPr="000D1728">
        <w:rPr>
          <w:rFonts w:cs="Times New Roman"/>
          <w:szCs w:val="28"/>
        </w:rPr>
        <w:t>Требования к составу и параметрам технических средств</w:t>
      </w:r>
    </w:p>
    <w:p w14:paraId="7A413574" w14:textId="77777777" w:rsidR="000D1728" w:rsidRPr="000D1728" w:rsidRDefault="000D1728" w:rsidP="00FF5BF4">
      <w:pPr>
        <w:numPr>
          <w:ilvl w:val="0"/>
          <w:numId w:val="29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Для функционирования программы должны использоваться следующие технические средства:</w:t>
      </w:r>
    </w:p>
    <w:p w14:paraId="32ACAE5C" w14:textId="5AB6581C" w:rsidR="000D1728" w:rsidRPr="000D1728" w:rsidRDefault="00AA4937" w:rsidP="00FF5BF4">
      <w:pPr>
        <w:numPr>
          <w:ilvl w:val="1"/>
          <w:numId w:val="3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Серверные средства размещения прикладных компонентов, базы данных и вспомогательных сервисов;</w:t>
      </w:r>
    </w:p>
    <w:p w14:paraId="25A9C5C8" w14:textId="78ADF2CF" w:rsidR="000D1728" w:rsidRPr="000D1728" w:rsidRDefault="00AA4937" w:rsidP="00FF5BF4">
      <w:pPr>
        <w:numPr>
          <w:ilvl w:val="1"/>
          <w:numId w:val="3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lastRenderedPageBreak/>
        <w:t>Автоматизированные рабочие места пользователей с доступом к веб-интерфейсу программы;</w:t>
      </w:r>
    </w:p>
    <w:p w14:paraId="7D1552A2" w14:textId="3D5A1110" w:rsidR="000D1728" w:rsidRPr="000D1728" w:rsidRDefault="00AA4937" w:rsidP="00FF5BF4">
      <w:pPr>
        <w:numPr>
          <w:ilvl w:val="1"/>
          <w:numId w:val="3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Сетевое оборудование, обеспечив</w:t>
      </w:r>
      <w:r w:rsidR="000D1728" w:rsidRPr="000D1728">
        <w:rPr>
          <w:rFonts w:eastAsia="Times New Roman" w:cs="Times New Roman"/>
          <w:szCs w:val="28"/>
          <w:lang w:eastAsia="ru-RU"/>
        </w:rPr>
        <w:t>ающее обмен данными между компонентами системы;</w:t>
      </w:r>
    </w:p>
    <w:p w14:paraId="36100DE8" w14:textId="09F54F5F" w:rsidR="000D1728" w:rsidRPr="000D1728" w:rsidRDefault="00AA4937" w:rsidP="00FF5BF4">
      <w:pPr>
        <w:numPr>
          <w:ilvl w:val="1"/>
          <w:numId w:val="3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Конечные узлы с установленными агентскими компонентами.</w:t>
      </w:r>
    </w:p>
    <w:p w14:paraId="20F25D44" w14:textId="77777777" w:rsidR="000D1728" w:rsidRPr="000D1728" w:rsidRDefault="000D1728" w:rsidP="00FF5BF4">
      <w:pPr>
        <w:numPr>
          <w:ilvl w:val="0"/>
          <w:numId w:val="29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Минимальный состав технических средств должен определяться проектом внедрения с учетом количества обрабатываемых активов, интенсивности сканирования, числа пользователей и объема хранимых данных.</w:t>
      </w:r>
    </w:p>
    <w:p w14:paraId="0CF0C755" w14:textId="77777777" w:rsidR="000D1728" w:rsidRPr="000D1728" w:rsidRDefault="000D1728" w:rsidP="00FF5BF4">
      <w:pPr>
        <w:numPr>
          <w:ilvl w:val="0"/>
          <w:numId w:val="29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Технические средства должны обеспечивать:</w:t>
      </w:r>
    </w:p>
    <w:p w14:paraId="0C1BC240" w14:textId="40D707B7" w:rsidR="000D1728" w:rsidRPr="000D1728" w:rsidRDefault="00AA4937" w:rsidP="00FF5BF4">
      <w:pPr>
        <w:numPr>
          <w:ilvl w:val="1"/>
          <w:numId w:val="3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Выполнение вычислительных операций, связанных с сетевым и агентским сканированием;</w:t>
      </w:r>
    </w:p>
    <w:p w14:paraId="1FF7D7D6" w14:textId="5731D089" w:rsidR="000D1728" w:rsidRPr="000D1728" w:rsidRDefault="00AA4937" w:rsidP="00FF5BF4">
      <w:pPr>
        <w:numPr>
          <w:ilvl w:val="1"/>
          <w:numId w:val="3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Хранение базы активов, уязвимостей, результатов сканирования, отчет</w:t>
      </w:r>
      <w:r w:rsidR="000D1728" w:rsidRPr="000D1728">
        <w:rPr>
          <w:rFonts w:eastAsia="Times New Roman" w:cs="Times New Roman"/>
          <w:szCs w:val="28"/>
          <w:lang w:eastAsia="ru-RU"/>
        </w:rPr>
        <w:t>ных данных и журналов событий;</w:t>
      </w:r>
    </w:p>
    <w:p w14:paraId="021FE445" w14:textId="580057B6" w:rsidR="000D1728" w:rsidRPr="000D1728" w:rsidRDefault="00AA4937" w:rsidP="00FF5BF4">
      <w:pPr>
        <w:numPr>
          <w:ilvl w:val="1"/>
          <w:numId w:val="3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Одновременную работу пользователей в пределах установленной нагрузки;</w:t>
      </w:r>
    </w:p>
    <w:p w14:paraId="1C84CF09" w14:textId="329B4F9D" w:rsidR="000D1728" w:rsidRPr="000D1728" w:rsidRDefault="00AA4937" w:rsidP="00FF5BF4">
      <w:pPr>
        <w:numPr>
          <w:ilvl w:val="1"/>
          <w:numId w:val="3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Устойчивое сетевое взаимодействие с внешними информационными системами.</w:t>
      </w:r>
    </w:p>
    <w:p w14:paraId="2E0746F1" w14:textId="77777777" w:rsidR="000D1728" w:rsidRPr="000D1728" w:rsidRDefault="000D1728" w:rsidP="00FF5BF4">
      <w:pPr>
        <w:numPr>
          <w:ilvl w:val="0"/>
          <w:numId w:val="29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Рабочие места пользователей должны обеспечивать доступ к программе посредством современного веб-браузера и сетевого подключения, отвечающего установленным требованиям по пропускной способности и надежности.</w:t>
      </w:r>
    </w:p>
    <w:p w14:paraId="68395EA5" w14:textId="77777777" w:rsidR="000D1728" w:rsidRPr="000D1728" w:rsidRDefault="000D1728" w:rsidP="00FF5BF4">
      <w:pPr>
        <w:numPr>
          <w:ilvl w:val="0"/>
          <w:numId w:val="29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Серверные технические средства должны иметь резерв по вычислительным ресурсам и дисковому пространству, достаточный для хранения оперативных и исторических данных в течение срока, установленного регламентами заказчика.</w:t>
      </w:r>
    </w:p>
    <w:p w14:paraId="5F9AC23A" w14:textId="78AECCAA" w:rsidR="000D1728" w:rsidRPr="000D1728" w:rsidRDefault="000D1728" w:rsidP="00F67A7A">
      <w:pPr>
        <w:pStyle w:val="2"/>
      </w:pPr>
      <w:bookmarkStart w:id="8" w:name="_Toc229595367"/>
      <w:r w:rsidRPr="000D1728">
        <w:t>Требования к информационной и программной совместимости</w:t>
      </w:r>
      <w:bookmarkEnd w:id="8"/>
    </w:p>
    <w:p w14:paraId="4F1A2461" w14:textId="77777777" w:rsidR="000D1728" w:rsidRP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информационную совместимость с внутренними и внешними источниками данных, используемыми при эксплуатации системы.</w:t>
      </w:r>
    </w:p>
    <w:p w14:paraId="38F27A00" w14:textId="77777777" w:rsidR="000D1728" w:rsidRP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программную совместимость:</w:t>
      </w:r>
    </w:p>
    <w:p w14:paraId="493F26E5" w14:textId="7BBCB7AA" w:rsidR="000D1728" w:rsidRPr="000D1728" w:rsidRDefault="00AA4937" w:rsidP="00FF5BF4">
      <w:pPr>
        <w:numPr>
          <w:ilvl w:val="1"/>
          <w:numId w:val="33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lastRenderedPageBreak/>
        <w:t>С операционными системами и платформами, определенными проектом внедрения;</w:t>
      </w:r>
    </w:p>
    <w:p w14:paraId="16C3F151" w14:textId="2FDBA4F6" w:rsidR="000D1728" w:rsidRPr="000D1728" w:rsidRDefault="00AA4937" w:rsidP="00FF5BF4">
      <w:pPr>
        <w:numPr>
          <w:ilvl w:val="1"/>
          <w:numId w:val="33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С используемыми заказчиком веб-браузерами актуальных поддерживаемых версий;</w:t>
      </w:r>
    </w:p>
    <w:p w14:paraId="760D66E5" w14:textId="168E8050" w:rsidR="000D1728" w:rsidRPr="000D1728" w:rsidRDefault="00AA4937" w:rsidP="00FF5BF4">
      <w:pPr>
        <w:numPr>
          <w:ilvl w:val="1"/>
          <w:numId w:val="33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С СУБД, применяемой для хранения данных системы;</w:t>
      </w:r>
    </w:p>
    <w:p w14:paraId="7B31616A" w14:textId="61008C22" w:rsidR="000D1728" w:rsidRPr="000D1728" w:rsidRDefault="00AA4937" w:rsidP="00FF5BF4">
      <w:pPr>
        <w:numPr>
          <w:ilvl w:val="1"/>
          <w:numId w:val="33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С внешними системами по </w:t>
      </w:r>
      <w:proofErr w:type="spellStart"/>
      <w:r w:rsidRPr="00CA058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A0583">
        <w:rPr>
          <w:rFonts w:eastAsia="Times New Roman" w:cs="Times New Roman"/>
          <w:szCs w:val="28"/>
          <w:lang w:eastAsia="ru-RU"/>
        </w:rPr>
        <w:t xml:space="preserve"> или иным согласованным механизмам интеграции;</w:t>
      </w:r>
    </w:p>
    <w:p w14:paraId="30731406" w14:textId="1FA25BB9" w:rsidR="000D1728" w:rsidRPr="000D1728" w:rsidRDefault="00AA4937" w:rsidP="00FF5BF4">
      <w:pPr>
        <w:numPr>
          <w:ilvl w:val="1"/>
          <w:numId w:val="33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>С агентскими компонентами, развернутыми на поддерживаемых типах конечных узлов.</w:t>
      </w:r>
    </w:p>
    <w:p w14:paraId="49D3EF0A" w14:textId="77777777" w:rsidR="000D1728" w:rsidRP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взаимодействие с:</w:t>
      </w:r>
    </w:p>
    <w:p w14:paraId="628629B3" w14:textId="77777777" w:rsidR="000D1728" w:rsidRPr="000D1728" w:rsidRDefault="000D1728" w:rsidP="00FF5BF4">
      <w:pPr>
        <w:numPr>
          <w:ilvl w:val="1"/>
          <w:numId w:val="3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БДУ ФСТЭК или иным согласованным источником сведений об уязвимостях;</w:t>
      </w:r>
    </w:p>
    <w:p w14:paraId="4FFA946A" w14:textId="469B3D23" w:rsidR="000D1728" w:rsidRPr="000D1728" w:rsidRDefault="00D90855" w:rsidP="00FF5BF4">
      <w:pPr>
        <w:numPr>
          <w:ilvl w:val="1"/>
          <w:numId w:val="3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Внешними </w:t>
      </w:r>
      <w:proofErr w:type="spellStart"/>
      <w:r w:rsidR="000D1728" w:rsidRPr="000D1728">
        <w:rPr>
          <w:rFonts w:eastAsia="Times New Roman" w:cs="Times New Roman"/>
          <w:szCs w:val="28"/>
          <w:lang w:eastAsia="ru-RU"/>
        </w:rPr>
        <w:t>таск-трекерами</w:t>
      </w:r>
      <w:proofErr w:type="spellEnd"/>
      <w:r w:rsidR="000D1728" w:rsidRPr="000D1728">
        <w:rPr>
          <w:rFonts w:eastAsia="Times New Roman" w:cs="Times New Roman"/>
          <w:szCs w:val="28"/>
          <w:lang w:eastAsia="ru-RU"/>
        </w:rPr>
        <w:t>;</w:t>
      </w:r>
    </w:p>
    <w:p w14:paraId="5B1C7EEC" w14:textId="3197DA95" w:rsidR="000D1728" w:rsidRPr="000D1728" w:rsidRDefault="00D90855" w:rsidP="00FF5BF4">
      <w:pPr>
        <w:numPr>
          <w:ilvl w:val="1"/>
          <w:numId w:val="3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Средствами </w:t>
      </w:r>
      <w:r w:rsidR="000D1728" w:rsidRPr="000D1728">
        <w:rPr>
          <w:rFonts w:eastAsia="Times New Roman" w:cs="Times New Roman"/>
          <w:szCs w:val="28"/>
          <w:lang w:eastAsia="ru-RU"/>
        </w:rPr>
        <w:t>управления обновлениями, конфигурациями или иными источниками статуса устранения уязвимостей;</w:t>
      </w:r>
    </w:p>
    <w:p w14:paraId="6F3E0A75" w14:textId="61D37EC4" w:rsidR="000D1728" w:rsidRPr="000D1728" w:rsidRDefault="00D90855" w:rsidP="00FF5BF4">
      <w:pPr>
        <w:numPr>
          <w:ilvl w:val="1"/>
          <w:numId w:val="34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A0583">
        <w:rPr>
          <w:rFonts w:eastAsia="Times New Roman" w:cs="Times New Roman"/>
          <w:szCs w:val="28"/>
          <w:lang w:eastAsia="ru-RU"/>
        </w:rPr>
        <w:t xml:space="preserve">Системами </w:t>
      </w:r>
      <w:r w:rsidR="000D1728" w:rsidRPr="000D1728">
        <w:rPr>
          <w:rFonts w:eastAsia="Times New Roman" w:cs="Times New Roman"/>
          <w:szCs w:val="28"/>
          <w:lang w:eastAsia="ru-RU"/>
        </w:rPr>
        <w:t>аутентификации и управления доступом, если их подключение предусмотрено архитектурой решения.</w:t>
      </w:r>
    </w:p>
    <w:p w14:paraId="3A242BD5" w14:textId="77777777" w:rsidR="000D1728" w:rsidRP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При обмене данными программа должна использовать унифицированные форматы представления информации, согласованные в рамках интеграционного взаимодействия.</w:t>
      </w:r>
    </w:p>
    <w:p w14:paraId="18B251A3" w14:textId="77777777" w:rsidR="000D1728" w:rsidRP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корректную обработку отсутствующих, неполных, повторяющихся и противоречивых данных, поступающих из внешних источников.</w:t>
      </w:r>
    </w:p>
    <w:p w14:paraId="0BF2AA18" w14:textId="7AA223B0" w:rsidR="000D1728" w:rsidRDefault="000D1728" w:rsidP="00FF5BF4">
      <w:pPr>
        <w:numPr>
          <w:ilvl w:val="0"/>
          <w:numId w:val="32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возможность импорта и экспорта данных в форматах, определенных требованиями проекта и эксплуатационной документацией.</w:t>
      </w:r>
    </w:p>
    <w:p w14:paraId="39400E86" w14:textId="7C8085DC" w:rsidR="00FF5BF4" w:rsidRPr="00F67A7A" w:rsidRDefault="00FF5BF4" w:rsidP="00FF5BF4">
      <w:pPr>
        <w:pStyle w:val="a1"/>
        <w:numPr>
          <w:ilvl w:val="0"/>
          <w:numId w:val="22"/>
        </w:numPr>
        <w:ind w:left="0" w:firstLine="709"/>
        <w:rPr>
          <w:rFonts w:cs="Times New Roman"/>
          <w:b/>
          <w:bCs/>
          <w:szCs w:val="28"/>
        </w:rPr>
      </w:pPr>
      <w:r w:rsidRPr="00F67A7A">
        <w:rPr>
          <w:rFonts w:cs="Times New Roman"/>
          <w:b/>
          <w:bCs/>
          <w:szCs w:val="28"/>
        </w:rPr>
        <w:t>Требования к маркировке и упаковке</w:t>
      </w:r>
    </w:p>
    <w:p w14:paraId="47CDB6C4" w14:textId="45EB679E" w:rsidR="006805B9" w:rsidRDefault="00FF5BF4" w:rsidP="00FF5BF4">
      <w:pPr>
        <w:pStyle w:val="a1"/>
        <w:ind w:left="709" w:firstLine="0"/>
        <w:rPr>
          <w:rFonts w:eastAsia="Times New Roman" w:cs="Times New Roman"/>
          <w:szCs w:val="28"/>
          <w:lang w:eastAsia="ru-RU"/>
        </w:rPr>
      </w:pPr>
      <w:r w:rsidRPr="00FF5BF4">
        <w:rPr>
          <w:rFonts w:eastAsia="Times New Roman" w:cs="Times New Roman"/>
          <w:szCs w:val="28"/>
          <w:lang w:eastAsia="ru-RU"/>
        </w:rPr>
        <w:t>Требования к маркировке и упаковке</w:t>
      </w:r>
      <w:r>
        <w:rPr>
          <w:rFonts w:eastAsia="Times New Roman" w:cs="Times New Roman"/>
          <w:szCs w:val="28"/>
          <w:lang w:eastAsia="ru-RU"/>
        </w:rPr>
        <w:t xml:space="preserve"> не предъявляются</w:t>
      </w:r>
    </w:p>
    <w:p w14:paraId="6F82C5F7" w14:textId="1B280241" w:rsidR="006805B9" w:rsidRPr="00F67A7A" w:rsidRDefault="006805B9" w:rsidP="006805B9">
      <w:pPr>
        <w:pStyle w:val="a1"/>
        <w:numPr>
          <w:ilvl w:val="0"/>
          <w:numId w:val="22"/>
        </w:numPr>
        <w:ind w:left="0" w:firstLine="709"/>
        <w:rPr>
          <w:rFonts w:cs="Times New Roman"/>
          <w:b/>
          <w:bCs/>
          <w:szCs w:val="28"/>
        </w:rPr>
      </w:pPr>
      <w:r w:rsidRPr="00F67A7A">
        <w:rPr>
          <w:rFonts w:cs="Times New Roman"/>
          <w:b/>
          <w:bCs/>
          <w:szCs w:val="28"/>
        </w:rPr>
        <w:t>Требования транспортировке и хранению</w:t>
      </w:r>
    </w:p>
    <w:p w14:paraId="68EB3F3E" w14:textId="236053FD" w:rsidR="006805B9" w:rsidRDefault="006805B9" w:rsidP="006805B9">
      <w:pPr>
        <w:pStyle w:val="a1"/>
        <w:ind w:left="709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Требования к транспортировке и хранению не предъявляются</w:t>
      </w:r>
    </w:p>
    <w:p w14:paraId="270390B5" w14:textId="6BC03568" w:rsidR="000D1728" w:rsidRPr="00F67A7A" w:rsidRDefault="000D1728" w:rsidP="006805B9">
      <w:pPr>
        <w:pStyle w:val="a1"/>
        <w:numPr>
          <w:ilvl w:val="0"/>
          <w:numId w:val="22"/>
        </w:numPr>
        <w:ind w:left="0" w:firstLine="709"/>
        <w:rPr>
          <w:rFonts w:cs="Times New Roman"/>
          <w:b/>
          <w:bCs/>
          <w:szCs w:val="28"/>
        </w:rPr>
      </w:pPr>
      <w:r w:rsidRPr="00F67A7A">
        <w:rPr>
          <w:rFonts w:cs="Times New Roman"/>
          <w:b/>
          <w:bCs/>
          <w:szCs w:val="28"/>
        </w:rPr>
        <w:lastRenderedPageBreak/>
        <w:t>Специальные требования</w:t>
      </w:r>
    </w:p>
    <w:p w14:paraId="4ED344F2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выполнение требований по защите информации, установленных нормативными документами, внутренними регламентами заказчика и архитектурой решения.</w:t>
      </w:r>
    </w:p>
    <w:p w14:paraId="1A08E5E9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протоколирование значимых событий безопасности, включая аутентификацию пользователей, изменение прав доступа, запуск сканирования, изменение статусов уязвимостей, формирование отчетов и действия по интеграции с внешними системами.</w:t>
      </w:r>
    </w:p>
    <w:p w14:paraId="6268E7FF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не должна выполнять автоматическое устранение уязвимостей на защищаемых активах без явно предусмотренного механизма санкционированного запуска таких действий.</w:t>
      </w:r>
    </w:p>
    <w:p w14:paraId="6D98FEFF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возможность использования компенсирующих мер в случаях, когда установка обновления невозможна или отложена по согласованным основаниям.</w:t>
      </w:r>
    </w:p>
    <w:p w14:paraId="217B62EB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масштабирование в пределах параметров, предусмотренных проектом внедрения, без изменения логики основных функций.</w:t>
      </w:r>
    </w:p>
    <w:p w14:paraId="158E829A" w14:textId="77777777" w:rsidR="000D1728" w:rsidRPr="000D1728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Программа должна обеспечивать возможность аудита действий пользователей и восстановления последовательности операций по журналам событий.</w:t>
      </w:r>
    </w:p>
    <w:p w14:paraId="4C033714" w14:textId="6F6E6485" w:rsidR="000D1728" w:rsidRPr="00CA0583" w:rsidRDefault="000D1728" w:rsidP="00FF5BF4">
      <w:pPr>
        <w:numPr>
          <w:ilvl w:val="0"/>
          <w:numId w:val="35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D1728">
        <w:rPr>
          <w:rFonts w:eastAsia="Times New Roman" w:cs="Times New Roman"/>
          <w:szCs w:val="28"/>
          <w:lang w:eastAsia="ru-RU"/>
        </w:rPr>
        <w:t>При необходимости программа должна обеспечивать локализацию пользовательского интерфейса, отчетных форм и служебных сообщений на русском языке.</w:t>
      </w:r>
    </w:p>
    <w:p w14:paraId="29092959" w14:textId="350DC8FF" w:rsidR="008309C6" w:rsidRDefault="008309C6" w:rsidP="00FF5BF4">
      <w:pPr>
        <w:pStyle w:val="1"/>
      </w:pPr>
      <w:bookmarkStart w:id="9" w:name="_Toc229595368"/>
      <w:r>
        <w:lastRenderedPageBreak/>
        <w:t>ТРЕБОВАНИЯ К ПРОГРАММНОЙ ДОКУМЕНТАЦИИ</w:t>
      </w:r>
      <w:bookmarkEnd w:id="9"/>
    </w:p>
    <w:p w14:paraId="1CB6B9F8" w14:textId="5BC741FA" w:rsidR="008309C6" w:rsidRDefault="008309C6" w:rsidP="00B86A26">
      <w:pPr>
        <w:pStyle w:val="a1"/>
        <w:numPr>
          <w:ilvl w:val="0"/>
          <w:numId w:val="6"/>
        </w:numPr>
      </w:pPr>
      <w:r>
        <w:t>Предварительный состав программной документации</w:t>
      </w:r>
    </w:p>
    <w:p w14:paraId="063B0305" w14:textId="14432F79" w:rsidR="000E704A" w:rsidRDefault="000E704A" w:rsidP="000E704A">
      <w:pPr>
        <w:pStyle w:val="a1"/>
        <w:ind w:firstLine="0"/>
      </w:pPr>
      <w:r>
        <w:t>Предварительный состав документации включает техническое задание, руководство пользователя, руководство администратора, описание программы, программу и методику испытаний, а также эксплуатационную инструкцию. Документация должна содержать сведения о назначении программы, порядке установки, настройке, использовании основных функций и восстановлении работоспособности после сбоев. При необходимости состав документации может быть уточнен на стадии разработки с учетом требований заказчика и особенностей внедрения системы.</w:t>
      </w:r>
    </w:p>
    <w:p w14:paraId="5819C913" w14:textId="7080FE4F" w:rsidR="00B86A26" w:rsidRDefault="00B86A26" w:rsidP="00B86A26">
      <w:pPr>
        <w:pStyle w:val="a1"/>
        <w:numPr>
          <w:ilvl w:val="0"/>
          <w:numId w:val="6"/>
        </w:numPr>
      </w:pPr>
      <w:r>
        <w:t>Специальные требования к программной документации</w:t>
      </w:r>
    </w:p>
    <w:p w14:paraId="1FA9163C" w14:textId="72F41760" w:rsidR="000E704A" w:rsidRDefault="000E704A" w:rsidP="000E704A">
      <w:pPr>
        <w:pStyle w:val="a1"/>
        <w:ind w:firstLine="0"/>
      </w:pPr>
      <w:r>
        <w:t>Программная документация должна быть выполнена на русском языке с использованием единых терминов, обозначений и сокращений. Все инструкции должны быть изложены в форме, понятной пользователям, администраторам и специалистам по информационной безопасности. Документация должна содержать описание ролей пользователей, порядка разграничения доступа, работы с отчетами, журналами событий и интеграциями с внешними системами. Изменения в программной документации должны фиксироваться с указанием версии документа, даты внесения изменений и краткого описания корректировок.</w:t>
      </w:r>
    </w:p>
    <w:p w14:paraId="0694342C" w14:textId="6CE4AD63" w:rsidR="008309C6" w:rsidRPr="00B86A26" w:rsidRDefault="00B86A26" w:rsidP="00FF5BF4">
      <w:pPr>
        <w:pStyle w:val="1"/>
      </w:pPr>
      <w:bookmarkStart w:id="10" w:name="_Toc229595369"/>
      <w:r w:rsidRPr="00B86A26">
        <w:lastRenderedPageBreak/>
        <w:t>ТЕХНИКО-ЭКОНОМИЧЕСКИЕ ПОКАЗАТЕЛИ</w:t>
      </w:r>
      <w:bookmarkEnd w:id="10"/>
    </w:p>
    <w:p w14:paraId="066BBB94" w14:textId="5718C93A" w:rsidR="00B86A26" w:rsidRDefault="00B86A26" w:rsidP="00B86A26">
      <w:pPr>
        <w:pStyle w:val="a1"/>
        <w:numPr>
          <w:ilvl w:val="0"/>
          <w:numId w:val="7"/>
        </w:numPr>
      </w:pPr>
      <w:r>
        <w:t>Ориентировочная экономическая эффективность</w:t>
      </w:r>
    </w:p>
    <w:p w14:paraId="6CEC8F4F" w14:textId="159B5B54" w:rsidR="000E704A" w:rsidRDefault="000E704A" w:rsidP="000E704A">
      <w:pPr>
        <w:pStyle w:val="a1"/>
        <w:ind w:firstLine="0"/>
      </w:pPr>
      <w:r>
        <w:t xml:space="preserve">Экономическая эффективность разработки определяется снижением трудозатрат на выявление, учет и контроль устранения уязвимостей в информационной инфраструктуре организации. Внедрение программного продукта позволит сократить время ручной обработки результатов сканирования и повысить оперативность принятия решений по устранению критичных уязвимостей. Дополнительный эффект достигается за счет автоматизации отчетности, </w:t>
      </w:r>
      <w:proofErr w:type="spellStart"/>
      <w:r>
        <w:t>приоритизации</w:t>
      </w:r>
      <w:proofErr w:type="spellEnd"/>
      <w:r>
        <w:t xml:space="preserve"> проблем и контроля сроков выполнения задач. Использование системы также снижает вероятность простоев и инцидентов, связанных с несвоевременным устранением уязвимостей.</w:t>
      </w:r>
    </w:p>
    <w:p w14:paraId="69EDC626" w14:textId="407C7F0C" w:rsidR="00B86A26" w:rsidRDefault="00B86A26" w:rsidP="00B86A26">
      <w:pPr>
        <w:pStyle w:val="a1"/>
        <w:numPr>
          <w:ilvl w:val="0"/>
          <w:numId w:val="7"/>
        </w:numPr>
      </w:pPr>
      <w:r>
        <w:t>Предполагаемая годовая потребность</w:t>
      </w:r>
    </w:p>
    <w:p w14:paraId="0322C767" w14:textId="62584FA5" w:rsidR="000E704A" w:rsidRDefault="000E704A" w:rsidP="000E704A">
      <w:pPr>
        <w:pStyle w:val="a1"/>
        <w:ind w:firstLine="0"/>
      </w:pPr>
      <w:r>
        <w:t>Предполагаемая годовая потребность в программном продукте определяется количеством организаций и подразделений, эксплуатирующих корпоративные информационные системы и нуждающихся в регулярном контроле уровня защищенности. Основными пользователями системы могут являться подразделения информационной безопасности, ИТ-службы, центры мониторинга и реагирования, а также руководители, отвечающие за состояние защищенности инфраструктуры. Потребность в использовании программы может возрастать при увеличении количества активов, распределенных узлов, удаленных рабочих мест и внешних интеграций. Программа может применяться как в одной организации, так и в нескольких филиалах или территориально распределенных подразделениях.</w:t>
      </w:r>
    </w:p>
    <w:p w14:paraId="6BC1F64F" w14:textId="048C674C" w:rsidR="00B86A26" w:rsidRDefault="00B86A26" w:rsidP="00B86A26">
      <w:pPr>
        <w:pStyle w:val="a1"/>
        <w:numPr>
          <w:ilvl w:val="0"/>
          <w:numId w:val="7"/>
        </w:numPr>
      </w:pPr>
      <w:r>
        <w:t>Экономические преимущества разработки</w:t>
      </w:r>
    </w:p>
    <w:p w14:paraId="19638409" w14:textId="5B74935B" w:rsidR="000E704A" w:rsidRDefault="000E704A" w:rsidP="000E704A">
      <w:pPr>
        <w:pStyle w:val="a1"/>
        <w:ind w:firstLine="0"/>
      </w:pPr>
      <w:r>
        <w:t xml:space="preserve">К основным экономическим преимуществам разработки относится уменьшение затрат на ручную инвентаризацию активов, обработку результатов сканирования и подготовку отчетности. Система позволяет централизованно хранить сведения об активах, уязвимостях, статусах устранения и выполненных мероприятиях. За счет </w:t>
      </w:r>
      <w:proofErr w:type="spellStart"/>
      <w:r>
        <w:t>приоритизации</w:t>
      </w:r>
      <w:proofErr w:type="spellEnd"/>
      <w:r>
        <w:t xml:space="preserve"> уязвимостей организация может </w:t>
      </w:r>
      <w:r>
        <w:lastRenderedPageBreak/>
        <w:t>направлять ресурсы в первую очередь на устранение наиболее критичных проблем. Дополнительным преимуществом является повышение прозрачности работы исполнителей и снижение риска штрафных, организационных и технических последствий из-за несвоевременного устранения уязвимостей.</w:t>
      </w:r>
    </w:p>
    <w:p w14:paraId="1C4F73AF" w14:textId="25A18ECB" w:rsidR="00B86A26" w:rsidRPr="00C8578A" w:rsidRDefault="00B86A26" w:rsidP="00FF5BF4">
      <w:pPr>
        <w:pStyle w:val="1"/>
      </w:pPr>
      <w:bookmarkStart w:id="11" w:name="_Toc229595370"/>
      <w:r w:rsidRPr="00B86A26">
        <w:lastRenderedPageBreak/>
        <w:t>СТАДИИ И ЭТАПЫ РАЗРА</w:t>
      </w:r>
      <w:r>
        <w:t>Б</w:t>
      </w:r>
      <w:r w:rsidRPr="00B86A26">
        <w:t>ОКИ</w:t>
      </w:r>
      <w:bookmarkEnd w:id="11"/>
    </w:p>
    <w:p w14:paraId="1FAB719A" w14:textId="76408607" w:rsidR="00C8578A" w:rsidRDefault="00C8578A" w:rsidP="00DA60D9">
      <w:pPr>
        <w:pStyle w:val="a1"/>
        <w:numPr>
          <w:ilvl w:val="0"/>
          <w:numId w:val="40"/>
        </w:numPr>
      </w:pPr>
      <w:r>
        <w:t>Стадии разработки</w:t>
      </w:r>
    </w:p>
    <w:p w14:paraId="2462B6A0" w14:textId="320FCB24" w:rsidR="00AC0903" w:rsidRDefault="00AC0903" w:rsidP="00AC0903">
      <w:pPr>
        <w:pStyle w:val="a1"/>
        <w:ind w:firstLine="0"/>
      </w:pPr>
      <w:r>
        <w:t>Разработка программного продукта должна выполняться поэтапно с последовательным уточнением требований, проектированием, реализацией и проверкой работоспособности системы. Основными стадиями разработки являются анализ требований, техническое проектирование, программная реализация, тестирование, подготовка документации и внедрение. На каждой стадии должны быть определены результаты работ, подлежащие проверке и согласованию с заказчиком. Завершение каждой стадии является основанием для перехода к следующему этапу разработки.</w:t>
      </w:r>
    </w:p>
    <w:p w14:paraId="35092600" w14:textId="5038A158" w:rsidR="00C8578A" w:rsidRDefault="00C8578A" w:rsidP="00DA60D9">
      <w:pPr>
        <w:pStyle w:val="a1"/>
        <w:numPr>
          <w:ilvl w:val="0"/>
          <w:numId w:val="40"/>
        </w:numPr>
      </w:pPr>
      <w:r>
        <w:t>Этапы разработки</w:t>
      </w:r>
    </w:p>
    <w:p w14:paraId="2E3C9792" w14:textId="77777777" w:rsidR="000E704A" w:rsidRDefault="000E704A" w:rsidP="000E704A">
      <w:pPr>
        <w:pStyle w:val="a1"/>
        <w:ind w:firstLine="0"/>
      </w:pPr>
      <w:r>
        <w:t xml:space="preserve">На первом этапе выполняется анализ предметной области, уточнение требований заказчика и определение состава функций программного продукта. На втором этапе разрабатывается архитектура системы, структура базы данных, схема взаимодействия компонентов и перечень внешних интеграций. На третьем этапе выполняется программная реализация основных модулей, включая модуль инвентаризации активов, модуль сканирования, модуль </w:t>
      </w:r>
      <w:proofErr w:type="spellStart"/>
      <w:r>
        <w:t>приоритизации</w:t>
      </w:r>
      <w:proofErr w:type="spellEnd"/>
      <w:r>
        <w:t>, модуль отчетности и подсистему журналирования. На завершающих этапах проводятся испытания, исправление выявленных замечаний, подготовка документации и передача программного продукта в опытную или промышленную эксплуатацию.</w:t>
      </w:r>
    </w:p>
    <w:p w14:paraId="39A29BB7" w14:textId="77777777" w:rsidR="000E704A" w:rsidRDefault="000E704A" w:rsidP="000E704A">
      <w:pPr>
        <w:pStyle w:val="a1"/>
        <w:ind w:firstLine="0"/>
      </w:pPr>
    </w:p>
    <w:p w14:paraId="60F2A84B" w14:textId="73102E0D" w:rsidR="002533A3" w:rsidRDefault="00C8578A" w:rsidP="00DA60D9">
      <w:pPr>
        <w:pStyle w:val="a1"/>
        <w:numPr>
          <w:ilvl w:val="0"/>
          <w:numId w:val="40"/>
        </w:numPr>
      </w:pPr>
      <w:r>
        <w:t>Содержание работ по стадиям</w:t>
      </w:r>
    </w:p>
    <w:p w14:paraId="4EC3ACD2" w14:textId="0C8EA55A" w:rsidR="00AC0903" w:rsidRDefault="00AC0903" w:rsidP="00AC0903">
      <w:pPr>
        <w:pStyle w:val="a1"/>
        <w:ind w:firstLine="0"/>
      </w:pPr>
      <w:r>
        <w:t xml:space="preserve">На стадии анализа требований выполняется сбор исходных данных, описание бизнес-процессов управления уязвимостями и формирование перечня функциональных и нефункциональных требований. На стадии проектирования определяются состав программных компонентов, логика обработки данных, требования к интерфейсам и порядок взаимодействия с внешними системами. На стадии реализации выполняется разработка программного кода, настройка базы данных, создание пользовательского интерфейса и реализация </w:t>
      </w:r>
      <w:r>
        <w:lastRenderedPageBreak/>
        <w:t>механизмов разграничения доступа. На стадии испытаний проверяется соответствие программы требованиям технического задания, корректность выполнения функций, надежность работы и правильность формирования отчетов. На стадии внедрения осуществляется установка программы, первичная настройка, загрузка исходных данных, обучение пользователей и передача документации заказчику.</w:t>
      </w:r>
    </w:p>
    <w:p w14:paraId="7346D285" w14:textId="41EFC5DB" w:rsidR="00C8578A" w:rsidRPr="002533A3" w:rsidRDefault="002533A3" w:rsidP="00FF5BF4">
      <w:pPr>
        <w:pStyle w:val="1"/>
      </w:pPr>
      <w:bookmarkStart w:id="12" w:name="_Toc229595371"/>
      <w:r w:rsidRPr="002533A3">
        <w:lastRenderedPageBreak/>
        <w:t>ПОРЯДОК ПРИЕМА И КОНТРОЛЯ</w:t>
      </w:r>
      <w:bookmarkEnd w:id="12"/>
    </w:p>
    <w:p w14:paraId="32989F80" w14:textId="1B924E36" w:rsidR="002533A3" w:rsidRDefault="002533A3" w:rsidP="00DA60D9">
      <w:pPr>
        <w:pStyle w:val="a1"/>
        <w:numPr>
          <w:ilvl w:val="0"/>
          <w:numId w:val="10"/>
        </w:numPr>
      </w:pPr>
      <w:r>
        <w:t>Виды испытаний</w:t>
      </w:r>
    </w:p>
    <w:p w14:paraId="56CF1D0C" w14:textId="48F7912F" w:rsidR="002533A3" w:rsidRDefault="002533A3" w:rsidP="002533A3">
      <w:pPr>
        <w:ind w:left="720" w:firstLine="0"/>
      </w:pPr>
      <w:r>
        <w:t>Приемо-сдаточные испытания</w:t>
      </w:r>
    </w:p>
    <w:p w14:paraId="5C89944F" w14:textId="2260C32E" w:rsidR="002533A3" w:rsidRDefault="002533A3" w:rsidP="002533A3">
      <w:pPr>
        <w:ind w:left="720" w:firstLine="0"/>
      </w:pPr>
      <w:r>
        <w:t>Проводятся согласно «Программе и методике и испытания»</w:t>
      </w:r>
    </w:p>
    <w:p w14:paraId="752C8091" w14:textId="6677FEB8" w:rsidR="002533A3" w:rsidRDefault="002533A3" w:rsidP="002533A3">
      <w:pPr>
        <w:ind w:left="720" w:firstLine="0"/>
      </w:pPr>
      <w:r>
        <w:t>Ход испытания фиксируется в протоколе</w:t>
      </w:r>
    </w:p>
    <w:p w14:paraId="49BBE1E6" w14:textId="2473BC80" w:rsidR="002533A3" w:rsidRDefault="002533A3" w:rsidP="00DA60D9">
      <w:pPr>
        <w:pStyle w:val="a1"/>
        <w:numPr>
          <w:ilvl w:val="0"/>
          <w:numId w:val="10"/>
        </w:numPr>
      </w:pPr>
      <w:r>
        <w:t>Общие сведения о порядке испытаний</w:t>
      </w:r>
    </w:p>
    <w:p w14:paraId="07134FC6" w14:textId="304A15F7" w:rsidR="002533A3" w:rsidRDefault="002533A3" w:rsidP="002533A3">
      <w:pPr>
        <w:ind w:left="720" w:firstLine="0"/>
      </w:pPr>
      <w:r>
        <w:t>Сроки и порядок работ</w:t>
      </w:r>
    </w:p>
    <w:p w14:paraId="6FDA5B0C" w14:textId="26E3C6CF" w:rsidR="002533A3" w:rsidRDefault="002533A3" w:rsidP="002533A3">
      <w:pPr>
        <w:ind w:left="720" w:firstLine="0"/>
      </w:pPr>
      <w:r>
        <w:t>Прием работ осуществляется комиссией</w:t>
      </w:r>
    </w:p>
    <w:p w14:paraId="39D38CD3" w14:textId="4889E10E" w:rsidR="002533A3" w:rsidRDefault="002533A3" w:rsidP="00FF5BF4">
      <w:pPr>
        <w:pStyle w:val="1"/>
        <w:numPr>
          <w:ilvl w:val="0"/>
          <w:numId w:val="0"/>
        </w:numPr>
      </w:pPr>
      <w:bookmarkStart w:id="13" w:name="_Toc229595372"/>
      <w:r w:rsidRPr="002533A3">
        <w:lastRenderedPageBreak/>
        <w:t>П</w:t>
      </w:r>
      <w:r>
        <w:t>ЕРЕЧЕНЬ СОКРАЩЕНИЙ</w:t>
      </w:r>
      <w:bookmarkEnd w:id="13"/>
    </w:p>
    <w:p w14:paraId="4F06788B" w14:textId="77777777" w:rsidR="00145B68" w:rsidRDefault="00145B68" w:rsidP="00145B68">
      <w:pPr>
        <w:ind w:left="720" w:firstLine="0"/>
      </w:pPr>
      <w:r w:rsidRPr="00145B68">
        <w:t>БДУ ФСТЭК</w:t>
      </w:r>
      <w:r>
        <w:t xml:space="preserve"> — банк данных угроз безопасности информации Федеральной службы по техническому и экспортному контролю.</w:t>
      </w:r>
    </w:p>
    <w:p w14:paraId="464B5505" w14:textId="77777777" w:rsidR="00145B68" w:rsidRPr="00145B68" w:rsidRDefault="00145B68" w:rsidP="00145B68">
      <w:pPr>
        <w:ind w:left="720" w:firstLine="0"/>
      </w:pPr>
      <w:r w:rsidRPr="00145B68">
        <w:t>ИБ — информационная безопасность.</w:t>
      </w:r>
    </w:p>
    <w:p w14:paraId="53098991" w14:textId="77777777" w:rsidR="00145B68" w:rsidRPr="00145B68" w:rsidRDefault="00145B68" w:rsidP="00145B68">
      <w:pPr>
        <w:ind w:left="720" w:firstLine="0"/>
      </w:pPr>
      <w:r w:rsidRPr="00145B68">
        <w:t>ИТ — информационные технологии.</w:t>
      </w:r>
    </w:p>
    <w:p w14:paraId="2FEF56F8" w14:textId="77777777" w:rsidR="00145B68" w:rsidRPr="00145B68" w:rsidRDefault="00145B68" w:rsidP="00145B68">
      <w:pPr>
        <w:ind w:left="720" w:firstLine="0"/>
      </w:pPr>
      <w:r w:rsidRPr="00145B68">
        <w:t>КАУ-2026 — условное обозначение темы разработки «Комплекс аналитики уязвимостей».</w:t>
      </w:r>
    </w:p>
    <w:p w14:paraId="0BE83307" w14:textId="77777777" w:rsidR="00145B68" w:rsidRPr="00145B68" w:rsidRDefault="00145B68" w:rsidP="00145B68">
      <w:pPr>
        <w:ind w:left="720" w:firstLine="0"/>
      </w:pPr>
      <w:r w:rsidRPr="00145B68">
        <w:t>СУБД — система управления базами данных.</w:t>
      </w:r>
    </w:p>
    <w:p w14:paraId="6C8BA7D5" w14:textId="5FE8F787" w:rsidR="00145B68" w:rsidRPr="002533A3" w:rsidRDefault="00145B68" w:rsidP="00145B68">
      <w:pPr>
        <w:ind w:left="720" w:firstLine="0"/>
      </w:pPr>
      <w:r w:rsidRPr="00145B68">
        <w:t xml:space="preserve">API — Application </w:t>
      </w:r>
      <w:proofErr w:type="spellStart"/>
      <w:r w:rsidRPr="00145B68">
        <w:t>Programming</w:t>
      </w:r>
      <w:proofErr w:type="spellEnd"/>
      <w:r w:rsidRPr="00145B68">
        <w:t xml:space="preserve"> Interface, </w:t>
      </w:r>
      <w:r>
        <w:t>программный</w:t>
      </w:r>
      <w:r w:rsidRPr="00145B68">
        <w:t xml:space="preserve"> </w:t>
      </w:r>
      <w:r>
        <w:t>интерфейс</w:t>
      </w:r>
      <w:r w:rsidRPr="00145B68">
        <w:t xml:space="preserve"> </w:t>
      </w:r>
      <w:r>
        <w:t>приложения</w:t>
      </w:r>
      <w:r w:rsidRPr="00145B68">
        <w:t>.</w:t>
      </w:r>
    </w:p>
    <w:sectPr w:rsidR="00145B68" w:rsidRPr="002533A3" w:rsidSect="003019BC">
      <w:headerReference w:type="default" r:id="rId8"/>
      <w:footerReference w:type="first" r:id="rId9"/>
      <w:pgSz w:w="11906" w:h="16838"/>
      <w:pgMar w:top="1418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DBEC2" w14:textId="77777777" w:rsidR="00FE7656" w:rsidRDefault="00FE7656" w:rsidP="006C32EB">
      <w:pPr>
        <w:spacing w:line="240" w:lineRule="auto"/>
      </w:pPr>
      <w:r>
        <w:separator/>
      </w:r>
    </w:p>
  </w:endnote>
  <w:endnote w:type="continuationSeparator" w:id="0">
    <w:p w14:paraId="06FF30F3" w14:textId="77777777" w:rsidR="00FE7656" w:rsidRDefault="00FE7656" w:rsidP="006C3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E0CF" w14:textId="44B4AA51" w:rsidR="00676C64" w:rsidRDefault="00676C64" w:rsidP="00676C64">
    <w:pPr>
      <w:pStyle w:val="a8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0E4E7" w14:textId="77777777" w:rsidR="00FE7656" w:rsidRDefault="00FE7656" w:rsidP="006C32EB">
      <w:pPr>
        <w:spacing w:line="240" w:lineRule="auto"/>
      </w:pPr>
      <w:r>
        <w:separator/>
      </w:r>
    </w:p>
  </w:footnote>
  <w:footnote w:type="continuationSeparator" w:id="0">
    <w:p w14:paraId="56B550AC" w14:textId="77777777" w:rsidR="00FE7656" w:rsidRDefault="00FE7656" w:rsidP="006C32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4B420" w14:textId="4B0BBE16" w:rsidR="00CA62BA" w:rsidRDefault="00CA62BA" w:rsidP="00B04CF0">
    <w:pPr>
      <w:pStyle w:val="a6"/>
      <w:ind w:firstLine="0"/>
      <w:jc w:val="center"/>
    </w:pPr>
    <w:r w:rsidRPr="00B04CF0">
      <w:t>А.В.00003-01 90-01-1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33C"/>
    <w:multiLevelType w:val="hybridMultilevel"/>
    <w:tmpl w:val="4CEC5714"/>
    <w:lvl w:ilvl="0" w:tplc="49D6FF50">
      <w:start w:val="1"/>
      <w:numFmt w:val="decimal"/>
      <w:suff w:val="space"/>
      <w:lvlText w:val="8.%1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05193669"/>
    <w:multiLevelType w:val="hybridMultilevel"/>
    <w:tmpl w:val="8A8453C2"/>
    <w:lvl w:ilvl="0" w:tplc="0C28DB60">
      <w:start w:val="1"/>
      <w:numFmt w:val="decimal"/>
      <w:suff w:val="space"/>
      <w:lvlText w:val="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92F5F"/>
    <w:multiLevelType w:val="hybridMultilevel"/>
    <w:tmpl w:val="9556945E"/>
    <w:lvl w:ilvl="0" w:tplc="84D0A9CA">
      <w:start w:val="1"/>
      <w:numFmt w:val="decimal"/>
      <w:pStyle w:val="2"/>
      <w:suff w:val="space"/>
      <w:lvlText w:val="4.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754646"/>
    <w:multiLevelType w:val="multilevel"/>
    <w:tmpl w:val="7D50EFEC"/>
    <w:lvl w:ilvl="0">
      <w:start w:val="1"/>
      <w:numFmt w:val="decimal"/>
      <w:suff w:val="space"/>
      <w:lvlText w:val="4.4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4.3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24E08"/>
    <w:multiLevelType w:val="multilevel"/>
    <w:tmpl w:val="55D07F9C"/>
    <w:lvl w:ilvl="0">
      <w:start w:val="1"/>
      <w:numFmt w:val="decimal"/>
      <w:suff w:val="space"/>
      <w:lvlText w:val="4.4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F3391"/>
    <w:multiLevelType w:val="multilevel"/>
    <w:tmpl w:val="95043182"/>
    <w:lvl w:ilvl="0">
      <w:start w:val="1"/>
      <w:numFmt w:val="decimal"/>
      <w:suff w:val="space"/>
      <w:lvlText w:val="4.5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32D55"/>
    <w:multiLevelType w:val="multilevel"/>
    <w:tmpl w:val="84E834AC"/>
    <w:lvl w:ilvl="0">
      <w:start w:val="1"/>
      <w:numFmt w:val="decimal"/>
      <w:suff w:val="space"/>
      <w:lvlText w:val="4.4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4.1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36F96"/>
    <w:multiLevelType w:val="multilevel"/>
    <w:tmpl w:val="453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F12E3"/>
    <w:multiLevelType w:val="hybridMultilevel"/>
    <w:tmpl w:val="4CEC5714"/>
    <w:lvl w:ilvl="0" w:tplc="49D6FF50">
      <w:start w:val="1"/>
      <w:numFmt w:val="decimal"/>
      <w:suff w:val="space"/>
      <w:lvlText w:val="8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A74CE1"/>
    <w:multiLevelType w:val="multilevel"/>
    <w:tmpl w:val="35F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B743F"/>
    <w:multiLevelType w:val="hybridMultilevel"/>
    <w:tmpl w:val="2C089BD2"/>
    <w:lvl w:ilvl="0" w:tplc="77B24804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B688A"/>
    <w:multiLevelType w:val="hybridMultilevel"/>
    <w:tmpl w:val="28B046DA"/>
    <w:lvl w:ilvl="0" w:tplc="84682EA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9DC"/>
    <w:multiLevelType w:val="multilevel"/>
    <w:tmpl w:val="C49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B2A8E"/>
    <w:multiLevelType w:val="multilevel"/>
    <w:tmpl w:val="6FB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13FC6"/>
    <w:multiLevelType w:val="multilevel"/>
    <w:tmpl w:val="97B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F4857"/>
    <w:multiLevelType w:val="hybridMultilevel"/>
    <w:tmpl w:val="FB9670BA"/>
    <w:lvl w:ilvl="0" w:tplc="36A836FA">
      <w:start w:val="1"/>
      <w:numFmt w:val="decimal"/>
      <w:suff w:val="space"/>
      <w:lvlText w:val="7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F72C0"/>
    <w:multiLevelType w:val="multilevel"/>
    <w:tmpl w:val="061E27F8"/>
    <w:lvl w:ilvl="0">
      <w:start w:val="1"/>
      <w:numFmt w:val="decimal"/>
      <w:suff w:val="space"/>
      <w:lvlText w:val="4.1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1.2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C136D"/>
    <w:multiLevelType w:val="multilevel"/>
    <w:tmpl w:val="CC289742"/>
    <w:lvl w:ilvl="0">
      <w:start w:val="1"/>
      <w:numFmt w:val="decimal"/>
      <w:suff w:val="space"/>
      <w:lvlText w:val="4.5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F0159"/>
    <w:multiLevelType w:val="multilevel"/>
    <w:tmpl w:val="3E522A9A"/>
    <w:lvl w:ilvl="0">
      <w:start w:val="1"/>
      <w:numFmt w:val="decimal"/>
      <w:pStyle w:val="a"/>
      <w:suff w:val="space"/>
      <w:lvlText w:val="4.1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B024C"/>
    <w:multiLevelType w:val="multilevel"/>
    <w:tmpl w:val="CC14A376"/>
    <w:lvl w:ilvl="0">
      <w:start w:val="1"/>
      <w:numFmt w:val="decimal"/>
      <w:suff w:val="space"/>
      <w:lvlText w:val="4.3.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3.4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63CB3"/>
    <w:multiLevelType w:val="hybridMultilevel"/>
    <w:tmpl w:val="A30CB590"/>
    <w:lvl w:ilvl="0" w:tplc="96BACA54">
      <w:start w:val="1"/>
      <w:numFmt w:val="decimal"/>
      <w:suff w:val="space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629D6"/>
    <w:multiLevelType w:val="hybridMultilevel"/>
    <w:tmpl w:val="86028A74"/>
    <w:lvl w:ilvl="0" w:tplc="15887F22">
      <w:start w:val="1"/>
      <w:numFmt w:val="decimal"/>
      <w:suff w:val="space"/>
      <w:lvlText w:val="3.%1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35AD6"/>
    <w:multiLevelType w:val="multilevel"/>
    <w:tmpl w:val="3BD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42FA8"/>
    <w:multiLevelType w:val="multilevel"/>
    <w:tmpl w:val="1A242830"/>
    <w:lvl w:ilvl="0">
      <w:start w:val="1"/>
      <w:numFmt w:val="decimal"/>
      <w:suff w:val="space"/>
      <w:lvlText w:val="4.5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5.3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202F7"/>
    <w:multiLevelType w:val="hybridMultilevel"/>
    <w:tmpl w:val="CBD42FCC"/>
    <w:lvl w:ilvl="0" w:tplc="D62C15C6">
      <w:start w:val="1"/>
      <w:numFmt w:val="decimal"/>
      <w:suff w:val="space"/>
      <w:lvlText w:val="3.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F81247"/>
    <w:multiLevelType w:val="hybridMultilevel"/>
    <w:tmpl w:val="C284CF64"/>
    <w:lvl w:ilvl="0" w:tplc="1496321E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936B5"/>
    <w:multiLevelType w:val="multilevel"/>
    <w:tmpl w:val="1E2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46BD7"/>
    <w:multiLevelType w:val="multilevel"/>
    <w:tmpl w:val="2C2CDD7E"/>
    <w:lvl w:ilvl="0">
      <w:start w:val="1"/>
      <w:numFmt w:val="decimal"/>
      <w:suff w:val="space"/>
      <w:lvlText w:val="4.5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5.2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04C4F"/>
    <w:multiLevelType w:val="hybridMultilevel"/>
    <w:tmpl w:val="86F286C2"/>
    <w:lvl w:ilvl="0" w:tplc="ED706454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A461D"/>
    <w:multiLevelType w:val="hybridMultilevel"/>
    <w:tmpl w:val="C35AE2F0"/>
    <w:lvl w:ilvl="0" w:tplc="BE6818AC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DD6A6E"/>
    <w:multiLevelType w:val="hybridMultilevel"/>
    <w:tmpl w:val="4926C124"/>
    <w:lvl w:ilvl="0" w:tplc="2DA0D4E0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DF2798"/>
    <w:multiLevelType w:val="multilevel"/>
    <w:tmpl w:val="0D048CF2"/>
    <w:lvl w:ilvl="0">
      <w:start w:val="1"/>
      <w:numFmt w:val="decimal"/>
      <w:suff w:val="space"/>
      <w:lvlText w:val="4.1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suff w:val="space"/>
      <w:lvlText w:val="4.2.4.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85DE0"/>
    <w:multiLevelType w:val="multilevel"/>
    <w:tmpl w:val="7B20FE94"/>
    <w:lvl w:ilvl="0">
      <w:start w:val="1"/>
      <w:numFmt w:val="decimal"/>
      <w:suff w:val="space"/>
      <w:lvlText w:val="4.8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7027A"/>
    <w:multiLevelType w:val="multilevel"/>
    <w:tmpl w:val="353C9B6A"/>
    <w:lvl w:ilvl="0">
      <w:start w:val="1"/>
      <w:numFmt w:val="decimal"/>
      <w:suff w:val="space"/>
      <w:lvlText w:val="4.2.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97C7F"/>
    <w:multiLevelType w:val="hybridMultilevel"/>
    <w:tmpl w:val="86F286C2"/>
    <w:lvl w:ilvl="0" w:tplc="ED706454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D5ACD"/>
    <w:multiLevelType w:val="multilevel"/>
    <w:tmpl w:val="66F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B11DD"/>
    <w:multiLevelType w:val="multilevel"/>
    <w:tmpl w:val="DE3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0"/>
  </w:num>
  <w:num w:numId="4">
    <w:abstractNumId w:val="21"/>
  </w:num>
  <w:num w:numId="5">
    <w:abstractNumId w:val="24"/>
  </w:num>
  <w:num w:numId="6">
    <w:abstractNumId w:val="29"/>
  </w:num>
  <w:num w:numId="7">
    <w:abstractNumId w:val="34"/>
  </w:num>
  <w:num w:numId="8">
    <w:abstractNumId w:val="15"/>
  </w:num>
  <w:num w:numId="9">
    <w:abstractNumId w:val="1"/>
  </w:num>
  <w:num w:numId="10">
    <w:abstractNumId w:val="8"/>
  </w:num>
  <w:num w:numId="11">
    <w:abstractNumId w:val="0"/>
  </w:num>
  <w:num w:numId="12">
    <w:abstractNumId w:val="30"/>
  </w:num>
  <w:num w:numId="13">
    <w:abstractNumId w:val="7"/>
  </w:num>
  <w:num w:numId="14">
    <w:abstractNumId w:val="9"/>
  </w:num>
  <w:num w:numId="15">
    <w:abstractNumId w:val="12"/>
  </w:num>
  <w:num w:numId="16">
    <w:abstractNumId w:val="13"/>
  </w:num>
  <w:num w:numId="17">
    <w:abstractNumId w:val="22"/>
  </w:num>
  <w:num w:numId="18">
    <w:abstractNumId w:val="14"/>
  </w:num>
  <w:num w:numId="19">
    <w:abstractNumId w:val="35"/>
  </w:num>
  <w:num w:numId="20">
    <w:abstractNumId w:val="36"/>
  </w:num>
  <w:num w:numId="21">
    <w:abstractNumId w:val="26"/>
  </w:num>
  <w:num w:numId="22">
    <w:abstractNumId w:val="2"/>
  </w:num>
  <w:num w:numId="23">
    <w:abstractNumId w:val="18"/>
  </w:num>
  <w:num w:numId="24">
    <w:abstractNumId w:val="33"/>
  </w:num>
  <w:num w:numId="25">
    <w:abstractNumId w:val="4"/>
  </w:num>
  <w:num w:numId="26">
    <w:abstractNumId w:val="16"/>
  </w:num>
  <w:num w:numId="27">
    <w:abstractNumId w:val="31"/>
  </w:num>
  <w:num w:numId="28">
    <w:abstractNumId w:val="19"/>
  </w:num>
  <w:num w:numId="29">
    <w:abstractNumId w:val="5"/>
  </w:num>
  <w:num w:numId="30">
    <w:abstractNumId w:val="6"/>
  </w:num>
  <w:num w:numId="31">
    <w:abstractNumId w:val="3"/>
  </w:num>
  <w:num w:numId="32">
    <w:abstractNumId w:val="17"/>
  </w:num>
  <w:num w:numId="33">
    <w:abstractNumId w:val="27"/>
  </w:num>
  <w:num w:numId="34">
    <w:abstractNumId w:val="23"/>
  </w:num>
  <w:num w:numId="35">
    <w:abstractNumId w:val="32"/>
  </w:num>
  <w:num w:numId="36">
    <w:abstractNumId w:val="2"/>
  </w:num>
  <w:num w:numId="37">
    <w:abstractNumId w:val="2"/>
  </w:num>
  <w:num w:numId="38">
    <w:abstractNumId w:val="2"/>
  </w:num>
  <w:num w:numId="39">
    <w:abstractNumId w:val="28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9D"/>
    <w:rsid w:val="00014B1F"/>
    <w:rsid w:val="000D1728"/>
    <w:rsid w:val="000E704A"/>
    <w:rsid w:val="001243D5"/>
    <w:rsid w:val="00145B68"/>
    <w:rsid w:val="001A009F"/>
    <w:rsid w:val="001A325F"/>
    <w:rsid w:val="001E1DD3"/>
    <w:rsid w:val="002533A3"/>
    <w:rsid w:val="002919E8"/>
    <w:rsid w:val="002C1481"/>
    <w:rsid w:val="003019BC"/>
    <w:rsid w:val="00330166"/>
    <w:rsid w:val="00370342"/>
    <w:rsid w:val="0058586E"/>
    <w:rsid w:val="006178DB"/>
    <w:rsid w:val="00676C64"/>
    <w:rsid w:val="006805B9"/>
    <w:rsid w:val="006C32EB"/>
    <w:rsid w:val="006E301B"/>
    <w:rsid w:val="00780BB9"/>
    <w:rsid w:val="007C09C5"/>
    <w:rsid w:val="007C6A8B"/>
    <w:rsid w:val="008309C6"/>
    <w:rsid w:val="0086419D"/>
    <w:rsid w:val="009A6BF7"/>
    <w:rsid w:val="009B5435"/>
    <w:rsid w:val="00AA4937"/>
    <w:rsid w:val="00AC0582"/>
    <w:rsid w:val="00AC0903"/>
    <w:rsid w:val="00B04CF0"/>
    <w:rsid w:val="00B86A26"/>
    <w:rsid w:val="00C04505"/>
    <w:rsid w:val="00C8578A"/>
    <w:rsid w:val="00CA0583"/>
    <w:rsid w:val="00CA62BA"/>
    <w:rsid w:val="00CF42DB"/>
    <w:rsid w:val="00D90855"/>
    <w:rsid w:val="00DA60D9"/>
    <w:rsid w:val="00DA6F63"/>
    <w:rsid w:val="00E97E61"/>
    <w:rsid w:val="00ED21B0"/>
    <w:rsid w:val="00F43420"/>
    <w:rsid w:val="00F67A7A"/>
    <w:rsid w:val="00FD5159"/>
    <w:rsid w:val="00FE1C8D"/>
    <w:rsid w:val="00FE7656"/>
    <w:rsid w:val="00FF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BE6FD"/>
  <w15:chartTrackingRefBased/>
  <w15:docId w15:val="{25879D44-6B4E-4DCA-925B-80149395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8578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FF5BF4"/>
    <w:pPr>
      <w:pageBreakBefore/>
      <w:numPr>
        <w:numId w:val="1"/>
      </w:numPr>
      <w:ind w:left="0" w:firstLine="0"/>
      <w:jc w:val="center"/>
      <w:outlineLvl w:val="0"/>
    </w:pPr>
    <w:rPr>
      <w:b/>
      <w:bCs/>
    </w:rPr>
  </w:style>
  <w:style w:type="paragraph" w:styleId="2">
    <w:name w:val="heading 2"/>
    <w:basedOn w:val="a1"/>
    <w:link w:val="20"/>
    <w:uiPriority w:val="9"/>
    <w:qFormat/>
    <w:rsid w:val="00F67A7A"/>
    <w:pPr>
      <w:numPr>
        <w:numId w:val="22"/>
      </w:numPr>
      <w:ind w:left="0" w:firstLine="709"/>
      <w:outlineLvl w:val="1"/>
    </w:pPr>
    <w:rPr>
      <w:rFonts w:cs="Times New Roman"/>
      <w:b/>
      <w:b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F43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unhideWhenUsed/>
    <w:rsid w:val="006C32E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6C32EB"/>
    <w:rPr>
      <w:rFonts w:ascii="Times New Roman" w:hAnsi="Times New Roman"/>
      <w:sz w:val="28"/>
    </w:rPr>
  </w:style>
  <w:style w:type="paragraph" w:styleId="a8">
    <w:name w:val="footer"/>
    <w:basedOn w:val="a0"/>
    <w:link w:val="a9"/>
    <w:uiPriority w:val="99"/>
    <w:unhideWhenUsed/>
    <w:rsid w:val="006C32E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6C32EB"/>
    <w:rPr>
      <w:rFonts w:ascii="Times New Roman" w:hAnsi="Times New Roman"/>
      <w:sz w:val="28"/>
    </w:rPr>
  </w:style>
  <w:style w:type="paragraph" w:styleId="a1">
    <w:name w:val="List Paragraph"/>
    <w:basedOn w:val="a0"/>
    <w:uiPriority w:val="34"/>
    <w:qFormat/>
    <w:rsid w:val="00ED21B0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F5BF4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2"/>
    <w:link w:val="2"/>
    <w:uiPriority w:val="9"/>
    <w:rsid w:val="00F67A7A"/>
    <w:rPr>
      <w:rFonts w:ascii="Times New Roman" w:hAnsi="Times New Roman" w:cs="Times New Roman"/>
      <w:b/>
      <w:bCs/>
      <w:sz w:val="28"/>
      <w:szCs w:val="28"/>
    </w:rPr>
  </w:style>
  <w:style w:type="paragraph" w:styleId="aa">
    <w:name w:val="Normal (Web)"/>
    <w:basedOn w:val="a0"/>
    <w:uiPriority w:val="99"/>
    <w:unhideWhenUsed/>
    <w:rsid w:val="000D172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2"/>
    <w:uiPriority w:val="22"/>
    <w:qFormat/>
    <w:rsid w:val="000D1728"/>
    <w:rPr>
      <w:b/>
      <w:bCs/>
    </w:rPr>
  </w:style>
  <w:style w:type="paragraph" w:customStyle="1" w:styleId="a">
    <w:name w:val="Основной"/>
    <w:basedOn w:val="a0"/>
    <w:link w:val="ac"/>
    <w:rsid w:val="00CA0583"/>
    <w:pPr>
      <w:numPr>
        <w:numId w:val="23"/>
      </w:numPr>
      <w:ind w:left="0" w:firstLine="709"/>
    </w:pPr>
    <w:rPr>
      <w:rFonts w:eastAsia="Times New Roman" w:cs="Times New Roman"/>
      <w:szCs w:val="28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FF5BF4"/>
    <w:pPr>
      <w:keepNext/>
      <w:keepLines/>
      <w:pageBreakBefore w:val="0"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c">
    <w:name w:val="Основной Знак"/>
    <w:basedOn w:val="a2"/>
    <w:link w:val="a"/>
    <w:rsid w:val="00CA058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58586E"/>
    <w:pPr>
      <w:tabs>
        <w:tab w:val="right" w:leader="dot" w:pos="10195"/>
      </w:tabs>
    </w:pPr>
  </w:style>
  <w:style w:type="character" w:styleId="ae">
    <w:name w:val="Hyperlink"/>
    <w:basedOn w:val="a2"/>
    <w:uiPriority w:val="99"/>
    <w:unhideWhenUsed/>
    <w:rsid w:val="00FF5BF4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F67A7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59549-915C-446D-99A7-3DC9357F9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19</Pages>
  <Words>3354</Words>
  <Characters>19123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13</cp:revision>
  <dcterms:created xsi:type="dcterms:W3CDTF">2026-03-19T11:24:00Z</dcterms:created>
  <dcterms:modified xsi:type="dcterms:W3CDTF">2026-05-13T17:09:00Z</dcterms:modified>
</cp:coreProperties>
</file>