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D67" w:rsidRDefault="00522D67" w:rsidP="00522D67">
      <w:pPr>
        <w:pStyle w:val="4"/>
        <w:keepNext w:val="0"/>
        <w:keepLines w:val="0"/>
        <w:spacing w:before="240" w:after="40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bookmarkStart w:id="0" w:name="_ywx86wjp3730" w:colFirst="0" w:colLast="0"/>
      <w:bookmarkEnd w:id="0"/>
      <w:r w:rsidRPr="00522D67">
        <w:rPr>
          <w:rFonts w:ascii="Times New Roman" w:hAnsi="Times New Roman" w:cs="Times New Roman"/>
          <w:b/>
          <w:color w:val="000000"/>
          <w:sz w:val="28"/>
          <w:szCs w:val="28"/>
        </w:rPr>
        <w:t>П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рактическая работа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№7</w:t>
      </w:r>
    </w:p>
    <w:p w:rsidR="00522D67" w:rsidRDefault="00522D67" w:rsidP="00522D67">
      <w:pPr>
        <w:pStyle w:val="4"/>
        <w:keepNext w:val="0"/>
        <w:keepLines w:val="0"/>
        <w:spacing w:before="240" w:after="40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«</w:t>
      </w:r>
      <w:r w:rsidRPr="00522D67">
        <w:rPr>
          <w:rFonts w:ascii="Times New Roman" w:hAnsi="Times New Roman" w:cs="Times New Roman"/>
          <w:b/>
          <w:color w:val="000000"/>
          <w:sz w:val="28"/>
          <w:szCs w:val="28"/>
        </w:rPr>
        <w:t>Разработка обучающего курса по информационной безопасности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:rsidR="00522D67" w:rsidRPr="00522D67" w:rsidRDefault="00522D67" w:rsidP="00522D67">
      <w:pPr>
        <w:rPr>
          <w:lang w:val="ru-RU"/>
        </w:rPr>
      </w:pPr>
    </w:p>
    <w:p w:rsidR="00522D67" w:rsidRPr="00522D67" w:rsidRDefault="00522D67" w:rsidP="00522D67">
      <w:pPr>
        <w:pStyle w:val="4"/>
        <w:keepNext w:val="0"/>
        <w:keepLines w:val="0"/>
        <w:spacing w:before="0"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22D67">
        <w:rPr>
          <w:rFonts w:ascii="Times New Roman" w:hAnsi="Times New Roman" w:cs="Times New Roman"/>
          <w:b/>
          <w:color w:val="000000"/>
          <w:sz w:val="28"/>
          <w:szCs w:val="28"/>
        </w:rPr>
        <w:t>Цель:</w:t>
      </w:r>
      <w:r w:rsidRPr="00522D67">
        <w:rPr>
          <w:rFonts w:ascii="Times New Roman" w:hAnsi="Times New Roman" w:cs="Times New Roman"/>
          <w:color w:val="000000"/>
          <w:sz w:val="28"/>
          <w:szCs w:val="28"/>
        </w:rPr>
        <w:t xml:space="preserve"> Разработать правила и обучающий курс для сотрудников компании по обеспечению информационной безопасности.</w:t>
      </w:r>
    </w:p>
    <w:p w:rsidR="00522D67" w:rsidRPr="00522D67" w:rsidRDefault="00522D67" w:rsidP="00522D6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2D67">
        <w:rPr>
          <w:rFonts w:ascii="Times New Roman" w:hAnsi="Times New Roman" w:cs="Times New Roman"/>
          <w:sz w:val="28"/>
          <w:szCs w:val="28"/>
        </w:rPr>
        <w:t xml:space="preserve">Информационная безопасность </w:t>
      </w:r>
      <w:bookmarkStart w:id="1" w:name="_GoBack"/>
      <w:bookmarkEnd w:id="1"/>
      <w:r w:rsidRPr="00522D67">
        <w:rPr>
          <w:rFonts w:ascii="Times New Roman" w:hAnsi="Times New Roman" w:cs="Times New Roman"/>
          <w:sz w:val="28"/>
          <w:szCs w:val="28"/>
        </w:rPr>
        <w:t xml:space="preserve">(ИБ) – это совокупность мер и действий, направленных на защиту информационных ресурсов компании от несанкционированного доступа, повреждения, утраты или других угроз. В современном цифровом мире компании сталкиваются с постоянно меняющимися угрозами, и осведомленность сотрудников является одним из ключевых факторов успешного противодействия </w:t>
      </w:r>
      <w:proofErr w:type="spellStart"/>
      <w:r w:rsidRPr="00522D67">
        <w:rPr>
          <w:rFonts w:ascii="Times New Roman" w:hAnsi="Times New Roman" w:cs="Times New Roman"/>
          <w:sz w:val="28"/>
          <w:szCs w:val="28"/>
        </w:rPr>
        <w:t>киберугрозам</w:t>
      </w:r>
      <w:proofErr w:type="spellEnd"/>
      <w:r w:rsidRPr="00522D67">
        <w:rPr>
          <w:rFonts w:ascii="Times New Roman" w:hAnsi="Times New Roman" w:cs="Times New Roman"/>
          <w:sz w:val="28"/>
          <w:szCs w:val="28"/>
        </w:rPr>
        <w:t>.</w:t>
      </w:r>
    </w:p>
    <w:p w:rsidR="00522D67" w:rsidRDefault="00522D67" w:rsidP="00522D6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2D67">
        <w:rPr>
          <w:rFonts w:ascii="Times New Roman" w:hAnsi="Times New Roman" w:cs="Times New Roman"/>
          <w:i/>
          <w:sz w:val="28"/>
          <w:szCs w:val="28"/>
        </w:rPr>
        <w:t>Значение курса по информационной безопасности:</w:t>
      </w:r>
      <w:r w:rsidRPr="00522D67">
        <w:rPr>
          <w:rFonts w:ascii="Times New Roman" w:hAnsi="Times New Roman" w:cs="Times New Roman"/>
          <w:sz w:val="28"/>
          <w:szCs w:val="28"/>
        </w:rPr>
        <w:t xml:space="preserve"> Обучение сотрудников принципам ИБ помогает минимизировать риски утечек данных и атак на информационную инфраструктуру компании. Большинство инцидентов ИБ связано с человеческим фактором, поэтому знание правил безопасного обращения с информацией имеет критическое значение.</w:t>
      </w:r>
    </w:p>
    <w:p w:rsidR="00522D67" w:rsidRDefault="00522D67" w:rsidP="00522D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2D67">
        <w:rPr>
          <w:rFonts w:ascii="Times New Roman" w:hAnsi="Times New Roman" w:cs="Times New Roman"/>
          <w:sz w:val="28"/>
          <w:szCs w:val="28"/>
        </w:rPr>
        <w:t>1.</w:t>
      </w:r>
      <w:r w:rsidRPr="00522D67">
        <w:rPr>
          <w:rFonts w:ascii="Times New Roman" w:hAnsi="Times New Roman" w:cs="Times New Roman"/>
          <w:sz w:val="28"/>
          <w:szCs w:val="28"/>
        </w:rPr>
        <w:tab/>
        <w:t>Определение целей и аудитории обучающего курса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22D67" w:rsidRDefault="00522D67" w:rsidP="00522D6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2D67">
        <w:rPr>
          <w:rFonts w:ascii="Times New Roman" w:hAnsi="Times New Roman" w:cs="Times New Roman"/>
          <w:sz w:val="28"/>
          <w:szCs w:val="28"/>
        </w:rPr>
        <w:t>Определить основные цели курса (повышение осведомленности сотрудников о рисках информационной безопасности, обучение методам и инструментам обеспечения ИБ, формирование культуры информационной безопасности в компании). – Выделить целевую аудиторию (менеджеры, специалисты, рядовые сотрудники).</w:t>
      </w:r>
    </w:p>
    <w:p w:rsidR="00522D67" w:rsidRDefault="00522D67" w:rsidP="00522D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D67">
        <w:rPr>
          <w:rFonts w:ascii="Times New Roman" w:hAnsi="Times New Roman" w:cs="Times New Roman"/>
          <w:sz w:val="28"/>
          <w:szCs w:val="28"/>
        </w:rPr>
        <w:t>2.</w:t>
      </w:r>
      <w:r w:rsidRPr="00522D67">
        <w:rPr>
          <w:rFonts w:ascii="Times New Roman" w:hAnsi="Times New Roman" w:cs="Times New Roman"/>
          <w:sz w:val="28"/>
          <w:szCs w:val="28"/>
        </w:rPr>
        <w:tab/>
        <w:t>Разработка структур</w:t>
      </w:r>
      <w:r>
        <w:rPr>
          <w:rFonts w:ascii="Times New Roman" w:hAnsi="Times New Roman" w:cs="Times New Roman"/>
          <w:sz w:val="28"/>
          <w:szCs w:val="28"/>
        </w:rPr>
        <w:t>ы и содержания обучающего курса.</w:t>
      </w:r>
    </w:p>
    <w:p w:rsidR="00522D67" w:rsidRDefault="00522D67" w:rsidP="00522D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522D67">
        <w:rPr>
          <w:rFonts w:ascii="Times New Roman" w:hAnsi="Times New Roman" w:cs="Times New Roman"/>
          <w:sz w:val="28"/>
          <w:szCs w:val="28"/>
        </w:rPr>
        <w:t>Разделить материал на модули или темы (основы информационной безопасности, риски и угрозы, методы защиты информации, методы реагирования на инциденты, этические нормы в Интернете). – Подобрать и адаптировать подходящие материалы для каждой темы (статьи, видео, презентации, практические примеры).</w:t>
      </w:r>
    </w:p>
    <w:p w:rsidR="00522D67" w:rsidRDefault="00522D67" w:rsidP="00522D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22D67" w:rsidRDefault="00522D67" w:rsidP="00522D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22D67" w:rsidRDefault="00522D67" w:rsidP="00522D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22D67" w:rsidRDefault="00522D67" w:rsidP="00522D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Выбор методов обучения.</w:t>
      </w:r>
    </w:p>
    <w:p w:rsidR="00522D67" w:rsidRPr="00522D67" w:rsidRDefault="00522D67" w:rsidP="00522D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D67">
        <w:rPr>
          <w:rFonts w:ascii="Times New Roman" w:hAnsi="Times New Roman" w:cs="Times New Roman"/>
          <w:sz w:val="28"/>
          <w:szCs w:val="28"/>
        </w:rPr>
        <w:t>Разработать программу обучения с учетом предпочтений целевой аудитории (</w:t>
      </w:r>
      <w:proofErr w:type="spellStart"/>
      <w:r w:rsidRPr="00522D67">
        <w:rPr>
          <w:rFonts w:ascii="Times New Roman" w:hAnsi="Times New Roman" w:cs="Times New Roman"/>
          <w:sz w:val="28"/>
          <w:szCs w:val="28"/>
        </w:rPr>
        <w:t>вебинары</w:t>
      </w:r>
      <w:proofErr w:type="spellEnd"/>
      <w:r w:rsidRPr="00522D67">
        <w:rPr>
          <w:rFonts w:ascii="Times New Roman" w:hAnsi="Times New Roman" w:cs="Times New Roman"/>
          <w:sz w:val="28"/>
          <w:szCs w:val="28"/>
        </w:rPr>
        <w:t>, онлайн-курсы, самостоятельное изучение материалов). – Выбрать инструменты для проведения обучения (системы дистанционного обучения, видеоконференции, платформы для создания курсов).</w:t>
      </w:r>
    </w:p>
    <w:p w:rsidR="00522D67" w:rsidRDefault="00522D67" w:rsidP="00522D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22D67">
        <w:rPr>
          <w:rFonts w:ascii="Times New Roman" w:hAnsi="Times New Roman" w:cs="Times New Roman"/>
          <w:sz w:val="28"/>
          <w:szCs w:val="28"/>
        </w:rPr>
        <w:t>4.</w:t>
      </w:r>
      <w:r w:rsidRPr="00522D67">
        <w:rPr>
          <w:rFonts w:ascii="Times New Roman" w:hAnsi="Times New Roman" w:cs="Times New Roman"/>
          <w:sz w:val="28"/>
          <w:szCs w:val="28"/>
        </w:rPr>
        <w:tab/>
        <w:t>Оценка результат</w:t>
      </w:r>
      <w:r>
        <w:rPr>
          <w:rFonts w:ascii="Times New Roman" w:hAnsi="Times New Roman" w:cs="Times New Roman"/>
          <w:sz w:val="28"/>
          <w:szCs w:val="28"/>
        </w:rPr>
        <w:t>ов обучения и обратная связь.</w:t>
      </w:r>
    </w:p>
    <w:p w:rsidR="00022E1B" w:rsidRPr="00522D67" w:rsidRDefault="00522D67" w:rsidP="00522D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22D67">
        <w:rPr>
          <w:rFonts w:ascii="Times New Roman" w:hAnsi="Times New Roman" w:cs="Times New Roman"/>
          <w:sz w:val="28"/>
          <w:szCs w:val="28"/>
        </w:rPr>
        <w:t>Организовать тестирование или экзамен после прохождения курса для оценки полученных знаний.</w:t>
      </w:r>
    </w:p>
    <w:sectPr w:rsidR="00022E1B" w:rsidRPr="00522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37C35"/>
    <w:multiLevelType w:val="multilevel"/>
    <w:tmpl w:val="7F963EFE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BF442E"/>
    <w:multiLevelType w:val="multilevel"/>
    <w:tmpl w:val="D1B0C6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A413C0"/>
    <w:multiLevelType w:val="multilevel"/>
    <w:tmpl w:val="E3B8CD40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6E42A0"/>
    <w:multiLevelType w:val="multilevel"/>
    <w:tmpl w:val="80302AC8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544"/>
    <w:rsid w:val="004A0544"/>
    <w:rsid w:val="00522D67"/>
    <w:rsid w:val="00B730BD"/>
    <w:rsid w:val="00FA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AAFB7"/>
  <w15:chartTrackingRefBased/>
  <w15:docId w15:val="{2A99F88F-72F1-4647-9E34-D5325580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22D67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4">
    <w:name w:val="heading 4"/>
    <w:basedOn w:val="a"/>
    <w:next w:val="a"/>
    <w:link w:val="40"/>
    <w:rsid w:val="00522D6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522D67"/>
    <w:rPr>
      <w:rFonts w:ascii="Arial" w:eastAsia="Arial" w:hAnsi="Arial" w:cs="Arial"/>
      <w:color w:val="666666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OFT0757</dc:creator>
  <cp:keywords/>
  <dc:description/>
  <cp:lastModifiedBy>OFT0757</cp:lastModifiedBy>
  <cp:revision>2</cp:revision>
  <dcterms:created xsi:type="dcterms:W3CDTF">2024-11-18T07:51:00Z</dcterms:created>
  <dcterms:modified xsi:type="dcterms:W3CDTF">2024-11-18T07:58:00Z</dcterms:modified>
</cp:coreProperties>
</file>