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0044400D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9C5B7C">
        <w:rPr>
          <w:rFonts w:eastAsia="Times New Roman"/>
          <w:b/>
          <w:bCs/>
          <w:sz w:val="32"/>
          <w:szCs w:val="32"/>
        </w:rPr>
        <w:t>2</w:t>
      </w:r>
    </w:p>
    <w:p w14:paraId="0A758258" w14:textId="086AA91D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BC42F8">
        <w:rPr>
          <w:rFonts w:eastAsia="Times New Roman"/>
          <w:b/>
          <w:bCs/>
          <w:sz w:val="32"/>
          <w:szCs w:val="32"/>
        </w:rPr>
        <w:t>ПРОЕКТИРОВАНИЕ ИАС В ЗАЩИЩЕННОМ ИСПОЛНЕНИИ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7A1A7BF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BC42F8">
        <w:rPr>
          <w:rFonts w:eastAsia="Times New Roman" w:cs="Times New Roman"/>
          <w:bCs/>
          <w:color w:val="000000"/>
          <w:szCs w:val="28"/>
        </w:rPr>
        <w:t>5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FDA205D" w14:textId="4586AAF5" w:rsidR="0030633B" w:rsidRDefault="0030633B" w:rsidP="0030633B">
      <w:pPr>
        <w:spacing w:after="0"/>
      </w:pPr>
      <w:r w:rsidRPr="0030633B">
        <w:rPr>
          <w:b/>
          <w:bCs/>
        </w:rPr>
        <w:lastRenderedPageBreak/>
        <w:t>Название:</w:t>
      </w:r>
      <w:r>
        <w:t xml:space="preserve"> «</w:t>
      </w:r>
      <w:r w:rsidR="009C5B7C">
        <w:t>Исследование возможностей инструментального средства</w:t>
      </w:r>
      <w:r w:rsidR="009C5B7C">
        <w:t xml:space="preserve"> </w:t>
      </w:r>
      <w:proofErr w:type="spellStart"/>
      <w:r w:rsidR="009C5B7C">
        <w:t>BizagiProcessModeler</w:t>
      </w:r>
      <w:proofErr w:type="spellEnd"/>
      <w:r w:rsidR="009C5B7C">
        <w:t xml:space="preserve"> для проектирования учебной информационной системы в сфере образования в соответствии со стандартом BPMN (моделирование бизнес-процессов)</w:t>
      </w:r>
      <w:r>
        <w:t>».</w:t>
      </w:r>
    </w:p>
    <w:p w14:paraId="134449AC" w14:textId="152356AB" w:rsidR="0030633B" w:rsidRDefault="0030633B" w:rsidP="0030633B">
      <w:pPr>
        <w:spacing w:after="0"/>
      </w:pPr>
      <w:r w:rsidRPr="0030633B">
        <w:rPr>
          <w:b/>
          <w:bCs/>
        </w:rPr>
        <w:t>Цель</w:t>
      </w:r>
      <w:r w:rsidR="009C5B7C" w:rsidRPr="0030633B">
        <w:rPr>
          <w:b/>
          <w:bCs/>
        </w:rPr>
        <w:t>:</w:t>
      </w:r>
      <w:r w:rsidR="009C5B7C">
        <w:t xml:space="preserve"> </w:t>
      </w:r>
      <w:r w:rsidR="009C5B7C" w:rsidRPr="009C5B7C">
        <w:t>исследовать</w:t>
      </w:r>
      <w:r w:rsidR="009C5B7C" w:rsidRPr="009C5B7C">
        <w:t xml:space="preserve"> возможност</w:t>
      </w:r>
      <w:r w:rsidR="009C5B7C">
        <w:t>и</w:t>
      </w:r>
      <w:r w:rsidR="009C5B7C" w:rsidRPr="009C5B7C">
        <w:t xml:space="preserve"> инструментального средства </w:t>
      </w:r>
      <w:proofErr w:type="spellStart"/>
      <w:r w:rsidR="009C5B7C" w:rsidRPr="009C5B7C">
        <w:t>BizagiProcessModeler</w:t>
      </w:r>
      <w:proofErr w:type="spellEnd"/>
      <w:r w:rsidR="009C5B7C" w:rsidRPr="009C5B7C">
        <w:t xml:space="preserve"> для проектирования учебной информационной системы в сфере образования в соответствии со стандартом BPMN (моделирование бизнес-процессов)</w:t>
      </w:r>
      <w:r>
        <w:t>.</w:t>
      </w:r>
    </w:p>
    <w:p w14:paraId="07C08B75" w14:textId="677BBC23" w:rsidR="009C5B7C" w:rsidRDefault="009C5B7C" w:rsidP="0030633B">
      <w:pPr>
        <w:spacing w:after="0"/>
      </w:pPr>
    </w:p>
    <w:p w14:paraId="10ED7E1C" w14:textId="035D10A9" w:rsidR="009C5B7C" w:rsidRDefault="009C5B7C" w:rsidP="0030633B">
      <w:pPr>
        <w:spacing w:after="0"/>
      </w:pPr>
      <w:r>
        <w:t>Создание новой пустой диаграммы.</w:t>
      </w:r>
    </w:p>
    <w:p w14:paraId="6F57C6DA" w14:textId="77777777" w:rsidR="009C5B7C" w:rsidRPr="009C5B7C" w:rsidRDefault="009C5B7C" w:rsidP="009C5B7C">
      <w:pPr>
        <w:keepNext/>
        <w:spacing w:after="0"/>
        <w:ind w:firstLine="0"/>
        <w:jc w:val="center"/>
        <w:rPr>
          <w:szCs w:val="28"/>
        </w:rPr>
      </w:pPr>
      <w:r w:rsidRPr="009C5B7C">
        <w:rPr>
          <w:szCs w:val="28"/>
        </w:rPr>
        <w:drawing>
          <wp:inline distT="0" distB="0" distL="0" distR="0" wp14:anchorId="6E585FB4" wp14:editId="05072F28">
            <wp:extent cx="5940425" cy="3175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CF9B" w14:textId="5F48F1DF" w:rsidR="009C5B7C" w:rsidRDefault="009C5B7C" w:rsidP="009C5B7C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C5B7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C5B7C">
        <w:rPr>
          <w:i w:val="0"/>
          <w:iCs w:val="0"/>
          <w:color w:val="auto"/>
          <w:sz w:val="28"/>
          <w:szCs w:val="28"/>
        </w:rPr>
        <w:fldChar w:fldCharType="begin"/>
      </w:r>
      <w:r w:rsidRPr="009C5B7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5B7C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1</w:t>
      </w:r>
      <w:r w:rsidRPr="009C5B7C">
        <w:rPr>
          <w:i w:val="0"/>
          <w:iCs w:val="0"/>
          <w:color w:val="auto"/>
          <w:sz w:val="28"/>
          <w:szCs w:val="28"/>
        </w:rPr>
        <w:fldChar w:fldCharType="end"/>
      </w:r>
      <w:r w:rsidRPr="009C5B7C">
        <w:rPr>
          <w:i w:val="0"/>
          <w:iCs w:val="0"/>
          <w:color w:val="auto"/>
          <w:sz w:val="28"/>
          <w:szCs w:val="28"/>
        </w:rPr>
        <w:t xml:space="preserve"> - Создание новой диаграммы</w:t>
      </w:r>
    </w:p>
    <w:p w14:paraId="4ED042C6" w14:textId="582585ED" w:rsidR="009C5B7C" w:rsidRDefault="00340F7E" w:rsidP="009C5B7C">
      <w:r>
        <w:br w:type="column"/>
      </w:r>
      <w:r>
        <w:lastRenderedPageBreak/>
        <w:t>Создание дорожек для ролей курса</w:t>
      </w:r>
    </w:p>
    <w:p w14:paraId="565FFA9A" w14:textId="77777777" w:rsidR="00340F7E" w:rsidRPr="00340F7E" w:rsidRDefault="00340F7E" w:rsidP="00340F7E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340F7E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20CC6A52" wp14:editId="46BD3A03">
            <wp:extent cx="5940425" cy="4679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F147" w14:textId="73357031" w:rsidR="00340F7E" w:rsidRDefault="00340F7E" w:rsidP="00340F7E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340F7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40F7E">
        <w:rPr>
          <w:i w:val="0"/>
          <w:iCs w:val="0"/>
          <w:color w:val="auto"/>
          <w:sz w:val="28"/>
          <w:szCs w:val="28"/>
        </w:rPr>
        <w:fldChar w:fldCharType="begin"/>
      </w:r>
      <w:r w:rsidRPr="00340F7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0F7E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2</w:t>
      </w:r>
      <w:r w:rsidRPr="00340F7E">
        <w:rPr>
          <w:i w:val="0"/>
          <w:iCs w:val="0"/>
          <w:color w:val="auto"/>
          <w:sz w:val="28"/>
          <w:szCs w:val="28"/>
        </w:rPr>
        <w:fldChar w:fldCharType="end"/>
      </w:r>
      <w:r w:rsidRPr="00340F7E">
        <w:rPr>
          <w:i w:val="0"/>
          <w:iCs w:val="0"/>
          <w:color w:val="auto"/>
          <w:sz w:val="28"/>
          <w:szCs w:val="28"/>
        </w:rPr>
        <w:t xml:space="preserve"> - Дорожки ролей курса</w:t>
      </w:r>
    </w:p>
    <w:p w14:paraId="5E08F1DD" w14:textId="40CA38CA" w:rsidR="00340F7E" w:rsidRDefault="00A2631A" w:rsidP="00340F7E">
      <w:r>
        <w:br w:type="column"/>
      </w:r>
      <w:r w:rsidR="0036585D">
        <w:lastRenderedPageBreak/>
        <w:t xml:space="preserve">Создание первоначального </w:t>
      </w:r>
      <w:r>
        <w:t>плана бизнес-модели процесса</w:t>
      </w:r>
      <w:r w:rsidR="00E85164">
        <w:t>.</w:t>
      </w:r>
    </w:p>
    <w:p w14:paraId="593BA887" w14:textId="77777777" w:rsidR="00A2631A" w:rsidRPr="00A2631A" w:rsidRDefault="00A2631A" w:rsidP="00A2631A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A2631A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40CA33FC" wp14:editId="438AB6EF">
            <wp:extent cx="5940425" cy="41376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173C" w14:textId="35CA2135" w:rsidR="00A2631A" w:rsidRDefault="00A2631A" w:rsidP="00A2631A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A2631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2631A">
        <w:rPr>
          <w:i w:val="0"/>
          <w:iCs w:val="0"/>
          <w:color w:val="auto"/>
          <w:sz w:val="28"/>
          <w:szCs w:val="28"/>
        </w:rPr>
        <w:fldChar w:fldCharType="begin"/>
      </w:r>
      <w:r w:rsidRPr="00A2631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631A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3</w:t>
      </w:r>
      <w:r w:rsidRPr="00A2631A">
        <w:rPr>
          <w:i w:val="0"/>
          <w:iCs w:val="0"/>
          <w:color w:val="auto"/>
          <w:sz w:val="28"/>
          <w:szCs w:val="28"/>
        </w:rPr>
        <w:fldChar w:fldCharType="end"/>
      </w:r>
      <w:r w:rsidRPr="00A2631A">
        <w:rPr>
          <w:i w:val="0"/>
          <w:iCs w:val="0"/>
          <w:color w:val="auto"/>
          <w:sz w:val="28"/>
          <w:szCs w:val="28"/>
        </w:rPr>
        <w:t xml:space="preserve"> - Начальный план</w:t>
      </w:r>
    </w:p>
    <w:p w14:paraId="6B1FECA4" w14:textId="28F16265" w:rsidR="00A2631A" w:rsidRDefault="00A2631A" w:rsidP="00A2631A">
      <w:r>
        <w:t xml:space="preserve">Добавление графических элементов на </w:t>
      </w:r>
      <w:r w:rsidR="00E85164">
        <w:t>диаграмму.</w:t>
      </w:r>
    </w:p>
    <w:p w14:paraId="349551A9" w14:textId="77777777" w:rsidR="00E85164" w:rsidRPr="00E85164" w:rsidRDefault="00E85164" w:rsidP="00E85164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85164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64FA9689" wp14:editId="2907C6FF">
            <wp:extent cx="5940425" cy="31800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7B55" w14:textId="229B564D" w:rsidR="00E85164" w:rsidRDefault="00E85164" w:rsidP="00E85164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8516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85164">
        <w:rPr>
          <w:i w:val="0"/>
          <w:iCs w:val="0"/>
          <w:color w:val="auto"/>
          <w:sz w:val="28"/>
          <w:szCs w:val="28"/>
        </w:rPr>
        <w:fldChar w:fldCharType="begin"/>
      </w:r>
      <w:r w:rsidRPr="00E8516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5164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4</w:t>
      </w:r>
      <w:r w:rsidRPr="00E85164">
        <w:rPr>
          <w:i w:val="0"/>
          <w:iCs w:val="0"/>
          <w:color w:val="auto"/>
          <w:sz w:val="28"/>
          <w:szCs w:val="28"/>
        </w:rPr>
        <w:fldChar w:fldCharType="end"/>
      </w:r>
      <w:r w:rsidRPr="00E85164">
        <w:rPr>
          <w:i w:val="0"/>
          <w:iCs w:val="0"/>
          <w:color w:val="auto"/>
          <w:sz w:val="28"/>
          <w:szCs w:val="28"/>
        </w:rPr>
        <w:t xml:space="preserve"> - Диаграмма с графическими элементами</w:t>
      </w:r>
    </w:p>
    <w:p w14:paraId="45C32DDD" w14:textId="67F12F0A" w:rsidR="00E85164" w:rsidRDefault="00E85164" w:rsidP="00E85164">
      <w:r>
        <w:br w:type="column"/>
      </w:r>
      <w:r>
        <w:lastRenderedPageBreak/>
        <w:t>Добавление промежуточных этапов на диаграмму и графических элементов хранилища данных и объекта данных</w:t>
      </w:r>
    </w:p>
    <w:p w14:paraId="7AA4B28D" w14:textId="578BF545" w:rsidR="00E85164" w:rsidRPr="00E85164" w:rsidRDefault="00E85164" w:rsidP="00E85164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85164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2F4D3E1F" wp14:editId="76D78653">
            <wp:extent cx="5940425" cy="30848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90B2" w14:textId="73F46D87" w:rsidR="00E85164" w:rsidRDefault="00E85164" w:rsidP="00E85164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8516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85164">
        <w:rPr>
          <w:i w:val="0"/>
          <w:iCs w:val="0"/>
          <w:color w:val="auto"/>
          <w:sz w:val="28"/>
          <w:szCs w:val="28"/>
        </w:rPr>
        <w:fldChar w:fldCharType="begin"/>
      </w:r>
      <w:r w:rsidRPr="00E8516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5164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5</w:t>
      </w:r>
      <w:r w:rsidRPr="00E85164">
        <w:rPr>
          <w:i w:val="0"/>
          <w:iCs w:val="0"/>
          <w:color w:val="auto"/>
          <w:sz w:val="28"/>
          <w:szCs w:val="28"/>
        </w:rPr>
        <w:fldChar w:fldCharType="end"/>
      </w:r>
      <w:r w:rsidRPr="00E85164">
        <w:rPr>
          <w:i w:val="0"/>
          <w:iCs w:val="0"/>
          <w:color w:val="auto"/>
          <w:sz w:val="28"/>
          <w:szCs w:val="28"/>
        </w:rPr>
        <w:t xml:space="preserve"> - Промежуточные этапы</w:t>
      </w:r>
    </w:p>
    <w:p w14:paraId="5132A0C4" w14:textId="62DBDFBF" w:rsidR="00E85164" w:rsidRDefault="00E85164" w:rsidP="00E85164">
      <w:r>
        <w:t>Преобразование процесса в подпроцесс и создание новой диаграммы для этого подпроцесса.</w:t>
      </w:r>
    </w:p>
    <w:p w14:paraId="6FE3D54E" w14:textId="77777777" w:rsidR="00E85164" w:rsidRPr="00E85164" w:rsidRDefault="00E85164" w:rsidP="00E85164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85164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15B68EA8" wp14:editId="2A5E8D9E">
            <wp:extent cx="5940425" cy="31711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9B7" w14:textId="66C01667" w:rsidR="00E85164" w:rsidRDefault="00E85164" w:rsidP="00E85164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8516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85164">
        <w:rPr>
          <w:i w:val="0"/>
          <w:iCs w:val="0"/>
          <w:color w:val="auto"/>
          <w:sz w:val="28"/>
          <w:szCs w:val="28"/>
        </w:rPr>
        <w:fldChar w:fldCharType="begin"/>
      </w:r>
      <w:r w:rsidRPr="00E8516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5164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6</w:t>
      </w:r>
      <w:r w:rsidRPr="00E85164">
        <w:rPr>
          <w:i w:val="0"/>
          <w:iCs w:val="0"/>
          <w:color w:val="auto"/>
          <w:sz w:val="28"/>
          <w:szCs w:val="28"/>
        </w:rPr>
        <w:fldChar w:fldCharType="end"/>
      </w:r>
      <w:r w:rsidRPr="00E85164">
        <w:rPr>
          <w:i w:val="0"/>
          <w:iCs w:val="0"/>
          <w:color w:val="auto"/>
          <w:sz w:val="28"/>
          <w:szCs w:val="28"/>
        </w:rPr>
        <w:t xml:space="preserve"> - Преобразование процесса в подпроцесс</w:t>
      </w:r>
    </w:p>
    <w:p w14:paraId="0D37373A" w14:textId="6F116BE4" w:rsidR="00E85164" w:rsidRDefault="00E85164" w:rsidP="00E85164">
      <w:r>
        <w:br w:type="column"/>
      </w:r>
      <w:r w:rsidR="00934F40">
        <w:lastRenderedPageBreak/>
        <w:t>Создание диаграммы «Сформировать график обучения»</w:t>
      </w:r>
    </w:p>
    <w:p w14:paraId="2F97BA4E" w14:textId="77777777" w:rsidR="00934F40" w:rsidRPr="00934F40" w:rsidRDefault="00934F40" w:rsidP="00934F40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02C35517" wp14:editId="419F28EF">
            <wp:extent cx="5940425" cy="3087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FE7F" w14:textId="2ECB8B48" w:rsidR="00934F40" w:rsidRDefault="00934F40" w:rsidP="00934F40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34F40">
        <w:rPr>
          <w:i w:val="0"/>
          <w:iCs w:val="0"/>
          <w:color w:val="auto"/>
          <w:sz w:val="28"/>
          <w:szCs w:val="28"/>
        </w:rPr>
        <w:fldChar w:fldCharType="begin"/>
      </w:r>
      <w:r w:rsidRPr="00934F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4F40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7</w:t>
      </w:r>
      <w:r w:rsidRPr="00934F40">
        <w:rPr>
          <w:i w:val="0"/>
          <w:iCs w:val="0"/>
          <w:color w:val="auto"/>
          <w:sz w:val="28"/>
          <w:szCs w:val="28"/>
        </w:rPr>
        <w:fldChar w:fldCharType="end"/>
      </w:r>
      <w:r w:rsidRPr="00934F40">
        <w:rPr>
          <w:i w:val="0"/>
          <w:iCs w:val="0"/>
          <w:color w:val="auto"/>
          <w:sz w:val="28"/>
          <w:szCs w:val="28"/>
        </w:rPr>
        <w:t xml:space="preserve"> - Диаграмма подпроцесса </w:t>
      </w:r>
      <w:r w:rsidRPr="00934F40">
        <w:rPr>
          <w:i w:val="0"/>
          <w:iCs w:val="0"/>
          <w:color w:val="auto"/>
          <w:sz w:val="28"/>
          <w:szCs w:val="28"/>
        </w:rPr>
        <w:t>«Сформировать график обучения»</w:t>
      </w:r>
    </w:p>
    <w:p w14:paraId="0CDF5B37" w14:textId="3DB8441E" w:rsidR="00934F40" w:rsidRDefault="00934F40" w:rsidP="00934F40">
      <w:r>
        <w:t>Создание расширенный атрибутов элемента «База данных учебных курсов»</w:t>
      </w:r>
    </w:p>
    <w:p w14:paraId="281A8586" w14:textId="77777777" w:rsidR="00934F40" w:rsidRPr="00934F40" w:rsidRDefault="00934F40" w:rsidP="00934F40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6AB77B1F" wp14:editId="2C3195DF">
            <wp:extent cx="5940425" cy="30803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0624" w14:textId="70B53ADF" w:rsidR="00934F40" w:rsidRDefault="00934F40" w:rsidP="00934F40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34F40">
        <w:rPr>
          <w:i w:val="0"/>
          <w:iCs w:val="0"/>
          <w:color w:val="auto"/>
          <w:sz w:val="28"/>
          <w:szCs w:val="28"/>
        </w:rPr>
        <w:fldChar w:fldCharType="begin"/>
      </w:r>
      <w:r w:rsidRPr="00934F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4F40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8</w:t>
      </w:r>
      <w:r w:rsidRPr="00934F40">
        <w:rPr>
          <w:i w:val="0"/>
          <w:iCs w:val="0"/>
          <w:color w:val="auto"/>
          <w:sz w:val="28"/>
          <w:szCs w:val="28"/>
        </w:rPr>
        <w:fldChar w:fldCharType="end"/>
      </w:r>
      <w:r w:rsidRPr="00934F40">
        <w:rPr>
          <w:i w:val="0"/>
          <w:iCs w:val="0"/>
          <w:color w:val="auto"/>
          <w:sz w:val="28"/>
          <w:szCs w:val="28"/>
        </w:rPr>
        <w:t xml:space="preserve"> - Расширенные элементы базы данных учебных курсов</w:t>
      </w:r>
    </w:p>
    <w:p w14:paraId="3D611C3A" w14:textId="4196D168" w:rsidR="00934F40" w:rsidRDefault="00934F40" w:rsidP="00934F40">
      <w:r>
        <w:br w:type="column"/>
      </w:r>
      <w:r>
        <w:lastRenderedPageBreak/>
        <w:t>Добавление записи в базу данных учебных курсов</w:t>
      </w:r>
    </w:p>
    <w:p w14:paraId="797F03A0" w14:textId="77777777" w:rsidR="00934F40" w:rsidRPr="00934F40" w:rsidRDefault="00934F40" w:rsidP="00934F40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678D7241" wp14:editId="4F9927C0">
            <wp:extent cx="5940425" cy="317817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26CF" w14:textId="7D3C5C14" w:rsidR="00934F40" w:rsidRDefault="00934F40" w:rsidP="00934F40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34F40">
        <w:rPr>
          <w:i w:val="0"/>
          <w:iCs w:val="0"/>
          <w:color w:val="auto"/>
          <w:sz w:val="28"/>
          <w:szCs w:val="28"/>
        </w:rPr>
        <w:fldChar w:fldCharType="begin"/>
      </w:r>
      <w:r w:rsidRPr="00934F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4F40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9</w:t>
      </w:r>
      <w:r w:rsidRPr="00934F40">
        <w:rPr>
          <w:i w:val="0"/>
          <w:iCs w:val="0"/>
          <w:color w:val="auto"/>
          <w:sz w:val="28"/>
          <w:szCs w:val="28"/>
        </w:rPr>
        <w:fldChar w:fldCharType="end"/>
      </w:r>
      <w:r w:rsidRPr="00934F40">
        <w:rPr>
          <w:i w:val="0"/>
          <w:iCs w:val="0"/>
          <w:color w:val="auto"/>
          <w:sz w:val="28"/>
          <w:szCs w:val="28"/>
        </w:rPr>
        <w:t xml:space="preserve"> - Добавление записи</w:t>
      </w:r>
    </w:p>
    <w:p w14:paraId="52884D26" w14:textId="70ADE51E" w:rsidR="00934F40" w:rsidRDefault="00934F40" w:rsidP="00934F40">
      <w:r>
        <w:t>Отображение внесенной записи</w:t>
      </w:r>
    </w:p>
    <w:p w14:paraId="768BF0C0" w14:textId="77777777" w:rsidR="00934F40" w:rsidRPr="00934F40" w:rsidRDefault="00934F40" w:rsidP="00934F40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47764F1A" wp14:editId="73B3C7FB">
            <wp:extent cx="5940425" cy="24999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F907" w14:textId="3F262795" w:rsidR="00934F40" w:rsidRDefault="00934F40" w:rsidP="00CF3789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934F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34F40">
        <w:rPr>
          <w:i w:val="0"/>
          <w:iCs w:val="0"/>
          <w:color w:val="auto"/>
          <w:sz w:val="28"/>
          <w:szCs w:val="28"/>
        </w:rPr>
        <w:fldChar w:fldCharType="begin"/>
      </w:r>
      <w:r w:rsidRPr="00934F4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4F40">
        <w:rPr>
          <w:i w:val="0"/>
          <w:iCs w:val="0"/>
          <w:color w:val="auto"/>
          <w:sz w:val="28"/>
          <w:szCs w:val="28"/>
        </w:rPr>
        <w:fldChar w:fldCharType="separate"/>
      </w:r>
      <w:r w:rsidR="00CF3789">
        <w:rPr>
          <w:i w:val="0"/>
          <w:iCs w:val="0"/>
          <w:noProof/>
          <w:color w:val="auto"/>
          <w:sz w:val="28"/>
          <w:szCs w:val="28"/>
        </w:rPr>
        <w:t>10</w:t>
      </w:r>
      <w:r w:rsidRPr="00934F40">
        <w:rPr>
          <w:i w:val="0"/>
          <w:iCs w:val="0"/>
          <w:color w:val="auto"/>
          <w:sz w:val="28"/>
          <w:szCs w:val="28"/>
        </w:rPr>
        <w:fldChar w:fldCharType="end"/>
      </w:r>
      <w:r w:rsidRPr="00934F40">
        <w:rPr>
          <w:i w:val="0"/>
          <w:iCs w:val="0"/>
          <w:color w:val="auto"/>
          <w:sz w:val="28"/>
          <w:szCs w:val="28"/>
        </w:rPr>
        <w:t xml:space="preserve"> - Внесенная запись</w:t>
      </w:r>
    </w:p>
    <w:p w14:paraId="76421CD0" w14:textId="11CF0552" w:rsidR="00CF3789" w:rsidRDefault="00CF3789" w:rsidP="00CF3789">
      <w:r>
        <w:br w:type="column"/>
      </w:r>
      <w:r>
        <w:lastRenderedPageBreak/>
        <w:t>Отчет о валидации диаграммы</w:t>
      </w:r>
    </w:p>
    <w:p w14:paraId="5CA3B3F6" w14:textId="77777777" w:rsidR="00CF3789" w:rsidRPr="00CF3789" w:rsidRDefault="00CF3789" w:rsidP="00CF3789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F3789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078DC40C" wp14:editId="6B0AA0FD">
            <wp:extent cx="5940425" cy="308292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425D" w14:textId="7277CE3F" w:rsidR="00CF3789" w:rsidRDefault="00CF3789" w:rsidP="00CF3789">
      <w:pPr>
        <w:pStyle w:val="a9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F378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F3789">
        <w:rPr>
          <w:i w:val="0"/>
          <w:iCs w:val="0"/>
          <w:color w:val="auto"/>
          <w:sz w:val="28"/>
          <w:szCs w:val="28"/>
        </w:rPr>
        <w:fldChar w:fldCharType="begin"/>
      </w:r>
      <w:r w:rsidRPr="00CF378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378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11</w:t>
      </w:r>
      <w:r w:rsidRPr="00CF3789">
        <w:rPr>
          <w:i w:val="0"/>
          <w:iCs w:val="0"/>
          <w:color w:val="auto"/>
          <w:sz w:val="28"/>
          <w:szCs w:val="28"/>
        </w:rPr>
        <w:fldChar w:fldCharType="end"/>
      </w:r>
      <w:r w:rsidRPr="00CF3789">
        <w:rPr>
          <w:i w:val="0"/>
          <w:iCs w:val="0"/>
          <w:color w:val="auto"/>
          <w:sz w:val="28"/>
          <w:szCs w:val="28"/>
        </w:rPr>
        <w:t xml:space="preserve"> - Отчет о валидации</w:t>
      </w:r>
    </w:p>
    <w:p w14:paraId="7DE5F547" w14:textId="0510B070" w:rsidR="00CF3789" w:rsidRDefault="00CF3789" w:rsidP="00CF3789">
      <w:r>
        <w:t>Настройки параметров для печати диаграммы</w:t>
      </w:r>
    </w:p>
    <w:p w14:paraId="1E4D1A4B" w14:textId="77777777" w:rsidR="00CF3789" w:rsidRPr="00CF3789" w:rsidRDefault="00CF3789" w:rsidP="00CF3789">
      <w:pPr>
        <w:pStyle w:val="a9"/>
        <w:spacing w:after="0" w:line="360" w:lineRule="auto"/>
        <w:ind w:firstLine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CF3789">
        <w:rPr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53E20573" wp14:editId="779370D0">
            <wp:extent cx="5940425" cy="344678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E60" w14:textId="735904B0" w:rsidR="00CF3789" w:rsidRPr="00CF3789" w:rsidRDefault="00CF3789" w:rsidP="00CF3789">
      <w:pPr>
        <w:pStyle w:val="a9"/>
        <w:spacing w:after="0" w:line="360" w:lineRule="auto"/>
        <w:ind w:firstLine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CF3789">
        <w:rPr>
          <w:i w:val="0"/>
          <w:iCs w:val="0"/>
          <w:noProof/>
          <w:color w:val="auto"/>
          <w:sz w:val="28"/>
          <w:szCs w:val="28"/>
        </w:rPr>
        <w:t xml:space="preserve">Рисунок </w:t>
      </w:r>
      <w:r w:rsidRPr="00CF3789">
        <w:rPr>
          <w:i w:val="0"/>
          <w:iCs w:val="0"/>
          <w:noProof/>
          <w:color w:val="auto"/>
          <w:sz w:val="28"/>
          <w:szCs w:val="28"/>
        </w:rPr>
        <w:fldChar w:fldCharType="begin"/>
      </w:r>
      <w:r w:rsidRPr="00CF3789">
        <w:rPr>
          <w:i w:val="0"/>
          <w:iCs w:val="0"/>
          <w:noProof/>
          <w:color w:val="auto"/>
          <w:sz w:val="28"/>
          <w:szCs w:val="28"/>
        </w:rPr>
        <w:instrText xml:space="preserve"> SEQ Рисунок \* ARABIC </w:instrText>
      </w:r>
      <w:r w:rsidRPr="00CF3789">
        <w:rPr>
          <w:i w:val="0"/>
          <w:iCs w:val="0"/>
          <w:noProof/>
          <w:color w:val="auto"/>
          <w:sz w:val="28"/>
          <w:szCs w:val="28"/>
        </w:rPr>
        <w:fldChar w:fldCharType="separate"/>
      </w:r>
      <w:r w:rsidRPr="00CF3789">
        <w:rPr>
          <w:i w:val="0"/>
          <w:iCs w:val="0"/>
          <w:noProof/>
          <w:color w:val="auto"/>
          <w:sz w:val="28"/>
          <w:szCs w:val="28"/>
        </w:rPr>
        <w:t>12</w:t>
      </w:r>
      <w:r w:rsidRPr="00CF3789">
        <w:rPr>
          <w:i w:val="0"/>
          <w:iCs w:val="0"/>
          <w:noProof/>
          <w:color w:val="auto"/>
          <w:sz w:val="28"/>
          <w:szCs w:val="28"/>
        </w:rPr>
        <w:fldChar w:fldCharType="end"/>
      </w:r>
      <w:r w:rsidRPr="00CF3789">
        <w:rPr>
          <w:i w:val="0"/>
          <w:iCs w:val="0"/>
          <w:noProof/>
          <w:color w:val="auto"/>
          <w:sz w:val="28"/>
          <w:szCs w:val="28"/>
        </w:rPr>
        <w:t xml:space="preserve"> - препросмотр печати диаграммы</w:t>
      </w:r>
    </w:p>
    <w:p w14:paraId="348C7DA1" w14:textId="6CED5EDB" w:rsidR="0030633B" w:rsidRPr="00C84CA0" w:rsidRDefault="00C84CA0" w:rsidP="00C84CA0">
      <w:pPr>
        <w:rPr>
          <w:b/>
          <w:bCs/>
        </w:rPr>
      </w:pPr>
      <w:r w:rsidRPr="00C84CA0">
        <w:rPr>
          <w:b/>
          <w:bCs/>
        </w:rPr>
        <w:t>Вывод:</w:t>
      </w:r>
      <w:r w:rsidRPr="00C84CA0">
        <w:t xml:space="preserve"> в ходе практической работы был</w:t>
      </w:r>
      <w:r w:rsidR="00CF3789">
        <w:t>и</w:t>
      </w:r>
      <w:r w:rsidRPr="00C84CA0">
        <w:t xml:space="preserve"> и</w:t>
      </w:r>
      <w:r w:rsidR="00CF3789">
        <w:t xml:space="preserve">зучены </w:t>
      </w:r>
      <w:r w:rsidR="00805EC6">
        <w:t>возможности</w:t>
      </w:r>
      <w:r w:rsidRPr="00C84CA0">
        <w:t xml:space="preserve"> </w:t>
      </w:r>
      <w:proofErr w:type="spellStart"/>
      <w:r w:rsidRPr="00C84CA0">
        <w:t>Bizagi</w:t>
      </w:r>
      <w:proofErr w:type="spellEnd"/>
      <w:r w:rsidRPr="00C84CA0">
        <w:t xml:space="preserve"> Process </w:t>
      </w:r>
      <w:proofErr w:type="spellStart"/>
      <w:r w:rsidRPr="00C84CA0">
        <w:t>Modeler</w:t>
      </w:r>
      <w:proofErr w:type="spellEnd"/>
      <w:r w:rsidRPr="00C84CA0">
        <w:t xml:space="preserve"> и выполнено </w:t>
      </w:r>
      <w:r w:rsidR="00CF3789">
        <w:t xml:space="preserve">создание </w:t>
      </w:r>
      <w:r w:rsidRPr="00C84CA0">
        <w:t xml:space="preserve">BPMN-модели. </w:t>
      </w:r>
    </w:p>
    <w:sectPr w:rsidR="0030633B" w:rsidRPr="00C84CA0" w:rsidSect="00054AF1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A42C7" w14:textId="77777777" w:rsidR="007D2AC3" w:rsidRDefault="007D2AC3" w:rsidP="00B25C90">
      <w:pPr>
        <w:spacing w:after="0" w:line="240" w:lineRule="auto"/>
      </w:pPr>
      <w:r>
        <w:separator/>
      </w:r>
    </w:p>
  </w:endnote>
  <w:endnote w:type="continuationSeparator" w:id="0">
    <w:p w14:paraId="593FEB3C" w14:textId="77777777" w:rsidR="007D2AC3" w:rsidRDefault="007D2AC3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139700C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BC42F8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F2DDE" w14:textId="77777777" w:rsidR="007D2AC3" w:rsidRDefault="007D2AC3" w:rsidP="00B25C90">
      <w:pPr>
        <w:spacing w:after="0" w:line="240" w:lineRule="auto"/>
      </w:pPr>
      <w:r>
        <w:separator/>
      </w:r>
    </w:p>
  </w:footnote>
  <w:footnote w:type="continuationSeparator" w:id="0">
    <w:p w14:paraId="28A1C1E0" w14:textId="77777777" w:rsidR="007D2AC3" w:rsidRDefault="007D2AC3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25AF2"/>
    <w:rsid w:val="00142E75"/>
    <w:rsid w:val="0016667A"/>
    <w:rsid w:val="001A34CC"/>
    <w:rsid w:val="001E1337"/>
    <w:rsid w:val="00272060"/>
    <w:rsid w:val="0030633B"/>
    <w:rsid w:val="00340F7E"/>
    <w:rsid w:val="003535FC"/>
    <w:rsid w:val="0036585D"/>
    <w:rsid w:val="003C610F"/>
    <w:rsid w:val="003E0757"/>
    <w:rsid w:val="004F69D9"/>
    <w:rsid w:val="00614144"/>
    <w:rsid w:val="006D5F74"/>
    <w:rsid w:val="007007F6"/>
    <w:rsid w:val="007D2AC3"/>
    <w:rsid w:val="00805EC6"/>
    <w:rsid w:val="008A71A5"/>
    <w:rsid w:val="00934F40"/>
    <w:rsid w:val="00984AAF"/>
    <w:rsid w:val="009C5B7C"/>
    <w:rsid w:val="009D0123"/>
    <w:rsid w:val="00A1696F"/>
    <w:rsid w:val="00A2631A"/>
    <w:rsid w:val="00A663BC"/>
    <w:rsid w:val="00B25C90"/>
    <w:rsid w:val="00B97DC3"/>
    <w:rsid w:val="00BC42F8"/>
    <w:rsid w:val="00BD7E38"/>
    <w:rsid w:val="00C15B90"/>
    <w:rsid w:val="00C64759"/>
    <w:rsid w:val="00C84CA0"/>
    <w:rsid w:val="00C93B97"/>
    <w:rsid w:val="00CB1744"/>
    <w:rsid w:val="00CD2CD2"/>
    <w:rsid w:val="00CD71DE"/>
    <w:rsid w:val="00CF3789"/>
    <w:rsid w:val="00D24BEA"/>
    <w:rsid w:val="00E67F81"/>
    <w:rsid w:val="00E849F7"/>
    <w:rsid w:val="00E85164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4F69D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8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14</cp:revision>
  <dcterms:created xsi:type="dcterms:W3CDTF">2024-03-10T11:02:00Z</dcterms:created>
  <dcterms:modified xsi:type="dcterms:W3CDTF">2026-09-15T18:05:00Z</dcterms:modified>
</cp:coreProperties>
</file>