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F79704C" w14:textId="77777777" w:rsidR="004B25A2" w:rsidRDefault="004B25A2" w:rsidP="004B25A2">
      <w:pPr>
        <w:jc w:val="center"/>
        <w:rPr>
          <w:rFonts w:ascii="Arial" w:hAnsi="Arial" w:cs="Arial"/>
        </w:rPr>
      </w:pPr>
      <w:bookmarkStart w:id="0" w:name="_GoBack"/>
      <w:bookmarkEnd w:id="0"/>
    </w:p>
    <w:p w14:paraId="40D5C776" w14:textId="77777777" w:rsidR="004B25A2" w:rsidRPr="004B25A2" w:rsidRDefault="004B25A2" w:rsidP="004B25A2">
      <w:pPr>
        <w:jc w:val="center"/>
        <w:rPr>
          <w:rFonts w:ascii="Arial" w:hAnsi="Arial" w:cs="Arial"/>
        </w:rPr>
      </w:pPr>
    </w:p>
    <w:p w14:paraId="6451C804" w14:textId="77777777" w:rsidR="004B25A2" w:rsidRPr="004B25A2" w:rsidRDefault="00FA0078" w:rsidP="004B25A2">
      <w:pPr>
        <w:jc w:val="center"/>
        <w:rPr>
          <w:rFonts w:ascii="Arial" w:hAnsi="Arial" w:cs="Arial"/>
          <w:sz w:val="24"/>
          <w:szCs w:val="24"/>
        </w:rPr>
      </w:pPr>
      <w:r>
        <w:rPr>
          <w:rFonts w:ascii="Arial" w:hAnsi="Arial" w:cs="Arial"/>
          <w:sz w:val="24"/>
          <w:szCs w:val="24"/>
        </w:rPr>
        <w:t>ICT-</w:t>
      </w:r>
      <w:r w:rsidR="00F01C90">
        <w:rPr>
          <w:rFonts w:ascii="Arial" w:hAnsi="Arial" w:cs="Arial"/>
          <w:sz w:val="24"/>
          <w:szCs w:val="24"/>
        </w:rPr>
        <w:t>687655</w:t>
      </w:r>
    </w:p>
    <w:p w14:paraId="30732C9A" w14:textId="77777777" w:rsidR="004B25A2" w:rsidRPr="004B25A2" w:rsidRDefault="004B25A2" w:rsidP="004B25A2">
      <w:pPr>
        <w:jc w:val="center"/>
        <w:rPr>
          <w:rFonts w:ascii="Arial" w:hAnsi="Arial" w:cs="Arial"/>
        </w:rPr>
      </w:pPr>
    </w:p>
    <w:p w14:paraId="4D82E00B" w14:textId="77777777" w:rsidR="004B25A2" w:rsidRPr="00F01C90" w:rsidRDefault="00F01C90" w:rsidP="004B25A2">
      <w:pPr>
        <w:jc w:val="center"/>
        <w:rPr>
          <w:rFonts w:ascii="Arial" w:hAnsi="Arial" w:cs="Arial"/>
          <w:b/>
          <w:sz w:val="48"/>
          <w:szCs w:val="36"/>
        </w:rPr>
      </w:pPr>
      <w:r w:rsidRPr="00F01C90">
        <w:rPr>
          <w:rFonts w:ascii="Arial" w:hAnsi="Arial" w:cs="Arial"/>
          <w:b/>
          <w:sz w:val="48"/>
          <w:szCs w:val="36"/>
        </w:rPr>
        <w:t>2-I</w:t>
      </w:r>
      <w:r>
        <w:rPr>
          <w:rFonts w:ascii="Arial" w:hAnsi="Arial" w:cs="Arial"/>
          <w:b/>
          <w:sz w:val="48"/>
          <w:szCs w:val="36"/>
        </w:rPr>
        <w:t>MMERSE</w:t>
      </w:r>
    </w:p>
    <w:p w14:paraId="30D9E681" w14:textId="77777777" w:rsidR="00C13DF7" w:rsidRDefault="00C13DF7" w:rsidP="00C13DF7">
      <w:pPr>
        <w:jc w:val="center"/>
        <w:rPr>
          <w:rFonts w:ascii="TimesNewRomanPSMT" w:eastAsia="Batang" w:hAnsi="TimesNewRomanPSMT" w:cs="TimesNewRomanPSMT"/>
          <w:sz w:val="24"/>
          <w:szCs w:val="16"/>
          <w:lang w:eastAsia="en-GB"/>
        </w:rPr>
      </w:pPr>
    </w:p>
    <w:p w14:paraId="326CBAE8" w14:textId="77777777" w:rsidR="00C13DF7" w:rsidRPr="00C13DF7" w:rsidRDefault="00C13DF7" w:rsidP="00C13DF7">
      <w:pPr>
        <w:jc w:val="center"/>
        <w:rPr>
          <w:rFonts w:ascii="Arial" w:hAnsi="Arial" w:cs="Arial"/>
          <w:sz w:val="40"/>
          <w:szCs w:val="24"/>
        </w:rPr>
      </w:pPr>
      <w:r w:rsidRPr="00C13DF7">
        <w:rPr>
          <w:rFonts w:ascii="TimesNewRomanPSMT" w:eastAsia="Batang" w:hAnsi="TimesNewRomanPSMT" w:cs="TimesNewRomanPSMT"/>
          <w:sz w:val="24"/>
          <w:szCs w:val="16"/>
          <w:lang w:eastAsia="en-GB"/>
        </w:rPr>
        <w:t>Directorate General for Communications Networks, Content and Technology</w:t>
      </w:r>
    </w:p>
    <w:p w14:paraId="104B1A2B" w14:textId="77777777" w:rsidR="00FA0078" w:rsidRDefault="00F01C90" w:rsidP="004B25A2">
      <w:pPr>
        <w:jc w:val="center"/>
        <w:rPr>
          <w:rFonts w:ascii="Arial" w:hAnsi="Arial" w:cs="Arial"/>
          <w:sz w:val="24"/>
          <w:szCs w:val="24"/>
        </w:rPr>
      </w:pPr>
      <w:r>
        <w:rPr>
          <w:rFonts w:ascii="Arial" w:hAnsi="Arial" w:cs="Arial"/>
          <w:sz w:val="24"/>
          <w:szCs w:val="24"/>
        </w:rPr>
        <w:t>Innovation Action</w:t>
      </w:r>
    </w:p>
    <w:p w14:paraId="2C37ACD4" w14:textId="77777777" w:rsidR="004B25A2" w:rsidRPr="004B25A2" w:rsidRDefault="004B25A2" w:rsidP="004B25A2">
      <w:pPr>
        <w:jc w:val="center"/>
        <w:rPr>
          <w:rFonts w:ascii="Arial" w:hAnsi="Arial" w:cs="Arial"/>
          <w:sz w:val="24"/>
          <w:szCs w:val="24"/>
        </w:rPr>
      </w:pPr>
    </w:p>
    <w:p w14:paraId="6EEE063F" w14:textId="77777777" w:rsidR="004B25A2" w:rsidRPr="004B25A2" w:rsidRDefault="004B25A2" w:rsidP="004B25A2">
      <w:pPr>
        <w:jc w:val="center"/>
        <w:rPr>
          <w:rFonts w:ascii="Arial" w:hAnsi="Arial" w:cs="Arial"/>
          <w:sz w:val="24"/>
          <w:szCs w:val="24"/>
        </w:rPr>
      </w:pPr>
    </w:p>
    <w:p w14:paraId="3C7298CC" w14:textId="77777777" w:rsidR="004B25A2" w:rsidRPr="004B25A2" w:rsidRDefault="004B25A2" w:rsidP="004B25A2">
      <w:pPr>
        <w:jc w:val="center"/>
        <w:rPr>
          <w:rFonts w:ascii="Arial" w:hAnsi="Arial" w:cs="Arial"/>
          <w:sz w:val="24"/>
          <w:szCs w:val="24"/>
        </w:rPr>
      </w:pPr>
    </w:p>
    <w:p w14:paraId="135C91F8" w14:textId="77777777" w:rsidR="004B25A2" w:rsidRPr="002D7B9B" w:rsidRDefault="004B25A2" w:rsidP="004B25A2">
      <w:pPr>
        <w:jc w:val="center"/>
        <w:rPr>
          <w:rFonts w:ascii="Arial" w:hAnsi="Arial" w:cs="Arial"/>
          <w:b/>
          <w:sz w:val="36"/>
          <w:szCs w:val="36"/>
        </w:rPr>
      </w:pPr>
      <w:r w:rsidRPr="002D7B9B">
        <w:rPr>
          <w:rFonts w:ascii="Arial" w:hAnsi="Arial" w:cs="Arial"/>
          <w:b/>
          <w:sz w:val="36"/>
          <w:szCs w:val="36"/>
        </w:rPr>
        <w:t>Dx.y  title</w:t>
      </w:r>
    </w:p>
    <w:p w14:paraId="615891FC" w14:textId="77777777" w:rsidR="004B25A2" w:rsidRPr="004B25A2" w:rsidRDefault="004B25A2" w:rsidP="004B25A2">
      <w:pPr>
        <w:jc w:val="center"/>
        <w:rPr>
          <w:rFonts w:ascii="Arial" w:hAnsi="Arial" w:cs="Arial"/>
          <w:sz w:val="24"/>
          <w:szCs w:val="24"/>
        </w:rPr>
      </w:pPr>
    </w:p>
    <w:p w14:paraId="1DE567E9" w14:textId="77777777" w:rsidR="004B25A2" w:rsidRPr="004B25A2" w:rsidRDefault="004B25A2" w:rsidP="004B25A2">
      <w:pPr>
        <w:jc w:val="center"/>
        <w:rPr>
          <w:rFonts w:ascii="Arial" w:hAnsi="Arial" w:cs="Arial"/>
          <w:sz w:val="24"/>
          <w:szCs w:val="24"/>
        </w:rPr>
      </w:pPr>
    </w:p>
    <w:p w14:paraId="04D016B0" w14:textId="77777777" w:rsidR="004B25A2" w:rsidRPr="004B25A2" w:rsidRDefault="004B25A2" w:rsidP="004B25A2">
      <w:pPr>
        <w:jc w:val="center"/>
        <w:rPr>
          <w:rFonts w:ascii="Arial" w:hAnsi="Arial" w:cs="Arial"/>
          <w:sz w:val="24"/>
          <w:szCs w:val="24"/>
        </w:rPr>
      </w:pPr>
    </w:p>
    <w:p w14:paraId="3E030487" w14:textId="77777777" w:rsidR="004B25A2" w:rsidRPr="004B25A2" w:rsidRDefault="004B25A2" w:rsidP="004B25A2">
      <w:pPr>
        <w:jc w:val="center"/>
        <w:rPr>
          <w:rFonts w:ascii="Arial" w:hAnsi="Arial" w:cs="Arial"/>
          <w:sz w:val="24"/>
          <w:szCs w:val="24"/>
        </w:rPr>
      </w:pPr>
    </w:p>
    <w:p w14:paraId="14D1776D" w14:textId="77777777" w:rsidR="004B25A2" w:rsidRPr="004B25A2" w:rsidRDefault="004B25A2" w:rsidP="004B25A2">
      <w:pPr>
        <w:jc w:val="center"/>
        <w:rPr>
          <w:rFonts w:ascii="Arial" w:hAnsi="Arial" w:cs="Arial"/>
          <w:sz w:val="24"/>
          <w:szCs w:val="24"/>
        </w:rPr>
      </w:pPr>
      <w:r w:rsidRPr="004B25A2">
        <w:rPr>
          <w:rFonts w:ascii="Arial" w:hAnsi="Arial" w:cs="Arial"/>
          <w:sz w:val="24"/>
          <w:szCs w:val="24"/>
        </w:rPr>
        <w:t>Due date of deliverable: &lt;date&gt;</w:t>
      </w:r>
    </w:p>
    <w:p w14:paraId="42DF55E8" w14:textId="77777777" w:rsidR="004B25A2" w:rsidRPr="004B25A2" w:rsidRDefault="004B25A2" w:rsidP="004B25A2">
      <w:pPr>
        <w:jc w:val="center"/>
        <w:rPr>
          <w:rFonts w:ascii="Arial" w:hAnsi="Arial" w:cs="Arial"/>
          <w:sz w:val="24"/>
          <w:szCs w:val="24"/>
        </w:rPr>
      </w:pPr>
      <w:r w:rsidRPr="004B25A2">
        <w:rPr>
          <w:rFonts w:ascii="Arial" w:hAnsi="Arial" w:cs="Arial"/>
          <w:sz w:val="24"/>
          <w:szCs w:val="24"/>
        </w:rPr>
        <w:t>Actual submission date: &lt;date&gt;</w:t>
      </w:r>
    </w:p>
    <w:p w14:paraId="0CEF7FCC" w14:textId="77777777" w:rsidR="004B25A2" w:rsidRDefault="004B25A2" w:rsidP="004B25A2">
      <w:pPr>
        <w:jc w:val="center"/>
        <w:rPr>
          <w:rFonts w:ascii="Arial" w:hAnsi="Arial" w:cs="Arial"/>
          <w:sz w:val="24"/>
          <w:szCs w:val="24"/>
        </w:rPr>
      </w:pPr>
    </w:p>
    <w:p w14:paraId="5B0678C5" w14:textId="77777777" w:rsidR="00BB04D5" w:rsidRDefault="00BB04D5" w:rsidP="004B25A2">
      <w:pPr>
        <w:jc w:val="center"/>
        <w:rPr>
          <w:rFonts w:ascii="Arial" w:hAnsi="Arial" w:cs="Arial"/>
          <w:sz w:val="24"/>
          <w:szCs w:val="24"/>
        </w:rPr>
      </w:pPr>
    </w:p>
    <w:p w14:paraId="2253F83B" w14:textId="77777777" w:rsidR="00F01C90" w:rsidRDefault="00F01C90" w:rsidP="004B25A2">
      <w:pPr>
        <w:jc w:val="center"/>
        <w:rPr>
          <w:rFonts w:ascii="Arial" w:hAnsi="Arial" w:cs="Arial"/>
          <w:sz w:val="24"/>
          <w:szCs w:val="24"/>
        </w:rPr>
      </w:pPr>
    </w:p>
    <w:p w14:paraId="0A66C109" w14:textId="77777777" w:rsidR="00F01C90" w:rsidRDefault="00F01C90" w:rsidP="004B25A2">
      <w:pPr>
        <w:jc w:val="center"/>
        <w:rPr>
          <w:rFonts w:ascii="Arial" w:hAnsi="Arial" w:cs="Arial"/>
          <w:sz w:val="24"/>
          <w:szCs w:val="24"/>
        </w:rPr>
      </w:pPr>
    </w:p>
    <w:p w14:paraId="23082254" w14:textId="77777777" w:rsidR="00F01C90" w:rsidRPr="004B25A2" w:rsidRDefault="00F01C90" w:rsidP="004B25A2">
      <w:pPr>
        <w:jc w:val="center"/>
        <w:rPr>
          <w:rFonts w:ascii="Arial" w:hAnsi="Arial" w:cs="Arial"/>
          <w:sz w:val="24"/>
          <w:szCs w:val="24"/>
        </w:rPr>
      </w:pPr>
    </w:p>
    <w:p w14:paraId="0A19C2DE" w14:textId="77777777" w:rsidR="004B25A2" w:rsidRPr="004B25A2" w:rsidRDefault="004B25A2" w:rsidP="004B25A2">
      <w:pPr>
        <w:rPr>
          <w:rFonts w:ascii="Arial" w:hAnsi="Arial" w:cs="Arial"/>
          <w:sz w:val="24"/>
          <w:szCs w:val="24"/>
        </w:rPr>
      </w:pPr>
    </w:p>
    <w:p w14:paraId="195563AA" w14:textId="77777777" w:rsidR="004B25A2" w:rsidRPr="004B25A2" w:rsidRDefault="004B25A2" w:rsidP="004B25A2">
      <w:pPr>
        <w:rPr>
          <w:rFonts w:ascii="Arial" w:hAnsi="Arial" w:cs="Arial"/>
          <w:sz w:val="24"/>
          <w:szCs w:val="24"/>
        </w:rPr>
      </w:pPr>
      <w:r w:rsidRPr="004B25A2">
        <w:rPr>
          <w:rFonts w:ascii="Arial" w:hAnsi="Arial" w:cs="Arial"/>
          <w:sz w:val="24"/>
          <w:szCs w:val="24"/>
        </w:rPr>
        <w:t>Start da</w:t>
      </w:r>
      <w:r>
        <w:rPr>
          <w:rFonts w:ascii="Arial" w:hAnsi="Arial" w:cs="Arial"/>
          <w:sz w:val="24"/>
          <w:szCs w:val="24"/>
        </w:rPr>
        <w:t xml:space="preserve">te of project:  1 </w:t>
      </w:r>
      <w:r w:rsidR="00FA0078">
        <w:rPr>
          <w:rFonts w:ascii="Arial" w:hAnsi="Arial" w:cs="Arial"/>
          <w:sz w:val="24"/>
          <w:szCs w:val="24"/>
        </w:rPr>
        <w:t>December 201</w:t>
      </w:r>
      <w:r w:rsidR="00F01C90">
        <w:rPr>
          <w:rFonts w:ascii="Arial" w:hAnsi="Arial" w:cs="Arial"/>
          <w:sz w:val="24"/>
          <w:szCs w:val="24"/>
        </w:rPr>
        <w:t>5</w:t>
      </w:r>
      <w:r w:rsidR="00FA0078">
        <w:rPr>
          <w:rFonts w:ascii="Arial" w:hAnsi="Arial" w:cs="Arial"/>
          <w:sz w:val="24"/>
          <w:szCs w:val="24"/>
        </w:rPr>
        <w:tab/>
      </w:r>
      <w:r w:rsidR="00FA0078">
        <w:rPr>
          <w:rFonts w:ascii="Arial" w:hAnsi="Arial" w:cs="Arial"/>
          <w:sz w:val="24"/>
          <w:szCs w:val="24"/>
        </w:rPr>
        <w:tab/>
      </w:r>
      <w:r w:rsidR="00FA0078">
        <w:rPr>
          <w:rFonts w:ascii="Arial" w:hAnsi="Arial" w:cs="Arial"/>
          <w:sz w:val="24"/>
          <w:szCs w:val="24"/>
        </w:rPr>
        <w:tab/>
        <w:t>Duration:  36</w:t>
      </w:r>
      <w:r w:rsidRPr="004B25A2">
        <w:rPr>
          <w:rFonts w:ascii="Arial" w:hAnsi="Arial" w:cs="Arial"/>
          <w:sz w:val="24"/>
          <w:szCs w:val="24"/>
        </w:rPr>
        <w:t xml:space="preserve"> months</w:t>
      </w:r>
    </w:p>
    <w:p w14:paraId="7BDD4041" w14:textId="77777777" w:rsidR="004B25A2" w:rsidRPr="004B25A2" w:rsidRDefault="004B25A2" w:rsidP="004B25A2">
      <w:pPr>
        <w:rPr>
          <w:rFonts w:ascii="Arial" w:hAnsi="Arial" w:cs="Arial"/>
          <w:sz w:val="24"/>
          <w:szCs w:val="24"/>
        </w:rPr>
      </w:pPr>
      <w:r w:rsidRPr="004B25A2">
        <w:rPr>
          <w:rFonts w:ascii="Arial" w:hAnsi="Arial" w:cs="Arial"/>
          <w:sz w:val="24"/>
          <w:szCs w:val="24"/>
        </w:rPr>
        <w:t xml:space="preserve">Lead contractor for this deliverable:  </w:t>
      </w:r>
      <w:r w:rsidRPr="00F01C90">
        <w:rPr>
          <w:rFonts w:ascii="Arial" w:hAnsi="Arial" w:cs="Arial"/>
          <w:color w:val="FF0000"/>
          <w:sz w:val="24"/>
          <w:szCs w:val="24"/>
        </w:rPr>
        <w:t>&lt; fill in organisation name&gt;</w:t>
      </w:r>
    </w:p>
    <w:p w14:paraId="71F6F319" w14:textId="77777777" w:rsidR="004B25A2" w:rsidRPr="004B25A2" w:rsidRDefault="004B25A2" w:rsidP="004B25A2">
      <w:pPr>
        <w:rPr>
          <w:rFonts w:ascii="Arial" w:hAnsi="Arial" w:cs="Arial"/>
          <w:sz w:val="24"/>
          <w:szCs w:val="24"/>
        </w:rPr>
      </w:pPr>
      <w:r>
        <w:rPr>
          <w:rFonts w:ascii="Arial" w:hAnsi="Arial" w:cs="Arial"/>
          <w:sz w:val="24"/>
          <w:szCs w:val="24"/>
        </w:rPr>
        <w:t xml:space="preserve">Version </w:t>
      </w:r>
      <w:r w:rsidRPr="00F01C90">
        <w:rPr>
          <w:rFonts w:ascii="Arial" w:hAnsi="Arial" w:cs="Arial"/>
          <w:color w:val="FF0000"/>
          <w:sz w:val="24"/>
          <w:szCs w:val="24"/>
        </w:rPr>
        <w:t>…</w:t>
      </w:r>
      <w:r w:rsidR="002D7B9B" w:rsidRPr="00F01C90">
        <w:rPr>
          <w:rFonts w:ascii="Arial" w:hAnsi="Arial" w:cs="Arial"/>
          <w:color w:val="FF0000"/>
          <w:sz w:val="24"/>
          <w:szCs w:val="24"/>
        </w:rPr>
        <w:t xml:space="preserve"> , </w:t>
      </w:r>
      <w:r w:rsidRPr="00F01C90">
        <w:rPr>
          <w:rFonts w:ascii="Arial" w:hAnsi="Arial" w:cs="Arial"/>
          <w:color w:val="FF0000"/>
          <w:sz w:val="24"/>
          <w:szCs w:val="24"/>
        </w:rPr>
        <w:t>date</w:t>
      </w:r>
    </w:p>
    <w:p w14:paraId="29D8FF18" w14:textId="77777777" w:rsidR="00BB04D5" w:rsidRDefault="00BB04D5" w:rsidP="004B25A2">
      <w:pPr>
        <w:rPr>
          <w:rFonts w:ascii="Arial" w:hAnsi="Arial" w:cs="Arial"/>
          <w:sz w:val="24"/>
          <w:szCs w:val="24"/>
        </w:rPr>
        <w:sectPr w:rsidR="00BB04D5" w:rsidSect="00B47E93">
          <w:headerReference w:type="even" r:id="rId7"/>
          <w:headerReference w:type="default" r:id="rId8"/>
          <w:footerReference w:type="even" r:id="rId9"/>
          <w:footerReference w:type="default" r:id="rId10"/>
          <w:pgSz w:w="11906" w:h="16838" w:code="9"/>
          <w:pgMar w:top="1418" w:right="1418" w:bottom="1418" w:left="1418" w:header="709" w:footer="709" w:gutter="0"/>
          <w:cols w:space="720"/>
        </w:sectPr>
      </w:pPr>
      <w:r>
        <w:rPr>
          <w:rFonts w:ascii="Arial" w:hAnsi="Arial" w:cs="Arial"/>
          <w:sz w:val="24"/>
          <w:szCs w:val="24"/>
        </w:rPr>
        <w:t>Confidentiality status</w:t>
      </w:r>
      <w:r w:rsidRPr="00F01C90">
        <w:rPr>
          <w:rFonts w:ascii="Arial" w:hAnsi="Arial" w:cs="Arial"/>
          <w:color w:val="FF0000"/>
          <w:sz w:val="24"/>
          <w:szCs w:val="24"/>
        </w:rPr>
        <w:t>: &lt;e.g</w:t>
      </w:r>
      <w:r w:rsidR="00FA0078" w:rsidRPr="00F01C90">
        <w:rPr>
          <w:rFonts w:ascii="Arial" w:hAnsi="Arial" w:cs="Arial"/>
          <w:color w:val="FF0000"/>
          <w:sz w:val="24"/>
          <w:szCs w:val="24"/>
        </w:rPr>
        <w:t xml:space="preserve">. “Public”, “Confidential to </w:t>
      </w:r>
      <w:r w:rsidR="00270C78">
        <w:rPr>
          <w:rFonts w:ascii="Arial" w:hAnsi="Arial" w:cs="Arial"/>
          <w:color w:val="FF0000"/>
          <w:sz w:val="24"/>
          <w:szCs w:val="24"/>
        </w:rPr>
        <w:t>2-IMMERSE</w:t>
      </w:r>
      <w:r w:rsidRPr="00F01C90">
        <w:rPr>
          <w:rFonts w:ascii="Arial" w:hAnsi="Arial" w:cs="Arial"/>
          <w:color w:val="FF0000"/>
          <w:sz w:val="24"/>
          <w:szCs w:val="24"/>
        </w:rPr>
        <w:t xml:space="preserve"> project and Commission Services”, “Restricted</w:t>
      </w:r>
      <w:r w:rsidR="00FA0078" w:rsidRPr="00F01C90">
        <w:rPr>
          <w:rFonts w:ascii="Arial" w:hAnsi="Arial" w:cs="Arial"/>
          <w:color w:val="FF0000"/>
          <w:sz w:val="24"/>
          <w:szCs w:val="24"/>
        </w:rPr>
        <w:t xml:space="preserve"> to bodies determined by the </w:t>
      </w:r>
      <w:r w:rsidR="00270C78">
        <w:rPr>
          <w:rFonts w:ascii="Arial" w:hAnsi="Arial" w:cs="Arial"/>
          <w:color w:val="FF0000"/>
          <w:sz w:val="24"/>
          <w:szCs w:val="24"/>
        </w:rPr>
        <w:t>2-IMMERSE</w:t>
      </w:r>
      <w:r w:rsidRPr="00F01C90">
        <w:rPr>
          <w:rFonts w:ascii="Arial" w:hAnsi="Arial" w:cs="Arial"/>
          <w:color w:val="FF0000"/>
          <w:sz w:val="24"/>
          <w:szCs w:val="24"/>
        </w:rPr>
        <w:t xml:space="preserve"> project”&gt;</w:t>
      </w:r>
    </w:p>
    <w:p w14:paraId="04BEFCAF" w14:textId="77777777" w:rsidR="006C1FFE" w:rsidRPr="00FA0078" w:rsidRDefault="006C1FFE" w:rsidP="006C1FFE">
      <w:pPr>
        <w:pBdr>
          <w:top w:val="single" w:sz="4" w:space="1" w:color="auto"/>
          <w:left w:val="single" w:sz="4" w:space="4" w:color="auto"/>
          <w:bottom w:val="single" w:sz="4" w:space="1" w:color="auto"/>
          <w:right w:val="single" w:sz="4" w:space="4" w:color="auto"/>
        </w:pBdr>
        <w:jc w:val="center"/>
        <w:rPr>
          <w:b/>
        </w:rPr>
      </w:pPr>
      <w:r w:rsidRPr="00FA0078">
        <w:rPr>
          <w:b/>
        </w:rPr>
        <w:lastRenderedPageBreak/>
        <w:t>Abstract</w:t>
      </w:r>
    </w:p>
    <w:p w14:paraId="2DF08B8F" w14:textId="77777777" w:rsidR="006C1FFE" w:rsidRPr="006C1FFE" w:rsidRDefault="006C1FFE" w:rsidP="006C1FFE">
      <w:pPr>
        <w:pBdr>
          <w:top w:val="single" w:sz="4" w:space="1" w:color="auto"/>
          <w:left w:val="single" w:sz="4" w:space="4" w:color="auto"/>
          <w:bottom w:val="single" w:sz="4" w:space="1" w:color="auto"/>
          <w:right w:val="single" w:sz="4" w:space="4" w:color="auto"/>
        </w:pBdr>
      </w:pPr>
      <w:r w:rsidRPr="006C1FFE">
        <w:t>Please include an abstract of not more than 10 lines here (include statements of the purpose of the document)</w:t>
      </w:r>
    </w:p>
    <w:p w14:paraId="0026B975" w14:textId="77777777" w:rsidR="006C1FFE" w:rsidRPr="00FA0078" w:rsidRDefault="006C1FFE" w:rsidP="006C1FFE">
      <w:pPr>
        <w:pBdr>
          <w:top w:val="single" w:sz="4" w:space="1" w:color="auto"/>
          <w:left w:val="single" w:sz="4" w:space="4" w:color="auto"/>
          <w:bottom w:val="single" w:sz="4" w:space="1" w:color="auto"/>
          <w:right w:val="single" w:sz="4" w:space="4" w:color="auto"/>
        </w:pBdr>
        <w:jc w:val="center"/>
        <w:rPr>
          <w:b/>
        </w:rPr>
      </w:pPr>
      <w:r w:rsidRPr="00FA0078">
        <w:rPr>
          <w:b/>
        </w:rPr>
        <w:t>Target audience</w:t>
      </w:r>
    </w:p>
    <w:p w14:paraId="68A55C13" w14:textId="77777777" w:rsidR="006C1FFE" w:rsidRPr="006C1FFE" w:rsidRDefault="006C1FFE" w:rsidP="006C1FFE">
      <w:pPr>
        <w:pBdr>
          <w:top w:val="single" w:sz="4" w:space="1" w:color="auto"/>
          <w:left w:val="single" w:sz="4" w:space="4" w:color="auto"/>
          <w:bottom w:val="single" w:sz="4" w:space="1" w:color="auto"/>
          <w:right w:val="single" w:sz="4" w:space="4" w:color="auto"/>
        </w:pBdr>
      </w:pPr>
      <w:r w:rsidRPr="006C1FFE">
        <w:t>Please list here the targeted audience of this document (e.g. general public, highly experts in ..., etc.), and the pre-requisites expected from the readers.</w:t>
      </w:r>
    </w:p>
    <w:p w14:paraId="2ACA22F1" w14:textId="77777777" w:rsidR="00FA0078" w:rsidRDefault="00FA0078" w:rsidP="00B47E93">
      <w:pPr>
        <w:rPr>
          <w:b/>
        </w:rPr>
      </w:pPr>
    </w:p>
    <w:p w14:paraId="27AB37D7" w14:textId="77777777" w:rsidR="006C1FFE" w:rsidRPr="00B47E93" w:rsidRDefault="006C1FFE" w:rsidP="00B47E93">
      <w:pPr>
        <w:rPr>
          <w:i/>
        </w:rPr>
      </w:pPr>
      <w:r w:rsidRPr="00B47E93">
        <w:rPr>
          <w:b/>
        </w:rPr>
        <w:t xml:space="preserve">Disclaimer </w:t>
      </w:r>
      <w:r w:rsidR="00BB04D5">
        <w:rPr>
          <w:b/>
        </w:rPr>
        <w:t>&lt;</w:t>
      </w:r>
      <w:r w:rsidRPr="00B47E93">
        <w:rPr>
          <w:i/>
        </w:rPr>
        <w:t xml:space="preserve">please </w:t>
      </w:r>
      <w:r w:rsidR="00BB04D5">
        <w:rPr>
          <w:i/>
        </w:rPr>
        <w:t>delete the not appropriate ones&gt;</w:t>
      </w:r>
    </w:p>
    <w:p w14:paraId="6E8A0719" w14:textId="77777777" w:rsidR="006C1FFE" w:rsidRPr="00B47E93" w:rsidRDefault="006C1FFE" w:rsidP="00B47E93">
      <w:pPr>
        <w:rPr>
          <w:b/>
          <w:i/>
        </w:rPr>
      </w:pPr>
      <w:r w:rsidRPr="00B47E93">
        <w:rPr>
          <w:b/>
          <w:i/>
        </w:rPr>
        <w:t>In case of confidential documents</w:t>
      </w:r>
      <w:r w:rsidR="00FA0078">
        <w:rPr>
          <w:b/>
          <w:i/>
        </w:rPr>
        <w:t xml:space="preserve"> (CO or RE)</w:t>
      </w:r>
    </w:p>
    <w:p w14:paraId="403F3BAC" w14:textId="77777777" w:rsidR="006C1FFE" w:rsidRPr="006C1FFE" w:rsidRDefault="006C1FFE" w:rsidP="00B47E93">
      <w:r w:rsidRPr="006C1FFE">
        <w:t xml:space="preserve">This document contains material, </w:t>
      </w:r>
      <w:r w:rsidR="00BA5CE8">
        <w:t xml:space="preserve">which is copyright of certain </w:t>
      </w:r>
      <w:r w:rsidR="00270C78">
        <w:t>2-IMMERSE</w:t>
      </w:r>
      <w:r w:rsidRPr="006C1FFE">
        <w:t xml:space="preserve"> consortium parties and may not be reproduced or copied without permission. The information contained in this document is the proprietary confid</w:t>
      </w:r>
      <w:r w:rsidR="00BB04D5">
        <w:t>e</w:t>
      </w:r>
      <w:r w:rsidR="00BA5CE8">
        <w:t xml:space="preserve">ntial information of certain </w:t>
      </w:r>
      <w:r w:rsidR="00270C78">
        <w:t>2-IMMERSE</w:t>
      </w:r>
      <w:r w:rsidRPr="006C1FFE">
        <w:t xml:space="preserve"> consortium parties and may not be disclosed except in accordance with the consortium agreement.</w:t>
      </w:r>
    </w:p>
    <w:p w14:paraId="54E11D69" w14:textId="77777777" w:rsidR="006C1FFE" w:rsidRPr="006C1FFE" w:rsidRDefault="006C1FFE" w:rsidP="00B47E93">
      <w:r w:rsidRPr="006C1FFE">
        <w:t>The commercial use of any information in this document may require a licence from the proprietor of that information.</w:t>
      </w:r>
    </w:p>
    <w:p w14:paraId="5B321C82" w14:textId="77777777" w:rsidR="006C1FFE" w:rsidRPr="006C1FFE" w:rsidRDefault="00BA5CE8" w:rsidP="00B47E93">
      <w:r>
        <w:t xml:space="preserve">Neither the </w:t>
      </w:r>
      <w:r w:rsidR="00270C78">
        <w:t>2-IMMERSE</w:t>
      </w:r>
      <w:r w:rsidR="006C1FFE" w:rsidRPr="006C1FFE">
        <w:t xml:space="preserve"> consortium as a whole, nor a certain party of the </w:t>
      </w:r>
      <w:r w:rsidR="00270C78">
        <w:t>2-IMMERSE</w:t>
      </w:r>
      <w:r w:rsidR="006C1FFE" w:rsidRPr="006C1FFE">
        <w:t xml:space="preserve"> consortium warrant that the information contained in this document is capable of use, or that use of the information is free from risk, and accept no liability for loss or damage suffered by any person using the information.</w:t>
      </w:r>
    </w:p>
    <w:p w14:paraId="2C7C9F7D" w14:textId="77777777" w:rsidR="006C1FFE" w:rsidRPr="006C1FFE" w:rsidRDefault="006C1FFE" w:rsidP="00B47E93">
      <w:r w:rsidRPr="006C1FFE">
        <w:t>This document does not represent the opinion of the European Community, and the European Community is not responsible for any use that might be made of its content.</w:t>
      </w:r>
    </w:p>
    <w:p w14:paraId="43FF4657" w14:textId="77777777" w:rsidR="006C1FFE" w:rsidRPr="00B47E93" w:rsidRDefault="006C1FFE" w:rsidP="00B47E93">
      <w:pPr>
        <w:rPr>
          <w:b/>
          <w:i/>
        </w:rPr>
      </w:pPr>
      <w:r w:rsidRPr="00B47E93">
        <w:rPr>
          <w:b/>
          <w:i/>
        </w:rPr>
        <w:t>In case of public documents</w:t>
      </w:r>
      <w:r w:rsidR="00FA0078">
        <w:rPr>
          <w:b/>
          <w:i/>
        </w:rPr>
        <w:t xml:space="preserve"> (PUB)</w:t>
      </w:r>
    </w:p>
    <w:p w14:paraId="333A5FD5" w14:textId="77777777" w:rsidR="006C1FFE" w:rsidRPr="006C1FFE" w:rsidRDefault="006C1FFE" w:rsidP="00B47E93">
      <w:r w:rsidRPr="006C1FFE">
        <w:t xml:space="preserve">This document contains material, which is the copyright of certain </w:t>
      </w:r>
      <w:r w:rsidR="00270C78">
        <w:t>2-IMMERSE</w:t>
      </w:r>
      <w:r w:rsidRPr="006C1FFE">
        <w:t xml:space="preserve"> consortium parties, and may not be reproduced or copied without permission. All </w:t>
      </w:r>
      <w:r w:rsidR="00270C78">
        <w:t>2-IMMERSE</w:t>
      </w:r>
      <w:r w:rsidRPr="006C1FFE">
        <w:t xml:space="preserve"> consortium parties have agreed to full publication of this document. The commercial use of any information contained in this document may require a license from the proprietor of that information.</w:t>
      </w:r>
    </w:p>
    <w:p w14:paraId="617B3B41" w14:textId="77777777" w:rsidR="006C1FFE" w:rsidRPr="006C1FFE" w:rsidRDefault="006C1FFE" w:rsidP="00B47E93">
      <w:r w:rsidRPr="006C1FFE">
        <w:t xml:space="preserve">Neither the </w:t>
      </w:r>
      <w:r w:rsidR="00270C78">
        <w:t>2-IMMERSE</w:t>
      </w:r>
      <w:r w:rsidRPr="006C1FFE">
        <w:t xml:space="preserve"> consortium as a whole, nor a certain party of the </w:t>
      </w:r>
      <w:r w:rsidR="00270C78">
        <w:t>2-IMMERSE</w:t>
      </w:r>
      <w:r w:rsidRPr="006C1FFE">
        <w:t xml:space="preserve"> consortium warrant that the information contained in this document is capable of use, or that use of the information is free from risk, and accept no liability for loss or damage suffered by any person using this information. </w:t>
      </w:r>
    </w:p>
    <w:p w14:paraId="4F9D1463" w14:textId="77777777" w:rsidR="006C1FFE" w:rsidRDefault="006C1FFE" w:rsidP="00B47E93">
      <w:r w:rsidRPr="006C1FFE">
        <w:t>This document does not represent the opinion of the European Community, and the European Community is not responsible for any use that might be made of its content.</w:t>
      </w:r>
    </w:p>
    <w:p w14:paraId="582409C2" w14:textId="77777777" w:rsidR="006C1FFE" w:rsidRPr="00B47E93" w:rsidRDefault="006C1FFE" w:rsidP="00B47E93">
      <w:pPr>
        <w:rPr>
          <w:b/>
        </w:rPr>
      </w:pPr>
      <w:r w:rsidRPr="00B47E93">
        <w:rPr>
          <w:b/>
        </w:rPr>
        <w:t>Impressum</w:t>
      </w:r>
    </w:p>
    <w:p w14:paraId="7997319D" w14:textId="77777777" w:rsidR="006C1FFE" w:rsidRPr="006C1FFE" w:rsidRDefault="006C1FFE" w:rsidP="002D7B9B">
      <w:pPr>
        <w:spacing w:after="60"/>
      </w:pPr>
      <w:r w:rsidRPr="006C1FFE">
        <w:t xml:space="preserve">Full project title: </w:t>
      </w:r>
      <w:r w:rsidR="00BB04D5">
        <w:t xml:space="preserve"> </w:t>
      </w:r>
      <w:r w:rsidR="00BA5CE8" w:rsidRPr="00BA5CE8">
        <w:t>Video Communication for Networked Communities</w:t>
      </w:r>
    </w:p>
    <w:p w14:paraId="38574195" w14:textId="77777777" w:rsidR="006C1FFE" w:rsidRPr="006C1FFE" w:rsidRDefault="006C1FFE" w:rsidP="002D7B9B">
      <w:pPr>
        <w:spacing w:after="60"/>
      </w:pPr>
      <w:r w:rsidRPr="006C1FFE">
        <w:t xml:space="preserve">Title </w:t>
      </w:r>
      <w:r w:rsidR="00BB04D5">
        <w:t xml:space="preserve">of the workpackage:  &lt;WP-title&gt; </w:t>
      </w:r>
    </w:p>
    <w:p w14:paraId="067BBA30" w14:textId="77777777" w:rsidR="006C1FFE" w:rsidRPr="006C1FFE" w:rsidRDefault="006C1FFE" w:rsidP="002D7B9B">
      <w:pPr>
        <w:spacing w:after="60"/>
      </w:pPr>
      <w:r w:rsidRPr="006C1FFE">
        <w:t xml:space="preserve">Document title: </w:t>
      </w:r>
      <w:r w:rsidR="00BB04D5">
        <w:t xml:space="preserve"> </w:t>
      </w:r>
      <w:r w:rsidRPr="006C1FFE">
        <w:t>&lt;</w:t>
      </w:r>
      <w:r w:rsidR="00BB04D5">
        <w:t xml:space="preserve">Dx.y  </w:t>
      </w:r>
      <w:r w:rsidRPr="006C1FFE">
        <w:t>document title&gt;</w:t>
      </w:r>
    </w:p>
    <w:p w14:paraId="53A27ABC" w14:textId="77777777" w:rsidR="006C1FFE" w:rsidRPr="006C1FFE" w:rsidRDefault="006C1FFE" w:rsidP="002D7B9B">
      <w:pPr>
        <w:spacing w:after="60"/>
      </w:pPr>
      <w:r w:rsidRPr="006C1FFE">
        <w:t xml:space="preserve">Editor: </w:t>
      </w:r>
      <w:r w:rsidR="00BB04D5">
        <w:t xml:space="preserve"> </w:t>
      </w:r>
      <w:r w:rsidRPr="006C1FFE">
        <w:t>&lt;Name, company&gt;</w:t>
      </w:r>
    </w:p>
    <w:p w14:paraId="1B4B5A16" w14:textId="77777777" w:rsidR="006C1FFE" w:rsidRPr="006C1FFE" w:rsidRDefault="006C1FFE" w:rsidP="002D7B9B">
      <w:pPr>
        <w:spacing w:after="60"/>
      </w:pPr>
      <w:r w:rsidRPr="006C1FFE">
        <w:t>Workpackage Le</w:t>
      </w:r>
      <w:r w:rsidR="00BB04D5">
        <w:t>ader: &lt;Name, company&gt;</w:t>
      </w:r>
    </w:p>
    <w:p w14:paraId="34CBC506" w14:textId="77777777" w:rsidR="00270C78" w:rsidRDefault="006C1FFE" w:rsidP="002D7B9B">
      <w:pPr>
        <w:spacing w:after="60"/>
      </w:pPr>
      <w:r w:rsidRPr="006C1FFE">
        <w:t xml:space="preserve">Project Co-ordinator: </w:t>
      </w:r>
      <w:r w:rsidR="00270C78">
        <w:t>Helene Walters, BBC</w:t>
      </w:r>
    </w:p>
    <w:p w14:paraId="08525884" w14:textId="77777777" w:rsidR="006C1FFE" w:rsidRPr="006C1FFE" w:rsidRDefault="006C1FFE" w:rsidP="002D7B9B">
      <w:pPr>
        <w:spacing w:after="60"/>
      </w:pPr>
      <w:r w:rsidRPr="006C1FFE">
        <w:t>Technical P</w:t>
      </w:r>
      <w:r w:rsidR="00BA5CE8">
        <w:t xml:space="preserve">roject Leader: </w:t>
      </w:r>
      <w:r w:rsidR="00270C78">
        <w:t>Phil Stenton, BBC</w:t>
      </w:r>
      <w:r w:rsidR="00BA5CE8">
        <w:t xml:space="preserve"> </w:t>
      </w:r>
    </w:p>
    <w:p w14:paraId="5A1A718E" w14:textId="77777777" w:rsidR="006C1FFE" w:rsidRPr="006C1FFE" w:rsidRDefault="006C1FFE" w:rsidP="00B47E93">
      <w:pPr>
        <w:spacing w:after="60"/>
      </w:pPr>
      <w:r w:rsidRPr="006C1FFE">
        <w:t>This project is co-funded by t</w:t>
      </w:r>
      <w:r w:rsidR="00BB04D5">
        <w:t>he European Union through the ICT programme under FP7</w:t>
      </w:r>
      <w:r w:rsidRPr="006C1FFE">
        <w:t>.</w:t>
      </w:r>
    </w:p>
    <w:p w14:paraId="438337DE" w14:textId="77777777" w:rsidR="006C1FFE" w:rsidRPr="00B47E93" w:rsidRDefault="006C1FFE" w:rsidP="00B47E93">
      <w:pPr>
        <w:spacing w:after="60"/>
        <w:rPr>
          <w:b/>
        </w:rPr>
      </w:pPr>
      <w:r w:rsidRPr="00B47E93">
        <w:rPr>
          <w:b/>
        </w:rPr>
        <w:t>Copyright notice</w:t>
      </w:r>
    </w:p>
    <w:p w14:paraId="1C030CFA" w14:textId="77777777" w:rsidR="001E6D74" w:rsidRDefault="00270C78" w:rsidP="00B47E93">
      <w:pPr>
        <w:spacing w:after="60"/>
      </w:pPr>
      <w:r>
        <w:lastRenderedPageBreak/>
        <w:t>© 2016</w:t>
      </w:r>
      <w:r w:rsidR="006C1FFE" w:rsidRPr="006C1FFE">
        <w:t xml:space="preserve"> Participants in project </w:t>
      </w:r>
      <w:r>
        <w:t>2-IMMERSE</w:t>
      </w:r>
    </w:p>
    <w:p w14:paraId="3C1597AE" w14:textId="77777777" w:rsidR="00B47E93" w:rsidRDefault="00B47E93" w:rsidP="00BA5CE8">
      <w:pPr>
        <w:pStyle w:val="Title"/>
      </w:pPr>
      <w:bookmarkStart w:id="1" w:name="_Toc191093953"/>
      <w:r>
        <w:lastRenderedPageBreak/>
        <w:t>Executive Summary</w:t>
      </w:r>
      <w:bookmarkEnd w:id="1"/>
    </w:p>
    <w:p w14:paraId="2368C548" w14:textId="77777777" w:rsidR="00B47E93" w:rsidRDefault="00BB04D5" w:rsidP="00B47E93">
      <w:pPr>
        <w:spacing w:after="60"/>
      </w:pPr>
      <w:r>
        <w:t>&lt;</w:t>
      </w:r>
      <w:r w:rsidR="00B47E93">
        <w:t>Please include an executive summary (maximum 2 pages).</w:t>
      </w:r>
    </w:p>
    <w:p w14:paraId="0565112F" w14:textId="77777777" w:rsidR="00B47E93" w:rsidRPr="00BA5CE8" w:rsidRDefault="00B47E93" w:rsidP="00B47E93">
      <w:pPr>
        <w:spacing w:after="60"/>
        <w:rPr>
          <w:b/>
        </w:rPr>
      </w:pPr>
      <w:r w:rsidRPr="00BA5CE8">
        <w:rPr>
          <w:b/>
        </w:rPr>
        <w:t>Hints for writing an executive Summary:</w:t>
      </w:r>
    </w:p>
    <w:p w14:paraId="1150EA21" w14:textId="77777777" w:rsidR="00B47E93" w:rsidRDefault="00B47E93" w:rsidP="00B47E93">
      <w:pPr>
        <w:spacing w:after="60"/>
      </w:pPr>
      <w:r>
        <w:t xml:space="preserve">Summaries are useful for people who have neither the time nor the inclination to read a lengthy document but who want to scan the primary points quickly and then decide whether they need to read the entire version. Because they are often geared to busy managers, we call them executive summaries. </w:t>
      </w:r>
    </w:p>
    <w:p w14:paraId="6832B459" w14:textId="77777777" w:rsidR="00B47E93" w:rsidRDefault="00B47E93" w:rsidP="00B47E93">
      <w:pPr>
        <w:spacing w:after="60"/>
      </w:pPr>
      <w:r>
        <w:t>A summary should be short enough to be economical and long enough to be clear and comprehensive. Don't sacrifice meaning for brevity. A short, confusing summary will take more of a busy executive's time than a somewhat longer but clear one.</w:t>
      </w:r>
    </w:p>
    <w:p w14:paraId="7C3DBBA8" w14:textId="77777777" w:rsidR="00B47E93" w:rsidRPr="00B47E93" w:rsidRDefault="00B47E93" w:rsidP="00B47E93">
      <w:pPr>
        <w:spacing w:after="60"/>
        <w:rPr>
          <w:b/>
        </w:rPr>
      </w:pPr>
      <w:r w:rsidRPr="00B47E93">
        <w:rPr>
          <w:b/>
        </w:rPr>
        <w:t>Capture the essential meaning of the original document</w:t>
      </w:r>
    </w:p>
    <w:p w14:paraId="67550980" w14:textId="77777777" w:rsidR="00B47E93" w:rsidRDefault="00B47E93" w:rsidP="00B47E93">
      <w:pPr>
        <w:spacing w:after="60"/>
      </w:pPr>
      <w:r>
        <w:t xml:space="preserve">A good summary will always tell the reader what the original says-its significant points, primary findings, important names, numbers, and measurements, and major conclusions and recommendations. The essential message is the minimum that the reader needs to understand the shortened version of the whole. The essential meaning does not include background information, lengthy examples, visuals, or long definitions. </w:t>
      </w:r>
    </w:p>
    <w:p w14:paraId="445A5BE0" w14:textId="77777777" w:rsidR="00B47E93" w:rsidRPr="00B47E93" w:rsidRDefault="00B47E93" w:rsidP="00B47E93">
      <w:pPr>
        <w:spacing w:after="60"/>
        <w:rPr>
          <w:b/>
        </w:rPr>
      </w:pPr>
      <w:r w:rsidRPr="00B47E93">
        <w:rPr>
          <w:b/>
        </w:rPr>
        <w:t>Write at the lowest level of specialisation</w:t>
      </w:r>
    </w:p>
    <w:p w14:paraId="59837B30" w14:textId="77777777" w:rsidR="00B47E93" w:rsidRDefault="00B47E93" w:rsidP="00B47E93">
      <w:pPr>
        <w:spacing w:after="60"/>
      </w:pPr>
      <w:r>
        <w:t xml:space="preserve">If the executive summary is part of a report, more people may read the summary than the entire report. Write at the lowest level of technicality, translating specialized terms and complex data in to plain English because your summary will not include the supporting information for technical statements. If you know your audience, keep these people in mind. When in doubt, oversimplify. </w:t>
      </w:r>
    </w:p>
    <w:p w14:paraId="2419BFF9" w14:textId="77777777" w:rsidR="00B47E93" w:rsidRDefault="00B47E93" w:rsidP="00B47E93">
      <w:pPr>
        <w:spacing w:after="60"/>
      </w:pPr>
      <w:r>
        <w:t xml:space="preserve">Example:  Too technical: For 24 hours, the patient's serum glucose measured a consistent 240 mg%.  Better: For 24 hours, the patient's blood sugar level remained critically high. </w:t>
      </w:r>
    </w:p>
    <w:p w14:paraId="0AE67DA4" w14:textId="77777777" w:rsidR="00B47E93" w:rsidRPr="00B47E93" w:rsidRDefault="00B47E93" w:rsidP="00B47E93">
      <w:pPr>
        <w:spacing w:after="60"/>
        <w:rPr>
          <w:b/>
        </w:rPr>
      </w:pPr>
      <w:r w:rsidRPr="00B47E93">
        <w:rPr>
          <w:b/>
        </w:rPr>
        <w:t>Structure the summary to fit your audience's requirements</w:t>
      </w:r>
    </w:p>
    <w:p w14:paraId="476EA94F" w14:textId="77777777" w:rsidR="00B47E93" w:rsidRDefault="00B47E93" w:rsidP="00B47E93">
      <w:pPr>
        <w:spacing w:after="60"/>
      </w:pPr>
      <w:r>
        <w:t xml:space="preserve">Some summaries follow the organisation of the report, dealing briefly with the information in each chapter (or section) in order. Others highlight the findings, conclusions, and recommendations by summarising them first, before going on to discuss procedures or methodologies. If you are writing a summary at the request of your manager, you may want to begin with the part that seemed to be of most interest to him or her. </w:t>
      </w:r>
    </w:p>
    <w:p w14:paraId="7B622665" w14:textId="77777777" w:rsidR="00B47E93" w:rsidRPr="00B47E93" w:rsidRDefault="00B47E93" w:rsidP="00B47E93">
      <w:pPr>
        <w:spacing w:after="60"/>
        <w:rPr>
          <w:b/>
        </w:rPr>
      </w:pPr>
      <w:r w:rsidRPr="00B47E93">
        <w:rPr>
          <w:b/>
        </w:rPr>
        <w:t>Avoid introducing new data into the summary</w:t>
      </w:r>
    </w:p>
    <w:p w14:paraId="7F67E3B4" w14:textId="77777777" w:rsidR="00B47E93" w:rsidRDefault="00B47E93" w:rsidP="00B47E93">
      <w:pPr>
        <w:spacing w:after="60"/>
      </w:pPr>
      <w:r>
        <w:t xml:space="preserve">Represent the original faithfully. An executive summary is not a book report. Avoid personal comments such as "This report was very interesting," or "The author seems to think that…" You don't need to try to put the work into a particular perspective. </w:t>
      </w:r>
    </w:p>
    <w:p w14:paraId="4F9769B3" w14:textId="77777777" w:rsidR="00B47E93" w:rsidRPr="00B47E93" w:rsidRDefault="00B47E93" w:rsidP="00B47E93">
      <w:pPr>
        <w:spacing w:after="60"/>
        <w:rPr>
          <w:b/>
        </w:rPr>
      </w:pPr>
      <w:r w:rsidRPr="00B47E93">
        <w:rPr>
          <w:b/>
        </w:rPr>
        <w:t>Write your summary so that it can stand alone</w:t>
      </w:r>
    </w:p>
    <w:p w14:paraId="7EBED4DC" w14:textId="77777777" w:rsidR="00B47E93" w:rsidRDefault="00B47E93" w:rsidP="00B47E93">
      <w:pPr>
        <w:spacing w:after="60"/>
      </w:pPr>
      <w:r>
        <w:t xml:space="preserve">Your summary should be a self-contained message. Your reader should read the original only if he or she wants to get a fleshed-out view of the subject-not to make sense out of what you have said in your summary. </w:t>
      </w:r>
    </w:p>
    <w:p w14:paraId="79F8FE25" w14:textId="77777777" w:rsidR="00B47E93" w:rsidRDefault="00B47E93" w:rsidP="00B47E93">
      <w:pPr>
        <w:pStyle w:val="ListBullet2"/>
      </w:pPr>
      <w:r w:rsidRPr="00B47E93">
        <w:rPr>
          <w:lang w:val="en-US"/>
        </w:rPr>
        <w:t xml:space="preserve">Read the entire original before writing a word. </w:t>
      </w:r>
      <w:r>
        <w:t xml:space="preserve">Get the complete picture. </w:t>
      </w:r>
    </w:p>
    <w:p w14:paraId="603AC5F4" w14:textId="77777777" w:rsidR="00B47E93" w:rsidRPr="00B47E93" w:rsidRDefault="00B47E93" w:rsidP="00B47E93">
      <w:pPr>
        <w:pStyle w:val="ListBullet2"/>
        <w:rPr>
          <w:lang w:val="en-US"/>
        </w:rPr>
      </w:pPr>
      <w:r w:rsidRPr="00B47E93">
        <w:rPr>
          <w:lang w:val="en-US"/>
        </w:rPr>
        <w:t xml:space="preserve">Reread and underline significant points (usually in the topic sentence of each paragraph). </w:t>
      </w:r>
    </w:p>
    <w:p w14:paraId="49C90CDD" w14:textId="77777777" w:rsidR="00B47E93" w:rsidRPr="00B47E93" w:rsidRDefault="00B47E93" w:rsidP="00B47E93">
      <w:pPr>
        <w:pStyle w:val="ListBullet2"/>
        <w:rPr>
          <w:lang w:val="en-US"/>
        </w:rPr>
      </w:pPr>
      <w:r w:rsidRPr="00B47E93">
        <w:rPr>
          <w:lang w:val="en-US"/>
        </w:rPr>
        <w:t xml:space="preserve">Rewrite in your own words, listing all significant points. </w:t>
      </w:r>
    </w:p>
    <w:p w14:paraId="40FF515A" w14:textId="77777777" w:rsidR="00B47E93" w:rsidRDefault="00B47E93" w:rsidP="00B47E93">
      <w:pPr>
        <w:pStyle w:val="ListBullet2"/>
        <w:rPr>
          <w:lang w:val="en-US"/>
        </w:rPr>
      </w:pPr>
      <w:r w:rsidRPr="00B47E93">
        <w:rPr>
          <w:lang w:val="en-US"/>
        </w:rPr>
        <w:t>Edit your draft, cutting needless words and phrases.</w:t>
      </w:r>
      <w:r w:rsidR="00BB04D5">
        <w:rPr>
          <w:lang w:val="en-US"/>
        </w:rPr>
        <w:t>&gt;</w:t>
      </w:r>
    </w:p>
    <w:p w14:paraId="1DE0C616" w14:textId="77777777" w:rsidR="00B47E93" w:rsidRDefault="00B47E93" w:rsidP="00B47E93">
      <w:pPr>
        <w:pStyle w:val="ListBullet2"/>
        <w:numPr>
          <w:ilvl w:val="0"/>
          <w:numId w:val="0"/>
        </w:numPr>
        <w:ind w:left="851" w:hanging="425"/>
        <w:rPr>
          <w:lang w:val="en-US"/>
        </w:rPr>
      </w:pPr>
    </w:p>
    <w:p w14:paraId="531BEC0B" w14:textId="77777777" w:rsidR="00B47E93" w:rsidRDefault="00B47E93" w:rsidP="00BA5CE8">
      <w:pPr>
        <w:pStyle w:val="Title"/>
      </w:pPr>
      <w:bookmarkStart w:id="2" w:name="_Toc191093954"/>
      <w:r>
        <w:lastRenderedPageBreak/>
        <w:t xml:space="preserve">List of </w:t>
      </w:r>
      <w:r w:rsidRPr="00BA5CE8">
        <w:t>Authors</w:t>
      </w:r>
      <w:bookmarkEnd w:id="2"/>
    </w:p>
    <w:p w14:paraId="713B48B8" w14:textId="77777777" w:rsidR="00B47E93" w:rsidRDefault="00B47E93" w:rsidP="00B47E93">
      <w:pPr>
        <w:rPr>
          <w:lang w:val="en-US"/>
        </w:rPr>
      </w:pPr>
    </w:p>
    <w:p w14:paraId="0A61BC2C" w14:textId="77777777" w:rsidR="00B47E93" w:rsidRDefault="00B47E93" w:rsidP="00B47E93">
      <w:pPr>
        <w:rPr>
          <w:lang w:val="en-US"/>
        </w:rPr>
      </w:pPr>
    </w:p>
    <w:p w14:paraId="627CAB3D" w14:textId="77777777" w:rsidR="00B47E93" w:rsidRDefault="00B47E93" w:rsidP="00BA5CE8">
      <w:pPr>
        <w:pStyle w:val="Title"/>
      </w:pPr>
      <w:bookmarkStart w:id="3" w:name="_Toc191093955"/>
      <w:r>
        <w:lastRenderedPageBreak/>
        <w:t>Table of contents</w:t>
      </w:r>
      <w:bookmarkEnd w:id="3"/>
    </w:p>
    <w:p w14:paraId="63C23965" w14:textId="77777777" w:rsidR="00B47E93" w:rsidRDefault="00B47E93" w:rsidP="00B47E93">
      <w:pPr>
        <w:rPr>
          <w:lang w:val="en-US"/>
        </w:rPr>
      </w:pPr>
    </w:p>
    <w:p w14:paraId="2D20C9A9" w14:textId="77777777" w:rsidR="00BB04D5" w:rsidRDefault="00BB04D5">
      <w:pPr>
        <w:pStyle w:val="TOC1"/>
        <w:tabs>
          <w:tab w:val="right" w:leader="dot" w:pos="9060"/>
        </w:tabs>
        <w:rPr>
          <w:rFonts w:eastAsia="Batang"/>
          <w:b w:val="0"/>
          <w:noProof/>
          <w:sz w:val="24"/>
          <w:szCs w:val="24"/>
          <w:lang w:val="en-US" w:eastAsia="ko-KR"/>
        </w:rPr>
      </w:pPr>
      <w:r>
        <w:rPr>
          <w:b w:val="0"/>
          <w:lang w:val="en-US"/>
        </w:rPr>
        <w:fldChar w:fldCharType="begin"/>
      </w:r>
      <w:r>
        <w:rPr>
          <w:b w:val="0"/>
          <w:lang w:val="en-US"/>
        </w:rPr>
        <w:instrText xml:space="preserve"> TOC \o "1-1" \t "Heading 2,2,Heading 3,3,Appendix 2,2,Appendix 3,3,Annex 2,2,Annex 3,3" </w:instrText>
      </w:r>
      <w:r>
        <w:rPr>
          <w:b w:val="0"/>
          <w:lang w:val="en-US"/>
        </w:rPr>
        <w:fldChar w:fldCharType="separate"/>
      </w:r>
      <w:r>
        <w:rPr>
          <w:noProof/>
        </w:rPr>
        <w:t>Executive Summary</w:t>
      </w:r>
      <w:r>
        <w:rPr>
          <w:noProof/>
        </w:rPr>
        <w:tab/>
      </w:r>
      <w:r>
        <w:rPr>
          <w:noProof/>
        </w:rPr>
        <w:fldChar w:fldCharType="begin"/>
      </w:r>
      <w:r>
        <w:rPr>
          <w:noProof/>
        </w:rPr>
        <w:instrText xml:space="preserve"> PAGEREF _Toc191093953 \h </w:instrText>
      </w:r>
      <w:r w:rsidR="005A78D8">
        <w:rPr>
          <w:noProof/>
        </w:rPr>
      </w:r>
      <w:r>
        <w:rPr>
          <w:noProof/>
        </w:rPr>
        <w:fldChar w:fldCharType="separate"/>
      </w:r>
      <w:r w:rsidR="002563FB">
        <w:rPr>
          <w:noProof/>
        </w:rPr>
        <w:t>3</w:t>
      </w:r>
      <w:r>
        <w:rPr>
          <w:noProof/>
        </w:rPr>
        <w:fldChar w:fldCharType="end"/>
      </w:r>
    </w:p>
    <w:p w14:paraId="5DE5166F" w14:textId="77777777" w:rsidR="00BB04D5" w:rsidRDefault="00BB04D5">
      <w:pPr>
        <w:pStyle w:val="TOC1"/>
        <w:tabs>
          <w:tab w:val="right" w:leader="dot" w:pos="9060"/>
        </w:tabs>
        <w:rPr>
          <w:rFonts w:eastAsia="Batang"/>
          <w:b w:val="0"/>
          <w:noProof/>
          <w:sz w:val="24"/>
          <w:szCs w:val="24"/>
          <w:lang w:val="en-US" w:eastAsia="ko-KR"/>
        </w:rPr>
      </w:pPr>
      <w:r w:rsidRPr="00482574">
        <w:rPr>
          <w:noProof/>
          <w:lang w:val="en-US"/>
        </w:rPr>
        <w:t>List of Authors</w:t>
      </w:r>
      <w:r>
        <w:rPr>
          <w:noProof/>
        </w:rPr>
        <w:tab/>
      </w:r>
      <w:r>
        <w:rPr>
          <w:noProof/>
        </w:rPr>
        <w:fldChar w:fldCharType="begin"/>
      </w:r>
      <w:r>
        <w:rPr>
          <w:noProof/>
        </w:rPr>
        <w:instrText xml:space="preserve"> PAGEREF _Toc191093954 \h </w:instrText>
      </w:r>
      <w:r w:rsidR="005A78D8">
        <w:rPr>
          <w:noProof/>
        </w:rPr>
      </w:r>
      <w:r>
        <w:rPr>
          <w:noProof/>
        </w:rPr>
        <w:fldChar w:fldCharType="separate"/>
      </w:r>
      <w:r w:rsidR="002563FB">
        <w:rPr>
          <w:noProof/>
        </w:rPr>
        <w:t>4</w:t>
      </w:r>
      <w:r>
        <w:rPr>
          <w:noProof/>
        </w:rPr>
        <w:fldChar w:fldCharType="end"/>
      </w:r>
    </w:p>
    <w:p w14:paraId="389A8973" w14:textId="77777777" w:rsidR="00BB04D5" w:rsidRDefault="00BB04D5">
      <w:pPr>
        <w:pStyle w:val="TOC1"/>
        <w:tabs>
          <w:tab w:val="right" w:leader="dot" w:pos="9060"/>
        </w:tabs>
        <w:rPr>
          <w:rFonts w:eastAsia="Batang"/>
          <w:b w:val="0"/>
          <w:noProof/>
          <w:sz w:val="24"/>
          <w:szCs w:val="24"/>
          <w:lang w:val="en-US" w:eastAsia="ko-KR"/>
        </w:rPr>
      </w:pPr>
      <w:r>
        <w:rPr>
          <w:noProof/>
        </w:rPr>
        <w:t>Table of contents</w:t>
      </w:r>
      <w:r>
        <w:rPr>
          <w:noProof/>
        </w:rPr>
        <w:tab/>
      </w:r>
      <w:r>
        <w:rPr>
          <w:noProof/>
        </w:rPr>
        <w:fldChar w:fldCharType="begin"/>
      </w:r>
      <w:r>
        <w:rPr>
          <w:noProof/>
        </w:rPr>
        <w:instrText xml:space="preserve"> PAGEREF _Toc191093955 \h </w:instrText>
      </w:r>
      <w:r w:rsidR="005A78D8">
        <w:rPr>
          <w:noProof/>
        </w:rPr>
      </w:r>
      <w:r>
        <w:rPr>
          <w:noProof/>
        </w:rPr>
        <w:fldChar w:fldCharType="separate"/>
      </w:r>
      <w:r w:rsidR="002563FB">
        <w:rPr>
          <w:noProof/>
        </w:rPr>
        <w:t>5</w:t>
      </w:r>
      <w:r>
        <w:rPr>
          <w:noProof/>
        </w:rPr>
        <w:fldChar w:fldCharType="end"/>
      </w:r>
    </w:p>
    <w:p w14:paraId="1B97D48D" w14:textId="77777777" w:rsidR="00BB04D5" w:rsidRDefault="00BB04D5">
      <w:pPr>
        <w:pStyle w:val="TOC1"/>
        <w:tabs>
          <w:tab w:val="right" w:leader="dot" w:pos="9060"/>
        </w:tabs>
        <w:rPr>
          <w:rFonts w:eastAsia="Batang"/>
          <w:b w:val="0"/>
          <w:noProof/>
          <w:sz w:val="24"/>
          <w:szCs w:val="24"/>
          <w:lang w:val="en-US" w:eastAsia="ko-KR"/>
        </w:rPr>
      </w:pPr>
      <w:r w:rsidRPr="00482574">
        <w:rPr>
          <w:noProof/>
          <w:lang w:val="en-US"/>
        </w:rPr>
        <w:t>List of figures and/or list of tables (optional)</w:t>
      </w:r>
      <w:r>
        <w:rPr>
          <w:noProof/>
        </w:rPr>
        <w:tab/>
      </w:r>
      <w:r>
        <w:rPr>
          <w:noProof/>
        </w:rPr>
        <w:fldChar w:fldCharType="begin"/>
      </w:r>
      <w:r>
        <w:rPr>
          <w:noProof/>
        </w:rPr>
        <w:instrText xml:space="preserve"> PAGEREF _Toc191093956 \h </w:instrText>
      </w:r>
      <w:r w:rsidR="005A78D8">
        <w:rPr>
          <w:noProof/>
        </w:rPr>
      </w:r>
      <w:r>
        <w:rPr>
          <w:noProof/>
        </w:rPr>
        <w:fldChar w:fldCharType="separate"/>
      </w:r>
      <w:r w:rsidR="002563FB">
        <w:rPr>
          <w:noProof/>
        </w:rPr>
        <w:t>6</w:t>
      </w:r>
      <w:r>
        <w:rPr>
          <w:noProof/>
        </w:rPr>
        <w:fldChar w:fldCharType="end"/>
      </w:r>
    </w:p>
    <w:p w14:paraId="2AC1DB8C" w14:textId="77777777" w:rsidR="00BB04D5" w:rsidRDefault="00BB04D5">
      <w:pPr>
        <w:pStyle w:val="TOC1"/>
        <w:tabs>
          <w:tab w:val="right" w:leader="dot" w:pos="9060"/>
        </w:tabs>
        <w:rPr>
          <w:rFonts w:eastAsia="Batang"/>
          <w:b w:val="0"/>
          <w:noProof/>
          <w:sz w:val="24"/>
          <w:szCs w:val="24"/>
          <w:lang w:val="en-US" w:eastAsia="ko-KR"/>
        </w:rPr>
      </w:pPr>
      <w:r w:rsidRPr="00482574">
        <w:rPr>
          <w:noProof/>
          <w:lang w:val="en-US"/>
        </w:rPr>
        <w:t>Abbreviations (optional, but highly recommended)</w:t>
      </w:r>
      <w:r>
        <w:rPr>
          <w:noProof/>
        </w:rPr>
        <w:tab/>
      </w:r>
      <w:r>
        <w:rPr>
          <w:noProof/>
        </w:rPr>
        <w:fldChar w:fldCharType="begin"/>
      </w:r>
      <w:r>
        <w:rPr>
          <w:noProof/>
        </w:rPr>
        <w:instrText xml:space="preserve"> PAGEREF _Toc191093957 \h </w:instrText>
      </w:r>
      <w:r w:rsidR="005A78D8">
        <w:rPr>
          <w:noProof/>
        </w:rPr>
      </w:r>
      <w:r>
        <w:rPr>
          <w:noProof/>
        </w:rPr>
        <w:fldChar w:fldCharType="separate"/>
      </w:r>
      <w:r w:rsidR="002563FB">
        <w:rPr>
          <w:noProof/>
        </w:rPr>
        <w:t>7</w:t>
      </w:r>
      <w:r>
        <w:rPr>
          <w:noProof/>
        </w:rPr>
        <w:fldChar w:fldCharType="end"/>
      </w:r>
    </w:p>
    <w:p w14:paraId="6A1057C8" w14:textId="77777777" w:rsidR="00BB04D5" w:rsidRDefault="00BB04D5">
      <w:pPr>
        <w:pStyle w:val="TOC1"/>
        <w:tabs>
          <w:tab w:val="right" w:leader="dot" w:pos="9060"/>
        </w:tabs>
        <w:rPr>
          <w:rFonts w:eastAsia="Batang"/>
          <w:b w:val="0"/>
          <w:noProof/>
          <w:sz w:val="24"/>
          <w:szCs w:val="24"/>
          <w:lang w:val="en-US" w:eastAsia="ko-KR"/>
        </w:rPr>
      </w:pPr>
      <w:r w:rsidRPr="00482574">
        <w:rPr>
          <w:noProof/>
          <w:lang w:val="en-US"/>
        </w:rPr>
        <w:t>Definitions (optional)</w:t>
      </w:r>
      <w:r>
        <w:rPr>
          <w:noProof/>
        </w:rPr>
        <w:tab/>
      </w:r>
      <w:r>
        <w:rPr>
          <w:noProof/>
        </w:rPr>
        <w:fldChar w:fldCharType="begin"/>
      </w:r>
      <w:r>
        <w:rPr>
          <w:noProof/>
        </w:rPr>
        <w:instrText xml:space="preserve"> PAGEREF _Toc191093958 \h </w:instrText>
      </w:r>
      <w:r w:rsidR="005A78D8">
        <w:rPr>
          <w:noProof/>
        </w:rPr>
      </w:r>
      <w:r>
        <w:rPr>
          <w:noProof/>
        </w:rPr>
        <w:fldChar w:fldCharType="separate"/>
      </w:r>
      <w:r w:rsidR="002563FB">
        <w:rPr>
          <w:noProof/>
        </w:rPr>
        <w:t>8</w:t>
      </w:r>
      <w:r>
        <w:rPr>
          <w:noProof/>
        </w:rPr>
        <w:fldChar w:fldCharType="end"/>
      </w:r>
    </w:p>
    <w:p w14:paraId="10049044" w14:textId="77777777" w:rsidR="00BB04D5" w:rsidRDefault="00BB04D5">
      <w:pPr>
        <w:pStyle w:val="TOC1"/>
        <w:tabs>
          <w:tab w:val="left" w:pos="440"/>
          <w:tab w:val="right" w:leader="dot" w:pos="9060"/>
        </w:tabs>
        <w:rPr>
          <w:rFonts w:eastAsia="Batang"/>
          <w:b w:val="0"/>
          <w:noProof/>
          <w:sz w:val="24"/>
          <w:szCs w:val="24"/>
          <w:lang w:val="en-US" w:eastAsia="ko-KR"/>
        </w:rPr>
      </w:pPr>
      <w:r w:rsidRPr="00482574">
        <w:rPr>
          <w:noProof/>
          <w:lang w:val="en-US"/>
        </w:rPr>
        <w:t>1</w:t>
      </w:r>
      <w:r>
        <w:rPr>
          <w:rFonts w:eastAsia="Batang"/>
          <w:b w:val="0"/>
          <w:noProof/>
          <w:sz w:val="24"/>
          <w:szCs w:val="24"/>
          <w:lang w:val="en-US" w:eastAsia="ko-KR"/>
        </w:rPr>
        <w:tab/>
      </w:r>
      <w:r w:rsidRPr="00482574">
        <w:rPr>
          <w:noProof/>
          <w:lang w:val="en-US"/>
        </w:rPr>
        <w:t>1 Level 1 heading</w:t>
      </w:r>
      <w:r>
        <w:rPr>
          <w:noProof/>
        </w:rPr>
        <w:tab/>
      </w:r>
      <w:r>
        <w:rPr>
          <w:noProof/>
        </w:rPr>
        <w:fldChar w:fldCharType="begin"/>
      </w:r>
      <w:r>
        <w:rPr>
          <w:noProof/>
        </w:rPr>
        <w:instrText xml:space="preserve"> PAGEREF _Toc191093959 \h </w:instrText>
      </w:r>
      <w:r w:rsidR="005A78D8">
        <w:rPr>
          <w:noProof/>
        </w:rPr>
      </w:r>
      <w:r>
        <w:rPr>
          <w:noProof/>
        </w:rPr>
        <w:fldChar w:fldCharType="separate"/>
      </w:r>
      <w:r w:rsidR="002563FB">
        <w:rPr>
          <w:noProof/>
        </w:rPr>
        <w:t>9</w:t>
      </w:r>
      <w:r>
        <w:rPr>
          <w:noProof/>
        </w:rPr>
        <w:fldChar w:fldCharType="end"/>
      </w:r>
    </w:p>
    <w:p w14:paraId="1A1F36CE" w14:textId="77777777" w:rsidR="00BB04D5" w:rsidRDefault="00BB04D5">
      <w:pPr>
        <w:pStyle w:val="TOC2"/>
        <w:tabs>
          <w:tab w:val="left" w:pos="880"/>
          <w:tab w:val="right" w:leader="dot" w:pos="9060"/>
        </w:tabs>
        <w:rPr>
          <w:rFonts w:eastAsia="Batang"/>
          <w:noProof/>
          <w:sz w:val="24"/>
          <w:szCs w:val="24"/>
          <w:lang w:val="en-US" w:eastAsia="ko-KR"/>
        </w:rPr>
      </w:pPr>
      <w:r w:rsidRPr="00482574">
        <w:rPr>
          <w:noProof/>
          <w:lang w:val="en-US"/>
        </w:rPr>
        <w:t>1.1</w:t>
      </w:r>
      <w:r>
        <w:rPr>
          <w:rFonts w:eastAsia="Batang"/>
          <w:noProof/>
          <w:sz w:val="24"/>
          <w:szCs w:val="24"/>
          <w:lang w:val="en-US" w:eastAsia="ko-KR"/>
        </w:rPr>
        <w:tab/>
      </w:r>
      <w:r w:rsidRPr="00482574">
        <w:rPr>
          <w:noProof/>
          <w:lang w:val="en-US"/>
        </w:rPr>
        <w:t>Level 2 heading</w:t>
      </w:r>
      <w:r>
        <w:rPr>
          <w:noProof/>
        </w:rPr>
        <w:tab/>
      </w:r>
      <w:r>
        <w:rPr>
          <w:noProof/>
        </w:rPr>
        <w:fldChar w:fldCharType="begin"/>
      </w:r>
      <w:r>
        <w:rPr>
          <w:noProof/>
        </w:rPr>
        <w:instrText xml:space="preserve"> PAGEREF _Toc191093960 \h </w:instrText>
      </w:r>
      <w:r w:rsidR="005A78D8">
        <w:rPr>
          <w:noProof/>
        </w:rPr>
      </w:r>
      <w:r>
        <w:rPr>
          <w:noProof/>
        </w:rPr>
        <w:fldChar w:fldCharType="separate"/>
      </w:r>
      <w:r w:rsidR="002563FB">
        <w:rPr>
          <w:noProof/>
        </w:rPr>
        <w:t>10</w:t>
      </w:r>
      <w:r>
        <w:rPr>
          <w:noProof/>
        </w:rPr>
        <w:fldChar w:fldCharType="end"/>
      </w:r>
    </w:p>
    <w:p w14:paraId="3A8635DB" w14:textId="77777777" w:rsidR="00BB04D5" w:rsidRDefault="00BB04D5">
      <w:pPr>
        <w:pStyle w:val="TOC3"/>
        <w:tabs>
          <w:tab w:val="left" w:pos="1320"/>
          <w:tab w:val="right" w:leader="dot" w:pos="9060"/>
        </w:tabs>
        <w:rPr>
          <w:rFonts w:eastAsia="Batang"/>
          <w:noProof/>
          <w:sz w:val="24"/>
          <w:szCs w:val="24"/>
          <w:lang w:val="en-US" w:eastAsia="ko-KR"/>
        </w:rPr>
      </w:pPr>
      <w:r w:rsidRPr="00482574">
        <w:rPr>
          <w:noProof/>
          <w:lang w:val="en-US"/>
        </w:rPr>
        <w:t>1.1.1</w:t>
      </w:r>
      <w:r>
        <w:rPr>
          <w:rFonts w:eastAsia="Batang"/>
          <w:noProof/>
          <w:sz w:val="24"/>
          <w:szCs w:val="24"/>
          <w:lang w:val="en-US" w:eastAsia="ko-KR"/>
        </w:rPr>
        <w:tab/>
      </w:r>
      <w:r w:rsidRPr="00482574">
        <w:rPr>
          <w:noProof/>
          <w:lang w:val="en-US"/>
        </w:rPr>
        <w:t>Level 3 heading</w:t>
      </w:r>
      <w:r>
        <w:rPr>
          <w:noProof/>
        </w:rPr>
        <w:tab/>
      </w:r>
      <w:r>
        <w:rPr>
          <w:noProof/>
        </w:rPr>
        <w:fldChar w:fldCharType="begin"/>
      </w:r>
      <w:r>
        <w:rPr>
          <w:noProof/>
        </w:rPr>
        <w:instrText xml:space="preserve"> PAGEREF _Toc191093961 \h </w:instrText>
      </w:r>
      <w:r w:rsidR="005A78D8">
        <w:rPr>
          <w:noProof/>
        </w:rPr>
      </w:r>
      <w:r>
        <w:rPr>
          <w:noProof/>
        </w:rPr>
        <w:fldChar w:fldCharType="separate"/>
      </w:r>
      <w:r w:rsidR="002563FB">
        <w:rPr>
          <w:noProof/>
        </w:rPr>
        <w:t>10</w:t>
      </w:r>
      <w:r>
        <w:rPr>
          <w:noProof/>
        </w:rPr>
        <w:fldChar w:fldCharType="end"/>
      </w:r>
    </w:p>
    <w:p w14:paraId="49CCF52A" w14:textId="77777777" w:rsidR="00BB04D5" w:rsidRDefault="00BB04D5">
      <w:pPr>
        <w:pStyle w:val="TOC1"/>
        <w:tabs>
          <w:tab w:val="right" w:leader="dot" w:pos="9060"/>
        </w:tabs>
        <w:rPr>
          <w:rFonts w:eastAsia="Batang"/>
          <w:b w:val="0"/>
          <w:noProof/>
          <w:sz w:val="24"/>
          <w:szCs w:val="24"/>
          <w:lang w:val="en-US" w:eastAsia="ko-KR"/>
        </w:rPr>
      </w:pPr>
      <w:r w:rsidRPr="00482574">
        <w:rPr>
          <w:noProof/>
          <w:lang w:val="en-US"/>
        </w:rPr>
        <w:t>References</w:t>
      </w:r>
      <w:r>
        <w:rPr>
          <w:noProof/>
        </w:rPr>
        <w:tab/>
      </w:r>
      <w:r>
        <w:rPr>
          <w:noProof/>
        </w:rPr>
        <w:fldChar w:fldCharType="begin"/>
      </w:r>
      <w:r>
        <w:rPr>
          <w:noProof/>
        </w:rPr>
        <w:instrText xml:space="preserve"> PAGEREF _Toc191093962 \h </w:instrText>
      </w:r>
      <w:r w:rsidR="005A78D8">
        <w:rPr>
          <w:noProof/>
        </w:rPr>
      </w:r>
      <w:r>
        <w:rPr>
          <w:noProof/>
        </w:rPr>
        <w:fldChar w:fldCharType="separate"/>
      </w:r>
      <w:r w:rsidR="002563FB">
        <w:rPr>
          <w:noProof/>
        </w:rPr>
        <w:t>11</w:t>
      </w:r>
      <w:r>
        <w:rPr>
          <w:noProof/>
        </w:rPr>
        <w:fldChar w:fldCharType="end"/>
      </w:r>
    </w:p>
    <w:p w14:paraId="56E62798" w14:textId="77777777" w:rsidR="00BB04D5" w:rsidRDefault="00BB04D5">
      <w:pPr>
        <w:pStyle w:val="TOC1"/>
        <w:tabs>
          <w:tab w:val="left" w:pos="1100"/>
          <w:tab w:val="right" w:leader="dot" w:pos="9060"/>
        </w:tabs>
        <w:rPr>
          <w:rFonts w:eastAsia="Batang"/>
          <w:b w:val="0"/>
          <w:noProof/>
          <w:sz w:val="24"/>
          <w:szCs w:val="24"/>
          <w:lang w:val="en-US" w:eastAsia="ko-KR"/>
        </w:rPr>
      </w:pPr>
      <w:r w:rsidRPr="00482574">
        <w:rPr>
          <w:noProof/>
          <w:lang w:val="en-US"/>
        </w:rPr>
        <w:t>Annex A</w:t>
      </w:r>
      <w:r>
        <w:rPr>
          <w:rFonts w:eastAsia="Batang"/>
          <w:b w:val="0"/>
          <w:noProof/>
          <w:sz w:val="24"/>
          <w:szCs w:val="24"/>
          <w:lang w:val="en-US" w:eastAsia="ko-KR"/>
        </w:rPr>
        <w:tab/>
      </w:r>
      <w:r w:rsidRPr="00482574">
        <w:rPr>
          <w:noProof/>
          <w:lang w:val="en-US"/>
        </w:rPr>
        <w:t>Annex level 1</w:t>
      </w:r>
      <w:r>
        <w:rPr>
          <w:noProof/>
        </w:rPr>
        <w:tab/>
      </w:r>
      <w:r>
        <w:rPr>
          <w:noProof/>
        </w:rPr>
        <w:fldChar w:fldCharType="begin"/>
      </w:r>
      <w:r>
        <w:rPr>
          <w:noProof/>
        </w:rPr>
        <w:instrText xml:space="preserve"> PAGEREF _Toc191093963 \h </w:instrText>
      </w:r>
      <w:r w:rsidR="005A78D8">
        <w:rPr>
          <w:noProof/>
        </w:rPr>
      </w:r>
      <w:r>
        <w:rPr>
          <w:noProof/>
        </w:rPr>
        <w:fldChar w:fldCharType="separate"/>
      </w:r>
      <w:r w:rsidR="002563FB">
        <w:rPr>
          <w:noProof/>
        </w:rPr>
        <w:t>12</w:t>
      </w:r>
      <w:r>
        <w:rPr>
          <w:noProof/>
        </w:rPr>
        <w:fldChar w:fldCharType="end"/>
      </w:r>
    </w:p>
    <w:p w14:paraId="5689DC2B" w14:textId="77777777" w:rsidR="00BB04D5" w:rsidRDefault="00BB04D5">
      <w:pPr>
        <w:pStyle w:val="TOC2"/>
        <w:tabs>
          <w:tab w:val="left" w:pos="880"/>
          <w:tab w:val="right" w:leader="dot" w:pos="9060"/>
        </w:tabs>
        <w:rPr>
          <w:rFonts w:eastAsia="Batang"/>
          <w:noProof/>
          <w:sz w:val="24"/>
          <w:szCs w:val="24"/>
          <w:lang w:val="en-US" w:eastAsia="ko-KR"/>
        </w:rPr>
      </w:pPr>
      <w:r w:rsidRPr="00482574">
        <w:rPr>
          <w:noProof/>
          <w:lang w:val="en-US"/>
        </w:rPr>
        <w:t>A.1</w:t>
      </w:r>
      <w:r>
        <w:rPr>
          <w:rFonts w:eastAsia="Batang"/>
          <w:noProof/>
          <w:sz w:val="24"/>
          <w:szCs w:val="24"/>
          <w:lang w:val="en-US" w:eastAsia="ko-KR"/>
        </w:rPr>
        <w:tab/>
      </w:r>
      <w:r w:rsidRPr="00482574">
        <w:rPr>
          <w:noProof/>
          <w:lang w:val="en-US"/>
        </w:rPr>
        <w:t>Annex level 2</w:t>
      </w:r>
      <w:r>
        <w:rPr>
          <w:noProof/>
        </w:rPr>
        <w:tab/>
      </w:r>
      <w:r>
        <w:rPr>
          <w:noProof/>
        </w:rPr>
        <w:fldChar w:fldCharType="begin"/>
      </w:r>
      <w:r>
        <w:rPr>
          <w:noProof/>
        </w:rPr>
        <w:instrText xml:space="preserve"> PAGEREF _Toc191093964 \h </w:instrText>
      </w:r>
      <w:r w:rsidR="005A78D8">
        <w:rPr>
          <w:noProof/>
        </w:rPr>
      </w:r>
      <w:r>
        <w:rPr>
          <w:noProof/>
        </w:rPr>
        <w:fldChar w:fldCharType="separate"/>
      </w:r>
      <w:r w:rsidR="002563FB">
        <w:rPr>
          <w:noProof/>
        </w:rPr>
        <w:t>12</w:t>
      </w:r>
      <w:r>
        <w:rPr>
          <w:noProof/>
        </w:rPr>
        <w:fldChar w:fldCharType="end"/>
      </w:r>
    </w:p>
    <w:p w14:paraId="01D03152" w14:textId="77777777" w:rsidR="00BB04D5" w:rsidRDefault="00BB04D5">
      <w:pPr>
        <w:pStyle w:val="TOC3"/>
        <w:tabs>
          <w:tab w:val="left" w:pos="1320"/>
          <w:tab w:val="right" w:leader="dot" w:pos="9060"/>
        </w:tabs>
        <w:rPr>
          <w:rFonts w:eastAsia="Batang"/>
          <w:noProof/>
          <w:sz w:val="24"/>
          <w:szCs w:val="24"/>
          <w:lang w:val="en-US" w:eastAsia="ko-KR"/>
        </w:rPr>
      </w:pPr>
      <w:r w:rsidRPr="00482574">
        <w:rPr>
          <w:noProof/>
          <w:lang w:val="en-US"/>
        </w:rPr>
        <w:t>A.1.1</w:t>
      </w:r>
      <w:r>
        <w:rPr>
          <w:rFonts w:eastAsia="Batang"/>
          <w:noProof/>
          <w:sz w:val="24"/>
          <w:szCs w:val="24"/>
          <w:lang w:val="en-US" w:eastAsia="ko-KR"/>
        </w:rPr>
        <w:tab/>
      </w:r>
      <w:r w:rsidRPr="00482574">
        <w:rPr>
          <w:noProof/>
          <w:lang w:val="en-US"/>
        </w:rPr>
        <w:t>Annex level 3</w:t>
      </w:r>
      <w:r>
        <w:rPr>
          <w:noProof/>
        </w:rPr>
        <w:tab/>
      </w:r>
      <w:r>
        <w:rPr>
          <w:noProof/>
        </w:rPr>
        <w:fldChar w:fldCharType="begin"/>
      </w:r>
      <w:r>
        <w:rPr>
          <w:noProof/>
        </w:rPr>
        <w:instrText xml:space="preserve"> PAGEREF _Toc191093965 \h </w:instrText>
      </w:r>
      <w:r w:rsidR="005A78D8">
        <w:rPr>
          <w:noProof/>
        </w:rPr>
      </w:r>
      <w:r>
        <w:rPr>
          <w:noProof/>
        </w:rPr>
        <w:fldChar w:fldCharType="separate"/>
      </w:r>
      <w:r w:rsidR="002563FB">
        <w:rPr>
          <w:noProof/>
        </w:rPr>
        <w:t>12</w:t>
      </w:r>
      <w:r>
        <w:rPr>
          <w:noProof/>
        </w:rPr>
        <w:fldChar w:fldCharType="end"/>
      </w:r>
    </w:p>
    <w:p w14:paraId="2B00C625" w14:textId="77777777" w:rsidR="00B47E93" w:rsidRDefault="00BB04D5" w:rsidP="00B47E93">
      <w:pPr>
        <w:rPr>
          <w:lang w:val="en-US"/>
        </w:rPr>
      </w:pPr>
      <w:r>
        <w:rPr>
          <w:b/>
          <w:lang w:val="en-US"/>
        </w:rPr>
        <w:fldChar w:fldCharType="end"/>
      </w:r>
    </w:p>
    <w:p w14:paraId="57BE4B7D" w14:textId="77777777" w:rsidR="001E6D74" w:rsidRDefault="00B47E93" w:rsidP="00BA5CE8">
      <w:pPr>
        <w:pStyle w:val="Title"/>
      </w:pPr>
      <w:bookmarkStart w:id="4" w:name="_Toc191093956"/>
      <w:r w:rsidRPr="00B47E93">
        <w:lastRenderedPageBreak/>
        <w:t>List of</w:t>
      </w:r>
      <w:r w:rsidR="00BB04D5">
        <w:t xml:space="preserve"> figures and/or list of tables &lt;</w:t>
      </w:r>
      <w:r w:rsidRPr="00B47E93">
        <w:t>optional</w:t>
      </w:r>
      <w:bookmarkEnd w:id="4"/>
      <w:r w:rsidR="00BB04D5">
        <w:t>&gt;</w:t>
      </w:r>
    </w:p>
    <w:p w14:paraId="3A62E748" w14:textId="77777777" w:rsidR="00B47E93" w:rsidRDefault="00B47E93" w:rsidP="00B47E93">
      <w:pPr>
        <w:rPr>
          <w:lang w:val="en-US"/>
        </w:rPr>
      </w:pPr>
    </w:p>
    <w:p w14:paraId="7F4F8C12" w14:textId="77777777" w:rsidR="00B47E93" w:rsidRPr="00B47E93" w:rsidRDefault="00BB04D5" w:rsidP="00BA5CE8">
      <w:pPr>
        <w:pStyle w:val="Title"/>
      </w:pPr>
      <w:bookmarkStart w:id="5" w:name="_Toc191093957"/>
      <w:r>
        <w:lastRenderedPageBreak/>
        <w:t>Abbreviations &lt;</w:t>
      </w:r>
      <w:r w:rsidR="00B47E93" w:rsidRPr="00B47E93">
        <w:t>optional, but highly recommended</w:t>
      </w:r>
      <w:bookmarkEnd w:id="5"/>
      <w:r>
        <w:t>&gt;</w:t>
      </w:r>
    </w:p>
    <w:p w14:paraId="29BD835B" w14:textId="77777777" w:rsidR="00B47E93" w:rsidRDefault="00BB04D5" w:rsidP="00B47E93">
      <w:pPr>
        <w:rPr>
          <w:lang w:val="en-US"/>
        </w:rPr>
      </w:pPr>
      <w:r>
        <w:rPr>
          <w:lang w:val="en-US"/>
        </w:rPr>
        <w:t>&lt;</w:t>
      </w:r>
      <w:r w:rsidR="00B47E93" w:rsidRPr="00B47E93">
        <w:rPr>
          <w:lang w:val="en-US"/>
        </w:rPr>
        <w:t>Please use an invisible table (as below) and sort your abbreviations alphabetically</w:t>
      </w:r>
      <w:r>
        <w:rPr>
          <w:lang w:val="en-US"/>
        </w:rPr>
        <w:t>&gt;</w:t>
      </w:r>
    </w:p>
    <w:p w14:paraId="6664F46D" w14:textId="77777777" w:rsidR="00B47E93" w:rsidRDefault="00B47E93" w:rsidP="00B47E93">
      <w:pPr>
        <w:rPr>
          <w:lang w:val="en-US"/>
        </w:rPr>
      </w:pPr>
    </w:p>
    <w:tbl>
      <w:tblPr>
        <w:tblW w:w="0" w:type="auto"/>
        <w:tblLook w:val="01E0" w:firstRow="1" w:lastRow="1" w:firstColumn="1" w:lastColumn="1" w:noHBand="0" w:noVBand="0"/>
      </w:tblPr>
      <w:tblGrid>
        <w:gridCol w:w="4643"/>
        <w:gridCol w:w="4643"/>
      </w:tblGrid>
      <w:tr w:rsidR="00B47E93" w:rsidRPr="00517F61" w14:paraId="1310B9EF" w14:textId="77777777" w:rsidTr="00517F61">
        <w:tc>
          <w:tcPr>
            <w:tcW w:w="4643" w:type="dxa"/>
            <w:shd w:val="clear" w:color="auto" w:fill="auto"/>
          </w:tcPr>
          <w:p w14:paraId="4A01E68B" w14:textId="77777777" w:rsidR="00B47E93" w:rsidRPr="00517F61" w:rsidRDefault="00B47E93" w:rsidP="00517F61">
            <w:pPr>
              <w:spacing w:before="60"/>
              <w:jc w:val="both"/>
              <w:rPr>
                <w:lang w:val="en-US"/>
              </w:rPr>
            </w:pPr>
          </w:p>
        </w:tc>
        <w:tc>
          <w:tcPr>
            <w:tcW w:w="4643" w:type="dxa"/>
            <w:shd w:val="clear" w:color="auto" w:fill="auto"/>
          </w:tcPr>
          <w:p w14:paraId="45F64062" w14:textId="77777777" w:rsidR="00B47E93" w:rsidRPr="00517F61" w:rsidRDefault="00B47E93" w:rsidP="00517F61">
            <w:pPr>
              <w:spacing w:before="60"/>
              <w:jc w:val="both"/>
              <w:rPr>
                <w:lang w:val="en-US"/>
              </w:rPr>
            </w:pPr>
          </w:p>
        </w:tc>
      </w:tr>
      <w:tr w:rsidR="00B47E93" w:rsidRPr="00517F61" w14:paraId="7C4F98D5" w14:textId="77777777" w:rsidTr="00517F61">
        <w:tc>
          <w:tcPr>
            <w:tcW w:w="4643" w:type="dxa"/>
            <w:shd w:val="clear" w:color="auto" w:fill="auto"/>
          </w:tcPr>
          <w:p w14:paraId="03B9C07F" w14:textId="77777777" w:rsidR="00B47E93" w:rsidRPr="00517F61" w:rsidRDefault="00B47E93" w:rsidP="00517F61">
            <w:pPr>
              <w:spacing w:before="60"/>
              <w:jc w:val="both"/>
              <w:rPr>
                <w:lang w:val="en-US"/>
              </w:rPr>
            </w:pPr>
          </w:p>
        </w:tc>
        <w:tc>
          <w:tcPr>
            <w:tcW w:w="4643" w:type="dxa"/>
            <w:shd w:val="clear" w:color="auto" w:fill="auto"/>
          </w:tcPr>
          <w:p w14:paraId="081A843C" w14:textId="77777777" w:rsidR="00B47E93" w:rsidRPr="00517F61" w:rsidRDefault="00B47E93" w:rsidP="00517F61">
            <w:pPr>
              <w:spacing w:before="60"/>
              <w:jc w:val="both"/>
              <w:rPr>
                <w:lang w:val="en-US"/>
              </w:rPr>
            </w:pPr>
          </w:p>
        </w:tc>
      </w:tr>
      <w:tr w:rsidR="00B47E93" w:rsidRPr="00517F61" w14:paraId="5A10244F" w14:textId="77777777" w:rsidTr="00517F61">
        <w:tc>
          <w:tcPr>
            <w:tcW w:w="4643" w:type="dxa"/>
            <w:shd w:val="clear" w:color="auto" w:fill="auto"/>
          </w:tcPr>
          <w:p w14:paraId="14A71593" w14:textId="77777777" w:rsidR="00B47E93" w:rsidRPr="00517F61" w:rsidRDefault="00B47E93" w:rsidP="00517F61">
            <w:pPr>
              <w:spacing w:before="60"/>
              <w:jc w:val="both"/>
              <w:rPr>
                <w:lang w:val="en-US"/>
              </w:rPr>
            </w:pPr>
          </w:p>
        </w:tc>
        <w:tc>
          <w:tcPr>
            <w:tcW w:w="4643" w:type="dxa"/>
            <w:shd w:val="clear" w:color="auto" w:fill="auto"/>
          </w:tcPr>
          <w:p w14:paraId="68F354FC" w14:textId="77777777" w:rsidR="00B47E93" w:rsidRPr="00517F61" w:rsidRDefault="00B47E93" w:rsidP="00517F61">
            <w:pPr>
              <w:spacing w:before="60"/>
              <w:jc w:val="both"/>
              <w:rPr>
                <w:lang w:val="en-US"/>
              </w:rPr>
            </w:pPr>
          </w:p>
        </w:tc>
      </w:tr>
      <w:tr w:rsidR="00B47E93" w:rsidRPr="00517F61" w14:paraId="5BCC7271" w14:textId="77777777" w:rsidTr="00517F61">
        <w:tc>
          <w:tcPr>
            <w:tcW w:w="4643" w:type="dxa"/>
            <w:shd w:val="clear" w:color="auto" w:fill="auto"/>
          </w:tcPr>
          <w:p w14:paraId="384DBF98" w14:textId="77777777" w:rsidR="00B47E93" w:rsidRPr="00517F61" w:rsidRDefault="00B47E93" w:rsidP="00517F61">
            <w:pPr>
              <w:spacing w:before="60"/>
              <w:jc w:val="both"/>
              <w:rPr>
                <w:lang w:val="en-US"/>
              </w:rPr>
            </w:pPr>
          </w:p>
        </w:tc>
        <w:tc>
          <w:tcPr>
            <w:tcW w:w="4643" w:type="dxa"/>
            <w:shd w:val="clear" w:color="auto" w:fill="auto"/>
          </w:tcPr>
          <w:p w14:paraId="19BBFC58" w14:textId="77777777" w:rsidR="00B47E93" w:rsidRPr="00517F61" w:rsidRDefault="00B47E93" w:rsidP="00517F61">
            <w:pPr>
              <w:spacing w:before="60"/>
              <w:jc w:val="both"/>
              <w:rPr>
                <w:lang w:val="en-US"/>
              </w:rPr>
            </w:pPr>
          </w:p>
        </w:tc>
      </w:tr>
      <w:tr w:rsidR="00B47E93" w:rsidRPr="00517F61" w14:paraId="0F1F00F1" w14:textId="77777777" w:rsidTr="00517F61">
        <w:tc>
          <w:tcPr>
            <w:tcW w:w="4643" w:type="dxa"/>
            <w:shd w:val="clear" w:color="auto" w:fill="auto"/>
          </w:tcPr>
          <w:p w14:paraId="4D4F34EA" w14:textId="77777777" w:rsidR="00B47E93" w:rsidRPr="00517F61" w:rsidRDefault="00B47E93" w:rsidP="00517F61">
            <w:pPr>
              <w:spacing w:before="60"/>
              <w:jc w:val="both"/>
              <w:rPr>
                <w:lang w:val="en-US"/>
              </w:rPr>
            </w:pPr>
          </w:p>
        </w:tc>
        <w:tc>
          <w:tcPr>
            <w:tcW w:w="4643" w:type="dxa"/>
            <w:shd w:val="clear" w:color="auto" w:fill="auto"/>
          </w:tcPr>
          <w:p w14:paraId="72ADC301" w14:textId="77777777" w:rsidR="00B47E93" w:rsidRPr="00517F61" w:rsidRDefault="00B47E93" w:rsidP="00517F61">
            <w:pPr>
              <w:spacing w:before="60"/>
              <w:jc w:val="both"/>
              <w:rPr>
                <w:lang w:val="en-US"/>
              </w:rPr>
            </w:pPr>
          </w:p>
        </w:tc>
      </w:tr>
      <w:tr w:rsidR="00B47E93" w:rsidRPr="00517F61" w14:paraId="36CE908F" w14:textId="77777777" w:rsidTr="00517F61">
        <w:tc>
          <w:tcPr>
            <w:tcW w:w="4643" w:type="dxa"/>
            <w:shd w:val="clear" w:color="auto" w:fill="auto"/>
          </w:tcPr>
          <w:p w14:paraId="3373CF87" w14:textId="77777777" w:rsidR="00B47E93" w:rsidRPr="00517F61" w:rsidRDefault="00B47E93" w:rsidP="00517F61">
            <w:pPr>
              <w:spacing w:before="60"/>
              <w:jc w:val="both"/>
              <w:rPr>
                <w:lang w:val="en-US"/>
              </w:rPr>
            </w:pPr>
          </w:p>
        </w:tc>
        <w:tc>
          <w:tcPr>
            <w:tcW w:w="4643" w:type="dxa"/>
            <w:shd w:val="clear" w:color="auto" w:fill="auto"/>
          </w:tcPr>
          <w:p w14:paraId="7CED4DCC" w14:textId="77777777" w:rsidR="00B47E93" w:rsidRPr="00517F61" w:rsidRDefault="00B47E93" w:rsidP="00517F61">
            <w:pPr>
              <w:spacing w:before="60"/>
              <w:jc w:val="both"/>
              <w:rPr>
                <w:lang w:val="en-US"/>
              </w:rPr>
            </w:pPr>
          </w:p>
        </w:tc>
      </w:tr>
      <w:tr w:rsidR="00B47E93" w:rsidRPr="00517F61" w14:paraId="2D20CC40" w14:textId="77777777" w:rsidTr="00517F61">
        <w:tc>
          <w:tcPr>
            <w:tcW w:w="4643" w:type="dxa"/>
            <w:shd w:val="clear" w:color="auto" w:fill="auto"/>
          </w:tcPr>
          <w:p w14:paraId="2D8C84C2" w14:textId="77777777" w:rsidR="00B47E93" w:rsidRPr="00517F61" w:rsidRDefault="00B47E93" w:rsidP="00517F61">
            <w:pPr>
              <w:spacing w:before="60"/>
              <w:jc w:val="both"/>
              <w:rPr>
                <w:lang w:val="en-US"/>
              </w:rPr>
            </w:pPr>
          </w:p>
        </w:tc>
        <w:tc>
          <w:tcPr>
            <w:tcW w:w="4643" w:type="dxa"/>
            <w:shd w:val="clear" w:color="auto" w:fill="auto"/>
          </w:tcPr>
          <w:p w14:paraId="02CDD2E8" w14:textId="77777777" w:rsidR="00B47E93" w:rsidRPr="00517F61" w:rsidRDefault="00B47E93" w:rsidP="00517F61">
            <w:pPr>
              <w:spacing w:before="60"/>
              <w:jc w:val="both"/>
              <w:rPr>
                <w:lang w:val="en-US"/>
              </w:rPr>
            </w:pPr>
          </w:p>
        </w:tc>
      </w:tr>
      <w:tr w:rsidR="00B47E93" w:rsidRPr="00517F61" w14:paraId="6B44E912" w14:textId="77777777" w:rsidTr="00517F61">
        <w:tc>
          <w:tcPr>
            <w:tcW w:w="4643" w:type="dxa"/>
            <w:shd w:val="clear" w:color="auto" w:fill="auto"/>
          </w:tcPr>
          <w:p w14:paraId="5E486F0B" w14:textId="77777777" w:rsidR="00B47E93" w:rsidRPr="00517F61" w:rsidRDefault="00B47E93" w:rsidP="00517F61">
            <w:pPr>
              <w:spacing w:before="60"/>
              <w:jc w:val="both"/>
              <w:rPr>
                <w:lang w:val="en-US"/>
              </w:rPr>
            </w:pPr>
          </w:p>
        </w:tc>
        <w:tc>
          <w:tcPr>
            <w:tcW w:w="4643" w:type="dxa"/>
            <w:shd w:val="clear" w:color="auto" w:fill="auto"/>
          </w:tcPr>
          <w:p w14:paraId="1BD8E7E4" w14:textId="77777777" w:rsidR="00B47E93" w:rsidRPr="00517F61" w:rsidRDefault="00B47E93" w:rsidP="00517F61">
            <w:pPr>
              <w:spacing w:before="60"/>
              <w:jc w:val="both"/>
              <w:rPr>
                <w:lang w:val="en-US"/>
              </w:rPr>
            </w:pPr>
          </w:p>
        </w:tc>
      </w:tr>
      <w:tr w:rsidR="00B47E93" w:rsidRPr="00517F61" w14:paraId="357EAFD7" w14:textId="77777777" w:rsidTr="00517F61">
        <w:tc>
          <w:tcPr>
            <w:tcW w:w="4643" w:type="dxa"/>
            <w:shd w:val="clear" w:color="auto" w:fill="auto"/>
          </w:tcPr>
          <w:p w14:paraId="4DAE502C" w14:textId="77777777" w:rsidR="00B47E93" w:rsidRPr="00517F61" w:rsidRDefault="00B47E93" w:rsidP="00517F61">
            <w:pPr>
              <w:spacing w:before="60"/>
              <w:jc w:val="both"/>
              <w:rPr>
                <w:lang w:val="en-US"/>
              </w:rPr>
            </w:pPr>
          </w:p>
        </w:tc>
        <w:tc>
          <w:tcPr>
            <w:tcW w:w="4643" w:type="dxa"/>
            <w:shd w:val="clear" w:color="auto" w:fill="auto"/>
          </w:tcPr>
          <w:p w14:paraId="334692E8" w14:textId="77777777" w:rsidR="00B47E93" w:rsidRPr="00517F61" w:rsidRDefault="00B47E93" w:rsidP="00517F61">
            <w:pPr>
              <w:spacing w:before="60"/>
              <w:jc w:val="both"/>
              <w:rPr>
                <w:lang w:val="en-US"/>
              </w:rPr>
            </w:pPr>
          </w:p>
        </w:tc>
      </w:tr>
      <w:tr w:rsidR="00B47E93" w:rsidRPr="00517F61" w14:paraId="2E400118" w14:textId="77777777" w:rsidTr="00517F61">
        <w:tc>
          <w:tcPr>
            <w:tcW w:w="4643" w:type="dxa"/>
            <w:shd w:val="clear" w:color="auto" w:fill="auto"/>
          </w:tcPr>
          <w:p w14:paraId="582C919D" w14:textId="77777777" w:rsidR="00B47E93" w:rsidRPr="00517F61" w:rsidRDefault="00B47E93" w:rsidP="00517F61">
            <w:pPr>
              <w:spacing w:before="60"/>
              <w:jc w:val="both"/>
              <w:rPr>
                <w:lang w:val="en-US"/>
              </w:rPr>
            </w:pPr>
          </w:p>
        </w:tc>
        <w:tc>
          <w:tcPr>
            <w:tcW w:w="4643" w:type="dxa"/>
            <w:shd w:val="clear" w:color="auto" w:fill="auto"/>
          </w:tcPr>
          <w:p w14:paraId="40DB0AF4" w14:textId="77777777" w:rsidR="00B47E93" w:rsidRPr="00517F61" w:rsidRDefault="00B47E93" w:rsidP="00517F61">
            <w:pPr>
              <w:spacing w:before="60"/>
              <w:jc w:val="both"/>
              <w:rPr>
                <w:lang w:val="en-US"/>
              </w:rPr>
            </w:pPr>
          </w:p>
        </w:tc>
      </w:tr>
      <w:tr w:rsidR="00B47E93" w:rsidRPr="00517F61" w14:paraId="5F3EF32E" w14:textId="77777777" w:rsidTr="00517F61">
        <w:tc>
          <w:tcPr>
            <w:tcW w:w="4643" w:type="dxa"/>
            <w:shd w:val="clear" w:color="auto" w:fill="auto"/>
          </w:tcPr>
          <w:p w14:paraId="6876B003" w14:textId="77777777" w:rsidR="00B47E93" w:rsidRPr="00517F61" w:rsidRDefault="00B47E93" w:rsidP="00517F61">
            <w:pPr>
              <w:spacing w:before="60"/>
              <w:jc w:val="both"/>
              <w:rPr>
                <w:lang w:val="en-US"/>
              </w:rPr>
            </w:pPr>
          </w:p>
        </w:tc>
        <w:tc>
          <w:tcPr>
            <w:tcW w:w="4643" w:type="dxa"/>
            <w:shd w:val="clear" w:color="auto" w:fill="auto"/>
          </w:tcPr>
          <w:p w14:paraId="2C4B4912" w14:textId="77777777" w:rsidR="00B47E93" w:rsidRPr="00517F61" w:rsidRDefault="00B47E93" w:rsidP="00517F61">
            <w:pPr>
              <w:spacing w:before="60"/>
              <w:jc w:val="both"/>
              <w:rPr>
                <w:lang w:val="en-US"/>
              </w:rPr>
            </w:pPr>
          </w:p>
        </w:tc>
      </w:tr>
      <w:tr w:rsidR="00B47E93" w:rsidRPr="00517F61" w14:paraId="25CD18C8" w14:textId="77777777" w:rsidTr="00517F61">
        <w:tc>
          <w:tcPr>
            <w:tcW w:w="4643" w:type="dxa"/>
            <w:shd w:val="clear" w:color="auto" w:fill="auto"/>
          </w:tcPr>
          <w:p w14:paraId="0D041C08" w14:textId="77777777" w:rsidR="00B47E93" w:rsidRPr="00517F61" w:rsidRDefault="00B47E93" w:rsidP="00517F61">
            <w:pPr>
              <w:spacing w:before="60"/>
              <w:jc w:val="both"/>
              <w:rPr>
                <w:lang w:val="en-US"/>
              </w:rPr>
            </w:pPr>
          </w:p>
        </w:tc>
        <w:tc>
          <w:tcPr>
            <w:tcW w:w="4643" w:type="dxa"/>
            <w:shd w:val="clear" w:color="auto" w:fill="auto"/>
          </w:tcPr>
          <w:p w14:paraId="71B41D18" w14:textId="77777777" w:rsidR="00B47E93" w:rsidRPr="00517F61" w:rsidRDefault="00B47E93" w:rsidP="00517F61">
            <w:pPr>
              <w:spacing w:before="60"/>
              <w:jc w:val="both"/>
              <w:rPr>
                <w:lang w:val="en-US"/>
              </w:rPr>
            </w:pPr>
          </w:p>
        </w:tc>
      </w:tr>
      <w:tr w:rsidR="00B47E93" w:rsidRPr="00517F61" w14:paraId="371B765D" w14:textId="77777777" w:rsidTr="00517F61">
        <w:tc>
          <w:tcPr>
            <w:tcW w:w="4643" w:type="dxa"/>
            <w:shd w:val="clear" w:color="auto" w:fill="auto"/>
          </w:tcPr>
          <w:p w14:paraId="483C7C42" w14:textId="77777777" w:rsidR="00B47E93" w:rsidRPr="00517F61" w:rsidRDefault="00B47E93" w:rsidP="00517F61">
            <w:pPr>
              <w:spacing w:before="60"/>
              <w:jc w:val="both"/>
              <w:rPr>
                <w:lang w:val="en-US"/>
              </w:rPr>
            </w:pPr>
          </w:p>
        </w:tc>
        <w:tc>
          <w:tcPr>
            <w:tcW w:w="4643" w:type="dxa"/>
            <w:shd w:val="clear" w:color="auto" w:fill="auto"/>
          </w:tcPr>
          <w:p w14:paraId="5377D461" w14:textId="77777777" w:rsidR="00B47E93" w:rsidRPr="00517F61" w:rsidRDefault="00B47E93" w:rsidP="00517F61">
            <w:pPr>
              <w:spacing w:before="60"/>
              <w:jc w:val="both"/>
              <w:rPr>
                <w:lang w:val="en-US"/>
              </w:rPr>
            </w:pPr>
          </w:p>
        </w:tc>
      </w:tr>
      <w:tr w:rsidR="00B47E93" w:rsidRPr="00517F61" w14:paraId="5889C85B" w14:textId="77777777" w:rsidTr="00517F61">
        <w:tc>
          <w:tcPr>
            <w:tcW w:w="4643" w:type="dxa"/>
            <w:shd w:val="clear" w:color="auto" w:fill="auto"/>
          </w:tcPr>
          <w:p w14:paraId="3398A18E" w14:textId="77777777" w:rsidR="00B47E93" w:rsidRPr="00517F61" w:rsidRDefault="00B47E93" w:rsidP="00517F61">
            <w:pPr>
              <w:spacing w:before="60"/>
              <w:jc w:val="both"/>
              <w:rPr>
                <w:lang w:val="en-US"/>
              </w:rPr>
            </w:pPr>
          </w:p>
        </w:tc>
        <w:tc>
          <w:tcPr>
            <w:tcW w:w="4643" w:type="dxa"/>
            <w:shd w:val="clear" w:color="auto" w:fill="auto"/>
          </w:tcPr>
          <w:p w14:paraId="017AA147" w14:textId="77777777" w:rsidR="00B47E93" w:rsidRPr="00517F61" w:rsidRDefault="00B47E93" w:rsidP="00517F61">
            <w:pPr>
              <w:spacing w:before="60"/>
              <w:jc w:val="both"/>
              <w:rPr>
                <w:lang w:val="en-US"/>
              </w:rPr>
            </w:pPr>
          </w:p>
        </w:tc>
      </w:tr>
      <w:tr w:rsidR="00B47E93" w:rsidRPr="00517F61" w14:paraId="64E544EB" w14:textId="77777777" w:rsidTr="00517F61">
        <w:tc>
          <w:tcPr>
            <w:tcW w:w="4643" w:type="dxa"/>
            <w:shd w:val="clear" w:color="auto" w:fill="auto"/>
          </w:tcPr>
          <w:p w14:paraId="38D8214E" w14:textId="77777777" w:rsidR="00B47E93" w:rsidRPr="00517F61" w:rsidRDefault="00B47E93" w:rsidP="00517F61">
            <w:pPr>
              <w:spacing w:before="60"/>
              <w:jc w:val="both"/>
              <w:rPr>
                <w:lang w:val="en-US"/>
              </w:rPr>
            </w:pPr>
          </w:p>
        </w:tc>
        <w:tc>
          <w:tcPr>
            <w:tcW w:w="4643" w:type="dxa"/>
            <w:shd w:val="clear" w:color="auto" w:fill="auto"/>
          </w:tcPr>
          <w:p w14:paraId="56826EE6" w14:textId="77777777" w:rsidR="00B47E93" w:rsidRPr="00517F61" w:rsidRDefault="00B47E93" w:rsidP="00517F61">
            <w:pPr>
              <w:spacing w:before="60"/>
              <w:jc w:val="both"/>
              <w:rPr>
                <w:lang w:val="en-US"/>
              </w:rPr>
            </w:pPr>
          </w:p>
        </w:tc>
      </w:tr>
      <w:tr w:rsidR="00B47E93" w:rsidRPr="00517F61" w14:paraId="15D731E2" w14:textId="77777777" w:rsidTr="00517F61">
        <w:tc>
          <w:tcPr>
            <w:tcW w:w="4643" w:type="dxa"/>
            <w:shd w:val="clear" w:color="auto" w:fill="auto"/>
          </w:tcPr>
          <w:p w14:paraId="4A91E3A1" w14:textId="77777777" w:rsidR="00B47E93" w:rsidRPr="00517F61" w:rsidRDefault="00B47E93" w:rsidP="00517F61">
            <w:pPr>
              <w:spacing w:before="60"/>
              <w:jc w:val="both"/>
              <w:rPr>
                <w:lang w:val="en-US"/>
              </w:rPr>
            </w:pPr>
          </w:p>
        </w:tc>
        <w:tc>
          <w:tcPr>
            <w:tcW w:w="4643" w:type="dxa"/>
            <w:shd w:val="clear" w:color="auto" w:fill="auto"/>
          </w:tcPr>
          <w:p w14:paraId="59D685C8" w14:textId="77777777" w:rsidR="00B47E93" w:rsidRPr="00517F61" w:rsidRDefault="00B47E93" w:rsidP="00517F61">
            <w:pPr>
              <w:spacing w:before="60"/>
              <w:jc w:val="both"/>
              <w:rPr>
                <w:lang w:val="en-US"/>
              </w:rPr>
            </w:pPr>
          </w:p>
        </w:tc>
      </w:tr>
    </w:tbl>
    <w:p w14:paraId="7BA177FA" w14:textId="77777777" w:rsidR="00B47E93" w:rsidRDefault="00B47E93" w:rsidP="00B47E93">
      <w:pPr>
        <w:rPr>
          <w:lang w:val="en-US"/>
        </w:rPr>
      </w:pPr>
    </w:p>
    <w:p w14:paraId="7C849998" w14:textId="77777777" w:rsidR="00B47E93" w:rsidRDefault="00B47E93" w:rsidP="00B47E93">
      <w:pPr>
        <w:rPr>
          <w:lang w:val="en-US"/>
        </w:rPr>
      </w:pPr>
    </w:p>
    <w:p w14:paraId="06054C17" w14:textId="77777777" w:rsidR="00B47E93" w:rsidRPr="00B47E93" w:rsidRDefault="00BB04D5" w:rsidP="00BA5CE8">
      <w:pPr>
        <w:pStyle w:val="Title"/>
      </w:pPr>
      <w:bookmarkStart w:id="6" w:name="_Toc191093958"/>
      <w:r>
        <w:lastRenderedPageBreak/>
        <w:t>Definitions &lt;</w:t>
      </w:r>
      <w:r w:rsidR="00B47E93" w:rsidRPr="00B47E93">
        <w:t>optional</w:t>
      </w:r>
      <w:bookmarkEnd w:id="6"/>
      <w:r>
        <w:t>&gt;</w:t>
      </w:r>
    </w:p>
    <w:p w14:paraId="1444C92D" w14:textId="77777777" w:rsidR="00B47E93" w:rsidRPr="00B47E93" w:rsidRDefault="00BB04D5" w:rsidP="00B47E93">
      <w:pPr>
        <w:rPr>
          <w:lang w:val="en-US"/>
        </w:rPr>
      </w:pPr>
      <w:r>
        <w:rPr>
          <w:lang w:val="en-US"/>
        </w:rPr>
        <w:t>&lt;</w:t>
      </w:r>
      <w:r w:rsidR="00B47E93" w:rsidRPr="00B47E93">
        <w:rPr>
          <w:lang w:val="en-US"/>
        </w:rPr>
        <w:t>A list of definition of terms used in the main body is strongly recommended, especially if you use newly introduced terms or your definition deviates from a commonly used definition.</w:t>
      </w:r>
    </w:p>
    <w:p w14:paraId="2DE68D61" w14:textId="77777777" w:rsidR="00B47E93" w:rsidRPr="00B47E93" w:rsidRDefault="00B47E93" w:rsidP="00B47E93">
      <w:pPr>
        <w:rPr>
          <w:lang w:val="en-US"/>
        </w:rPr>
      </w:pPr>
      <w:r w:rsidRPr="00B47E93">
        <w:rPr>
          <w:lang w:val="en-US"/>
        </w:rPr>
        <w:t>Notice that all these sections such as Definitions, Abbreviations etc. are not outline numbered, but yet appear in the Table of Contents</w:t>
      </w:r>
      <w:r w:rsidR="00BB04D5">
        <w:rPr>
          <w:lang w:val="en-US"/>
        </w:rPr>
        <w:t>.&gt;</w:t>
      </w:r>
    </w:p>
    <w:p w14:paraId="00CA8767" w14:textId="77777777" w:rsidR="00B47E93" w:rsidRDefault="00B47E93" w:rsidP="00B47E93">
      <w:pPr>
        <w:rPr>
          <w:lang w:val="en-US"/>
        </w:rPr>
      </w:pPr>
    </w:p>
    <w:p w14:paraId="74B920A1" w14:textId="77777777" w:rsidR="00B47E93" w:rsidRDefault="00B47E93" w:rsidP="00B47E93">
      <w:pPr>
        <w:rPr>
          <w:lang w:val="en-US"/>
        </w:rPr>
      </w:pPr>
    </w:p>
    <w:p w14:paraId="7D25B2C0" w14:textId="77777777" w:rsidR="00B47E93" w:rsidRDefault="00B47E93" w:rsidP="00B47E93">
      <w:pPr>
        <w:rPr>
          <w:lang w:val="en-US"/>
        </w:rPr>
      </w:pPr>
    </w:p>
    <w:p w14:paraId="2A477BA5" w14:textId="77777777" w:rsidR="00B47E93" w:rsidRPr="00B47E93" w:rsidRDefault="00B47E93" w:rsidP="00BA5CE8">
      <w:pPr>
        <w:pStyle w:val="Heading1"/>
        <w:rPr>
          <w:lang w:val="en-US"/>
        </w:rPr>
      </w:pPr>
      <w:bookmarkStart w:id="7" w:name="_Toc191093959"/>
      <w:r w:rsidRPr="00BA5CE8">
        <w:lastRenderedPageBreak/>
        <w:t>Level</w:t>
      </w:r>
      <w:r w:rsidRPr="00B47E93">
        <w:rPr>
          <w:lang w:val="en-US"/>
        </w:rPr>
        <w:t xml:space="preserve"> 1 heading</w:t>
      </w:r>
      <w:bookmarkEnd w:id="7"/>
    </w:p>
    <w:p w14:paraId="135F2137" w14:textId="77777777" w:rsidR="00B47E93" w:rsidRPr="00B47E93" w:rsidRDefault="00B47E93" w:rsidP="00B47E93">
      <w:pPr>
        <w:rPr>
          <w:lang w:val="en-US"/>
        </w:rPr>
      </w:pPr>
      <w:r w:rsidRPr="00B47E93">
        <w:rPr>
          <w:lang w:val="en-US"/>
        </w:rPr>
        <w:t xml:space="preserve">Please use maximum </w:t>
      </w:r>
      <w:r>
        <w:rPr>
          <w:lang w:val="en-US"/>
        </w:rPr>
        <w:t>five</w:t>
      </w:r>
      <w:r w:rsidRPr="00B47E93">
        <w:rPr>
          <w:lang w:val="en-US"/>
        </w:rPr>
        <w:t xml:space="preserve"> levels of headings, as shown here.  Please use </w:t>
      </w:r>
    </w:p>
    <w:p w14:paraId="4389FE44" w14:textId="77777777" w:rsidR="00B47E93" w:rsidRPr="00B47E93" w:rsidRDefault="00B47E93" w:rsidP="002D7B9B">
      <w:pPr>
        <w:pStyle w:val="ListBullet2"/>
      </w:pPr>
      <w:r>
        <w:t>“</w:t>
      </w:r>
      <w:r w:rsidRPr="00B47E93">
        <w:t>Heading 1, 2,</w:t>
      </w:r>
      <w:r>
        <w:t xml:space="preserve"> </w:t>
      </w:r>
      <w:r w:rsidRPr="00B47E93">
        <w:t>3,</w:t>
      </w:r>
      <w:r>
        <w:t xml:space="preserve"> </w:t>
      </w:r>
      <w:r w:rsidRPr="00B47E93">
        <w:t>4</w:t>
      </w:r>
      <w:r>
        <w:t>, 5</w:t>
      </w:r>
      <w:r w:rsidRPr="00B47E93">
        <w:t>” for headings</w:t>
      </w:r>
    </w:p>
    <w:p w14:paraId="1FEC54E4" w14:textId="77777777" w:rsidR="00B47E93" w:rsidRPr="00B47E93" w:rsidRDefault="00B47E93" w:rsidP="002D7B9B">
      <w:pPr>
        <w:pStyle w:val="ListBullet2"/>
      </w:pPr>
      <w:r>
        <w:t>“</w:t>
      </w:r>
      <w:r w:rsidRPr="00B47E93">
        <w:t>Normal” for the text</w:t>
      </w:r>
    </w:p>
    <w:p w14:paraId="48816EAB" w14:textId="77777777" w:rsidR="00B47E93" w:rsidRPr="002D7B9B" w:rsidRDefault="00B47E93" w:rsidP="002D7B9B">
      <w:pPr>
        <w:pStyle w:val="ListBullet2"/>
        <w:rPr>
          <w:lang w:val="en-US"/>
        </w:rPr>
      </w:pPr>
      <w:r w:rsidRPr="002D7B9B">
        <w:rPr>
          <w:lang w:val="en-US"/>
        </w:rPr>
        <w:t>“List Bullet” fort bulleted lists</w:t>
      </w:r>
    </w:p>
    <w:p w14:paraId="287F66AC" w14:textId="77777777" w:rsidR="00B47E93" w:rsidRPr="002D7B9B" w:rsidRDefault="00B47E93" w:rsidP="002D7B9B">
      <w:pPr>
        <w:pStyle w:val="ListBullet2"/>
        <w:rPr>
          <w:lang w:val="en-US"/>
        </w:rPr>
      </w:pPr>
      <w:r w:rsidRPr="002D7B9B">
        <w:rPr>
          <w:lang w:val="en-US"/>
        </w:rPr>
        <w:t>“Caption” for figure and table captions</w:t>
      </w:r>
    </w:p>
    <w:p w14:paraId="3A929213" w14:textId="77777777" w:rsidR="00B47E93" w:rsidRPr="00B47E93" w:rsidRDefault="00B47E93" w:rsidP="002D7B9B">
      <w:pPr>
        <w:pStyle w:val="ListBullet2"/>
      </w:pPr>
      <w:r w:rsidRPr="00B47E93">
        <w:t>etc.</w:t>
      </w:r>
    </w:p>
    <w:p w14:paraId="23FAC895" w14:textId="77777777" w:rsidR="00B47E93" w:rsidRPr="00B47E93" w:rsidRDefault="00B47E93" w:rsidP="00B47E93">
      <w:pPr>
        <w:rPr>
          <w:lang w:val="en-US"/>
        </w:rPr>
      </w:pPr>
      <w:r w:rsidRPr="00B47E93">
        <w:rPr>
          <w:lang w:val="en-US"/>
        </w:rPr>
        <w:t>If you include figures or tables please follow the instructions below.</w:t>
      </w:r>
    </w:p>
    <w:p w14:paraId="66EDC242" w14:textId="77777777" w:rsidR="00B47E93" w:rsidRDefault="00B47E93" w:rsidP="00B47E93">
      <w:pPr>
        <w:rPr>
          <w:lang w:val="en-US"/>
        </w:rPr>
      </w:pPr>
      <w:r w:rsidRPr="00B47E93">
        <w:rPr>
          <w:lang w:val="en-US"/>
        </w:rPr>
        <w:t>Figures must explicitly be referred to in the text. Figures without reference should be removed. See example (Fig</w:t>
      </w:r>
      <w:r w:rsidR="002D7B9B">
        <w:rPr>
          <w:lang w:val="en-US"/>
        </w:rPr>
        <w:t>ure 1). Please use the style "</w:t>
      </w:r>
      <w:r w:rsidRPr="00B47E93">
        <w:rPr>
          <w:lang w:val="en-US"/>
        </w:rPr>
        <w:t>Caption" for caption styles.</w:t>
      </w:r>
    </w:p>
    <w:p w14:paraId="4A425EC7" w14:textId="77777777" w:rsidR="002D7B9B" w:rsidRDefault="002D7B9B" w:rsidP="00B47E93">
      <w:pPr>
        <w:rPr>
          <w:lang w:val="en-US"/>
        </w:rPr>
      </w:pPr>
    </w:p>
    <w:p w14:paraId="6F3ADB58" w14:textId="77777777" w:rsidR="002D7B9B" w:rsidRDefault="002D7B9B" w:rsidP="00B47E93">
      <w:pPr>
        <w:rPr>
          <w:lang w:val="en-US"/>
        </w:rPr>
      </w:pPr>
      <w:r>
        <w:rPr>
          <w:noProof/>
          <w:lang w:val="en-US" w:eastAsia="ko-KR"/>
        </w:rPr>
        <w:object w:dxaOrig="0" w:dyaOrig="0" w14:anchorId="6EBB8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0.85pt;margin-top:11.05pt;width:180pt;height:166.8pt;z-index:251657728" o:allowincell="f">
            <v:imagedata r:id="rId11" o:title=""/>
            <v:textbox style="mso-next-textbox:#_x0000_s1026"/>
            <w10:wrap type="topAndBottom"/>
          </v:shape>
          <o:OLEObject Type="Embed" ProgID="MS_ClipArt_Gallery" ShapeID="_x0000_s1026" DrawAspect="Content" ObjectID="_1530082643" r:id="rId12"/>
        </w:object>
      </w:r>
    </w:p>
    <w:p w14:paraId="3FFDC41E" w14:textId="77777777" w:rsidR="00B47E93" w:rsidRPr="00B47E93" w:rsidRDefault="00B47E93" w:rsidP="002D7B9B">
      <w:pPr>
        <w:pStyle w:val="Caption"/>
        <w:rPr>
          <w:lang w:val="en-US"/>
        </w:rPr>
      </w:pPr>
      <w:r w:rsidRPr="00B47E93">
        <w:rPr>
          <w:lang w:val="en-US"/>
        </w:rPr>
        <w:t>Figure 1: New communication tower</w:t>
      </w:r>
    </w:p>
    <w:p w14:paraId="05598433" w14:textId="77777777" w:rsidR="00B47E93" w:rsidRPr="00B47E93" w:rsidRDefault="00B47E93" w:rsidP="00B47E93">
      <w:pPr>
        <w:rPr>
          <w:lang w:val="en-US"/>
        </w:rPr>
      </w:pPr>
    </w:p>
    <w:p w14:paraId="56314F13" w14:textId="77777777" w:rsidR="00B47E93" w:rsidRDefault="00B47E93" w:rsidP="00B47E93">
      <w:pPr>
        <w:rPr>
          <w:lang w:val="en-US"/>
        </w:rPr>
      </w:pPr>
      <w:r w:rsidRPr="00B47E93">
        <w:rPr>
          <w:lang w:val="en-US"/>
        </w:rPr>
        <w:t>Tables must also explicitly be referred to in the text. Tables without reference should be removed. See example (Ta</w:t>
      </w:r>
      <w:r w:rsidR="002D7B9B">
        <w:rPr>
          <w:lang w:val="en-US"/>
        </w:rPr>
        <w:t>ble 1). Please use the style "</w:t>
      </w:r>
      <w:r w:rsidRPr="00B47E93">
        <w:rPr>
          <w:lang w:val="en-US"/>
        </w:rPr>
        <w:t>Caption" for caption styles.</w:t>
      </w:r>
    </w:p>
    <w:p w14:paraId="3CB36EBC" w14:textId="77777777" w:rsidR="002D7B9B" w:rsidRPr="00B47E93" w:rsidRDefault="002D7B9B" w:rsidP="00B47E93">
      <w:pPr>
        <w:rPr>
          <w:lang w:val="en-US"/>
        </w:rPr>
      </w:pPr>
    </w:p>
    <w:tbl>
      <w:tblPr>
        <w:tblW w:w="0" w:type="auto"/>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410"/>
      </w:tblGrid>
      <w:tr w:rsidR="002D7B9B" w:rsidRPr="00517F61" w14:paraId="7C8A40A4" w14:textId="77777777" w:rsidTr="00517F61">
        <w:tc>
          <w:tcPr>
            <w:tcW w:w="992" w:type="dxa"/>
            <w:shd w:val="clear" w:color="auto" w:fill="auto"/>
          </w:tcPr>
          <w:p w14:paraId="4AABEC2D" w14:textId="77777777" w:rsidR="002D7B9B" w:rsidRPr="00517F61" w:rsidRDefault="002D7B9B" w:rsidP="00517F61">
            <w:pPr>
              <w:spacing w:before="60"/>
              <w:jc w:val="both"/>
              <w:rPr>
                <w:lang w:val="en-US"/>
              </w:rPr>
            </w:pPr>
            <w:r w:rsidRPr="00517F61">
              <w:rPr>
                <w:lang w:val="en-US"/>
              </w:rPr>
              <w:t>Year</w:t>
            </w:r>
          </w:p>
        </w:tc>
        <w:tc>
          <w:tcPr>
            <w:tcW w:w="2410" w:type="dxa"/>
            <w:shd w:val="clear" w:color="auto" w:fill="auto"/>
          </w:tcPr>
          <w:p w14:paraId="409057EF" w14:textId="77777777" w:rsidR="002D7B9B" w:rsidRPr="00517F61" w:rsidRDefault="002D7B9B" w:rsidP="00517F61">
            <w:pPr>
              <w:spacing w:before="60"/>
              <w:jc w:val="both"/>
              <w:rPr>
                <w:lang w:val="en-US"/>
              </w:rPr>
            </w:pPr>
            <w:r w:rsidRPr="00517F61">
              <w:rPr>
                <w:lang w:val="en-US"/>
              </w:rPr>
              <w:t>Number of devices</w:t>
            </w:r>
          </w:p>
        </w:tc>
      </w:tr>
      <w:tr w:rsidR="002D7B9B" w:rsidRPr="00517F61" w14:paraId="51754A34" w14:textId="77777777" w:rsidTr="00517F61">
        <w:tc>
          <w:tcPr>
            <w:tcW w:w="992" w:type="dxa"/>
            <w:shd w:val="clear" w:color="auto" w:fill="auto"/>
          </w:tcPr>
          <w:p w14:paraId="5EDEC518" w14:textId="77777777" w:rsidR="002D7B9B" w:rsidRPr="00517F61" w:rsidRDefault="002D7B9B" w:rsidP="00517F61">
            <w:pPr>
              <w:spacing w:before="60"/>
              <w:jc w:val="both"/>
              <w:rPr>
                <w:lang w:val="en-US"/>
              </w:rPr>
            </w:pPr>
            <w:r w:rsidRPr="00517F61">
              <w:rPr>
                <w:lang w:val="en-US"/>
              </w:rPr>
              <w:t>2007</w:t>
            </w:r>
          </w:p>
        </w:tc>
        <w:tc>
          <w:tcPr>
            <w:tcW w:w="2410" w:type="dxa"/>
            <w:shd w:val="clear" w:color="auto" w:fill="auto"/>
          </w:tcPr>
          <w:p w14:paraId="233C0AC1" w14:textId="77777777" w:rsidR="002D7B9B" w:rsidRPr="00517F61" w:rsidRDefault="002D7B9B" w:rsidP="00517F61">
            <w:pPr>
              <w:spacing w:before="60"/>
              <w:jc w:val="both"/>
              <w:rPr>
                <w:lang w:val="en-US"/>
              </w:rPr>
            </w:pPr>
            <w:r w:rsidRPr="00517F61">
              <w:rPr>
                <w:lang w:val="en-US"/>
              </w:rPr>
              <w:t>2</w:t>
            </w:r>
          </w:p>
        </w:tc>
      </w:tr>
      <w:tr w:rsidR="002D7B9B" w:rsidRPr="00517F61" w14:paraId="277282DF" w14:textId="77777777" w:rsidTr="00517F61">
        <w:tc>
          <w:tcPr>
            <w:tcW w:w="992" w:type="dxa"/>
            <w:shd w:val="clear" w:color="auto" w:fill="auto"/>
          </w:tcPr>
          <w:p w14:paraId="1BACA0A8" w14:textId="77777777" w:rsidR="002D7B9B" w:rsidRPr="00517F61" w:rsidRDefault="002D7B9B" w:rsidP="00517F61">
            <w:pPr>
              <w:spacing w:before="60"/>
              <w:jc w:val="both"/>
              <w:rPr>
                <w:lang w:val="en-US"/>
              </w:rPr>
            </w:pPr>
            <w:r w:rsidRPr="00517F61">
              <w:rPr>
                <w:lang w:val="en-US"/>
              </w:rPr>
              <w:t>2008</w:t>
            </w:r>
          </w:p>
        </w:tc>
        <w:tc>
          <w:tcPr>
            <w:tcW w:w="2410" w:type="dxa"/>
            <w:shd w:val="clear" w:color="auto" w:fill="auto"/>
          </w:tcPr>
          <w:p w14:paraId="489C18DC" w14:textId="77777777" w:rsidR="002D7B9B" w:rsidRPr="00517F61" w:rsidRDefault="002D7B9B" w:rsidP="00517F61">
            <w:pPr>
              <w:spacing w:before="60"/>
              <w:jc w:val="both"/>
              <w:rPr>
                <w:lang w:val="en-US"/>
              </w:rPr>
            </w:pPr>
            <w:r w:rsidRPr="00517F61">
              <w:rPr>
                <w:lang w:val="en-US"/>
              </w:rPr>
              <w:t>5</w:t>
            </w:r>
          </w:p>
        </w:tc>
      </w:tr>
    </w:tbl>
    <w:p w14:paraId="6F135B68" w14:textId="77777777" w:rsidR="00B47E93" w:rsidRDefault="00B47E93" w:rsidP="002D7B9B">
      <w:pPr>
        <w:pStyle w:val="Caption"/>
        <w:rPr>
          <w:lang w:val="en-US"/>
        </w:rPr>
      </w:pPr>
      <w:r w:rsidRPr="00B47E93">
        <w:rPr>
          <w:lang w:val="en-US"/>
        </w:rPr>
        <w:t>Table 1: Average number of ICT devices per user</w:t>
      </w:r>
    </w:p>
    <w:p w14:paraId="54A6A00A" w14:textId="77777777" w:rsidR="002D7B9B" w:rsidRDefault="002D7B9B" w:rsidP="002D7B9B">
      <w:pPr>
        <w:rPr>
          <w:lang w:val="en-US"/>
        </w:rPr>
      </w:pPr>
    </w:p>
    <w:p w14:paraId="175671D5" w14:textId="77777777" w:rsidR="002D7B9B" w:rsidRPr="002D7B9B" w:rsidRDefault="002D7B9B" w:rsidP="002D7B9B">
      <w:pPr>
        <w:pStyle w:val="Heading2"/>
        <w:rPr>
          <w:lang w:val="en-US"/>
        </w:rPr>
      </w:pPr>
      <w:bookmarkStart w:id="8" w:name="_Toc191093960"/>
      <w:r w:rsidRPr="002D7B9B">
        <w:rPr>
          <w:lang w:val="en-US"/>
        </w:rPr>
        <w:lastRenderedPageBreak/>
        <w:t>Level 2 heading</w:t>
      </w:r>
      <w:bookmarkEnd w:id="8"/>
    </w:p>
    <w:p w14:paraId="6A59B5D1" w14:textId="77777777" w:rsidR="002D7B9B" w:rsidRPr="002D7B9B" w:rsidRDefault="002D7B9B" w:rsidP="002D7B9B">
      <w:pPr>
        <w:pStyle w:val="Heading3"/>
        <w:rPr>
          <w:lang w:val="en-US"/>
        </w:rPr>
      </w:pPr>
      <w:bookmarkStart w:id="9" w:name="_Toc191093961"/>
      <w:r w:rsidRPr="002D7B9B">
        <w:rPr>
          <w:lang w:val="en-US"/>
        </w:rPr>
        <w:t>Level 3 heading</w:t>
      </w:r>
      <w:bookmarkEnd w:id="9"/>
    </w:p>
    <w:p w14:paraId="0EA11109" w14:textId="77777777" w:rsidR="002D7B9B" w:rsidRPr="002D7B9B" w:rsidRDefault="002D7B9B" w:rsidP="002D7B9B">
      <w:pPr>
        <w:pStyle w:val="Heading4"/>
        <w:rPr>
          <w:lang w:val="en-US"/>
        </w:rPr>
      </w:pPr>
      <w:r w:rsidRPr="002D7B9B">
        <w:rPr>
          <w:lang w:val="en-US"/>
        </w:rPr>
        <w:t>Level 4 heading</w:t>
      </w:r>
    </w:p>
    <w:p w14:paraId="54172E48" w14:textId="77777777" w:rsidR="002D7B9B" w:rsidRPr="002D7B9B" w:rsidRDefault="002D7B9B" w:rsidP="002D7B9B">
      <w:pPr>
        <w:pStyle w:val="Heading5"/>
        <w:rPr>
          <w:lang w:val="en-US"/>
        </w:rPr>
      </w:pPr>
      <w:r>
        <w:rPr>
          <w:lang w:val="en-US"/>
        </w:rPr>
        <w:t>Level 5</w:t>
      </w:r>
      <w:r w:rsidRPr="002D7B9B">
        <w:rPr>
          <w:lang w:val="en-US"/>
        </w:rPr>
        <w:t xml:space="preserve"> heading</w:t>
      </w:r>
    </w:p>
    <w:p w14:paraId="185759D9" w14:textId="77777777" w:rsidR="002D7B9B" w:rsidRDefault="002D7B9B" w:rsidP="002D7B9B">
      <w:pPr>
        <w:rPr>
          <w:lang w:val="en-US"/>
        </w:rPr>
      </w:pPr>
    </w:p>
    <w:p w14:paraId="6A1E9D91" w14:textId="77777777" w:rsidR="002D7B9B" w:rsidRDefault="002D7B9B" w:rsidP="002D7B9B">
      <w:pPr>
        <w:rPr>
          <w:lang w:val="en-US"/>
        </w:rPr>
      </w:pPr>
      <w:r w:rsidRPr="002D7B9B">
        <w:rPr>
          <w:lang w:val="en-US"/>
        </w:rPr>
        <w:t>Only 3 heading levels should appear in the table of contents.</w:t>
      </w:r>
    </w:p>
    <w:p w14:paraId="338FA54F" w14:textId="77777777" w:rsidR="002D7B9B" w:rsidRDefault="002D7B9B" w:rsidP="002D7B9B">
      <w:pPr>
        <w:rPr>
          <w:lang w:val="en-US"/>
        </w:rPr>
      </w:pPr>
    </w:p>
    <w:p w14:paraId="28C5952D" w14:textId="77777777" w:rsidR="002D7B9B" w:rsidRPr="002D7B9B" w:rsidRDefault="002D7B9B" w:rsidP="00BA5CE8">
      <w:pPr>
        <w:pStyle w:val="Title"/>
      </w:pPr>
      <w:bookmarkStart w:id="10" w:name="_Toc191093962"/>
      <w:r w:rsidRPr="002D7B9B">
        <w:lastRenderedPageBreak/>
        <w:t>References</w:t>
      </w:r>
      <w:bookmarkEnd w:id="10"/>
    </w:p>
    <w:p w14:paraId="3EF8B225" w14:textId="77777777" w:rsidR="002D7B9B" w:rsidRDefault="002D7B9B" w:rsidP="002D7B9B">
      <w:pPr>
        <w:pStyle w:val="Reference"/>
        <w:rPr>
          <w:lang w:val="en-US"/>
        </w:rPr>
      </w:pPr>
      <w:hyperlink r:id="rId13" w:history="1">
        <w:r w:rsidRPr="00FE599F">
          <w:rPr>
            <w:rStyle w:val="Hyperlink"/>
            <w:lang w:val="en-US"/>
          </w:rPr>
          <w:t>http://www.eurescom.de/</w:t>
        </w:r>
      </w:hyperlink>
    </w:p>
    <w:p w14:paraId="65D70444" w14:textId="77777777" w:rsidR="002D7B9B" w:rsidRDefault="002D7B9B" w:rsidP="002D7B9B">
      <w:pPr>
        <w:rPr>
          <w:lang w:val="en-US"/>
        </w:rPr>
      </w:pPr>
    </w:p>
    <w:p w14:paraId="04CB81D8" w14:textId="77777777" w:rsidR="002D7B9B" w:rsidRPr="002D7B9B" w:rsidRDefault="002D7B9B" w:rsidP="00DE6E8E">
      <w:pPr>
        <w:pStyle w:val="Annex1"/>
        <w:rPr>
          <w:lang w:val="en-US"/>
        </w:rPr>
      </w:pPr>
      <w:bookmarkStart w:id="11" w:name="_Toc191093963"/>
      <w:r w:rsidRPr="002D7B9B">
        <w:rPr>
          <w:lang w:val="en-US"/>
        </w:rPr>
        <w:lastRenderedPageBreak/>
        <w:t>Annex level 1</w:t>
      </w:r>
      <w:bookmarkEnd w:id="11"/>
    </w:p>
    <w:p w14:paraId="0E40E67B" w14:textId="77777777" w:rsidR="002D7B9B" w:rsidRPr="002D7B9B" w:rsidRDefault="002D7B9B" w:rsidP="002D7B9B">
      <w:pPr>
        <w:rPr>
          <w:lang w:val="en-US"/>
        </w:rPr>
      </w:pPr>
      <w:r w:rsidRPr="002D7B9B">
        <w:rPr>
          <w:lang w:val="en-US"/>
        </w:rPr>
        <w:t>Annexes are optional but if included they form an integral part of a project report.</w:t>
      </w:r>
    </w:p>
    <w:p w14:paraId="6AD6BA33" w14:textId="77777777" w:rsidR="002D7B9B" w:rsidRPr="002D7B9B" w:rsidRDefault="002D7B9B" w:rsidP="002D7B9B">
      <w:pPr>
        <w:rPr>
          <w:lang w:val="en-US"/>
        </w:rPr>
      </w:pPr>
      <w:r w:rsidRPr="002D7B9B">
        <w:rPr>
          <w:lang w:val="en-US"/>
        </w:rPr>
        <w:t>You may also use Appendices. Appendices do not form an integral part of a project report. This subtle difference is important for standards documents.</w:t>
      </w:r>
    </w:p>
    <w:p w14:paraId="4AB2153D" w14:textId="77777777" w:rsidR="002D7B9B" w:rsidRDefault="002D7B9B" w:rsidP="002D7B9B">
      <w:pPr>
        <w:pStyle w:val="Annex2"/>
        <w:rPr>
          <w:lang w:val="en-US"/>
        </w:rPr>
      </w:pPr>
      <w:bookmarkStart w:id="12" w:name="_Toc191093964"/>
      <w:r w:rsidRPr="002D7B9B">
        <w:rPr>
          <w:lang w:val="en-US"/>
        </w:rPr>
        <w:t>Annex level 2</w:t>
      </w:r>
      <w:bookmarkEnd w:id="12"/>
    </w:p>
    <w:p w14:paraId="2CE58F6A" w14:textId="77777777" w:rsidR="002D7B9B" w:rsidRPr="002D7B9B" w:rsidRDefault="002D7B9B" w:rsidP="002D7B9B">
      <w:pPr>
        <w:rPr>
          <w:lang w:val="en-US"/>
        </w:rPr>
      </w:pPr>
    </w:p>
    <w:p w14:paraId="7DBBAF91" w14:textId="77777777" w:rsidR="002D7B9B" w:rsidRDefault="002D7B9B" w:rsidP="002D7B9B">
      <w:pPr>
        <w:pStyle w:val="Annex3"/>
        <w:rPr>
          <w:lang w:val="en-US"/>
        </w:rPr>
      </w:pPr>
      <w:bookmarkStart w:id="13" w:name="_Toc191093965"/>
      <w:r w:rsidRPr="002D7B9B">
        <w:rPr>
          <w:lang w:val="en-US"/>
        </w:rPr>
        <w:t>Annex level 3</w:t>
      </w:r>
      <w:bookmarkEnd w:id="13"/>
    </w:p>
    <w:p w14:paraId="244B5A9E" w14:textId="77777777" w:rsidR="002D7B9B" w:rsidRPr="002D7B9B" w:rsidRDefault="002D7B9B" w:rsidP="002D7B9B">
      <w:pPr>
        <w:rPr>
          <w:lang w:val="en-US"/>
        </w:rPr>
      </w:pPr>
    </w:p>
    <w:p w14:paraId="79E02C7F" w14:textId="77777777" w:rsidR="002D7B9B" w:rsidRDefault="002D7B9B" w:rsidP="002D7B9B">
      <w:pPr>
        <w:pStyle w:val="Annex4"/>
        <w:rPr>
          <w:lang w:val="en-US"/>
        </w:rPr>
      </w:pPr>
      <w:r w:rsidRPr="002D7B9B">
        <w:rPr>
          <w:lang w:val="en-US"/>
        </w:rPr>
        <w:t xml:space="preserve">Annex level 4 </w:t>
      </w:r>
    </w:p>
    <w:p w14:paraId="281800D2" w14:textId="77777777" w:rsidR="002D7B9B" w:rsidRPr="002D7B9B" w:rsidRDefault="002D7B9B" w:rsidP="002D7B9B">
      <w:pPr>
        <w:rPr>
          <w:lang w:val="en-US"/>
        </w:rPr>
      </w:pPr>
    </w:p>
    <w:p w14:paraId="3BE4355B" w14:textId="77777777" w:rsidR="002D7B9B" w:rsidRDefault="002D7B9B" w:rsidP="002D7B9B">
      <w:pPr>
        <w:pStyle w:val="Annex5"/>
        <w:rPr>
          <w:lang w:val="en-US"/>
        </w:rPr>
      </w:pPr>
      <w:r>
        <w:rPr>
          <w:lang w:val="en-US"/>
        </w:rPr>
        <w:t>Annex level 5</w:t>
      </w:r>
    </w:p>
    <w:p w14:paraId="3CDFBF52" w14:textId="77777777" w:rsidR="002D7B9B" w:rsidRPr="002D7B9B" w:rsidRDefault="002D7B9B" w:rsidP="002D7B9B">
      <w:pPr>
        <w:rPr>
          <w:lang w:val="en-US"/>
        </w:rPr>
      </w:pPr>
    </w:p>
    <w:sectPr w:rsidR="002D7B9B" w:rsidRPr="002D7B9B" w:rsidSect="005A78D8">
      <w:headerReference w:type="default" r:id="rId14"/>
      <w:footerReference w:type="default" r:id="rId15"/>
      <w:pgSz w:w="11906" w:h="16838" w:code="9"/>
      <w:pgMar w:top="1418" w:right="1418" w:bottom="1418"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F2D1618" w14:textId="77777777" w:rsidR="00A108BC" w:rsidRDefault="00A108BC">
      <w:pPr>
        <w:spacing w:after="0"/>
      </w:pPr>
      <w:r>
        <w:separator/>
      </w:r>
    </w:p>
  </w:endnote>
  <w:endnote w:type="continuationSeparator" w:id="0">
    <w:p w14:paraId="0DE5988C" w14:textId="77777777" w:rsidR="00A108BC" w:rsidRDefault="00A108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E37CF" w14:textId="77777777" w:rsidR="00BA5CE8" w:rsidRPr="006C1FFE" w:rsidRDefault="00BA5CE8" w:rsidP="005A78D8">
    <w:pPr>
      <w:pStyle w:val="Footer"/>
    </w:pPr>
    <w:r w:rsidRPr="006C1FFE">
      <w:t xml:space="preserve">Page </w:t>
    </w:r>
    <w:r w:rsidRPr="006C1FFE">
      <w:rPr>
        <w:rStyle w:val="PageNumber"/>
      </w:rPr>
      <w:fldChar w:fldCharType="begin"/>
    </w:r>
    <w:r w:rsidRPr="006C1FFE">
      <w:rPr>
        <w:rStyle w:val="PageNumber"/>
      </w:rPr>
      <w:instrText xml:space="preserve"> PAGE </w:instrText>
    </w:r>
    <w:r w:rsidRPr="006C1FFE">
      <w:rPr>
        <w:rStyle w:val="PageNumber"/>
      </w:rPr>
      <w:fldChar w:fldCharType="separate"/>
    </w:r>
    <w:r w:rsidR="00AC2A6F">
      <w:rPr>
        <w:rStyle w:val="PageNumber"/>
        <w:noProof/>
      </w:rPr>
      <w:t>2</w:t>
    </w:r>
    <w:r w:rsidRPr="006C1FFE">
      <w:rPr>
        <w:rStyle w:val="PageNumber"/>
      </w:rPr>
      <w:fldChar w:fldCharType="end"/>
    </w:r>
    <w:r w:rsidRPr="006C1FFE">
      <w:t xml:space="preserve"> of (</w:t>
    </w:r>
    <w:r w:rsidRPr="006C1FFE">
      <w:rPr>
        <w:rStyle w:val="PageNumber"/>
      </w:rPr>
      <w:fldChar w:fldCharType="begin"/>
    </w:r>
    <w:r w:rsidRPr="006C1FFE">
      <w:rPr>
        <w:rStyle w:val="PageNumber"/>
      </w:rPr>
      <w:instrText xml:space="preserve"> NUMPAGES </w:instrText>
    </w:r>
    <w:r w:rsidRPr="006C1FFE">
      <w:rPr>
        <w:rStyle w:val="PageNumber"/>
      </w:rPr>
      <w:fldChar w:fldCharType="separate"/>
    </w:r>
    <w:r w:rsidR="00AC2A6F">
      <w:rPr>
        <w:rStyle w:val="PageNumber"/>
        <w:noProof/>
      </w:rPr>
      <w:t>13</w:t>
    </w:r>
    <w:r w:rsidRPr="006C1FFE">
      <w:rPr>
        <w:rStyle w:val="PageNumber"/>
      </w:rPr>
      <w:fldChar w:fldCharType="end"/>
    </w:r>
    <w:r w:rsidRPr="006C1FFE">
      <w:t>)</w:t>
    </w:r>
    <w:r w:rsidRPr="005A78D8">
      <w:t xml:space="preserve"> </w:t>
    </w:r>
    <w:r>
      <w:tab/>
      <w:t>© Vconect</w:t>
    </w:r>
    <w:r w:rsidRPr="006C1FFE">
      <w:t xml:space="preserve"> Consortium 20</w:t>
    </w:r>
    <w:r>
      <w:t>12</w:t>
    </w:r>
  </w:p>
  <w:p w14:paraId="512FDF6F" w14:textId="77777777" w:rsidR="00BA5CE8" w:rsidRDefault="00BA5C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3E8DA" w14:textId="77777777" w:rsidR="00BA5CE8" w:rsidRDefault="00BA5CE8">
    <w:pPr>
      <w:pStyle w:val="Footer"/>
      <w:rPr>
        <w:rFonts w:ascii="Arial" w:hAnsi="Arial" w:cs="Arial"/>
      </w:rPr>
    </w:pPr>
    <w:r>
      <w:rPr>
        <w:rFonts w:ascii="Arial" w:hAnsi="Arial" w:cs="Arial"/>
      </w:rPr>
      <w:t xml:space="preserve">© </w:t>
    </w:r>
    <w:r w:rsidR="00F01C90">
      <w:rPr>
        <w:rFonts w:ascii="Arial" w:hAnsi="Arial" w:cs="Arial"/>
      </w:rPr>
      <w:t>2-IMMERSE</w:t>
    </w:r>
    <w:r>
      <w:rPr>
        <w:rFonts w:ascii="Arial" w:hAnsi="Arial" w:cs="Arial"/>
      </w:rPr>
      <w:t xml:space="preserve"> Consortium 201</w:t>
    </w:r>
    <w:r w:rsidR="00F01C90">
      <w:rPr>
        <w:rFonts w:ascii="Arial" w:hAnsi="Arial" w:cs="Arial"/>
      </w:rPr>
      <w:t>6</w:t>
    </w:r>
    <w:r w:rsidRPr="006C1FFE">
      <w:rPr>
        <w:rFonts w:ascii="Arial" w:hAnsi="Arial" w:cs="Arial"/>
      </w:rPr>
      <w:tab/>
      <w:t xml:space="preserve">Page </w:t>
    </w:r>
    <w:r w:rsidRPr="006C1FFE">
      <w:rPr>
        <w:rStyle w:val="PageNumber"/>
        <w:rFonts w:ascii="Arial" w:hAnsi="Arial" w:cs="Arial"/>
      </w:rPr>
      <w:fldChar w:fldCharType="begin"/>
    </w:r>
    <w:r w:rsidRPr="006C1FFE">
      <w:rPr>
        <w:rStyle w:val="PageNumber"/>
        <w:rFonts w:ascii="Arial" w:hAnsi="Arial" w:cs="Arial"/>
      </w:rPr>
      <w:instrText xml:space="preserve"> PAGE </w:instrText>
    </w:r>
    <w:r w:rsidRPr="006C1FFE">
      <w:rPr>
        <w:rStyle w:val="PageNumber"/>
        <w:rFonts w:ascii="Arial" w:hAnsi="Arial" w:cs="Arial"/>
      </w:rPr>
      <w:fldChar w:fldCharType="separate"/>
    </w:r>
    <w:r w:rsidR="00AC2A6F">
      <w:rPr>
        <w:rStyle w:val="PageNumber"/>
        <w:rFonts w:ascii="Arial" w:hAnsi="Arial" w:cs="Arial"/>
        <w:noProof/>
      </w:rPr>
      <w:t>1</w:t>
    </w:r>
    <w:r w:rsidRPr="006C1FFE">
      <w:rPr>
        <w:rStyle w:val="PageNumber"/>
        <w:rFonts w:ascii="Arial" w:hAnsi="Arial" w:cs="Arial"/>
      </w:rPr>
      <w:fldChar w:fldCharType="end"/>
    </w:r>
    <w:r w:rsidRPr="006C1FFE">
      <w:rPr>
        <w:rFonts w:ascii="Arial" w:hAnsi="Arial" w:cs="Arial"/>
      </w:rPr>
      <w:t xml:space="preserve"> of (</w:t>
    </w:r>
    <w:r w:rsidRPr="006C1FFE">
      <w:rPr>
        <w:rStyle w:val="PageNumber"/>
        <w:rFonts w:ascii="Arial" w:hAnsi="Arial" w:cs="Arial"/>
      </w:rPr>
      <w:fldChar w:fldCharType="begin"/>
    </w:r>
    <w:r w:rsidRPr="006C1FFE">
      <w:rPr>
        <w:rStyle w:val="PageNumber"/>
        <w:rFonts w:ascii="Arial" w:hAnsi="Arial" w:cs="Arial"/>
      </w:rPr>
      <w:instrText xml:space="preserve"> NUMPAGES </w:instrText>
    </w:r>
    <w:r w:rsidRPr="006C1FFE">
      <w:rPr>
        <w:rStyle w:val="PageNumber"/>
        <w:rFonts w:ascii="Arial" w:hAnsi="Arial" w:cs="Arial"/>
      </w:rPr>
      <w:fldChar w:fldCharType="separate"/>
    </w:r>
    <w:r w:rsidR="00AC2A6F">
      <w:rPr>
        <w:rStyle w:val="PageNumber"/>
        <w:rFonts w:ascii="Arial" w:hAnsi="Arial" w:cs="Arial"/>
        <w:noProof/>
      </w:rPr>
      <w:t>6</w:t>
    </w:r>
    <w:r w:rsidRPr="006C1FFE">
      <w:rPr>
        <w:rStyle w:val="PageNumber"/>
        <w:rFonts w:ascii="Arial" w:hAnsi="Arial" w:cs="Arial"/>
      </w:rPr>
      <w:fldChar w:fldCharType="end"/>
    </w:r>
    <w:r w:rsidRPr="006C1FFE">
      <w:rPr>
        <w:rFonts w:ascii="Arial" w:hAnsi="Arial" w:cs="Arial"/>
      </w:rPr>
      <w:t>)</w:t>
    </w:r>
  </w:p>
  <w:p w14:paraId="6A28DC64" w14:textId="77777777" w:rsidR="00BA5CE8" w:rsidRPr="006C1FFE" w:rsidRDefault="00F01C90">
    <w:pPr>
      <w:pStyle w:val="Footer"/>
      <w:rPr>
        <w:rFonts w:ascii="Arial" w:hAnsi="Arial" w:cs="Arial"/>
      </w:rPr>
    </w:pPr>
    <w:r>
      <w:rPr>
        <w:rFonts w:ascii="TimesNewRomanPSMT" w:eastAsia="Batang" w:hAnsi="TimesNewRomanPSMT" w:cs="TimesNewRomanPSMT"/>
        <w:color w:val="818181"/>
        <w:sz w:val="18"/>
        <w:szCs w:val="18"/>
        <w:lang w:eastAsia="en-GB"/>
      </w:rPr>
      <w:t xml:space="preserve">Grant Agreement number: </w:t>
    </w:r>
    <w:r>
      <w:rPr>
        <w:rFonts w:ascii="TimesNewRomanPSMT" w:eastAsia="Batang" w:hAnsi="TimesNewRomanPSMT" w:cs="TimesNewRomanPSMT"/>
        <w:color w:val="000000"/>
        <w:sz w:val="18"/>
        <w:szCs w:val="18"/>
        <w:lang w:eastAsia="en-GB"/>
      </w:rPr>
      <w:t xml:space="preserve">687655 </w:t>
    </w:r>
    <w:r>
      <w:rPr>
        <w:rFonts w:ascii="TimesNewRomanPSMT" w:eastAsia="Batang" w:hAnsi="TimesNewRomanPSMT" w:cs="TimesNewRomanPSMT"/>
        <w:color w:val="818181"/>
        <w:sz w:val="18"/>
        <w:szCs w:val="18"/>
        <w:lang w:eastAsia="en-GB"/>
      </w:rPr>
      <w:t xml:space="preserve">— </w:t>
    </w:r>
    <w:r>
      <w:rPr>
        <w:rFonts w:ascii="TimesNewRomanPSMT" w:eastAsia="Batang" w:hAnsi="TimesNewRomanPSMT" w:cs="TimesNewRomanPSMT"/>
        <w:color w:val="000000"/>
        <w:sz w:val="18"/>
        <w:szCs w:val="18"/>
        <w:lang w:eastAsia="en-GB"/>
      </w:rPr>
      <w:t xml:space="preserve">2-IMMERSE </w:t>
    </w:r>
    <w:r>
      <w:rPr>
        <w:rFonts w:ascii="TimesNewRomanPSMT" w:eastAsia="Batang" w:hAnsi="TimesNewRomanPSMT" w:cs="TimesNewRomanPSMT"/>
        <w:color w:val="818181"/>
        <w:sz w:val="18"/>
        <w:szCs w:val="18"/>
        <w:lang w:eastAsia="en-GB"/>
      </w:rPr>
      <w:t xml:space="preserve">— </w:t>
    </w:r>
    <w:r>
      <w:rPr>
        <w:rFonts w:ascii="TimesNewRomanPSMT" w:eastAsia="Batang" w:hAnsi="TimesNewRomanPSMT" w:cs="TimesNewRomanPSMT"/>
        <w:color w:val="000000"/>
        <w:sz w:val="18"/>
        <w:szCs w:val="18"/>
        <w:lang w:eastAsia="en-GB"/>
      </w:rPr>
      <w:t>H2020-ICT-2015/H2020-ICT-2015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C5662" w14:textId="77777777" w:rsidR="00BA5CE8" w:rsidRDefault="00BA5CE8">
    <w:pPr>
      <w:pStyle w:val="Footer"/>
    </w:pPr>
    <w:r>
      <w:t xml:space="preserve">© </w:t>
    </w:r>
    <w:r w:rsidR="00C13DF7">
      <w:t>2-IMMERSE</w:t>
    </w:r>
    <w:r>
      <w:t xml:space="preserve"> Consortium 201</w:t>
    </w:r>
    <w:r w:rsidR="00C13DF7">
      <w:t>6</w:t>
    </w:r>
    <w:r w:rsidRPr="006C1FFE">
      <w:tab/>
      <w:t xml:space="preserve">Page </w:t>
    </w:r>
    <w:r w:rsidRPr="006C1FFE">
      <w:rPr>
        <w:rStyle w:val="PageNumber"/>
      </w:rPr>
      <w:fldChar w:fldCharType="begin"/>
    </w:r>
    <w:r w:rsidRPr="006C1FFE">
      <w:rPr>
        <w:rStyle w:val="PageNumber"/>
      </w:rPr>
      <w:instrText xml:space="preserve"> PAGE </w:instrText>
    </w:r>
    <w:r w:rsidRPr="006C1FFE">
      <w:rPr>
        <w:rStyle w:val="PageNumber"/>
      </w:rPr>
      <w:fldChar w:fldCharType="separate"/>
    </w:r>
    <w:r w:rsidR="00AC2A6F">
      <w:rPr>
        <w:rStyle w:val="PageNumber"/>
        <w:noProof/>
      </w:rPr>
      <w:t>13</w:t>
    </w:r>
    <w:r w:rsidRPr="006C1FFE">
      <w:rPr>
        <w:rStyle w:val="PageNumber"/>
      </w:rPr>
      <w:fldChar w:fldCharType="end"/>
    </w:r>
    <w:r w:rsidRPr="006C1FFE">
      <w:t xml:space="preserve"> of (</w:t>
    </w:r>
    <w:r w:rsidRPr="006C1FFE">
      <w:rPr>
        <w:rStyle w:val="PageNumber"/>
      </w:rPr>
      <w:fldChar w:fldCharType="begin"/>
    </w:r>
    <w:r w:rsidRPr="006C1FFE">
      <w:rPr>
        <w:rStyle w:val="PageNumber"/>
      </w:rPr>
      <w:instrText xml:space="preserve"> NUMPAGES </w:instrText>
    </w:r>
    <w:r w:rsidRPr="006C1FFE">
      <w:rPr>
        <w:rStyle w:val="PageNumber"/>
      </w:rPr>
      <w:fldChar w:fldCharType="separate"/>
    </w:r>
    <w:r w:rsidR="00AC2A6F">
      <w:rPr>
        <w:rStyle w:val="PageNumber"/>
        <w:noProof/>
      </w:rPr>
      <w:t>13</w:t>
    </w:r>
    <w:r w:rsidRPr="006C1FFE">
      <w:rPr>
        <w:rStyle w:val="PageNumber"/>
      </w:rPr>
      <w:fldChar w:fldCharType="end"/>
    </w:r>
    <w:r w:rsidRPr="006C1FFE">
      <w:t>)</w:t>
    </w:r>
  </w:p>
  <w:p w14:paraId="03AACBF1" w14:textId="77777777" w:rsidR="00BA5CE8" w:rsidRPr="006C1FFE" w:rsidRDefault="00BA5C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3FEDFBA" w14:textId="77777777" w:rsidR="00A108BC" w:rsidRDefault="00A108BC">
      <w:pPr>
        <w:spacing w:after="0"/>
      </w:pPr>
      <w:r>
        <w:separator/>
      </w:r>
    </w:p>
  </w:footnote>
  <w:footnote w:type="continuationSeparator" w:id="0">
    <w:p w14:paraId="727A012F" w14:textId="77777777" w:rsidR="00A108BC" w:rsidRDefault="00A108B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ook w:val="0000" w:firstRow="0" w:lastRow="0" w:firstColumn="0" w:lastColumn="0" w:noHBand="0" w:noVBand="0"/>
    </w:tblPr>
    <w:tblGrid>
      <w:gridCol w:w="4606"/>
      <w:gridCol w:w="4680"/>
    </w:tblGrid>
    <w:tr w:rsidR="00BA5CE8" w14:paraId="3D5343B2" w14:textId="77777777">
      <w:tblPrEx>
        <w:tblCellMar>
          <w:top w:w="0" w:type="dxa"/>
          <w:bottom w:w="0" w:type="dxa"/>
        </w:tblCellMar>
      </w:tblPrEx>
      <w:trPr>
        <w:trHeight w:val="1134"/>
      </w:trPr>
      <w:tc>
        <w:tcPr>
          <w:tcW w:w="4927" w:type="dxa"/>
          <w:vAlign w:val="center"/>
        </w:tcPr>
        <w:p w14:paraId="374F852E" w14:textId="77777777" w:rsidR="00BA5CE8" w:rsidRDefault="00BA5CE8" w:rsidP="005A78D8">
          <w:r>
            <w:t>&lt;Deliverable number and title&gt;</w:t>
          </w:r>
        </w:p>
      </w:tc>
      <w:tc>
        <w:tcPr>
          <w:tcW w:w="4928" w:type="dxa"/>
          <w:vAlign w:val="center"/>
        </w:tcPr>
        <w:p w14:paraId="00B510D4" w14:textId="77777777" w:rsidR="00BA5CE8" w:rsidRDefault="00C13DF7" w:rsidP="005A78D8">
          <w:pPr>
            <w:jc w:val="right"/>
          </w:pPr>
          <w:r w:rsidRPr="00C13DF7">
            <w:rPr>
              <w:b/>
              <w:sz w:val="40"/>
            </w:rPr>
            <w:t>2-IMMERSE LOGO</w:t>
          </w:r>
        </w:p>
      </w:tc>
    </w:tr>
  </w:tbl>
  <w:p w14:paraId="3E58E3B9" w14:textId="77777777" w:rsidR="00BA5CE8" w:rsidRPr="005A78D8" w:rsidRDefault="00BA5CE8" w:rsidP="00FA0078">
    <w:pPr>
      <w:pStyle w:val="Header"/>
      <w:rPr>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ook w:val="0000" w:firstRow="0" w:lastRow="0" w:firstColumn="0" w:lastColumn="0" w:noHBand="0" w:noVBand="0"/>
    </w:tblPr>
    <w:tblGrid>
      <w:gridCol w:w="5094"/>
      <w:gridCol w:w="4192"/>
    </w:tblGrid>
    <w:tr w:rsidR="00BA5CE8" w14:paraId="6F64AE9B" w14:textId="77777777">
      <w:tblPrEx>
        <w:tblCellMar>
          <w:top w:w="0" w:type="dxa"/>
          <w:bottom w:w="0" w:type="dxa"/>
        </w:tblCellMar>
      </w:tblPrEx>
      <w:tc>
        <w:tcPr>
          <w:tcW w:w="4927" w:type="dxa"/>
          <w:vAlign w:val="center"/>
        </w:tcPr>
        <w:p w14:paraId="6FEDD54B" w14:textId="64E38E49" w:rsidR="00BA5CE8" w:rsidRDefault="00AC2A6F" w:rsidP="00B90B4C">
          <w:r>
            <w:rPr>
              <w:noProof/>
              <w:lang w:val="en-US"/>
            </w:rPr>
            <w:drawing>
              <wp:inline distT="0" distB="0" distL="0" distR="0" wp14:anchorId="485934F9" wp14:editId="625B5548">
                <wp:extent cx="3098800" cy="914400"/>
                <wp:effectExtent l="0" t="0" r="0" b="0"/>
                <wp:docPr id="1" name="Picture 1" descr="H2020 logo for Publication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20 logo for Publication templat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8800" cy="914400"/>
                        </a:xfrm>
                        <a:prstGeom prst="rect">
                          <a:avLst/>
                        </a:prstGeom>
                        <a:noFill/>
                        <a:ln>
                          <a:noFill/>
                        </a:ln>
                      </pic:spPr>
                    </pic:pic>
                  </a:graphicData>
                </a:graphic>
              </wp:inline>
            </w:drawing>
          </w:r>
        </w:p>
      </w:tc>
      <w:tc>
        <w:tcPr>
          <w:tcW w:w="4928" w:type="dxa"/>
          <w:vAlign w:val="center"/>
        </w:tcPr>
        <w:p w14:paraId="121CA14C" w14:textId="77777777" w:rsidR="00BA5CE8" w:rsidRPr="00C13DF7" w:rsidRDefault="00C13DF7" w:rsidP="00F01C90">
          <w:pPr>
            <w:jc w:val="right"/>
            <w:rPr>
              <w:b/>
            </w:rPr>
          </w:pPr>
          <w:r w:rsidRPr="00C13DF7">
            <w:rPr>
              <w:b/>
              <w:sz w:val="40"/>
            </w:rPr>
            <w:t>2-IMMERSE LOGO</w:t>
          </w:r>
        </w:p>
      </w:tc>
    </w:tr>
  </w:tbl>
  <w:p w14:paraId="048B73E3" w14:textId="77777777" w:rsidR="00BA5CE8" w:rsidRDefault="00BA5CE8" w:rsidP="00FA007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4" w:space="0" w:color="auto"/>
      </w:tblBorders>
      <w:tblLook w:val="0000" w:firstRow="0" w:lastRow="0" w:firstColumn="0" w:lastColumn="0" w:noHBand="0" w:noVBand="0"/>
    </w:tblPr>
    <w:tblGrid>
      <w:gridCol w:w="4679"/>
      <w:gridCol w:w="4607"/>
    </w:tblGrid>
    <w:tr w:rsidR="00BA5CE8" w14:paraId="028EC8B2" w14:textId="77777777">
      <w:tblPrEx>
        <w:tblCellMar>
          <w:top w:w="0" w:type="dxa"/>
          <w:bottom w:w="0" w:type="dxa"/>
        </w:tblCellMar>
      </w:tblPrEx>
      <w:tc>
        <w:tcPr>
          <w:tcW w:w="4927" w:type="dxa"/>
          <w:vAlign w:val="center"/>
        </w:tcPr>
        <w:p w14:paraId="4456F987" w14:textId="77777777" w:rsidR="00BA5CE8" w:rsidRDefault="00C13DF7" w:rsidP="006C1FFE">
          <w:r w:rsidRPr="00C13DF7">
            <w:rPr>
              <w:b/>
              <w:sz w:val="40"/>
            </w:rPr>
            <w:t>2-IMMERSE LOGO</w:t>
          </w:r>
        </w:p>
      </w:tc>
      <w:tc>
        <w:tcPr>
          <w:tcW w:w="4928" w:type="dxa"/>
          <w:vAlign w:val="center"/>
        </w:tcPr>
        <w:p w14:paraId="57AF7E58" w14:textId="77777777" w:rsidR="00BA5CE8" w:rsidRDefault="00BA5CE8" w:rsidP="00B90B4C">
          <w:pPr>
            <w:jc w:val="right"/>
          </w:pPr>
          <w:r>
            <w:t>&lt;Deliverable number and title&gt;</w:t>
          </w:r>
        </w:p>
      </w:tc>
    </w:tr>
  </w:tbl>
  <w:p w14:paraId="3AB5F628" w14:textId="77777777" w:rsidR="00BA5CE8" w:rsidRPr="005A78D8" w:rsidRDefault="00BA5CE8">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49AED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47DC2FA2"/>
    <w:lvl w:ilvl="0">
      <w:start w:val="1"/>
      <w:numFmt w:val="decimal"/>
      <w:pStyle w:val="ListNumber2"/>
      <w:lvlText w:val="%1."/>
      <w:lvlJc w:val="left"/>
      <w:pPr>
        <w:tabs>
          <w:tab w:val="num" w:pos="567"/>
        </w:tabs>
        <w:ind w:left="567" w:hanging="284"/>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25AA8C0"/>
    <w:lvl w:ilvl="0">
      <w:start w:val="1"/>
      <w:numFmt w:val="bullet"/>
      <w:pStyle w:val="ListBullet3"/>
      <w:lvlText w:val=""/>
      <w:lvlJc w:val="left"/>
      <w:pPr>
        <w:tabs>
          <w:tab w:val="num" w:pos="851"/>
        </w:tabs>
        <w:ind w:left="851" w:hanging="285"/>
      </w:pPr>
      <w:rPr>
        <w:rFonts w:ascii="Symbol" w:hAnsi="Symbol" w:hint="default"/>
      </w:rPr>
    </w:lvl>
  </w:abstractNum>
  <w:abstractNum w:abstractNumId="7">
    <w:nsid w:val="FFFFFF88"/>
    <w:multiLevelType w:val="singleLevel"/>
    <w:tmpl w:val="680AA0BE"/>
    <w:lvl w:ilvl="0">
      <w:start w:val="1"/>
      <w:numFmt w:val="decimal"/>
      <w:pStyle w:val="ListNumber"/>
      <w:lvlText w:val="%1."/>
      <w:lvlJc w:val="left"/>
      <w:pPr>
        <w:tabs>
          <w:tab w:val="num" w:pos="284"/>
        </w:tabs>
        <w:ind w:left="284" w:hanging="284"/>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1BE0C32C"/>
    <w:lvl w:ilvl="0">
      <w:start w:val="1"/>
      <w:numFmt w:val="upperLetter"/>
      <w:pStyle w:val="Annex1"/>
      <w:lvlText w:val="Annex %1"/>
      <w:lvlJc w:val="left"/>
      <w:pPr>
        <w:tabs>
          <w:tab w:val="num" w:pos="1418"/>
        </w:tabs>
        <w:ind w:left="1418" w:hanging="141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36C6BA2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54B0797E"/>
    <w:lvl w:ilvl="0" w:tplc="73B696BC">
      <w:start w:val="1"/>
      <w:numFmt w:val="bullet"/>
      <w:pStyle w:val="ListBullet2"/>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328C9270"/>
    <w:lvl w:ilvl="0" w:tplc="70B42ADC">
      <w:start w:val="1"/>
      <w:numFmt w:val="bullet"/>
      <w:pStyle w:val="List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3"/>
  </w:num>
  <w:num w:numId="3">
    <w:abstractNumId w:val="7"/>
  </w:num>
  <w:num w:numId="4">
    <w:abstractNumId w:val="6"/>
  </w:num>
  <w:num w:numId="5">
    <w:abstractNumId w:val="11"/>
  </w:num>
  <w:num w:numId="6">
    <w:abstractNumId w:val="10"/>
  </w:num>
  <w:num w:numId="7">
    <w:abstractNumId w:val="8"/>
  </w:num>
  <w:num w:numId="8">
    <w:abstractNumId w:val="5"/>
  </w:num>
  <w:num w:numId="9">
    <w:abstractNumId w:val="4"/>
  </w:num>
  <w:num w:numId="10">
    <w:abstractNumId w:val="1"/>
  </w:num>
  <w:num w:numId="11">
    <w:abstractNumId w:val="0"/>
  </w:num>
  <w:num w:numId="12">
    <w:abstractNumId w:val="12"/>
  </w:num>
  <w:num w:numId="13">
    <w:abstractNumId w:val="9"/>
  </w:num>
  <w:num w:numId="14">
    <w:abstractNumId w:val="16"/>
  </w:num>
  <w:num w:numId="15">
    <w:abstractNumId w:val="14"/>
  </w:num>
  <w:num w:numId="16">
    <w:abstractNumId w:val="13"/>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22"/>
    <w:rsid w:val="000304D2"/>
    <w:rsid w:val="00067D64"/>
    <w:rsid w:val="000751CC"/>
    <w:rsid w:val="000942EF"/>
    <w:rsid w:val="000A62B3"/>
    <w:rsid w:val="000E4F71"/>
    <w:rsid w:val="001023EF"/>
    <w:rsid w:val="00114355"/>
    <w:rsid w:val="001226CE"/>
    <w:rsid w:val="00157676"/>
    <w:rsid w:val="00164221"/>
    <w:rsid w:val="00171205"/>
    <w:rsid w:val="001C11BA"/>
    <w:rsid w:val="001C5117"/>
    <w:rsid w:val="001E6D74"/>
    <w:rsid w:val="00202D67"/>
    <w:rsid w:val="00216603"/>
    <w:rsid w:val="0022640D"/>
    <w:rsid w:val="00226AD8"/>
    <w:rsid w:val="00227BBC"/>
    <w:rsid w:val="00230804"/>
    <w:rsid w:val="00235034"/>
    <w:rsid w:val="00247AC1"/>
    <w:rsid w:val="0025012E"/>
    <w:rsid w:val="002563FB"/>
    <w:rsid w:val="00263E1C"/>
    <w:rsid w:val="00270C78"/>
    <w:rsid w:val="00285360"/>
    <w:rsid w:val="002C7E80"/>
    <w:rsid w:val="002D7B9B"/>
    <w:rsid w:val="002E21C1"/>
    <w:rsid w:val="002E726F"/>
    <w:rsid w:val="002E7B3A"/>
    <w:rsid w:val="002F483C"/>
    <w:rsid w:val="00300355"/>
    <w:rsid w:val="003076CD"/>
    <w:rsid w:val="0033405E"/>
    <w:rsid w:val="0037392A"/>
    <w:rsid w:val="00381D31"/>
    <w:rsid w:val="003921BB"/>
    <w:rsid w:val="0039720A"/>
    <w:rsid w:val="003A3565"/>
    <w:rsid w:val="003C4119"/>
    <w:rsid w:val="003D5658"/>
    <w:rsid w:val="003D7867"/>
    <w:rsid w:val="003F1943"/>
    <w:rsid w:val="004128FB"/>
    <w:rsid w:val="00433AFD"/>
    <w:rsid w:val="004433C9"/>
    <w:rsid w:val="00473D03"/>
    <w:rsid w:val="004928DB"/>
    <w:rsid w:val="00494C4E"/>
    <w:rsid w:val="004A16B3"/>
    <w:rsid w:val="004A307C"/>
    <w:rsid w:val="004A52B1"/>
    <w:rsid w:val="004B25A2"/>
    <w:rsid w:val="004B4E10"/>
    <w:rsid w:val="004B5D9A"/>
    <w:rsid w:val="004D2B11"/>
    <w:rsid w:val="004F3E59"/>
    <w:rsid w:val="005024CF"/>
    <w:rsid w:val="00514EB8"/>
    <w:rsid w:val="00516CF8"/>
    <w:rsid w:val="00517F61"/>
    <w:rsid w:val="00532929"/>
    <w:rsid w:val="0053588F"/>
    <w:rsid w:val="005A78D8"/>
    <w:rsid w:val="005B1FF0"/>
    <w:rsid w:val="005B4085"/>
    <w:rsid w:val="005C0C81"/>
    <w:rsid w:val="005C51FB"/>
    <w:rsid w:val="005F4C48"/>
    <w:rsid w:val="006315EC"/>
    <w:rsid w:val="00634739"/>
    <w:rsid w:val="00645416"/>
    <w:rsid w:val="00657246"/>
    <w:rsid w:val="0068138E"/>
    <w:rsid w:val="00682BDB"/>
    <w:rsid w:val="00693E37"/>
    <w:rsid w:val="006A0E84"/>
    <w:rsid w:val="006A2500"/>
    <w:rsid w:val="006C1FFE"/>
    <w:rsid w:val="006C757B"/>
    <w:rsid w:val="007013AE"/>
    <w:rsid w:val="0070737E"/>
    <w:rsid w:val="0072236B"/>
    <w:rsid w:val="0072265B"/>
    <w:rsid w:val="0073001D"/>
    <w:rsid w:val="007322B8"/>
    <w:rsid w:val="00752864"/>
    <w:rsid w:val="00755FB6"/>
    <w:rsid w:val="00757DFD"/>
    <w:rsid w:val="0077036D"/>
    <w:rsid w:val="00770FE1"/>
    <w:rsid w:val="00775463"/>
    <w:rsid w:val="007A2A49"/>
    <w:rsid w:val="007B0DA3"/>
    <w:rsid w:val="007F5089"/>
    <w:rsid w:val="00820EC0"/>
    <w:rsid w:val="008713A0"/>
    <w:rsid w:val="00876EC2"/>
    <w:rsid w:val="008947CA"/>
    <w:rsid w:val="008A12B1"/>
    <w:rsid w:val="008D096C"/>
    <w:rsid w:val="008E0C86"/>
    <w:rsid w:val="00902B42"/>
    <w:rsid w:val="0092074F"/>
    <w:rsid w:val="00925FB2"/>
    <w:rsid w:val="009417F6"/>
    <w:rsid w:val="009C72B2"/>
    <w:rsid w:val="00A05429"/>
    <w:rsid w:val="00A108BC"/>
    <w:rsid w:val="00A44D5B"/>
    <w:rsid w:val="00A46090"/>
    <w:rsid w:val="00A46E15"/>
    <w:rsid w:val="00A6058A"/>
    <w:rsid w:val="00A71E6E"/>
    <w:rsid w:val="00A77B1A"/>
    <w:rsid w:val="00A87B58"/>
    <w:rsid w:val="00A908A8"/>
    <w:rsid w:val="00A93972"/>
    <w:rsid w:val="00AA5676"/>
    <w:rsid w:val="00AC2A6F"/>
    <w:rsid w:val="00AF6AEB"/>
    <w:rsid w:val="00AF77F6"/>
    <w:rsid w:val="00B1417B"/>
    <w:rsid w:val="00B252E5"/>
    <w:rsid w:val="00B437CE"/>
    <w:rsid w:val="00B47E93"/>
    <w:rsid w:val="00B84507"/>
    <w:rsid w:val="00B90B4C"/>
    <w:rsid w:val="00BA0C70"/>
    <w:rsid w:val="00BA5CE8"/>
    <w:rsid w:val="00BA6733"/>
    <w:rsid w:val="00BB04D5"/>
    <w:rsid w:val="00BC34A5"/>
    <w:rsid w:val="00BD5324"/>
    <w:rsid w:val="00BD5FF4"/>
    <w:rsid w:val="00C13DF7"/>
    <w:rsid w:val="00C362A3"/>
    <w:rsid w:val="00C37F87"/>
    <w:rsid w:val="00C95A79"/>
    <w:rsid w:val="00CA0B94"/>
    <w:rsid w:val="00CA6C36"/>
    <w:rsid w:val="00CA7CA0"/>
    <w:rsid w:val="00CB2A42"/>
    <w:rsid w:val="00CC5D2A"/>
    <w:rsid w:val="00D45ED2"/>
    <w:rsid w:val="00D46F06"/>
    <w:rsid w:val="00D52F2E"/>
    <w:rsid w:val="00D54A3A"/>
    <w:rsid w:val="00D622F3"/>
    <w:rsid w:val="00D7206C"/>
    <w:rsid w:val="00DB114B"/>
    <w:rsid w:val="00DB42C3"/>
    <w:rsid w:val="00DC2909"/>
    <w:rsid w:val="00DC6AD5"/>
    <w:rsid w:val="00DD73C8"/>
    <w:rsid w:val="00DE6E8E"/>
    <w:rsid w:val="00DE7EA0"/>
    <w:rsid w:val="00DF4E33"/>
    <w:rsid w:val="00E040C3"/>
    <w:rsid w:val="00E14018"/>
    <w:rsid w:val="00E1443B"/>
    <w:rsid w:val="00E25B48"/>
    <w:rsid w:val="00E35A4A"/>
    <w:rsid w:val="00E73D22"/>
    <w:rsid w:val="00E85A4C"/>
    <w:rsid w:val="00ED2BF6"/>
    <w:rsid w:val="00ED5A3F"/>
    <w:rsid w:val="00EF521E"/>
    <w:rsid w:val="00F01002"/>
    <w:rsid w:val="00F01C90"/>
    <w:rsid w:val="00F24AAD"/>
    <w:rsid w:val="00F24D09"/>
    <w:rsid w:val="00F54021"/>
    <w:rsid w:val="00F55195"/>
    <w:rsid w:val="00F56246"/>
    <w:rsid w:val="00F6004B"/>
    <w:rsid w:val="00F629D4"/>
    <w:rsid w:val="00F91E51"/>
    <w:rsid w:val="00FA0078"/>
    <w:rsid w:val="00FC0DE3"/>
    <w:rsid w:val="00FC373E"/>
    <w:rsid w:val="00FC3B8D"/>
    <w:rsid w:val="00FD2E0A"/>
    <w:rsid w:val="00FD5ED7"/>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866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B9B"/>
    <w:pPr>
      <w:spacing w:after="120"/>
    </w:pPr>
    <w:rPr>
      <w:rFonts w:eastAsia="Times New Roman"/>
      <w:sz w:val="22"/>
      <w:lang w:val="en-GB"/>
    </w:rPr>
  </w:style>
  <w:style w:type="paragraph" w:styleId="Heading1">
    <w:name w:val="heading 1"/>
    <w:basedOn w:val="Normal"/>
    <w:next w:val="Normal"/>
    <w:qFormat/>
    <w:rsid w:val="00433AFD"/>
    <w:pPr>
      <w:keepNext/>
      <w:pageBreakBefore/>
      <w:numPr>
        <w:numId w:val="12"/>
      </w:numPr>
      <w:spacing w:before="240"/>
      <w:outlineLvl w:val="0"/>
    </w:pPr>
    <w:rPr>
      <w:b/>
      <w:sz w:val="32"/>
      <w:szCs w:val="32"/>
    </w:rPr>
  </w:style>
  <w:style w:type="paragraph" w:styleId="Heading2">
    <w:name w:val="heading 2"/>
    <w:basedOn w:val="Normal"/>
    <w:next w:val="Normal"/>
    <w:qFormat/>
    <w:rsid w:val="00433AFD"/>
    <w:pPr>
      <w:keepNext/>
      <w:numPr>
        <w:ilvl w:val="1"/>
        <w:numId w:val="12"/>
      </w:numPr>
      <w:spacing w:before="240"/>
      <w:outlineLvl w:val="1"/>
    </w:pPr>
    <w:rPr>
      <w:b/>
      <w:sz w:val="28"/>
    </w:rPr>
  </w:style>
  <w:style w:type="paragraph" w:styleId="Heading3">
    <w:name w:val="heading 3"/>
    <w:basedOn w:val="Normal"/>
    <w:next w:val="Normal"/>
    <w:qFormat/>
    <w:rsid w:val="00FC3B8D"/>
    <w:pPr>
      <w:keepNext/>
      <w:numPr>
        <w:ilvl w:val="2"/>
        <w:numId w:val="12"/>
      </w:numPr>
      <w:spacing w:before="240"/>
      <w:outlineLvl w:val="2"/>
    </w:pPr>
    <w:rPr>
      <w:b/>
    </w:rPr>
  </w:style>
  <w:style w:type="paragraph" w:styleId="Heading4">
    <w:name w:val="heading 4"/>
    <w:basedOn w:val="Normal"/>
    <w:next w:val="Normal"/>
    <w:qFormat/>
    <w:rsid w:val="00433AFD"/>
    <w:pPr>
      <w:keepNext/>
      <w:numPr>
        <w:ilvl w:val="3"/>
        <w:numId w:val="12"/>
      </w:numPr>
      <w:spacing w:before="240"/>
      <w:outlineLvl w:val="3"/>
    </w:pPr>
    <w:rPr>
      <w:b/>
    </w:rPr>
  </w:style>
  <w:style w:type="paragraph" w:styleId="Heading5">
    <w:name w:val="heading 5"/>
    <w:basedOn w:val="Normal"/>
    <w:next w:val="Normal"/>
    <w:qFormat/>
    <w:rsid w:val="00433AFD"/>
    <w:pPr>
      <w:keepNext/>
      <w:numPr>
        <w:ilvl w:val="4"/>
        <w:numId w:val="12"/>
      </w:numPr>
      <w:spacing w:before="240"/>
      <w:outlineLvl w:val="4"/>
    </w:pPr>
    <w:rPr>
      <w:b/>
    </w:rPr>
  </w:style>
  <w:style w:type="paragraph" w:styleId="Heading6">
    <w:name w:val="heading 6"/>
    <w:basedOn w:val="Normal"/>
    <w:next w:val="Normal"/>
    <w:qFormat/>
    <w:rsid w:val="00433AFD"/>
    <w:pPr>
      <w:numPr>
        <w:ilvl w:val="5"/>
        <w:numId w:val="14"/>
      </w:numPr>
      <w:spacing w:before="240"/>
      <w:outlineLvl w:val="5"/>
    </w:pPr>
    <w:rPr>
      <w:i/>
    </w:rPr>
  </w:style>
  <w:style w:type="paragraph" w:styleId="Heading7">
    <w:name w:val="heading 7"/>
    <w:basedOn w:val="Normal"/>
    <w:next w:val="Normal"/>
    <w:qFormat/>
    <w:rsid w:val="00433AFD"/>
    <w:pPr>
      <w:numPr>
        <w:ilvl w:val="6"/>
        <w:numId w:val="14"/>
      </w:numPr>
      <w:spacing w:before="240"/>
      <w:outlineLvl w:val="6"/>
    </w:pPr>
    <w:rPr>
      <w:sz w:val="24"/>
      <w:szCs w:val="24"/>
    </w:rPr>
  </w:style>
  <w:style w:type="paragraph" w:styleId="Heading8">
    <w:name w:val="heading 8"/>
    <w:basedOn w:val="Normal"/>
    <w:next w:val="Normal"/>
    <w:qFormat/>
    <w:rsid w:val="00433AFD"/>
    <w:pPr>
      <w:numPr>
        <w:ilvl w:val="7"/>
        <w:numId w:val="14"/>
      </w:numPr>
      <w:spacing w:before="240"/>
      <w:outlineLvl w:val="7"/>
    </w:pPr>
    <w:rPr>
      <w:i/>
      <w:iCs/>
      <w:sz w:val="24"/>
      <w:szCs w:val="24"/>
    </w:rPr>
  </w:style>
  <w:style w:type="paragraph" w:styleId="Heading9">
    <w:name w:val="heading 9"/>
    <w:basedOn w:val="Normal"/>
    <w:next w:val="Normal"/>
    <w:qFormat/>
    <w:rsid w:val="00433AFD"/>
    <w:pPr>
      <w:numPr>
        <w:ilvl w:val="8"/>
        <w:numId w:val="14"/>
      </w:numPr>
      <w:spacing w:before="240"/>
      <w:outlineLvl w:val="8"/>
    </w:pPr>
    <w:rPr>
      <w:rFonts w:ascii="Arial" w:hAnsi="Arial" w:cs="Arial"/>
      <w:szCs w:val="22"/>
    </w:rPr>
  </w:style>
  <w:style w:type="character" w:default="1" w:styleId="DefaultParagraphFont">
    <w:name w:val="Default Paragraph Font"/>
    <w:rsid w:val="00C362A3"/>
  </w:style>
  <w:style w:type="table" w:default="1" w:styleId="TableNormal">
    <w:name w:val="Normal Table"/>
    <w:rsid w:val="00C362A3"/>
    <w:tblPr>
      <w:tblInd w:w="0" w:type="dxa"/>
      <w:tblCellMar>
        <w:top w:w="0" w:type="dxa"/>
        <w:left w:w="108" w:type="dxa"/>
        <w:bottom w:w="0" w:type="dxa"/>
        <w:right w:w="108" w:type="dxa"/>
      </w:tblCellMar>
    </w:tblPr>
  </w:style>
  <w:style w:type="numbering" w:default="1" w:styleId="NoList">
    <w:name w:val="No List"/>
    <w:semiHidden/>
    <w:rsid w:val="00C362A3"/>
  </w:style>
  <w:style w:type="paragraph" w:customStyle="1" w:styleId="Heading">
    <w:name w:val="Heading"/>
    <w:basedOn w:val="Normal"/>
    <w:next w:val="Normal"/>
    <w:rsid w:val="00433AFD"/>
    <w:pPr>
      <w:keepNext/>
      <w:pageBreakBefore/>
      <w:spacing w:before="240"/>
      <w:outlineLvl w:val="0"/>
    </w:pPr>
    <w:rPr>
      <w:b/>
      <w:sz w:val="32"/>
    </w:rPr>
  </w:style>
  <w:style w:type="paragraph" w:styleId="List2">
    <w:name w:val="List 2"/>
    <w:basedOn w:val="Normal"/>
    <w:rsid w:val="00E040C3"/>
    <w:pPr>
      <w:ind w:left="850" w:hanging="425"/>
    </w:pPr>
  </w:style>
  <w:style w:type="character" w:customStyle="1" w:styleId="Annex1Char">
    <w:name w:val="Annex 1 Char"/>
    <w:link w:val="Annex1"/>
    <w:rsid w:val="00433AFD"/>
    <w:rPr>
      <w:rFonts w:eastAsia="Times New Roman"/>
      <w:b/>
      <w:sz w:val="32"/>
      <w:lang w:eastAsia="en-US"/>
    </w:rPr>
  </w:style>
  <w:style w:type="character" w:customStyle="1" w:styleId="Annex3Char">
    <w:name w:val="Annex 3 Char"/>
    <w:link w:val="Annex3"/>
    <w:rsid w:val="00AF6AEB"/>
    <w:rPr>
      <w:rFonts w:eastAsia="Times New Roman"/>
      <w:b/>
      <w:sz w:val="22"/>
      <w:lang w:eastAsia="en-US"/>
    </w:rPr>
  </w:style>
  <w:style w:type="paragraph" w:customStyle="1" w:styleId="Appendix1">
    <w:name w:val="Appendix 1"/>
    <w:basedOn w:val="Normal"/>
    <w:next w:val="Normal"/>
    <w:rsid w:val="00433AFD"/>
    <w:pPr>
      <w:keepNext/>
      <w:pageBreakBefore/>
      <w:numPr>
        <w:numId w:val="14"/>
      </w:numPr>
      <w:spacing w:before="240"/>
      <w:outlineLvl w:val="0"/>
    </w:pPr>
    <w:rPr>
      <w:b/>
      <w:sz w:val="32"/>
    </w:rPr>
  </w:style>
  <w:style w:type="paragraph" w:customStyle="1" w:styleId="Appendix2">
    <w:name w:val="Appendix 2"/>
    <w:basedOn w:val="Normal"/>
    <w:next w:val="Normal"/>
    <w:rsid w:val="00433AFD"/>
    <w:pPr>
      <w:keepNext/>
      <w:numPr>
        <w:ilvl w:val="1"/>
        <w:numId w:val="14"/>
      </w:numPr>
      <w:spacing w:before="240"/>
      <w:outlineLvl w:val="1"/>
    </w:pPr>
    <w:rPr>
      <w:b/>
      <w:sz w:val="28"/>
    </w:rPr>
  </w:style>
  <w:style w:type="paragraph" w:customStyle="1" w:styleId="Appendix3">
    <w:name w:val="Appendix 3"/>
    <w:basedOn w:val="Normal"/>
    <w:next w:val="Normal"/>
    <w:rsid w:val="00433AFD"/>
    <w:pPr>
      <w:keepNext/>
      <w:numPr>
        <w:ilvl w:val="2"/>
        <w:numId w:val="14"/>
      </w:numPr>
      <w:spacing w:before="240"/>
      <w:outlineLvl w:val="2"/>
    </w:pPr>
    <w:rPr>
      <w:b/>
    </w:rPr>
  </w:style>
  <w:style w:type="paragraph" w:customStyle="1" w:styleId="Appendix4">
    <w:name w:val="Appendix 4"/>
    <w:basedOn w:val="Normal"/>
    <w:next w:val="Normal"/>
    <w:rsid w:val="00433AFD"/>
    <w:pPr>
      <w:keepNext/>
      <w:numPr>
        <w:ilvl w:val="3"/>
        <w:numId w:val="14"/>
      </w:numPr>
      <w:spacing w:before="240"/>
      <w:outlineLvl w:val="3"/>
    </w:pPr>
    <w:rPr>
      <w:b/>
    </w:rPr>
  </w:style>
  <w:style w:type="paragraph" w:customStyle="1" w:styleId="Appendix5">
    <w:name w:val="Appendix 5"/>
    <w:basedOn w:val="Normal"/>
    <w:next w:val="Normal"/>
    <w:rsid w:val="00433AFD"/>
    <w:pPr>
      <w:keepNext/>
      <w:numPr>
        <w:ilvl w:val="4"/>
        <w:numId w:val="14"/>
      </w:numPr>
      <w:spacing w:before="240"/>
      <w:outlineLvl w:val="4"/>
    </w:pPr>
    <w:rPr>
      <w:b/>
    </w:rPr>
  </w:style>
  <w:style w:type="paragraph" w:styleId="List3">
    <w:name w:val="List 3"/>
    <w:basedOn w:val="Normal"/>
    <w:rsid w:val="00473D03"/>
    <w:pPr>
      <w:ind w:left="1276" w:hanging="425"/>
    </w:pPr>
  </w:style>
  <w:style w:type="paragraph" w:styleId="ListBullet3">
    <w:name w:val="List Bullet 3"/>
    <w:basedOn w:val="Normal"/>
    <w:rsid w:val="00473D03"/>
    <w:pPr>
      <w:numPr>
        <w:numId w:val="4"/>
      </w:numPr>
      <w:tabs>
        <w:tab w:val="clear" w:pos="851"/>
        <w:tab w:val="num" w:pos="1276"/>
      </w:tabs>
      <w:ind w:left="1276" w:hanging="425"/>
    </w:pPr>
  </w:style>
  <w:style w:type="paragraph" w:styleId="ListContinue2">
    <w:name w:val="List Continue 2"/>
    <w:basedOn w:val="Normal"/>
    <w:rsid w:val="00473D03"/>
    <w:pPr>
      <w:ind w:left="851"/>
    </w:pPr>
  </w:style>
  <w:style w:type="character" w:styleId="FollowedHyperlink">
    <w:name w:val="FollowedHyperlink"/>
    <w:rsid w:val="00C362A3"/>
    <w:rPr>
      <w:color w:val="800080"/>
      <w:u w:val="single"/>
    </w:rPr>
  </w:style>
  <w:style w:type="paragraph" w:styleId="TableofFigures">
    <w:name w:val="table of figures"/>
    <w:basedOn w:val="Normal"/>
    <w:next w:val="Normal"/>
    <w:semiHidden/>
    <w:rsid w:val="00C362A3"/>
  </w:style>
  <w:style w:type="paragraph" w:styleId="ListContinue3">
    <w:name w:val="List Continue 3"/>
    <w:basedOn w:val="Normal"/>
    <w:rsid w:val="00473D03"/>
    <w:pPr>
      <w:ind w:left="1276"/>
    </w:pPr>
  </w:style>
  <w:style w:type="paragraph" w:styleId="ListNumber">
    <w:name w:val="List Number"/>
    <w:basedOn w:val="Normal"/>
    <w:rsid w:val="00473D03"/>
    <w:pPr>
      <w:numPr>
        <w:numId w:val="3"/>
      </w:numPr>
      <w:tabs>
        <w:tab w:val="clear" w:pos="284"/>
        <w:tab w:val="num" w:pos="426"/>
      </w:tabs>
      <w:ind w:left="426" w:hanging="426"/>
    </w:pPr>
  </w:style>
  <w:style w:type="paragraph" w:styleId="ListNumber2">
    <w:name w:val="List Number 2"/>
    <w:basedOn w:val="Normal"/>
    <w:rsid w:val="00473D03"/>
    <w:pPr>
      <w:numPr>
        <w:numId w:val="2"/>
      </w:numPr>
      <w:tabs>
        <w:tab w:val="clear" w:pos="567"/>
        <w:tab w:val="num" w:pos="851"/>
      </w:tabs>
      <w:ind w:left="851" w:hanging="425"/>
    </w:pPr>
  </w:style>
  <w:style w:type="paragraph" w:styleId="List">
    <w:name w:val="List"/>
    <w:basedOn w:val="Normal"/>
    <w:rsid w:val="00E040C3"/>
    <w:pPr>
      <w:ind w:left="425" w:hanging="425"/>
    </w:pPr>
  </w:style>
  <w:style w:type="character" w:customStyle="1" w:styleId="ListContinueChar">
    <w:name w:val="List Continue Char"/>
    <w:link w:val="ListContinue"/>
    <w:rsid w:val="00473D03"/>
    <w:rPr>
      <w:rFonts w:ascii="Arial" w:eastAsia="Arial Unicode MS" w:hAnsi="Arial"/>
      <w:sz w:val="22"/>
      <w:szCs w:val="22"/>
      <w:lang w:val="en-GB" w:eastAsia="en-US" w:bidi="ar-SA"/>
    </w:rPr>
  </w:style>
  <w:style w:type="paragraph" w:styleId="ListNumber3">
    <w:name w:val="List Number 3"/>
    <w:basedOn w:val="Normal"/>
    <w:rsid w:val="00473D03"/>
    <w:pPr>
      <w:numPr>
        <w:numId w:val="1"/>
      </w:numPr>
      <w:tabs>
        <w:tab w:val="clear" w:pos="926"/>
        <w:tab w:val="num" w:pos="1276"/>
      </w:tabs>
      <w:ind w:left="1276" w:hanging="425"/>
    </w:pPr>
  </w:style>
  <w:style w:type="paragraph" w:styleId="Closing">
    <w:name w:val="Closing"/>
    <w:basedOn w:val="Normal"/>
    <w:semiHidden/>
    <w:rsid w:val="00A93972"/>
    <w:pPr>
      <w:ind w:left="4252"/>
    </w:pPr>
  </w:style>
  <w:style w:type="paragraph" w:styleId="Date">
    <w:name w:val="Date"/>
    <w:basedOn w:val="Normal"/>
    <w:next w:val="Normal"/>
    <w:semiHidden/>
    <w:rsid w:val="00A93972"/>
  </w:style>
  <w:style w:type="paragraph" w:styleId="Index4">
    <w:name w:val="index 4"/>
    <w:basedOn w:val="Normal"/>
    <w:next w:val="Normal"/>
    <w:autoRedefine/>
    <w:semiHidden/>
    <w:rsid w:val="0053588F"/>
    <w:pPr>
      <w:ind w:left="880" w:hanging="220"/>
    </w:pPr>
  </w:style>
  <w:style w:type="paragraph" w:styleId="Index5">
    <w:name w:val="index 5"/>
    <w:basedOn w:val="Normal"/>
    <w:next w:val="Normal"/>
    <w:autoRedefine/>
    <w:semiHidden/>
    <w:rsid w:val="0053588F"/>
    <w:pPr>
      <w:ind w:left="1100" w:hanging="220"/>
    </w:pPr>
  </w:style>
  <w:style w:type="paragraph" w:styleId="Index6">
    <w:name w:val="index 6"/>
    <w:basedOn w:val="Normal"/>
    <w:next w:val="Normal"/>
    <w:autoRedefine/>
    <w:semiHidden/>
    <w:rsid w:val="0053588F"/>
    <w:pPr>
      <w:ind w:left="1320" w:hanging="220"/>
    </w:pPr>
  </w:style>
  <w:style w:type="character" w:styleId="Hyperlink">
    <w:name w:val="Hyperlink"/>
    <w:rsid w:val="00433AFD"/>
    <w:rPr>
      <w:u w:val="single"/>
    </w:rPr>
  </w:style>
  <w:style w:type="character" w:styleId="FootnoteReference">
    <w:name w:val="footnote reference"/>
    <w:rsid w:val="00C362A3"/>
    <w:rPr>
      <w:vertAlign w:val="superscript"/>
    </w:rPr>
  </w:style>
  <w:style w:type="character" w:styleId="LineNumber">
    <w:name w:val="line number"/>
    <w:basedOn w:val="DefaultParagraphFont"/>
    <w:semiHidden/>
    <w:rsid w:val="00067D64"/>
  </w:style>
  <w:style w:type="character" w:styleId="PageNumber">
    <w:name w:val="page number"/>
    <w:basedOn w:val="DefaultParagraphFont"/>
    <w:semiHidden/>
    <w:rsid w:val="00067D64"/>
  </w:style>
  <w:style w:type="numbering" w:styleId="111111">
    <w:name w:val="Outline List 2"/>
    <w:basedOn w:val="NoList"/>
    <w:semiHidden/>
    <w:rsid w:val="00067D64"/>
    <w:pPr>
      <w:numPr>
        <w:numId w:val="5"/>
      </w:numPr>
    </w:pPr>
  </w:style>
  <w:style w:type="numbering" w:styleId="1ai">
    <w:name w:val="Outline List 1"/>
    <w:basedOn w:val="NoList"/>
    <w:semiHidden/>
    <w:rsid w:val="00067D64"/>
    <w:pPr>
      <w:numPr>
        <w:numId w:val="6"/>
      </w:numPr>
    </w:pPr>
  </w:style>
  <w:style w:type="paragraph" w:customStyle="1" w:styleId="Annex1">
    <w:name w:val="Annex 1"/>
    <w:basedOn w:val="Normal"/>
    <w:next w:val="Normal"/>
    <w:link w:val="Annex1Char"/>
    <w:rsid w:val="00433AFD"/>
    <w:pPr>
      <w:keepNext/>
      <w:pageBreakBefore/>
      <w:numPr>
        <w:numId w:val="13"/>
      </w:numPr>
      <w:spacing w:before="240"/>
      <w:outlineLvl w:val="0"/>
    </w:pPr>
    <w:rPr>
      <w:b/>
      <w:sz w:val="32"/>
    </w:rPr>
  </w:style>
  <w:style w:type="paragraph" w:customStyle="1" w:styleId="Annex2">
    <w:name w:val="Annex 2"/>
    <w:basedOn w:val="Annex1"/>
    <w:next w:val="Normal"/>
    <w:rsid w:val="00AF6AEB"/>
    <w:pPr>
      <w:pageBreakBefore w:val="0"/>
      <w:numPr>
        <w:ilvl w:val="1"/>
      </w:numPr>
      <w:outlineLvl w:val="1"/>
    </w:pPr>
    <w:rPr>
      <w:sz w:val="28"/>
    </w:rPr>
  </w:style>
  <w:style w:type="paragraph" w:customStyle="1" w:styleId="Annex3">
    <w:name w:val="Annex 3"/>
    <w:basedOn w:val="Annex1"/>
    <w:next w:val="Normal"/>
    <w:link w:val="Annex3Char"/>
    <w:rsid w:val="00AF6AEB"/>
    <w:pPr>
      <w:pageBreakBefore w:val="0"/>
      <w:numPr>
        <w:ilvl w:val="2"/>
      </w:numPr>
      <w:outlineLvl w:val="2"/>
    </w:pPr>
    <w:rPr>
      <w:sz w:val="22"/>
    </w:rPr>
  </w:style>
  <w:style w:type="paragraph" w:customStyle="1" w:styleId="Annex4">
    <w:name w:val="Annex 4"/>
    <w:basedOn w:val="Annex1"/>
    <w:next w:val="Normal"/>
    <w:rsid w:val="00AF6AEB"/>
    <w:pPr>
      <w:pageBreakBefore w:val="0"/>
      <w:numPr>
        <w:ilvl w:val="3"/>
      </w:numPr>
      <w:outlineLvl w:val="3"/>
    </w:pPr>
    <w:rPr>
      <w:sz w:val="22"/>
    </w:rPr>
  </w:style>
  <w:style w:type="paragraph" w:customStyle="1" w:styleId="Annex5">
    <w:name w:val="Annex 5"/>
    <w:basedOn w:val="Annex1"/>
    <w:next w:val="Normal"/>
    <w:rsid w:val="00AF6AEB"/>
    <w:pPr>
      <w:pageBreakBefore w:val="0"/>
      <w:numPr>
        <w:ilvl w:val="4"/>
      </w:numPr>
      <w:outlineLvl w:val="4"/>
    </w:pPr>
    <w:rPr>
      <w:sz w:val="22"/>
    </w:rPr>
  </w:style>
  <w:style w:type="numbering" w:styleId="ArticleSection">
    <w:name w:val="Outline List 3"/>
    <w:basedOn w:val="NoList"/>
    <w:semiHidden/>
    <w:rsid w:val="00067D64"/>
    <w:pPr>
      <w:numPr>
        <w:numId w:val="7"/>
      </w:numPr>
    </w:pPr>
  </w:style>
  <w:style w:type="paragraph" w:styleId="Title">
    <w:name w:val="Title"/>
    <w:basedOn w:val="Normal"/>
    <w:next w:val="Normal"/>
    <w:link w:val="TitleChar"/>
    <w:autoRedefine/>
    <w:uiPriority w:val="10"/>
    <w:qFormat/>
    <w:rsid w:val="00BA5CE8"/>
    <w:pPr>
      <w:pageBreakBefore/>
      <w:spacing w:before="240" w:after="60"/>
      <w:outlineLvl w:val="0"/>
    </w:pPr>
    <w:rPr>
      <w:rFonts w:ascii="Cambria" w:eastAsia="SimSun" w:hAnsi="Cambria"/>
      <w:b/>
      <w:bCs/>
      <w:kern w:val="28"/>
      <w:sz w:val="32"/>
      <w:szCs w:val="32"/>
      <w:lang w:val="en-US"/>
    </w:rPr>
  </w:style>
  <w:style w:type="paragraph" w:styleId="BodyText3">
    <w:name w:val="Body Text 3"/>
    <w:basedOn w:val="Normal"/>
    <w:semiHidden/>
    <w:rsid w:val="00A93972"/>
    <w:rPr>
      <w:sz w:val="16"/>
      <w:szCs w:val="16"/>
    </w:rPr>
  </w:style>
  <w:style w:type="paragraph" w:styleId="BodyText">
    <w:name w:val="Body Text"/>
    <w:basedOn w:val="Normal"/>
    <w:semiHidden/>
    <w:rsid w:val="00A93972"/>
  </w:style>
  <w:style w:type="paragraph" w:styleId="BodyTextFirstIndent">
    <w:name w:val="Body Text First Indent"/>
    <w:basedOn w:val="BodyText"/>
    <w:semiHidden/>
    <w:rsid w:val="00A93972"/>
    <w:pPr>
      <w:ind w:firstLine="210"/>
    </w:pPr>
  </w:style>
  <w:style w:type="paragraph" w:styleId="BodyTextIndent">
    <w:name w:val="Body Text Indent"/>
    <w:basedOn w:val="Normal"/>
    <w:semiHidden/>
    <w:rsid w:val="00A93972"/>
    <w:pPr>
      <w:ind w:left="284"/>
    </w:pPr>
  </w:style>
  <w:style w:type="paragraph" w:styleId="BodyTextFirstIndent2">
    <w:name w:val="Body Text First Indent 2"/>
    <w:basedOn w:val="BodyTextIndent"/>
    <w:semiHidden/>
    <w:rsid w:val="00A93972"/>
    <w:pPr>
      <w:spacing w:after="60"/>
      <w:ind w:firstLine="210"/>
    </w:pPr>
  </w:style>
  <w:style w:type="paragraph" w:styleId="BodyText2">
    <w:name w:val="Body Text 2"/>
    <w:basedOn w:val="Normal"/>
    <w:semiHidden/>
    <w:rsid w:val="00A93972"/>
    <w:pPr>
      <w:spacing w:line="480" w:lineRule="auto"/>
    </w:pPr>
  </w:style>
  <w:style w:type="paragraph" w:styleId="BodyTextIndent2">
    <w:name w:val="Body Text Indent 2"/>
    <w:basedOn w:val="Normal"/>
    <w:semiHidden/>
    <w:rsid w:val="00A93972"/>
    <w:pPr>
      <w:spacing w:line="480" w:lineRule="auto"/>
      <w:ind w:left="284"/>
    </w:pPr>
  </w:style>
  <w:style w:type="paragraph" w:styleId="BodyTextIndent3">
    <w:name w:val="Body Text Indent 3"/>
    <w:basedOn w:val="Normal"/>
    <w:semiHidden/>
    <w:rsid w:val="00A93972"/>
    <w:pPr>
      <w:ind w:left="284"/>
    </w:pPr>
    <w:rPr>
      <w:sz w:val="16"/>
      <w:szCs w:val="16"/>
    </w:rPr>
  </w:style>
  <w:style w:type="paragraph" w:styleId="E-mailSignature">
    <w:name w:val="E-mail Signature"/>
    <w:basedOn w:val="Normal"/>
    <w:semiHidden/>
    <w:rsid w:val="00A93972"/>
  </w:style>
  <w:style w:type="paragraph" w:styleId="Caption">
    <w:name w:val="caption"/>
    <w:basedOn w:val="Normal"/>
    <w:next w:val="Normal"/>
    <w:qFormat/>
    <w:rsid w:val="00433AFD"/>
    <w:pPr>
      <w:jc w:val="center"/>
    </w:pPr>
    <w:rPr>
      <w:b/>
    </w:rPr>
  </w:style>
  <w:style w:type="character" w:styleId="Emphasis">
    <w:name w:val="Emphasis"/>
    <w:qFormat/>
    <w:rsid w:val="00A93972"/>
    <w:rPr>
      <w:i/>
      <w:iCs/>
    </w:rPr>
  </w:style>
  <w:style w:type="paragraph" w:styleId="EnvelopeAddress">
    <w:name w:val="envelope address"/>
    <w:basedOn w:val="Normal"/>
    <w:semiHidden/>
    <w:rsid w:val="00A93972"/>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A93972"/>
    <w:rPr>
      <w:rFonts w:cs="Arial"/>
      <w:sz w:val="20"/>
    </w:rPr>
  </w:style>
  <w:style w:type="paragraph" w:styleId="MessageHeader">
    <w:name w:val="Message Header"/>
    <w:basedOn w:val="Normal"/>
    <w:semiHidden/>
    <w:rsid w:val="00A9397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A93972"/>
    <w:rPr>
      <w:sz w:val="24"/>
      <w:szCs w:val="24"/>
    </w:rPr>
  </w:style>
  <w:style w:type="paragraph" w:styleId="DocumentMap">
    <w:name w:val="Document Map"/>
    <w:basedOn w:val="Normal"/>
    <w:semiHidden/>
    <w:rsid w:val="00067D64"/>
    <w:pPr>
      <w:shd w:val="clear" w:color="auto" w:fill="000080"/>
      <w:spacing w:before="60" w:after="60"/>
      <w:jc w:val="both"/>
    </w:pPr>
    <w:rPr>
      <w:rFonts w:ascii="Tahoma" w:eastAsia="Arial Unicode MS" w:hAnsi="Tahoma" w:cs="Tahoma"/>
      <w:szCs w:val="22"/>
    </w:rPr>
  </w:style>
  <w:style w:type="paragraph" w:styleId="NoteHeading">
    <w:name w:val="Note Heading"/>
    <w:basedOn w:val="Normal"/>
    <w:next w:val="Normal"/>
    <w:semiHidden/>
    <w:rsid w:val="00A93972"/>
  </w:style>
  <w:style w:type="paragraph" w:styleId="PlainText">
    <w:name w:val="Plain Text"/>
    <w:basedOn w:val="Normal"/>
    <w:semiHidden/>
    <w:rsid w:val="00A93972"/>
    <w:rPr>
      <w:rFonts w:ascii="Courier New" w:hAnsi="Courier New" w:cs="Courier New"/>
      <w:sz w:val="20"/>
    </w:rPr>
  </w:style>
  <w:style w:type="character" w:customStyle="1" w:styleId="TitleChar">
    <w:name w:val="Title Char"/>
    <w:link w:val="Title"/>
    <w:uiPriority w:val="10"/>
    <w:rsid w:val="00BA5CE8"/>
    <w:rPr>
      <w:rFonts w:ascii="Cambria" w:eastAsia="SimSun" w:hAnsi="Cambria" w:cs="Times New Roman"/>
      <w:b/>
      <w:bCs/>
      <w:kern w:val="28"/>
      <w:sz w:val="32"/>
      <w:szCs w:val="32"/>
      <w:lang w:val="en-US" w:eastAsia="en-US"/>
    </w:rPr>
  </w:style>
  <w:style w:type="paragraph" w:styleId="BalloonText">
    <w:name w:val="Balloon Text"/>
    <w:basedOn w:val="Normal"/>
    <w:link w:val="BalloonTextChar"/>
    <w:uiPriority w:val="99"/>
    <w:semiHidden/>
    <w:unhideWhenUsed/>
    <w:rsid w:val="00DE6E8E"/>
    <w:pPr>
      <w:spacing w:after="0"/>
    </w:pPr>
    <w:rPr>
      <w:rFonts w:ascii="Tahoma" w:hAnsi="Tahoma" w:cs="Tahoma"/>
      <w:sz w:val="16"/>
      <w:szCs w:val="16"/>
    </w:rPr>
  </w:style>
  <w:style w:type="paragraph" w:styleId="Footer">
    <w:name w:val="footer"/>
    <w:basedOn w:val="Normal"/>
    <w:rsid w:val="00C362A3"/>
    <w:pPr>
      <w:pBdr>
        <w:top w:val="single" w:sz="4" w:space="1" w:color="auto"/>
      </w:pBdr>
      <w:tabs>
        <w:tab w:val="right" w:pos="9072"/>
      </w:tabs>
    </w:pPr>
  </w:style>
  <w:style w:type="paragraph" w:styleId="FootnoteText">
    <w:name w:val="footnote text"/>
    <w:basedOn w:val="Normal"/>
    <w:rsid w:val="00C362A3"/>
    <w:rPr>
      <w:sz w:val="20"/>
    </w:rPr>
  </w:style>
  <w:style w:type="paragraph" w:styleId="Header">
    <w:name w:val="header"/>
    <w:basedOn w:val="Normal"/>
    <w:rsid w:val="00C362A3"/>
    <w:pPr>
      <w:pBdr>
        <w:bottom w:val="single" w:sz="4" w:space="1" w:color="auto"/>
      </w:pBdr>
      <w:tabs>
        <w:tab w:val="right" w:pos="9072"/>
      </w:tabs>
    </w:pPr>
  </w:style>
  <w:style w:type="character" w:styleId="HTMLAcronym">
    <w:name w:val="HTML Acronym"/>
    <w:basedOn w:val="DefaultParagraphFont"/>
    <w:semiHidden/>
    <w:rsid w:val="00067D64"/>
  </w:style>
  <w:style w:type="paragraph" w:styleId="HTMLAddress">
    <w:name w:val="HTML Address"/>
    <w:basedOn w:val="Normal"/>
    <w:semiHidden/>
    <w:rsid w:val="00067D64"/>
    <w:pPr>
      <w:spacing w:before="60" w:after="60"/>
      <w:jc w:val="both"/>
    </w:pPr>
    <w:rPr>
      <w:rFonts w:eastAsia="Arial Unicode MS"/>
      <w:i/>
      <w:iCs/>
      <w:szCs w:val="22"/>
    </w:rPr>
  </w:style>
  <w:style w:type="character" w:styleId="HTMLCite">
    <w:name w:val="HTML Cite"/>
    <w:semiHidden/>
    <w:rsid w:val="00067D64"/>
    <w:rPr>
      <w:i/>
      <w:iCs/>
    </w:rPr>
  </w:style>
  <w:style w:type="character" w:styleId="HTMLCode">
    <w:name w:val="HTML Code"/>
    <w:semiHidden/>
    <w:rsid w:val="00067D64"/>
    <w:rPr>
      <w:rFonts w:ascii="Courier New" w:hAnsi="Courier New" w:cs="Courier New"/>
      <w:sz w:val="20"/>
      <w:szCs w:val="20"/>
    </w:rPr>
  </w:style>
  <w:style w:type="character" w:styleId="HTMLDefinition">
    <w:name w:val="HTML Definition"/>
    <w:semiHidden/>
    <w:rsid w:val="00067D64"/>
    <w:rPr>
      <w:i/>
      <w:iCs/>
    </w:rPr>
  </w:style>
  <w:style w:type="character" w:styleId="HTMLKeyboard">
    <w:name w:val="HTML Keyboard"/>
    <w:semiHidden/>
    <w:rsid w:val="00067D64"/>
    <w:rPr>
      <w:rFonts w:ascii="Courier New" w:hAnsi="Courier New" w:cs="Courier New"/>
      <w:sz w:val="20"/>
      <w:szCs w:val="20"/>
    </w:rPr>
  </w:style>
  <w:style w:type="paragraph" w:styleId="HTMLPreformatted">
    <w:name w:val="HTML Preformatted"/>
    <w:basedOn w:val="Normal"/>
    <w:semiHidden/>
    <w:rsid w:val="00067D64"/>
    <w:pPr>
      <w:spacing w:before="60" w:after="60"/>
      <w:jc w:val="both"/>
    </w:pPr>
    <w:rPr>
      <w:rFonts w:ascii="Courier New" w:eastAsia="Arial Unicode MS" w:hAnsi="Courier New" w:cs="Courier New"/>
    </w:rPr>
  </w:style>
  <w:style w:type="character" w:styleId="HTMLSample">
    <w:name w:val="HTML Sample"/>
    <w:semiHidden/>
    <w:rsid w:val="00067D64"/>
    <w:rPr>
      <w:rFonts w:ascii="Courier New" w:hAnsi="Courier New" w:cs="Courier New"/>
    </w:rPr>
  </w:style>
  <w:style w:type="character" w:styleId="HTMLTypewriter">
    <w:name w:val="HTML Typewriter"/>
    <w:semiHidden/>
    <w:rsid w:val="00067D64"/>
    <w:rPr>
      <w:rFonts w:ascii="Courier New" w:hAnsi="Courier New" w:cs="Courier New"/>
      <w:sz w:val="20"/>
      <w:szCs w:val="20"/>
    </w:rPr>
  </w:style>
  <w:style w:type="character" w:styleId="HTMLVariable">
    <w:name w:val="HTML Variable"/>
    <w:semiHidden/>
    <w:rsid w:val="00067D64"/>
    <w:rPr>
      <w:i/>
      <w:iCs/>
    </w:rPr>
  </w:style>
  <w:style w:type="paragraph" w:styleId="Index1">
    <w:name w:val="index 1"/>
    <w:basedOn w:val="Normal"/>
    <w:next w:val="Normal"/>
    <w:autoRedefine/>
    <w:semiHidden/>
    <w:rsid w:val="00067D64"/>
    <w:pPr>
      <w:spacing w:before="60" w:after="60"/>
      <w:ind w:left="220" w:hanging="220"/>
      <w:jc w:val="both"/>
    </w:pPr>
    <w:rPr>
      <w:rFonts w:eastAsia="Arial Unicode MS"/>
      <w:szCs w:val="22"/>
    </w:rPr>
  </w:style>
  <w:style w:type="paragraph" w:styleId="Index2">
    <w:name w:val="index 2"/>
    <w:basedOn w:val="Normal"/>
    <w:next w:val="Normal"/>
    <w:autoRedefine/>
    <w:semiHidden/>
    <w:rsid w:val="00067D64"/>
    <w:pPr>
      <w:spacing w:before="60" w:after="60"/>
      <w:ind w:left="440" w:hanging="220"/>
      <w:jc w:val="both"/>
    </w:pPr>
    <w:rPr>
      <w:rFonts w:eastAsia="Arial Unicode MS"/>
      <w:szCs w:val="22"/>
    </w:rPr>
  </w:style>
  <w:style w:type="paragraph" w:styleId="Index3">
    <w:name w:val="index 3"/>
    <w:basedOn w:val="Normal"/>
    <w:next w:val="Normal"/>
    <w:autoRedefine/>
    <w:semiHidden/>
    <w:rsid w:val="00067D64"/>
    <w:pPr>
      <w:spacing w:before="60" w:after="60"/>
      <w:ind w:left="660" w:hanging="220"/>
      <w:jc w:val="both"/>
    </w:pPr>
    <w:rPr>
      <w:rFonts w:eastAsia="Arial Unicode MS"/>
      <w:szCs w:val="22"/>
    </w:rPr>
  </w:style>
  <w:style w:type="paragraph" w:styleId="IndexHeading">
    <w:name w:val="index heading"/>
    <w:basedOn w:val="Normal"/>
    <w:next w:val="Index1"/>
    <w:semiHidden/>
    <w:rsid w:val="00067D64"/>
    <w:pPr>
      <w:spacing w:before="60" w:after="60"/>
      <w:jc w:val="both"/>
    </w:pPr>
    <w:rPr>
      <w:rFonts w:eastAsia="Arial Unicode MS" w:cs="Arial"/>
      <w:b/>
      <w:bCs/>
      <w:szCs w:val="22"/>
    </w:rPr>
  </w:style>
  <w:style w:type="paragraph" w:styleId="List4">
    <w:name w:val="List 4"/>
    <w:basedOn w:val="Normal"/>
    <w:semiHidden/>
    <w:rsid w:val="00067D64"/>
    <w:pPr>
      <w:spacing w:before="60" w:after="60"/>
      <w:ind w:left="1132" w:hanging="283"/>
      <w:jc w:val="both"/>
    </w:pPr>
    <w:rPr>
      <w:rFonts w:eastAsia="Arial Unicode MS"/>
      <w:szCs w:val="22"/>
    </w:rPr>
  </w:style>
  <w:style w:type="paragraph" w:styleId="List5">
    <w:name w:val="List 5"/>
    <w:basedOn w:val="Normal"/>
    <w:semiHidden/>
    <w:rsid w:val="00067D64"/>
    <w:pPr>
      <w:spacing w:before="60" w:after="60"/>
      <w:ind w:left="1415" w:hanging="283"/>
      <w:jc w:val="both"/>
    </w:pPr>
    <w:rPr>
      <w:rFonts w:eastAsia="Arial Unicode MS"/>
      <w:szCs w:val="22"/>
    </w:rPr>
  </w:style>
  <w:style w:type="paragraph" w:styleId="ListBullet">
    <w:name w:val="List Bullet"/>
    <w:basedOn w:val="Normal"/>
    <w:rsid w:val="00473D03"/>
    <w:pPr>
      <w:numPr>
        <w:numId w:val="15"/>
      </w:numPr>
      <w:tabs>
        <w:tab w:val="clear" w:pos="284"/>
        <w:tab w:val="num" w:pos="426"/>
      </w:tabs>
      <w:ind w:left="426" w:hanging="426"/>
    </w:pPr>
    <w:rPr>
      <w:rFonts w:eastAsia="Arial Unicode MS"/>
      <w:lang w:val="de-DE"/>
    </w:rPr>
  </w:style>
  <w:style w:type="paragraph" w:styleId="ListBullet2">
    <w:name w:val="List Bullet 2"/>
    <w:basedOn w:val="Normal"/>
    <w:rsid w:val="00473D03"/>
    <w:pPr>
      <w:numPr>
        <w:numId w:val="16"/>
      </w:numPr>
      <w:tabs>
        <w:tab w:val="clear" w:pos="567"/>
        <w:tab w:val="num" w:pos="851"/>
      </w:tabs>
      <w:ind w:left="851" w:hanging="425"/>
    </w:pPr>
    <w:rPr>
      <w:rFonts w:eastAsia="Arial Unicode MS"/>
      <w:lang w:val="de-DE"/>
    </w:rPr>
  </w:style>
  <w:style w:type="paragraph" w:styleId="ListBullet4">
    <w:name w:val="List Bullet 4"/>
    <w:basedOn w:val="Normal"/>
    <w:autoRedefine/>
    <w:semiHidden/>
    <w:rsid w:val="00067D64"/>
    <w:pPr>
      <w:numPr>
        <w:numId w:val="8"/>
      </w:numPr>
      <w:spacing w:before="60" w:after="60"/>
      <w:jc w:val="both"/>
    </w:pPr>
    <w:rPr>
      <w:rFonts w:eastAsia="Arial Unicode MS"/>
      <w:szCs w:val="22"/>
    </w:rPr>
  </w:style>
  <w:style w:type="paragraph" w:styleId="ListBullet5">
    <w:name w:val="List Bullet 5"/>
    <w:basedOn w:val="Normal"/>
    <w:autoRedefine/>
    <w:semiHidden/>
    <w:rsid w:val="00067D64"/>
    <w:pPr>
      <w:numPr>
        <w:numId w:val="9"/>
      </w:numPr>
      <w:spacing w:before="60" w:after="60"/>
      <w:jc w:val="both"/>
    </w:pPr>
    <w:rPr>
      <w:rFonts w:eastAsia="Arial Unicode MS"/>
      <w:szCs w:val="22"/>
    </w:rPr>
  </w:style>
  <w:style w:type="paragraph" w:styleId="ListContinue">
    <w:name w:val="List Continue"/>
    <w:basedOn w:val="Normal"/>
    <w:link w:val="ListContinueChar"/>
    <w:rsid w:val="00473D03"/>
    <w:pPr>
      <w:ind w:left="426"/>
    </w:pPr>
    <w:rPr>
      <w:rFonts w:eastAsia="Arial Unicode MS"/>
    </w:rPr>
  </w:style>
  <w:style w:type="paragraph" w:styleId="ListContinue4">
    <w:name w:val="List Continue 4"/>
    <w:basedOn w:val="Normal"/>
    <w:semiHidden/>
    <w:rsid w:val="00067D64"/>
    <w:pPr>
      <w:spacing w:before="60"/>
      <w:ind w:left="1132"/>
      <w:jc w:val="both"/>
    </w:pPr>
    <w:rPr>
      <w:rFonts w:eastAsia="Arial Unicode MS"/>
      <w:szCs w:val="22"/>
    </w:rPr>
  </w:style>
  <w:style w:type="paragraph" w:styleId="ListContinue5">
    <w:name w:val="List Continue 5"/>
    <w:basedOn w:val="Normal"/>
    <w:semiHidden/>
    <w:rsid w:val="00067D64"/>
    <w:pPr>
      <w:spacing w:before="60"/>
      <w:ind w:left="1415"/>
      <w:jc w:val="both"/>
    </w:pPr>
    <w:rPr>
      <w:rFonts w:eastAsia="Arial Unicode MS"/>
      <w:szCs w:val="22"/>
    </w:rPr>
  </w:style>
  <w:style w:type="paragraph" w:styleId="ListNumber4">
    <w:name w:val="List Number 4"/>
    <w:basedOn w:val="Normal"/>
    <w:semiHidden/>
    <w:rsid w:val="00067D64"/>
    <w:pPr>
      <w:numPr>
        <w:numId w:val="10"/>
      </w:numPr>
      <w:spacing w:before="60" w:after="60"/>
      <w:jc w:val="both"/>
    </w:pPr>
    <w:rPr>
      <w:rFonts w:eastAsia="Arial Unicode MS"/>
      <w:szCs w:val="22"/>
    </w:rPr>
  </w:style>
  <w:style w:type="paragraph" w:styleId="ListNumber5">
    <w:name w:val="List Number 5"/>
    <w:basedOn w:val="Normal"/>
    <w:semiHidden/>
    <w:rsid w:val="00067D64"/>
    <w:pPr>
      <w:numPr>
        <w:numId w:val="11"/>
      </w:numPr>
      <w:spacing w:before="60" w:after="60"/>
      <w:jc w:val="both"/>
    </w:pPr>
    <w:rPr>
      <w:rFonts w:eastAsia="Arial Unicode MS"/>
      <w:szCs w:val="22"/>
    </w:rPr>
  </w:style>
  <w:style w:type="character" w:customStyle="1" w:styleId="BalloonTextChar">
    <w:name w:val="Balloon Text Char"/>
    <w:link w:val="BalloonText"/>
    <w:uiPriority w:val="99"/>
    <w:semiHidden/>
    <w:rsid w:val="00DE6E8E"/>
    <w:rPr>
      <w:rFonts w:ascii="Tahoma" w:eastAsia="Times New Roman" w:hAnsi="Tahoma" w:cs="Tahoma"/>
      <w:sz w:val="16"/>
      <w:szCs w:val="16"/>
      <w:lang w:eastAsia="en-US"/>
    </w:rPr>
  </w:style>
  <w:style w:type="paragraph" w:customStyle="1" w:styleId="Reference">
    <w:name w:val="Reference"/>
    <w:basedOn w:val="List"/>
    <w:rsid w:val="00A93972"/>
    <w:pPr>
      <w:numPr>
        <w:numId w:val="17"/>
      </w:numPr>
    </w:pPr>
  </w:style>
  <w:style w:type="paragraph" w:styleId="Salutation">
    <w:name w:val="Salutation"/>
    <w:basedOn w:val="Normal"/>
    <w:next w:val="Normal"/>
    <w:semiHidden/>
    <w:rsid w:val="00067D64"/>
  </w:style>
  <w:style w:type="paragraph" w:styleId="Signature">
    <w:name w:val="Signature"/>
    <w:basedOn w:val="Normal"/>
    <w:semiHidden/>
    <w:rsid w:val="00067D64"/>
    <w:pPr>
      <w:ind w:left="4252"/>
    </w:pPr>
  </w:style>
  <w:style w:type="character" w:styleId="Strong">
    <w:name w:val="Strong"/>
    <w:qFormat/>
    <w:rsid w:val="00067D64"/>
    <w:rPr>
      <w:b/>
      <w:bCs/>
    </w:rPr>
  </w:style>
  <w:style w:type="paragraph" w:styleId="Subtitle">
    <w:name w:val="Subtitle"/>
    <w:basedOn w:val="Normal"/>
    <w:qFormat/>
    <w:rsid w:val="00067D64"/>
    <w:pPr>
      <w:jc w:val="center"/>
      <w:outlineLvl w:val="1"/>
    </w:pPr>
    <w:rPr>
      <w:rFonts w:cs="Arial"/>
      <w:sz w:val="24"/>
      <w:szCs w:val="24"/>
    </w:rPr>
  </w:style>
  <w:style w:type="table" w:styleId="Table3Deffects1">
    <w:name w:val="Table 3D effects 1"/>
    <w:basedOn w:val="TableNormal"/>
    <w:semiHidden/>
    <w:rsid w:val="00067D64"/>
    <w:pPr>
      <w:spacing w:before="60" w:after="60"/>
      <w:jc w:val="both"/>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7D64"/>
    <w:pPr>
      <w:spacing w:before="60" w:after="60"/>
      <w:jc w:val="both"/>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7D64"/>
    <w:pPr>
      <w:spacing w:before="60" w:after="60"/>
      <w:jc w:val="both"/>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7D64"/>
    <w:pPr>
      <w:spacing w:before="60" w:after="60"/>
      <w:jc w:val="both"/>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7D64"/>
    <w:pPr>
      <w:spacing w:before="60" w:after="60"/>
      <w:jc w:val="both"/>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7D64"/>
    <w:pPr>
      <w:spacing w:before="60" w:after="60"/>
      <w:jc w:val="both"/>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7D64"/>
    <w:pPr>
      <w:spacing w:before="60" w:after="60"/>
      <w:jc w:val="both"/>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7D64"/>
    <w:pPr>
      <w:spacing w:before="60" w:after="60"/>
      <w:jc w:val="both"/>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7D64"/>
    <w:pPr>
      <w:spacing w:before="60" w:after="60"/>
      <w:jc w:val="both"/>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7D64"/>
    <w:pPr>
      <w:spacing w:before="60" w:after="60"/>
      <w:jc w:val="both"/>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7D64"/>
    <w:pPr>
      <w:spacing w:before="60" w:after="60"/>
      <w:jc w:val="both"/>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7D64"/>
    <w:pPr>
      <w:spacing w:before="60" w:after="60"/>
      <w:jc w:val="both"/>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7D64"/>
    <w:pPr>
      <w:spacing w:before="60" w:after="60"/>
      <w:jc w:val="both"/>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7D64"/>
    <w:pPr>
      <w:spacing w:before="60" w:after="60"/>
      <w:jc w:val="both"/>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7D64"/>
    <w:pPr>
      <w:spacing w:before="60" w:after="60"/>
      <w:jc w:val="both"/>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7D64"/>
    <w:pPr>
      <w:spacing w:before="60" w:after="60"/>
      <w:jc w:val="both"/>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7D64"/>
    <w:pPr>
      <w:spacing w:before="60" w:after="60"/>
      <w:jc w:val="both"/>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2A3"/>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67D64"/>
    <w:pPr>
      <w:spacing w:before="60" w:after="60"/>
      <w:jc w:val="both"/>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7D64"/>
    <w:pPr>
      <w:spacing w:before="60" w:after="60"/>
      <w:jc w:val="both"/>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7D64"/>
    <w:pPr>
      <w:spacing w:before="60" w:after="60"/>
      <w:jc w:val="both"/>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7D64"/>
    <w:pPr>
      <w:spacing w:before="60" w:after="6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7D64"/>
    <w:pPr>
      <w:spacing w:before="60" w:after="60"/>
      <w:jc w:val="both"/>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7D64"/>
    <w:pPr>
      <w:spacing w:before="60" w:after="60"/>
      <w:jc w:val="both"/>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7D64"/>
    <w:pPr>
      <w:spacing w:before="60" w:after="60"/>
      <w:jc w:val="both"/>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362A3"/>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7D64"/>
    <w:pPr>
      <w:spacing w:before="60" w:after="60"/>
      <w:jc w:val="both"/>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7D64"/>
    <w:pPr>
      <w:spacing w:before="60" w:after="60"/>
      <w:jc w:val="both"/>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7D64"/>
    <w:pPr>
      <w:spacing w:before="60" w:after="6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7D64"/>
    <w:pPr>
      <w:spacing w:before="60" w:after="60"/>
      <w:jc w:val="both"/>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7D64"/>
    <w:pPr>
      <w:spacing w:before="60" w:after="60"/>
      <w:jc w:val="both"/>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7D64"/>
    <w:pPr>
      <w:spacing w:before="60" w:after="60"/>
      <w:jc w:val="both"/>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7D64"/>
    <w:pPr>
      <w:spacing w:before="60" w:after="60"/>
      <w:jc w:val="both"/>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7D64"/>
    <w:pPr>
      <w:spacing w:before="60" w:after="60"/>
      <w:jc w:val="both"/>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7D64"/>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7D64"/>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7D64"/>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7D64"/>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7D64"/>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7D64"/>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7D64"/>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67D64"/>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7D64"/>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7D64"/>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067D64"/>
    <w:pPr>
      <w:spacing w:before="120"/>
    </w:pPr>
    <w:rPr>
      <w:rFonts w:cs="Arial"/>
      <w:b/>
      <w:bCs/>
      <w:sz w:val="24"/>
      <w:szCs w:val="24"/>
    </w:rPr>
  </w:style>
  <w:style w:type="paragraph" w:styleId="TOC1">
    <w:name w:val="toc 1"/>
    <w:basedOn w:val="Normal"/>
    <w:next w:val="Normal"/>
    <w:autoRedefine/>
    <w:semiHidden/>
    <w:rsid w:val="00BB04D5"/>
    <w:rPr>
      <w:b/>
    </w:rPr>
  </w:style>
  <w:style w:type="paragraph" w:styleId="TOC2">
    <w:name w:val="toc 2"/>
    <w:basedOn w:val="Normal"/>
    <w:next w:val="Normal"/>
    <w:autoRedefine/>
    <w:semiHidden/>
    <w:rsid w:val="00C362A3"/>
    <w:pPr>
      <w:ind w:left="220"/>
    </w:pPr>
  </w:style>
  <w:style w:type="paragraph" w:styleId="TOC3">
    <w:name w:val="toc 3"/>
    <w:basedOn w:val="Normal"/>
    <w:next w:val="Normal"/>
    <w:autoRedefine/>
    <w:semiHidden/>
    <w:rsid w:val="00C362A3"/>
    <w:pPr>
      <w:ind w:left="440"/>
    </w:pPr>
  </w:style>
  <w:style w:type="paragraph" w:styleId="TOC4">
    <w:name w:val="toc 4"/>
    <w:basedOn w:val="Normal"/>
    <w:next w:val="Normal"/>
    <w:autoRedefine/>
    <w:semiHidden/>
    <w:rsid w:val="00A93972"/>
    <w:pPr>
      <w:ind w:left="663"/>
    </w:pPr>
  </w:style>
  <w:style w:type="paragraph" w:styleId="TOC5">
    <w:name w:val="toc 5"/>
    <w:basedOn w:val="Normal"/>
    <w:next w:val="Normal"/>
    <w:autoRedefine/>
    <w:semiHidden/>
    <w:rsid w:val="00C362A3"/>
    <w:pPr>
      <w:ind w:left="880"/>
    </w:pPr>
  </w:style>
  <w:style w:type="paragraph" w:styleId="TOC6">
    <w:name w:val="toc 6"/>
    <w:basedOn w:val="Normal"/>
    <w:next w:val="Normal"/>
    <w:autoRedefine/>
    <w:semiHidden/>
    <w:rsid w:val="00C362A3"/>
    <w:pPr>
      <w:ind w:left="1100"/>
    </w:pPr>
  </w:style>
  <w:style w:type="paragraph" w:styleId="TOC7">
    <w:name w:val="toc 7"/>
    <w:basedOn w:val="Normal"/>
    <w:next w:val="Normal"/>
    <w:autoRedefine/>
    <w:semiHidden/>
    <w:rsid w:val="00C362A3"/>
    <w:pPr>
      <w:ind w:left="1320"/>
    </w:pPr>
  </w:style>
  <w:style w:type="paragraph" w:styleId="TOC8">
    <w:name w:val="toc 8"/>
    <w:basedOn w:val="Normal"/>
    <w:next w:val="Normal"/>
    <w:autoRedefine/>
    <w:semiHidden/>
    <w:rsid w:val="00C362A3"/>
    <w:pPr>
      <w:ind w:left="1540"/>
    </w:pPr>
  </w:style>
  <w:style w:type="paragraph" w:styleId="TOC9">
    <w:name w:val="toc 9"/>
    <w:basedOn w:val="Normal"/>
    <w:next w:val="Normal"/>
    <w:autoRedefine/>
    <w:semiHidden/>
    <w:rsid w:val="00C362A3"/>
    <w:pPr>
      <w:ind w:left="1760"/>
    </w:pPr>
  </w:style>
  <w:style w:type="paragraph" w:styleId="Index7">
    <w:name w:val="index 7"/>
    <w:basedOn w:val="Normal"/>
    <w:next w:val="Normal"/>
    <w:autoRedefine/>
    <w:semiHidden/>
    <w:rsid w:val="0053588F"/>
    <w:pPr>
      <w:ind w:left="1540" w:hanging="220"/>
    </w:pPr>
  </w:style>
  <w:style w:type="paragraph" w:styleId="Index8">
    <w:name w:val="index 8"/>
    <w:basedOn w:val="Normal"/>
    <w:next w:val="Normal"/>
    <w:autoRedefine/>
    <w:semiHidden/>
    <w:rsid w:val="0053588F"/>
    <w:pPr>
      <w:ind w:left="1760" w:hanging="220"/>
    </w:pPr>
  </w:style>
  <w:style w:type="paragraph" w:styleId="Index9">
    <w:name w:val="index 9"/>
    <w:basedOn w:val="Normal"/>
    <w:next w:val="Normal"/>
    <w:autoRedefine/>
    <w:semiHidden/>
    <w:rsid w:val="0053588F"/>
    <w:pPr>
      <w:ind w:left="1980" w:hanging="220"/>
    </w:pPr>
  </w:style>
  <w:style w:type="paragraph" w:styleId="TableofAuthorities">
    <w:name w:val="table of authorities"/>
    <w:basedOn w:val="Normal"/>
    <w:next w:val="Normal"/>
    <w:semiHidden/>
    <w:rsid w:val="0053588F"/>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941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oleObject1.bin"/><Relationship Id="rId13" Type="http://schemas.openxmlformats.org/officeDocument/2006/relationships/hyperlink" Target="http://www.eurescom.de/"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1335</Words>
  <Characters>7616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Normal.dot</vt:lpstr>
    </vt:vector>
  </TitlesOfParts>
  <Company>Eurescom GmbH</Company>
  <LinksUpToDate>false</LinksUpToDate>
  <CharactersWithSpaces>8934</CharactersWithSpaces>
  <SharedDoc>false</SharedDoc>
  <HLinks>
    <vt:vector size="6" baseType="variant">
      <vt:variant>
        <vt:i4>7012394</vt:i4>
      </vt:variant>
      <vt:variant>
        <vt:i4>42</vt:i4>
      </vt:variant>
      <vt:variant>
        <vt:i4>0</vt:i4>
      </vt:variant>
      <vt:variant>
        <vt:i4>5</vt:i4>
      </vt:variant>
      <vt:variant>
        <vt:lpwstr>http://www.eurescom.de/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dc:title>
  <dc:subject/>
  <dc:creator>Peter Stollenmayer</dc:creator>
  <cp:keywords/>
  <dc:description/>
  <cp:lastModifiedBy>Microsoft Office User</cp:lastModifiedBy>
  <cp:revision>2</cp:revision>
  <cp:lastPrinted>2012-01-18T13:48:00Z</cp:lastPrinted>
  <dcterms:created xsi:type="dcterms:W3CDTF">2016-07-15T09:11:00Z</dcterms:created>
  <dcterms:modified xsi:type="dcterms:W3CDTF">2016-07-15T09:11:00Z</dcterms:modified>
</cp:coreProperties>
</file>