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950A" w14:textId="08A5BD9E" w:rsidR="0000135A" w:rsidRDefault="0000135A">
      <w:r>
        <w:rPr>
          <w:noProof/>
        </w:rPr>
        <w:drawing>
          <wp:inline distT="0" distB="0" distL="0" distR="0" wp14:anchorId="5EF84430" wp14:editId="6DCF55BD">
            <wp:extent cx="6049108" cy="12192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65" t="25836" r="16322" b="48077"/>
                    <a:stretch/>
                  </pic:blipFill>
                  <pic:spPr bwMode="auto">
                    <a:xfrm>
                      <a:off x="0" y="0"/>
                      <a:ext cx="6057272" cy="122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7FDE2" w14:textId="165AEAB4" w:rsidR="0000135A" w:rsidRDefault="00547393" w:rsidP="0000135A">
      <w:r>
        <w:rPr>
          <w:noProof/>
        </w:rPr>
        <w:drawing>
          <wp:inline distT="0" distB="0" distL="0" distR="0" wp14:anchorId="68596DE0" wp14:editId="60F44729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CA11" w14:textId="6A357C50" w:rsidR="00547393" w:rsidRPr="00547393" w:rsidRDefault="00547393" w:rsidP="0000135A">
      <w:pPr>
        <w:rPr>
          <w:lang w:val="es-ES"/>
        </w:rPr>
      </w:pPr>
      <w:r w:rsidRPr="00547393">
        <w:rPr>
          <w:lang w:val="es-ES"/>
        </w:rPr>
        <w:t>Se restaron los 40 minutos d</w:t>
      </w:r>
      <w:r>
        <w:rPr>
          <w:lang w:val="es-ES"/>
        </w:rPr>
        <w:t>e almuerzo del tiempo de procesado en run time 26400 segundos</w:t>
      </w:r>
    </w:p>
    <w:p w14:paraId="5968B99D" w14:textId="77777777" w:rsidR="0000135A" w:rsidRPr="00547393" w:rsidRDefault="0000135A" w:rsidP="0000135A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39E791B4" wp14:editId="03CD713F">
            <wp:extent cx="3476625" cy="1171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93">
        <w:rPr>
          <w:noProof/>
          <w:lang w:val="es-ES"/>
        </w:rPr>
        <w:t xml:space="preserve"> </w:t>
      </w:r>
    </w:p>
    <w:p w14:paraId="6043C86C" w14:textId="3B3A07F5" w:rsidR="0000135A" w:rsidRPr="00547393" w:rsidRDefault="0000135A" w:rsidP="0000135A">
      <w:pPr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0E806027" wp14:editId="6DF57AC7">
            <wp:extent cx="3476625" cy="5019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93">
        <w:rPr>
          <w:noProof/>
          <w:lang w:val="es-ES"/>
        </w:rPr>
        <w:t xml:space="preserve"> </w:t>
      </w:r>
      <w:r>
        <w:rPr>
          <w:noProof/>
        </w:rPr>
        <w:lastRenderedPageBreak/>
        <w:drawing>
          <wp:inline distT="0" distB="0" distL="0" distR="0" wp14:anchorId="79AB6CB9" wp14:editId="4076F51C">
            <wp:extent cx="3476625" cy="5019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93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56BF060F" wp14:editId="754A3757">
            <wp:extent cx="3476625" cy="1047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0584" w14:textId="08B43E3C" w:rsidR="0000135A" w:rsidRPr="00547393" w:rsidRDefault="0000135A" w:rsidP="0000135A">
      <w:pPr>
        <w:rPr>
          <w:lang w:val="es-ES"/>
        </w:rPr>
      </w:pPr>
    </w:p>
    <w:p w14:paraId="05C43999" w14:textId="2E7EC930" w:rsidR="0000135A" w:rsidRPr="00547393" w:rsidRDefault="00547393" w:rsidP="0000135A">
      <w:pPr>
        <w:rPr>
          <w:noProof/>
          <w:lang w:val="es-ES"/>
        </w:rPr>
      </w:pPr>
      <w:r w:rsidRPr="00547393">
        <w:rPr>
          <w:noProof/>
          <w:lang w:val="es-ES"/>
        </w:rPr>
        <w:t>Al cambiar las distribuciones s</w:t>
      </w:r>
      <w:r>
        <w:rPr>
          <w:noProof/>
          <w:lang w:val="es-ES"/>
        </w:rPr>
        <w:t>e pudo emparejar las salidas y entradas por lo que de cada lamina resultaron 266 ollas pequeñas y grandes respectivamente</w:t>
      </w:r>
    </w:p>
    <w:p w14:paraId="2F737372" w14:textId="5C36C9C2" w:rsidR="0000135A" w:rsidRPr="00547393" w:rsidRDefault="0000135A" w:rsidP="0000135A">
      <w:pPr>
        <w:tabs>
          <w:tab w:val="left" w:pos="1548"/>
        </w:tabs>
        <w:rPr>
          <w:noProof/>
          <w:lang w:val="es-ES"/>
        </w:rPr>
      </w:pPr>
      <w:r w:rsidRPr="00547393">
        <w:rPr>
          <w:lang w:val="es-ES"/>
        </w:rPr>
        <w:lastRenderedPageBreak/>
        <w:tab/>
      </w:r>
      <w:r w:rsidRPr="00547393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30D93B8C" wp14:editId="1F3ADDA3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028D" w14:textId="7F535469" w:rsidR="0000135A" w:rsidRDefault="0000135A" w:rsidP="0000135A">
      <w:pPr>
        <w:tabs>
          <w:tab w:val="left" w:pos="1548"/>
        </w:tabs>
      </w:pPr>
      <w:r>
        <w:rPr>
          <w:noProof/>
        </w:rPr>
        <w:drawing>
          <wp:inline distT="0" distB="0" distL="0" distR="0" wp14:anchorId="7B15DBE4" wp14:editId="2C52CB70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4059" w14:textId="7DCF66D8" w:rsidR="0000135A" w:rsidRDefault="00547393" w:rsidP="0000135A">
      <w:pPr>
        <w:tabs>
          <w:tab w:val="left" w:pos="1548"/>
        </w:tabs>
        <w:rPr>
          <w:lang w:val="es-ES"/>
        </w:rPr>
      </w:pPr>
      <w:r w:rsidRPr="00547393">
        <w:rPr>
          <w:lang w:val="es-ES"/>
        </w:rPr>
        <w:t>Análisis los robots pasan 89.79% desocupado</w:t>
      </w:r>
      <w:r>
        <w:rPr>
          <w:lang w:val="es-ES"/>
        </w:rPr>
        <w:t>s durante todo el proceso ya que el transporte de ollas se realiza en poco tiempo</w:t>
      </w:r>
    </w:p>
    <w:p w14:paraId="18A9610F" w14:textId="77777777" w:rsidR="00547393" w:rsidRPr="00547393" w:rsidRDefault="00547393" w:rsidP="0000135A">
      <w:pPr>
        <w:tabs>
          <w:tab w:val="left" w:pos="1548"/>
        </w:tabs>
        <w:rPr>
          <w:lang w:val="es-ES"/>
        </w:rPr>
      </w:pPr>
    </w:p>
    <w:sectPr w:rsidR="00547393" w:rsidRPr="0054739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5A"/>
    <w:rsid w:val="0000135A"/>
    <w:rsid w:val="0054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50F5"/>
  <w15:chartTrackingRefBased/>
  <w15:docId w15:val="{2AB3A5DB-7386-4C94-A383-300D1E8E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PAOLA SALAZAR YANEZ</dc:creator>
  <cp:keywords/>
  <dc:description/>
  <cp:lastModifiedBy>STEPHANIE PAOLA SALAZAR YANEZ</cp:lastModifiedBy>
  <cp:revision>1</cp:revision>
  <dcterms:created xsi:type="dcterms:W3CDTF">2020-09-28T13:40:00Z</dcterms:created>
  <dcterms:modified xsi:type="dcterms:W3CDTF">2020-09-28T13:55:00Z</dcterms:modified>
</cp:coreProperties>
</file>