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EB5" w:rsidRDefault="00EA227D">
      <w:r>
        <w:t>Bladimir Sanchez</w:t>
      </w:r>
      <w:bookmarkStart w:id="0" w:name="_GoBack"/>
      <w:bookmarkEnd w:id="0"/>
    </w:p>
    <w:sectPr w:rsidR="00C95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7D"/>
    <w:rsid w:val="00C95EB5"/>
    <w:rsid w:val="00EA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585B9C"/>
  <w15:chartTrackingRefBased/>
  <w15:docId w15:val="{71C94941-CE9E-46F8-86A4-7CE356D8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SANCHEZ</cp:lastModifiedBy>
  <cp:revision>1</cp:revision>
  <dcterms:created xsi:type="dcterms:W3CDTF">2021-02-17T14:35:00Z</dcterms:created>
  <dcterms:modified xsi:type="dcterms:W3CDTF">2021-02-17T14:35:00Z</dcterms:modified>
</cp:coreProperties>
</file>