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TextBody"/>
        <w:shd w:val="clear" w:fill="FFFFFF"/>
        <w:bidi w:val="0"/>
        <w:spacing w:lineRule="auto" w:line="288" w:before="0" w:after="0"/>
        <w:jc w:val="center"/>
        <w:rPr/>
      </w:pPr>
      <w:bookmarkStart w:id="0" w:name="docs-internal-guid-09ddedbc-7fff-05a9-1d"/>
      <w:bookmarkEnd w:id="0"/>
      <w:r>
        <w:rPr>
          <w:rStyle w:val="InternetLink"/>
          <w:rFonts w:ascii="Times New Roman" w:hAnsi="Times New Roman"/>
          <w:b/>
          <w:i w:val="false"/>
          <w:caps w:val="false"/>
          <w:smallCaps w:val="false"/>
          <w:color w:val="000000"/>
          <w:sz w:val="24"/>
          <w:szCs w:val="24"/>
          <w:u w:val="single"/>
        </w:rPr>
        <w:t>Chapter 2</w:t>
      </w:r>
    </w:p>
    <w:p>
      <w:pPr>
        <w:pStyle w:val="TextBody"/>
        <w:shd w:val="clear" w:fill="FFFFFF"/>
        <w:bidi w:val="0"/>
        <w:spacing w:lineRule="auto" w:line="288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24"/>
          <w:szCs w:val="24"/>
          <w:u w:val="single"/>
        </w:rPr>
        <w:t xml:space="preserve">Data Modelling and Relational Database Design </w:t>
      </w:r>
    </w:p>
    <w:p>
      <w:pPr>
        <w:pStyle w:val="TextBody"/>
        <w:shd w:val="clear" w:fill="FFFFFF"/>
        <w:bidi w:val="0"/>
        <w:spacing w:lineRule="auto" w:line="288" w:before="0" w:after="28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24"/>
          <w:szCs w:val="24"/>
          <w:u w:val="single"/>
        </w:rPr>
        <w:t>MCQs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1.An entity is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(a) a collection of items in an application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(b) a distinct real world item in an application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(c) an inanimate object in an application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(d) a data structure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Ans: b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2.In an E-R diagram entities are represented by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(a) circles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(b) rectangles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(c) diamond shaped box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(d) ellipse</w:t>
      </w:r>
    </w:p>
    <w:p>
      <w:pPr>
        <w:pStyle w:val="Normal"/>
        <w:bidi w:val="0"/>
        <w:spacing w:before="0" w:after="1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Ans: b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3.One entity may be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(a) related to only one other entity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(b) related to itself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(c) related to only two other entities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(d) related to many other entities</w:t>
      </w:r>
    </w:p>
    <w:p>
      <w:pPr>
        <w:pStyle w:val="Normal"/>
        <w:bidi w:val="0"/>
        <w:spacing w:before="0" w:after="1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Ans: d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4.By relation cardinality we mean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(a) number of items in a relationship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(b) number of relationships in which an entity can appear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(c) number of items in an entity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(d) number of entity sets which may be related to a given entity</w:t>
      </w:r>
    </w:p>
    <w:p>
      <w:pPr>
        <w:pStyle w:val="Normal"/>
        <w:bidi w:val="0"/>
        <w:spacing w:before="0" w:after="1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Ans: b</w:t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5. ER modeling technique is a :</w:t>
      </w:r>
    </w:p>
    <w:p>
      <w:pPr>
        <w:pStyle w:val="TextBody"/>
        <w:widowControl/>
        <w:spacing w:before="105" w:after="150"/>
        <w:ind w:left="21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A. Top-down approach</w:t>
        <w:br/>
        <w:t>B. Bottom-up approach</w:t>
        <w:br/>
        <w:t>C. Left-right approach</w:t>
        <w:br/>
        <w:t>D. None of the above</w:t>
      </w:r>
    </w:p>
    <w:p>
      <w:pPr>
        <w:pStyle w:val="Normal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Ans : A</w:t>
      </w:r>
    </w:p>
    <w:p>
      <w:pPr>
        <w:pStyle w:val="TextBody"/>
        <w:widowControl/>
        <w:bidi w:val="0"/>
        <w:spacing w:before="0" w:after="15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Explanation: E-R modeling technique is a Top-down approach.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6.Rows of a relation are called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(a) tuples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(b) a relation row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(c) a data structure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(d) an entity</w:t>
      </w:r>
    </w:p>
    <w:p>
      <w:pPr>
        <w:pStyle w:val="Normal"/>
        <w:bidi w:val="0"/>
        <w:spacing w:before="0" w:after="1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Ans: a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7.Normalization is a process of restructuring a relation to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(a) minimize duplication of data in a database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(b) maximize duplication of data to ensure reliability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(c) make it of uniform size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(d) allow addition of data</w:t>
      </w:r>
    </w:p>
    <w:p>
      <w:pPr>
        <w:pStyle w:val="Normal"/>
        <w:bidi w:val="0"/>
        <w:spacing w:before="0" w:after="1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Ans: a</w:t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8.</w:t>
        <w:tab/>
        <w:t>In ER model the details of the entities are hidden from the user. This process is called :</w:t>
      </w:r>
    </w:p>
    <w:p>
      <w:pPr>
        <w:pStyle w:val="TextBody"/>
        <w:widowControl/>
        <w:spacing w:before="105" w:after="150"/>
        <w:ind w:left="21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A. generalization</w:t>
        <w:br/>
        <w:t>B. specialization</w:t>
        <w:br/>
        <w:t>C. abstraction</w:t>
        <w:br/>
        <w:t>D. none of these above</w:t>
      </w:r>
    </w:p>
    <w:p>
      <w:pPr>
        <w:pStyle w:val="Normal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Ans : C</w:t>
      </w:r>
    </w:p>
    <w:p>
      <w:pPr>
        <w:pStyle w:val="TextBody"/>
        <w:widowControl/>
        <w:bidi w:val="0"/>
        <w:spacing w:before="0" w:after="15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Explanation: In ER model the details of the entities are hidden from the user. This process is called abstraction.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TextBody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SimSun" w:cs="Lucida Sans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IN" w:eastAsia="zh-CN" w:bidi="hi-IN"/>
        </w:rPr>
        <w:t>9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.Which of the following refers to the number of attributes in a relation? </w:t>
      </w:r>
    </w:p>
    <w:p>
      <w:pPr>
        <w:pStyle w:val="TextBody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a. Degree </w:t>
      </w:r>
    </w:p>
    <w:p>
      <w:pPr>
        <w:pStyle w:val="TextBody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b. Row </w:t>
      </w:r>
    </w:p>
    <w:p>
      <w:pPr>
        <w:pStyle w:val="TextBody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c. Column</w:t>
      </w:r>
    </w:p>
    <w:p>
      <w:pPr>
        <w:pStyle w:val="TextBody"/>
        <w:bidi w:val="0"/>
        <w:spacing w:before="0" w:after="1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d. All of the above</w:t>
      </w:r>
    </w:p>
    <w:p>
      <w:pPr>
        <w:pStyle w:val="TextBody"/>
        <w:bidi w:val="0"/>
        <w:spacing w:before="0" w:after="1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Ans:c</w:t>
      </w:r>
    </w:p>
    <w:p>
      <w:pPr>
        <w:pStyle w:val="TextBody"/>
        <w:spacing w:lineRule="auto" w:line="276" w:before="0" w:after="14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10.The Entity Customer has three candidate keys: a) CustId b) Email and c) ContactNo. Suggest the best primary key for this entity.</w:t>
      </w:r>
    </w:p>
    <w:p>
      <w:pPr>
        <w:pStyle w:val="TextBody"/>
        <w:widowControl/>
        <w:spacing w:before="105" w:after="150"/>
        <w:ind w:left="21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A. CustId</w:t>
        <w:br/>
        <w:t>B. Email</w:t>
        <w:br/>
        <w:t>C. ContactNo</w:t>
        <w:br/>
        <w:t>D. CustId and ContactNo</w:t>
      </w:r>
    </w:p>
    <w:p>
      <w:pPr>
        <w:pStyle w:val="TextBody"/>
        <w:widowControl/>
        <w:bidi w:val="0"/>
        <w:spacing w:before="0" w:after="140"/>
        <w:ind w:left="21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Ans:a</w:t>
      </w:r>
    </w:p>
    <w:p>
      <w:pPr>
        <w:pStyle w:val="TextBody"/>
        <w:widowControl/>
        <w:spacing w:before="105" w:after="150"/>
        <w:ind w:left="21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11.A many to many relationship between two entities usually results in how many tables?</w:t>
      </w:r>
    </w:p>
    <w:p>
      <w:pPr>
        <w:pStyle w:val="TextBody"/>
        <w:widowControl/>
        <w:spacing w:before="105" w:after="150"/>
        <w:ind w:left="21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A. One</w:t>
        <w:br/>
        <w:t>B. Two</w:t>
        <w:br/>
        <w:t>C. Three</w:t>
        <w:br/>
        <w:t>D. Four</w:t>
      </w:r>
    </w:p>
    <w:p>
      <w:pPr>
        <w:pStyle w:val="Normal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Ans : C</w:t>
      </w:r>
    </w:p>
    <w:p>
      <w:pPr>
        <w:pStyle w:val="TextBody"/>
        <w:widowControl/>
        <w:spacing w:before="0" w:after="15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Explanation: A many to many relationship between two entities usually results in Three tables.</w:t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12.An ________ is a set of entities of the same type that share the same properties, or attributes.</w:t>
      </w:r>
    </w:p>
    <w:p>
      <w:pPr>
        <w:pStyle w:val="TextBody"/>
        <w:widowControl/>
        <w:spacing w:before="105" w:after="150"/>
        <w:ind w:left="21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A. Entity set</w:t>
        <w:br/>
        <w:t>B. Attribute set</w:t>
        <w:br/>
        <w:t>C. Relation set</w:t>
        <w:br/>
        <w:t>D. Entity model</w:t>
      </w:r>
    </w:p>
    <w:p>
      <w:pPr>
        <w:pStyle w:val="Normal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.Ans : A</w:t>
      </w:r>
    </w:p>
    <w:p>
      <w:pPr>
        <w:pStyle w:val="TextBody"/>
        <w:widowControl/>
        <w:spacing w:before="0" w:after="15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Explanation: An entity is a "thing" or "object" in the real world that is distinguishable from all other objects.</w:t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13.Every weak entity set can be converted into a strong entity set by:</w:t>
      </w:r>
    </w:p>
    <w:p>
      <w:pPr>
        <w:pStyle w:val="TextBody"/>
        <w:widowControl/>
        <w:spacing w:before="105" w:after="150"/>
        <w:ind w:left="21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A. using generalization</w:t>
        <w:br/>
        <w:t>B. adding appropriate attributes</w:t>
        <w:br/>
        <w:t>C. using aggregation</w:t>
        <w:br/>
        <w:t>D. none of the above</w:t>
      </w:r>
    </w:p>
    <w:p>
      <w:pPr>
        <w:pStyle w:val="Normal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Ans : B</w:t>
      </w:r>
    </w:p>
    <w:p>
      <w:pPr>
        <w:pStyle w:val="TextBody"/>
        <w:widowControl/>
        <w:spacing w:before="0" w:after="15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Explanation: Every weak entity set can be converted into a strong entity set by adding appropriate attributes.</w:t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14.Every weak entity set can be converted to a strong entity set by :</w:t>
      </w:r>
    </w:p>
    <w:p>
      <w:pPr>
        <w:pStyle w:val="TextBody"/>
        <w:widowControl/>
        <w:spacing w:before="105" w:after="150"/>
        <w:ind w:left="21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A. Using generalization</w:t>
        <w:br/>
        <w:t>B. Simply adding appropriate attribute</w:t>
        <w:br/>
        <w:t>C. Using aggregation</w:t>
        <w:br/>
        <w:t>D. Repeating the entity set several times</w:t>
      </w:r>
    </w:p>
    <w:p>
      <w:pPr>
        <w:pStyle w:val="Normal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Ans : A</w:t>
      </w:r>
    </w:p>
    <w:p>
      <w:pPr>
        <w:pStyle w:val="TextBody"/>
        <w:widowControl/>
        <w:spacing w:before="0" w:after="15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Explanation: Every weak entity set can be converted to a strong entity set by Using generalization</w:t>
      </w:r>
    </w:p>
    <w:p>
      <w:pPr>
        <w:pStyle w:val="TextBody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The attribute AGE is calculated from DATE_OF_BIRTH. The attribute AGE is</w:t>
      </w:r>
    </w:p>
    <w:p>
      <w:pPr>
        <w:pStyle w:val="TextBody"/>
        <w:widowControl/>
        <w:spacing w:before="105" w:after="150"/>
        <w:ind w:left="21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A. Single valued</w:t>
        <w:br/>
        <w:t>B. Multi valued</w:t>
        <w:br/>
        <w:t>C. Composite</w:t>
        <w:br/>
        <w:t>D. Derived</w:t>
      </w:r>
    </w:p>
    <w:p>
      <w:pPr>
        <w:pStyle w:val="Normal"/>
        <w:widowControl/>
        <w:spacing w:before="0" w:after="283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Ans : D</w:t>
      </w:r>
    </w:p>
    <w:p>
      <w:pPr>
        <w:pStyle w:val="TextBody"/>
        <w:widowControl/>
        <w:spacing w:before="0" w:after="15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Explanation: The value for this type of attribute can be derived from the values of other related attributes or entities.</w:t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16.Which of the following can be a multivalued attribute?</w:t>
      </w:r>
    </w:p>
    <w:p>
      <w:pPr>
        <w:pStyle w:val="TextBody"/>
        <w:widowControl/>
        <w:spacing w:before="105" w:after="150"/>
        <w:ind w:left="21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A. Phone_number</w:t>
        <w:br/>
        <w:t>B. Name</w:t>
        <w:br/>
        <w:t>C. Date_of_birth</w:t>
        <w:br/>
        <w:t>D. All of the mentioned</w:t>
      </w:r>
    </w:p>
    <w:p>
      <w:pPr>
        <w:pStyle w:val="Normal"/>
        <w:widowControl/>
        <w:spacing w:before="0" w:after="283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Ans : A</w:t>
      </w:r>
    </w:p>
    <w:p>
      <w:pPr>
        <w:pStyle w:val="TextBody"/>
        <w:widowControl/>
        <w:spacing w:before="0" w:after="15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Explanation: Name and Date_of_birth cannot hold more than 1 value.</w:t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17.Which of the following is a single valued attribute?</w:t>
      </w:r>
    </w:p>
    <w:p>
      <w:pPr>
        <w:pStyle w:val="TextBody"/>
        <w:widowControl/>
        <w:spacing w:before="105" w:after="150"/>
        <w:ind w:left="21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A. Register_number</w:t>
        <w:br/>
        <w:t>B. Address</w:t>
        <w:br/>
        <w:t>C. SUBJECT_TAKEN</w:t>
        <w:br/>
        <w:t>D. Reference</w:t>
      </w:r>
    </w:p>
    <w:p>
      <w:pPr>
        <w:pStyle w:val="Normal"/>
        <w:widowControl/>
        <w:spacing w:before="0" w:after="283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Ans : A</w:t>
      </w:r>
    </w:p>
    <w:p>
      <w:pPr>
        <w:pStyle w:val="TextBody"/>
        <w:widowControl/>
        <w:spacing w:before="0" w:after="15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Explanation: Register_number is a single valued attribute.</w:t>
      </w:r>
    </w:p>
    <w:p>
      <w:pPr>
        <w:pStyle w:val="TextBody"/>
        <w:widowControl/>
        <w:spacing w:before="105" w:after="150"/>
        <w:ind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A3A3A"/>
          <w:spacing w:val="0"/>
          <w:sz w:val="24"/>
          <w:szCs w:val="24"/>
        </w:rPr>
        <w:t>18.Data integrity constraints are used to: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A3A3A"/>
          <w:spacing w:val="0"/>
          <w:sz w:val="24"/>
          <w:szCs w:val="24"/>
        </w:rPr>
        <w:t>a) Control who is allowed access to the data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A3A3A"/>
          <w:spacing w:val="0"/>
          <w:sz w:val="24"/>
          <w:szCs w:val="24"/>
        </w:rPr>
        <w:t>b) Ensure that duplicate records are not entered into the table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A3A3A"/>
          <w:spacing w:val="0"/>
          <w:sz w:val="24"/>
          <w:szCs w:val="24"/>
        </w:rPr>
        <w:t>c) Improve the quality of data entered for a specific property (i.e., table column)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A3A3A"/>
          <w:spacing w:val="0"/>
          <w:sz w:val="24"/>
          <w:szCs w:val="24"/>
        </w:rPr>
        <w:t>d) Prevent users from changing the values stored in the table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</w:p>
    <w:p>
      <w:pPr>
        <w:pStyle w:val="TextBody"/>
        <w:widowControl/>
        <w:spacing w:before="105" w:after="150"/>
        <w:ind w:right="0" w:hanging="0"/>
        <w:rPr>
          <w:rFonts w:ascii="Josefin Sans;sans-serif" w:hAnsi="Josefi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A3A3A"/>
          <w:spacing w:val="0"/>
          <w:sz w:val="24"/>
          <w:szCs w:val="24"/>
        </w:rPr>
        <w:t>Answer: 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19.A _______________ key is a minimal super key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a) Primary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b) Foreign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c) Candidate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d) Non-Prime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Answer: c Clarification: In the relational model of databases, a candidate key of a relation is a minimal superkey for that relation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20. What is true about Unique and primary key?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a) Unique can have multiple NULL values but Primary can’t have.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b) Unique can have single NULL value but Primary can’t have even single.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c) Both can have duplicate values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d) None of the Mentioned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Answer: b Clarification: Primary key doesn’t allow Null values and Unique key allows Null value, but only one Null value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21.A Key which is a set of one or more columns that can identify a record uniquely is called?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a) Natural key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b) Candidate key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c) Not Null key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d) Alternate key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Answer: b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Clarification: A candidate key is a combination of attributes that can be uniquely used to identify a database record without any extraneous data. Each table may have one or more candidate keys. One of these candidate keys is selected as the table primary key.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22.Which key accepts multiple NULL values?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a) Foreign Key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b) Unique Key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c) Primary Key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d) None of the Mentioned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Answer: a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Clarification: A foreign key is a key used to link two tables together. This is sometimes called a referencing key.Foreign Key is a column or a combination of columns whose values match a Primary Key in a different table.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23.Which of the following constraint does not enforce uniqueness?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a) UNIQUE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b) Primary key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c) Foreign key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d) None of the mentioned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Answer: c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Clarification: FOREIGN KEY constraints identify and enforce the relationships between tables.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24.Which of the constraint can be enforced one per table?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a) Primary key constraint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b) Not Null constraint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c) Foreign Key constraint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d) Check constraint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Answer: a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Clarification: Each table is having only one primary key constraint and it contains only unique values.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25. Which one of the following is a set of one or more attributes taken collectively to uniquely identify a record?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a) Candidate key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b) Sub key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c) Super key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d) Foreign key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Answer: c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Clarification: Super key is the superset of all the keys in a relation.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26. An attribute in a relation is a foreign key if the _______ key from one relation is used as an attribute in that relation.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a) Candidate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b) Primary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c) Super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d) Sub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Answer: b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Clarification: The primary key has to be referred in the other relation to form a foreign key in that relation.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27.Which one of the following cannot be taken as a primary key?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a) Id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b) Register number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c) Dept_id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d) Street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Answer: d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Clarification: Street is the only attribute which can occur more than once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28.For each attribute of a relation, there is a set of permitted values, called the ________ of that attribute.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a) Domain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b) Relation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c) Set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d) Schema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Answer: a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Clarification: The values of the attribute should be present in the domain. Domain is a set of values permitted.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29.: If any of the foreign-key columns is null, the tuple is defined automatically to satisfy the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A. Integrity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B. Atomicity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C. Isolation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D. Constraint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Answer: d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30.: By default, in SQL a foreign key references the primary-key attributes of the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A. Referencing table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B. Referenced table 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C. Primary table</w:t>
      </w:r>
    </w:p>
    <w:p>
      <w:pPr>
        <w:pStyle w:val="TextBody"/>
        <w:spacing w:lineRule="auto" w:line="276"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D. Both the tables</w:t>
      </w:r>
    </w:p>
    <w:p>
      <w:pPr>
        <w:pStyle w:val="TextBody"/>
        <w:spacing w:lineRule="auto" w:line="276" w:before="0" w:after="14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Answer: 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Josefin Sans">
    <w:altName w:val="sans-serif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7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Ins">
    <w:name w:val="in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LibreOffice/6.3.3.2$Windows_X86_64 LibreOffice_project/a64200df03143b798afd1ec74a12ab50359878ed</Application>
  <Pages>7</Pages>
  <Words>1245</Words>
  <Characters>5898</Characters>
  <CharactersWithSpaces>7053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2021-06-15T18:16:56Z</dcterms:created>
  <dc:creator/>
  <dc:description/>
  <dc:language>en-IN</dc:language>
  <cp:lastModifiedBy/>
  <dcterms:modified xsi:type="dcterms:W3CDTF">2021-06-17T10:05:38Z</dcterms:modified>
  <cp:revision>7</cp:revision>
  <dc:subject/>
  <dc:title/>
</cp:coreProperties>
</file>