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0BB" w:rsidRPr="006700BB" w:rsidRDefault="006700BB">
      <w:pPr>
        <w:rPr>
          <w:b/>
          <w:sz w:val="40"/>
          <w:szCs w:val="40"/>
        </w:rPr>
      </w:pPr>
      <w:r w:rsidRPr="006700BB">
        <w:rPr>
          <w:rFonts w:ascii="Verdana" w:hAnsi="Verdana"/>
          <w:b/>
          <w:color w:val="454545"/>
          <w:sz w:val="40"/>
          <w:szCs w:val="40"/>
        </w:rPr>
        <w:t>VMware</w:t>
      </w:r>
    </w:p>
    <w:p w:rsidR="006700BB" w:rsidRDefault="006700BB"/>
    <w:p w:rsidR="006700BB" w:rsidRDefault="006700BB"/>
    <w:p w:rsidR="00376076" w:rsidRDefault="006700BB">
      <w:pPr>
        <w:rPr>
          <w:rFonts w:ascii="Helvetica" w:hAnsi="Helvetica"/>
          <w:color w:val="6C6C6C"/>
          <w:sz w:val="32"/>
          <w:szCs w:val="32"/>
          <w:shd w:val="clear" w:color="auto" w:fill="FFFFFF"/>
        </w:rPr>
      </w:pPr>
      <w:hyperlink r:id="rId5" w:history="1">
        <w:r>
          <w:rPr>
            <w:rStyle w:val="Hyperlink"/>
            <w:rFonts w:ascii="Helvetica" w:hAnsi="Helvetica"/>
            <w:color w:val="00B3AC"/>
            <w:sz w:val="32"/>
            <w:szCs w:val="32"/>
            <w:shd w:val="clear" w:color="auto" w:fill="FFFFFF"/>
          </w:rPr>
          <w:t>VM</w:t>
        </w:r>
      </w:hyperlink>
      <w:r>
        <w:rPr>
          <w:rFonts w:ascii="Helvetica" w:hAnsi="Helvetica"/>
          <w:color w:val="6C6C6C"/>
          <w:sz w:val="32"/>
          <w:szCs w:val="32"/>
          <w:shd w:val="clear" w:color="auto" w:fill="FFFFFF"/>
        </w:rPr>
        <w:t>, which stands for "Virtual Machine" (not to be confused with the broader term</w:t>
      </w:r>
      <w:r>
        <w:rPr>
          <w:rStyle w:val="apple-converted-space"/>
          <w:rFonts w:ascii="Helvetica" w:hAnsi="Helvetica"/>
          <w:color w:val="6C6C6C"/>
          <w:sz w:val="32"/>
          <w:szCs w:val="32"/>
          <w:shd w:val="clear" w:color="auto" w:fill="FFFFFF"/>
        </w:rPr>
        <w:t> </w:t>
      </w:r>
      <w:hyperlink r:id="rId6" w:history="1">
        <w:r>
          <w:rPr>
            <w:rStyle w:val="Hyperlink"/>
            <w:rFonts w:ascii="Helvetica" w:hAnsi="Helvetica"/>
            <w:color w:val="00B3AC"/>
            <w:sz w:val="32"/>
            <w:szCs w:val="32"/>
            <w:shd w:val="clear" w:color="auto" w:fill="FFFFFF"/>
          </w:rPr>
          <w:t>virtual machine</w:t>
        </w:r>
      </w:hyperlink>
      <w:r>
        <w:rPr>
          <w:rFonts w:ascii="Helvetica" w:hAnsi="Helvetica"/>
          <w:color w:val="6C6C6C"/>
          <w:sz w:val="32"/>
          <w:szCs w:val="32"/>
          <w:shd w:val="clear" w:color="auto" w:fill="FFFFFF"/>
        </w:rPr>
        <w:t>), is a widely-installed</w:t>
      </w:r>
      <w:r>
        <w:rPr>
          <w:rStyle w:val="apple-converted-space"/>
          <w:rFonts w:ascii="Helvetica" w:hAnsi="Helvetica"/>
          <w:color w:val="6C6C6C"/>
          <w:sz w:val="32"/>
          <w:szCs w:val="32"/>
          <w:shd w:val="clear" w:color="auto" w:fill="FFFFFF"/>
        </w:rPr>
        <w:t> </w:t>
      </w:r>
      <w:hyperlink r:id="rId7" w:history="1">
        <w:r>
          <w:rPr>
            <w:rStyle w:val="Hyperlink"/>
            <w:rFonts w:ascii="Helvetica" w:hAnsi="Helvetica"/>
            <w:color w:val="00B3AC"/>
            <w:sz w:val="32"/>
            <w:szCs w:val="32"/>
            <w:shd w:val="clear" w:color="auto" w:fill="FFFFFF"/>
          </w:rPr>
          <w:t>operating system</w:t>
        </w:r>
      </w:hyperlink>
      <w:r>
        <w:rPr>
          <w:rStyle w:val="apple-converted-space"/>
          <w:rFonts w:ascii="Helvetica" w:hAnsi="Helvetica"/>
          <w:color w:val="6C6C6C"/>
          <w:sz w:val="32"/>
          <w:szCs w:val="32"/>
          <w:shd w:val="clear" w:color="auto" w:fill="FFFFFF"/>
        </w:rPr>
        <w:t> </w:t>
      </w:r>
      <w:r>
        <w:rPr>
          <w:rFonts w:ascii="Helvetica" w:hAnsi="Helvetica"/>
          <w:color w:val="6C6C6C"/>
          <w:sz w:val="32"/>
          <w:szCs w:val="32"/>
          <w:shd w:val="clear" w:color="auto" w:fill="FFFFFF"/>
        </w:rPr>
        <w:t>for IBM-compatible computers and servers that can host other operating systems in such a way that each operating system behaves as if it were installed on a self-contained computer with its own set of programs and hardware resources.</w:t>
      </w:r>
    </w:p>
    <w:p w:rsidR="006700BB" w:rsidRDefault="006700BB">
      <w:pPr>
        <w:rPr>
          <w:rFonts w:ascii="Helvetica" w:hAnsi="Helvetica"/>
          <w:color w:val="6C6C6C"/>
          <w:sz w:val="32"/>
          <w:szCs w:val="32"/>
          <w:shd w:val="clear" w:color="auto" w:fill="FFFFFF"/>
        </w:rPr>
      </w:pPr>
    </w:p>
    <w:p w:rsidR="006700BB" w:rsidRDefault="006700BB">
      <w:pPr>
        <w:rPr>
          <w:rFonts w:ascii="Helvetica" w:hAnsi="Helvetica"/>
          <w:color w:val="6C6C6C"/>
          <w:sz w:val="32"/>
          <w:szCs w:val="32"/>
          <w:shd w:val="clear" w:color="auto" w:fill="FFFFFF"/>
        </w:rPr>
      </w:pPr>
    </w:p>
    <w:p w:rsidR="006700BB" w:rsidRDefault="006700BB" w:rsidP="006700BB">
      <w:pPr>
        <w:pStyle w:val="intro"/>
        <w:shd w:val="clear" w:color="auto" w:fill="FFFFFF"/>
        <w:spacing w:before="0" w:beforeAutospacing="0" w:after="0" w:afterAutospacing="0" w:line="408" w:lineRule="atLeast"/>
        <w:rPr>
          <w:rFonts w:ascii="Verdana" w:hAnsi="Verdana"/>
          <w:color w:val="454545"/>
          <w:sz w:val="26"/>
          <w:szCs w:val="26"/>
        </w:rPr>
      </w:pPr>
      <w:r>
        <w:rPr>
          <w:rFonts w:ascii="Verdana" w:hAnsi="Verdana"/>
          <w:color w:val="454545"/>
          <w:sz w:val="26"/>
          <w:szCs w:val="26"/>
        </w:rPr>
        <w:t xml:space="preserve">VMware, Inc. is </w:t>
      </w:r>
      <w:proofErr w:type="gramStart"/>
      <w:r>
        <w:rPr>
          <w:rFonts w:ascii="Verdana" w:hAnsi="Verdana"/>
          <w:color w:val="454545"/>
          <w:sz w:val="26"/>
          <w:szCs w:val="26"/>
        </w:rPr>
        <w:t>a software</w:t>
      </w:r>
      <w:proofErr w:type="gramEnd"/>
      <w:r>
        <w:rPr>
          <w:rFonts w:ascii="Verdana" w:hAnsi="Verdana"/>
          <w:color w:val="454545"/>
          <w:sz w:val="26"/>
          <w:szCs w:val="26"/>
        </w:rPr>
        <w:t xml:space="preserve"> company, well known in the field of system virtualization and cloud computing. VMware's software allows users to create multiple virtual environments, or virtual computer systems, on a single computer or server. Essentially, one computer or server could be used to host, or manage, many virtual computer systems, sometimes as many as one hundred or more. The software virtualizes hardware components such as the</w:t>
      </w:r>
      <w:r>
        <w:rPr>
          <w:rStyle w:val="apple-converted-space"/>
          <w:rFonts w:ascii="Verdana" w:hAnsi="Verdana"/>
          <w:color w:val="454545"/>
          <w:sz w:val="26"/>
          <w:szCs w:val="26"/>
        </w:rPr>
        <w:t> </w:t>
      </w:r>
      <w:hyperlink r:id="rId8" w:history="1">
        <w:r>
          <w:rPr>
            <w:rStyle w:val="Hyperlink"/>
            <w:rFonts w:ascii="Verdana" w:hAnsi="Verdana"/>
            <w:color w:val="663366"/>
            <w:sz w:val="26"/>
            <w:szCs w:val="26"/>
          </w:rPr>
          <w:t>video card</w:t>
        </w:r>
      </w:hyperlink>
      <w:r>
        <w:rPr>
          <w:rFonts w:ascii="Verdana" w:hAnsi="Verdana"/>
          <w:color w:val="454545"/>
          <w:sz w:val="26"/>
          <w:szCs w:val="26"/>
        </w:rPr>
        <w:t>,</w:t>
      </w:r>
      <w:r>
        <w:rPr>
          <w:rStyle w:val="apple-converted-space"/>
          <w:rFonts w:ascii="Verdana" w:hAnsi="Verdana"/>
          <w:color w:val="454545"/>
          <w:sz w:val="26"/>
          <w:szCs w:val="26"/>
        </w:rPr>
        <w:t> </w:t>
      </w:r>
      <w:hyperlink r:id="rId9" w:history="1">
        <w:r>
          <w:rPr>
            <w:rStyle w:val="Hyperlink"/>
            <w:rFonts w:ascii="Verdana" w:hAnsi="Verdana"/>
            <w:color w:val="663366"/>
            <w:sz w:val="26"/>
            <w:szCs w:val="26"/>
          </w:rPr>
          <w:t>network adapters</w:t>
        </w:r>
      </w:hyperlink>
      <w:r>
        <w:rPr>
          <w:rFonts w:ascii="Verdana" w:hAnsi="Verdana"/>
          <w:color w:val="454545"/>
          <w:sz w:val="26"/>
          <w:szCs w:val="26"/>
        </w:rPr>
        <w:t>, and</w:t>
      </w:r>
      <w:r>
        <w:rPr>
          <w:rStyle w:val="apple-converted-space"/>
          <w:rFonts w:ascii="Verdana" w:hAnsi="Verdana"/>
          <w:color w:val="454545"/>
          <w:sz w:val="26"/>
          <w:szCs w:val="26"/>
        </w:rPr>
        <w:t> </w:t>
      </w:r>
      <w:hyperlink r:id="rId10" w:history="1">
        <w:r>
          <w:rPr>
            <w:rStyle w:val="Hyperlink"/>
            <w:rFonts w:ascii="Verdana" w:hAnsi="Verdana"/>
            <w:color w:val="663366"/>
            <w:sz w:val="26"/>
            <w:szCs w:val="26"/>
          </w:rPr>
          <w:t>hard drive</w:t>
        </w:r>
      </w:hyperlink>
      <w:r>
        <w:rPr>
          <w:rFonts w:ascii="Verdana" w:hAnsi="Verdana"/>
          <w:color w:val="454545"/>
          <w:sz w:val="26"/>
          <w:szCs w:val="26"/>
        </w:rPr>
        <w:t>. For businesses, this is especially useful for setting up multiple server systems without having to purchase separate hardware for each of them. They can create virtual servers using VMware's software to save time and money.</w:t>
      </w:r>
    </w:p>
    <w:p w:rsidR="006700BB" w:rsidRDefault="006700BB" w:rsidP="006700BB">
      <w:pPr>
        <w:pStyle w:val="NormalWeb"/>
        <w:shd w:val="clear" w:color="auto" w:fill="FFFFFF"/>
        <w:spacing w:before="0" w:beforeAutospacing="0" w:after="0" w:afterAutospacing="0" w:line="408" w:lineRule="atLeast"/>
        <w:rPr>
          <w:rFonts w:ascii="Verdana" w:hAnsi="Verdana"/>
          <w:color w:val="454545"/>
          <w:sz w:val="30"/>
          <w:szCs w:val="30"/>
        </w:rPr>
      </w:pPr>
      <w:r>
        <w:rPr>
          <w:rFonts w:ascii="Verdana" w:hAnsi="Verdana"/>
          <w:b/>
          <w:bCs/>
          <w:color w:val="454545"/>
          <w:sz w:val="30"/>
          <w:szCs w:val="30"/>
        </w:rPr>
        <w:t>VMware</w:t>
      </w:r>
      <w:r>
        <w:rPr>
          <w:rStyle w:val="apple-converted-space"/>
          <w:rFonts w:ascii="Verdana" w:hAnsi="Verdana"/>
          <w:color w:val="454545"/>
          <w:sz w:val="30"/>
          <w:szCs w:val="30"/>
        </w:rPr>
        <w:t> </w:t>
      </w:r>
      <w:r>
        <w:rPr>
          <w:rFonts w:ascii="Verdana" w:hAnsi="Verdana"/>
          <w:color w:val="454545"/>
          <w:sz w:val="30"/>
          <w:szCs w:val="30"/>
        </w:rPr>
        <w:t xml:space="preserve">released </w:t>
      </w:r>
      <w:proofErr w:type="spellStart"/>
      <w:proofErr w:type="gramStart"/>
      <w:r>
        <w:rPr>
          <w:rFonts w:ascii="Verdana" w:hAnsi="Verdana"/>
          <w:color w:val="454545"/>
          <w:sz w:val="30"/>
          <w:szCs w:val="30"/>
        </w:rPr>
        <w:t>it's</w:t>
      </w:r>
      <w:proofErr w:type="spellEnd"/>
      <w:proofErr w:type="gramEnd"/>
      <w:r>
        <w:rPr>
          <w:rFonts w:ascii="Verdana" w:hAnsi="Verdana"/>
          <w:color w:val="454545"/>
          <w:sz w:val="30"/>
          <w:szCs w:val="30"/>
        </w:rPr>
        <w:t xml:space="preserve"> first software program, called VMware Workstation, in May</w:t>
      </w:r>
      <w:r>
        <w:rPr>
          <w:rStyle w:val="apple-converted-space"/>
          <w:rFonts w:ascii="Verdana" w:hAnsi="Verdana"/>
          <w:color w:val="454545"/>
          <w:sz w:val="30"/>
          <w:szCs w:val="30"/>
        </w:rPr>
        <w:t> </w:t>
      </w:r>
      <w:hyperlink r:id="rId11" w:history="1">
        <w:r>
          <w:rPr>
            <w:rStyle w:val="Hyperlink"/>
            <w:rFonts w:ascii="Verdana" w:hAnsi="Verdana"/>
            <w:color w:val="663366"/>
            <w:sz w:val="30"/>
            <w:szCs w:val="30"/>
          </w:rPr>
          <w:t>1999</w:t>
        </w:r>
      </w:hyperlink>
      <w:r>
        <w:rPr>
          <w:rFonts w:ascii="Verdana" w:hAnsi="Verdana"/>
          <w:color w:val="454545"/>
          <w:sz w:val="30"/>
          <w:szCs w:val="30"/>
        </w:rPr>
        <w:t xml:space="preserve">. In 2001, they entered the server market by releasing VMware GSX Server and VMware ESX Server. In April 2011, VMware entered the cloud computing market by releasing Cloud Foundry, an open source platform-as-a-service software system. This cloud computing system </w:t>
      </w:r>
      <w:r>
        <w:rPr>
          <w:rFonts w:ascii="Verdana" w:hAnsi="Verdana"/>
          <w:color w:val="454545"/>
          <w:sz w:val="30"/>
          <w:szCs w:val="30"/>
        </w:rPr>
        <w:lastRenderedPageBreak/>
        <w:t>was designed to support applications build on</w:t>
      </w:r>
      <w:r>
        <w:rPr>
          <w:rStyle w:val="apple-converted-space"/>
          <w:rFonts w:ascii="Verdana" w:hAnsi="Verdana"/>
          <w:color w:val="454545"/>
          <w:sz w:val="30"/>
          <w:szCs w:val="30"/>
        </w:rPr>
        <w:t> </w:t>
      </w:r>
      <w:hyperlink r:id="rId12" w:history="1">
        <w:r>
          <w:rPr>
            <w:rStyle w:val="Hyperlink"/>
            <w:rFonts w:ascii="Verdana" w:hAnsi="Verdana"/>
            <w:color w:val="663366"/>
            <w:sz w:val="30"/>
            <w:szCs w:val="30"/>
          </w:rPr>
          <w:t>Java</w:t>
        </w:r>
      </w:hyperlink>
      <w:r>
        <w:rPr>
          <w:rFonts w:ascii="Verdana" w:hAnsi="Verdana"/>
          <w:color w:val="454545"/>
          <w:sz w:val="30"/>
          <w:szCs w:val="30"/>
        </w:rPr>
        <w:t>,</w:t>
      </w:r>
      <w:r>
        <w:rPr>
          <w:rStyle w:val="apple-converted-space"/>
          <w:rFonts w:ascii="Verdana" w:hAnsi="Verdana"/>
          <w:color w:val="454545"/>
          <w:sz w:val="30"/>
          <w:szCs w:val="30"/>
        </w:rPr>
        <w:t> </w:t>
      </w:r>
      <w:hyperlink r:id="rId13" w:history="1">
        <w:r>
          <w:rPr>
            <w:rStyle w:val="Hyperlink"/>
            <w:rFonts w:ascii="Verdana" w:hAnsi="Verdana"/>
            <w:color w:val="663366"/>
            <w:sz w:val="30"/>
            <w:szCs w:val="30"/>
          </w:rPr>
          <w:t>Ruby on Rails</w:t>
        </w:r>
      </w:hyperlink>
      <w:r>
        <w:rPr>
          <w:rFonts w:ascii="Verdana" w:hAnsi="Verdana"/>
          <w:color w:val="454545"/>
          <w:sz w:val="30"/>
          <w:szCs w:val="30"/>
        </w:rPr>
        <w:t>, Sinatra, and others, as well as provide support for</w:t>
      </w:r>
      <w:r>
        <w:rPr>
          <w:rStyle w:val="apple-converted-space"/>
          <w:rFonts w:ascii="Verdana" w:hAnsi="Verdana"/>
          <w:color w:val="454545"/>
          <w:sz w:val="30"/>
          <w:szCs w:val="30"/>
        </w:rPr>
        <w:t> </w:t>
      </w:r>
      <w:proofErr w:type="spellStart"/>
      <w:r>
        <w:rPr>
          <w:rFonts w:ascii="Verdana" w:hAnsi="Verdana"/>
          <w:color w:val="454545"/>
          <w:sz w:val="30"/>
          <w:szCs w:val="30"/>
        </w:rPr>
        <w:fldChar w:fldCharType="begin"/>
      </w:r>
      <w:r>
        <w:rPr>
          <w:rFonts w:ascii="Verdana" w:hAnsi="Verdana"/>
          <w:color w:val="454545"/>
          <w:sz w:val="30"/>
          <w:szCs w:val="30"/>
        </w:rPr>
        <w:instrText xml:space="preserve"> HYPERLINK "http://www.computerhope.com/jargon/m/mysql.htm" </w:instrText>
      </w:r>
      <w:r>
        <w:rPr>
          <w:rFonts w:ascii="Verdana" w:hAnsi="Verdana"/>
          <w:color w:val="454545"/>
          <w:sz w:val="30"/>
          <w:szCs w:val="30"/>
        </w:rPr>
        <w:fldChar w:fldCharType="separate"/>
      </w:r>
      <w:r>
        <w:rPr>
          <w:rStyle w:val="Hyperlink"/>
          <w:rFonts w:ascii="Verdana" w:hAnsi="Verdana"/>
          <w:color w:val="663366"/>
          <w:sz w:val="30"/>
          <w:szCs w:val="30"/>
        </w:rPr>
        <w:t>MySQL</w:t>
      </w:r>
      <w:proofErr w:type="spellEnd"/>
      <w:r>
        <w:rPr>
          <w:rFonts w:ascii="Verdana" w:hAnsi="Verdana"/>
          <w:color w:val="454545"/>
          <w:sz w:val="30"/>
          <w:szCs w:val="30"/>
        </w:rPr>
        <w:fldChar w:fldCharType="end"/>
      </w:r>
      <w:r>
        <w:rPr>
          <w:rFonts w:ascii="Verdana" w:hAnsi="Verdana"/>
          <w:color w:val="454545"/>
          <w:sz w:val="30"/>
          <w:szCs w:val="30"/>
        </w:rPr>
        <w:t xml:space="preserve">, </w:t>
      </w:r>
      <w:proofErr w:type="spellStart"/>
      <w:r>
        <w:rPr>
          <w:rFonts w:ascii="Verdana" w:hAnsi="Verdana"/>
          <w:color w:val="454545"/>
          <w:sz w:val="30"/>
          <w:szCs w:val="30"/>
        </w:rPr>
        <w:t>MongoDB</w:t>
      </w:r>
      <w:proofErr w:type="spellEnd"/>
      <w:r>
        <w:rPr>
          <w:rFonts w:ascii="Verdana" w:hAnsi="Verdana"/>
          <w:color w:val="454545"/>
          <w:sz w:val="30"/>
          <w:szCs w:val="30"/>
        </w:rPr>
        <w:t xml:space="preserve">, and other database platforms. Today, VMware develops and markets many virtualization software programs, mostly aimed towards business use, but home users can use some of their software as well. Notable software titles include VMware ESX and VMware </w:t>
      </w:r>
      <w:proofErr w:type="spellStart"/>
      <w:r>
        <w:rPr>
          <w:rFonts w:ascii="Verdana" w:hAnsi="Verdana"/>
          <w:color w:val="454545"/>
          <w:sz w:val="30"/>
          <w:szCs w:val="30"/>
        </w:rPr>
        <w:t>ESXi</w:t>
      </w:r>
      <w:proofErr w:type="spellEnd"/>
      <w:r>
        <w:rPr>
          <w:rFonts w:ascii="Verdana" w:hAnsi="Verdana"/>
          <w:color w:val="454545"/>
          <w:sz w:val="30"/>
          <w:szCs w:val="30"/>
        </w:rPr>
        <w:t xml:space="preserve">, VMware </w:t>
      </w:r>
      <w:proofErr w:type="spellStart"/>
      <w:r>
        <w:rPr>
          <w:rFonts w:ascii="Verdana" w:hAnsi="Verdana"/>
          <w:color w:val="454545"/>
          <w:sz w:val="30"/>
          <w:szCs w:val="30"/>
        </w:rPr>
        <w:t>vCloud</w:t>
      </w:r>
      <w:proofErr w:type="spellEnd"/>
      <w:r>
        <w:rPr>
          <w:rFonts w:ascii="Verdana" w:hAnsi="Verdana"/>
          <w:color w:val="454545"/>
          <w:sz w:val="30"/>
          <w:szCs w:val="30"/>
        </w:rPr>
        <w:t xml:space="preserve">, VMware ACE, and VMware </w:t>
      </w:r>
      <w:proofErr w:type="spellStart"/>
      <w:r>
        <w:rPr>
          <w:rFonts w:ascii="Verdana" w:hAnsi="Verdana"/>
          <w:color w:val="454545"/>
          <w:sz w:val="30"/>
          <w:szCs w:val="30"/>
        </w:rPr>
        <w:t>ThinApp</w:t>
      </w:r>
      <w:proofErr w:type="spellEnd"/>
      <w:r>
        <w:rPr>
          <w:rFonts w:ascii="Verdana" w:hAnsi="Verdana"/>
          <w:color w:val="454545"/>
          <w:sz w:val="30"/>
          <w:szCs w:val="30"/>
        </w:rPr>
        <w:t>.</w:t>
      </w:r>
    </w:p>
    <w:p w:rsidR="006700BB" w:rsidRPr="006700BB" w:rsidRDefault="006700BB" w:rsidP="006700BB">
      <w:pPr>
        <w:shd w:val="clear" w:color="auto" w:fill="FFFFFF"/>
        <w:spacing w:after="187" w:line="240" w:lineRule="auto"/>
        <w:outlineLvl w:val="2"/>
        <w:rPr>
          <w:rFonts w:ascii="proxima_novalight" w:eastAsia="Times New Roman" w:hAnsi="proxima_novalight" w:cs="Times New Roman"/>
          <w:color w:val="FFFFFF"/>
          <w:sz w:val="47"/>
          <w:szCs w:val="47"/>
        </w:rPr>
      </w:pPr>
      <w:r w:rsidRPr="006700BB">
        <w:rPr>
          <w:rFonts w:ascii="proxima_novalight" w:eastAsia="Times New Roman" w:hAnsi="proxima_novalight" w:cs="Times New Roman"/>
          <w:color w:val="FFFFFF"/>
          <w:sz w:val="47"/>
          <w:szCs w:val="47"/>
        </w:rPr>
        <w:t xml:space="preserve"> Ben</w:t>
      </w:r>
      <w:r w:rsidRPr="006700BB">
        <w:t xml:space="preserve"> </w:t>
      </w:r>
      <w:r w:rsidRPr="006700BB">
        <w:rPr>
          <w:rFonts w:ascii="proxima_novalight" w:eastAsia="Times New Roman" w:hAnsi="proxima_novalight" w:cs="Times New Roman"/>
          <w:color w:val="FFFFFF"/>
          <w:sz w:val="47"/>
          <w:szCs w:val="47"/>
        </w:rPr>
        <w:t>Benefits of Virtualization</w:t>
      </w:r>
    </w:p>
    <w:p w:rsidR="006700BB" w:rsidRDefault="006700BB" w:rsidP="006700BB">
      <w:pPr>
        <w:pStyle w:val="Heading3"/>
        <w:shd w:val="clear" w:color="auto" w:fill="FFFFFF"/>
        <w:spacing w:before="0" w:beforeAutospacing="0" w:after="187" w:afterAutospacing="0"/>
        <w:rPr>
          <w:rFonts w:ascii="proxima_novalight" w:hAnsi="proxima_novalight"/>
          <w:b w:val="0"/>
          <w:bCs w:val="0"/>
          <w:color w:val="FFFFFF"/>
          <w:sz w:val="47"/>
          <w:szCs w:val="47"/>
        </w:rPr>
      </w:pPr>
      <w:proofErr w:type="spellStart"/>
      <w:r w:rsidRPr="006700BB">
        <w:rPr>
          <w:rFonts w:ascii="proxima_novalight" w:hAnsi="proxima_novalight"/>
          <w:color w:val="FFFFFF"/>
          <w:sz w:val="47"/>
          <w:szCs w:val="47"/>
        </w:rPr>
        <w:t>Virt</w:t>
      </w:r>
      <w:proofErr w:type="spellEnd"/>
      <w:r w:rsidRPr="006700BB">
        <w:rPr>
          <w:rFonts w:ascii="proxima_novalight" w:hAnsi="proxima_novalight"/>
          <w:b w:val="0"/>
          <w:bCs w:val="0"/>
          <w:color w:val="FFFFFF"/>
          <w:sz w:val="47"/>
          <w:szCs w:val="47"/>
        </w:rPr>
        <w:t xml:space="preserve"> </w:t>
      </w:r>
      <w:r>
        <w:rPr>
          <w:rFonts w:ascii="proxima_novalight" w:hAnsi="proxima_novalight"/>
          <w:b w:val="0"/>
          <w:bCs w:val="0"/>
          <w:color w:val="FFFFFF"/>
          <w:sz w:val="47"/>
          <w:szCs w:val="47"/>
        </w:rPr>
        <w:t>Benefits of Virtualization</w:t>
      </w:r>
    </w:p>
    <w:p w:rsidR="006700BB" w:rsidRDefault="006700BB" w:rsidP="006700BB">
      <w:pPr>
        <w:pStyle w:val="NormalWeb"/>
        <w:shd w:val="clear" w:color="auto" w:fill="FFFFFF"/>
        <w:spacing w:before="0" w:beforeAutospacing="0" w:after="0" w:afterAutospacing="0"/>
        <w:rPr>
          <w:rFonts w:ascii="proxima_novaregular" w:hAnsi="proxima_novaregular"/>
          <w:color w:val="FFFFFF"/>
          <w:sz w:val="34"/>
          <w:szCs w:val="34"/>
        </w:rPr>
      </w:pPr>
      <w:r>
        <w:rPr>
          <w:rFonts w:ascii="proxima_novaregular" w:hAnsi="proxima_novaregular"/>
          <w:color w:val="FFFFFF"/>
          <w:sz w:val="34"/>
          <w:szCs w:val="34"/>
        </w:rPr>
        <w:t>Virtualization can increase IT agility, flexibility, and scalability while creating significant cost savings. Workloads get deployed faster, performance and availability increases and operations become automated, resulting in IT that's simpler to manage and less costly to own and operate. Additional benefits include:</w:t>
      </w:r>
    </w:p>
    <w:p w:rsidR="006700BB" w:rsidRDefault="006700BB" w:rsidP="006700BB">
      <w:pPr>
        <w:numPr>
          <w:ilvl w:val="0"/>
          <w:numId w:val="3"/>
        </w:numPr>
        <w:shd w:val="clear" w:color="auto" w:fill="FFFFFF"/>
        <w:spacing w:after="0" w:line="374" w:lineRule="atLeast"/>
        <w:ind w:left="0"/>
        <w:rPr>
          <w:rFonts w:ascii="proxima_novaregular" w:hAnsi="proxima_novaregular"/>
          <w:color w:val="FFFFFF"/>
          <w:sz w:val="34"/>
          <w:szCs w:val="34"/>
        </w:rPr>
      </w:pPr>
      <w:r>
        <w:rPr>
          <w:rFonts w:ascii="proxima_novaregular" w:hAnsi="proxima_novaregular"/>
          <w:color w:val="FFFFFF"/>
          <w:sz w:val="34"/>
          <w:szCs w:val="34"/>
        </w:rPr>
        <w:t>Reduce capital and operating costs.</w:t>
      </w:r>
    </w:p>
    <w:p w:rsidR="006700BB" w:rsidRDefault="006700BB" w:rsidP="006700BB">
      <w:pPr>
        <w:numPr>
          <w:ilvl w:val="0"/>
          <w:numId w:val="3"/>
        </w:numPr>
        <w:shd w:val="clear" w:color="auto" w:fill="FFFFFF"/>
        <w:spacing w:after="0" w:line="374" w:lineRule="atLeast"/>
        <w:ind w:left="0"/>
        <w:rPr>
          <w:rFonts w:ascii="proxima_novaregular" w:hAnsi="proxima_novaregular"/>
          <w:color w:val="FFFFFF"/>
          <w:sz w:val="34"/>
          <w:szCs w:val="34"/>
        </w:rPr>
      </w:pPr>
      <w:r>
        <w:rPr>
          <w:rFonts w:ascii="proxima_novaregular" w:hAnsi="proxima_novaregular"/>
          <w:color w:val="FFFFFF"/>
          <w:sz w:val="34"/>
          <w:szCs w:val="34"/>
        </w:rPr>
        <w:t>Minimize or eliminate downtime.</w:t>
      </w:r>
    </w:p>
    <w:p w:rsidR="006700BB" w:rsidRDefault="006700BB" w:rsidP="006700BB">
      <w:pPr>
        <w:numPr>
          <w:ilvl w:val="0"/>
          <w:numId w:val="3"/>
        </w:numPr>
        <w:shd w:val="clear" w:color="auto" w:fill="FFFFFF"/>
        <w:spacing w:after="0" w:line="374" w:lineRule="atLeast"/>
        <w:ind w:left="0"/>
        <w:rPr>
          <w:rFonts w:ascii="proxima_novaregular" w:hAnsi="proxima_novaregular"/>
          <w:color w:val="FFFFFF"/>
          <w:sz w:val="34"/>
          <w:szCs w:val="34"/>
        </w:rPr>
      </w:pPr>
      <w:r>
        <w:rPr>
          <w:rFonts w:ascii="proxima_novaregular" w:hAnsi="proxima_novaregular"/>
          <w:color w:val="FFFFFF"/>
          <w:sz w:val="34"/>
          <w:szCs w:val="34"/>
        </w:rPr>
        <w:t>Increase IT productivity, efficiency, agility and responsiveness.</w:t>
      </w:r>
    </w:p>
    <w:p w:rsidR="006700BB" w:rsidRDefault="006700BB" w:rsidP="006700BB">
      <w:pPr>
        <w:numPr>
          <w:ilvl w:val="0"/>
          <w:numId w:val="3"/>
        </w:numPr>
        <w:shd w:val="clear" w:color="auto" w:fill="FFFFFF"/>
        <w:spacing w:after="0" w:line="374" w:lineRule="atLeast"/>
        <w:ind w:left="0"/>
        <w:rPr>
          <w:rFonts w:ascii="proxima_novaregular" w:hAnsi="proxima_novaregular"/>
          <w:color w:val="FFFFFF"/>
          <w:sz w:val="34"/>
          <w:szCs w:val="34"/>
        </w:rPr>
      </w:pPr>
      <w:r>
        <w:rPr>
          <w:rFonts w:ascii="proxima_novaregular" w:hAnsi="proxima_novaregular"/>
          <w:color w:val="FFFFFF"/>
          <w:sz w:val="34"/>
          <w:szCs w:val="34"/>
        </w:rPr>
        <w:t>Provision applications and resources faster.</w:t>
      </w:r>
    </w:p>
    <w:p w:rsidR="006700BB" w:rsidRDefault="006700BB" w:rsidP="006700BB">
      <w:pPr>
        <w:numPr>
          <w:ilvl w:val="0"/>
          <w:numId w:val="3"/>
        </w:numPr>
        <w:shd w:val="clear" w:color="auto" w:fill="FFFFFF"/>
        <w:spacing w:after="0" w:line="374" w:lineRule="atLeast"/>
        <w:ind w:left="0"/>
        <w:rPr>
          <w:rFonts w:ascii="proxima_novaregular" w:hAnsi="proxima_novaregular"/>
          <w:color w:val="FFFFFF"/>
          <w:sz w:val="34"/>
          <w:szCs w:val="34"/>
        </w:rPr>
      </w:pPr>
      <w:r>
        <w:rPr>
          <w:rFonts w:ascii="proxima_novaregular" w:hAnsi="proxima_novaregular"/>
          <w:color w:val="FFFFFF"/>
          <w:sz w:val="34"/>
          <w:szCs w:val="34"/>
        </w:rPr>
        <w:t>Enable business continuity and disaster recovery.</w:t>
      </w:r>
    </w:p>
    <w:p w:rsidR="006700BB" w:rsidRDefault="006700BB" w:rsidP="006700BB">
      <w:pPr>
        <w:numPr>
          <w:ilvl w:val="0"/>
          <w:numId w:val="3"/>
        </w:numPr>
        <w:shd w:val="clear" w:color="auto" w:fill="FFFFFF"/>
        <w:spacing w:after="0" w:line="374" w:lineRule="atLeast"/>
        <w:ind w:left="0"/>
        <w:rPr>
          <w:rFonts w:ascii="proxima_novaregular" w:hAnsi="proxima_novaregular"/>
          <w:color w:val="FFFFFF"/>
          <w:sz w:val="34"/>
          <w:szCs w:val="34"/>
        </w:rPr>
      </w:pPr>
      <w:r>
        <w:rPr>
          <w:rFonts w:ascii="proxima_novaregular" w:hAnsi="proxima_novaregular"/>
          <w:color w:val="FFFFFF"/>
          <w:sz w:val="34"/>
          <w:szCs w:val="34"/>
        </w:rPr>
        <w:t>Simplify data center management.</w:t>
      </w:r>
    </w:p>
    <w:p w:rsidR="006700BB" w:rsidRDefault="006700BB" w:rsidP="006700BB">
      <w:pPr>
        <w:numPr>
          <w:ilvl w:val="0"/>
          <w:numId w:val="3"/>
        </w:numPr>
        <w:shd w:val="clear" w:color="auto" w:fill="FFFFFF"/>
        <w:spacing w:after="0" w:line="374" w:lineRule="atLeast"/>
        <w:ind w:left="0"/>
        <w:rPr>
          <w:rFonts w:ascii="proxima_novaregular" w:hAnsi="proxima_novaregular"/>
          <w:color w:val="FFFFFF"/>
          <w:sz w:val="34"/>
          <w:szCs w:val="34"/>
        </w:rPr>
      </w:pPr>
      <w:r>
        <w:rPr>
          <w:rFonts w:ascii="proxima_novaregular" w:hAnsi="proxima_novaregular"/>
          <w:color w:val="FFFFFF"/>
          <w:sz w:val="34"/>
          <w:szCs w:val="34"/>
        </w:rPr>
        <w:t>Build a true Software-Defined Data Center</w:t>
      </w:r>
    </w:p>
    <w:p w:rsidR="006700BB" w:rsidRPr="006700BB" w:rsidRDefault="006700BB" w:rsidP="006700BB">
      <w:pPr>
        <w:shd w:val="clear" w:color="auto" w:fill="FFFFFF"/>
        <w:spacing w:after="187" w:line="240" w:lineRule="auto"/>
        <w:outlineLvl w:val="2"/>
        <w:rPr>
          <w:rFonts w:ascii="proxima_novalight" w:eastAsia="Times New Roman" w:hAnsi="proxima_novalight" w:cs="Times New Roman"/>
          <w:color w:val="FFFFFF"/>
          <w:sz w:val="47"/>
          <w:szCs w:val="47"/>
        </w:rPr>
      </w:pPr>
      <w:r w:rsidRPr="006700BB">
        <w:rPr>
          <w:rFonts w:ascii="proxima_novalight" w:eastAsia="Times New Roman" w:hAnsi="proxima_novalight" w:cs="Times New Roman"/>
          <w:color w:val="FFFFFF"/>
          <w:sz w:val="47"/>
          <w:szCs w:val="47"/>
        </w:rPr>
        <w:t xml:space="preserve"> </w:t>
      </w:r>
      <w:proofErr w:type="spellStart"/>
      <w:proofErr w:type="gramStart"/>
      <w:r w:rsidRPr="006700BB">
        <w:rPr>
          <w:rFonts w:ascii="proxima_novalight" w:eastAsia="Times New Roman" w:hAnsi="proxima_novalight" w:cs="Times New Roman"/>
          <w:color w:val="FFFFFF"/>
          <w:sz w:val="47"/>
          <w:szCs w:val="47"/>
        </w:rPr>
        <w:t>ualization</w:t>
      </w:r>
      <w:proofErr w:type="spellEnd"/>
      <w:proofErr w:type="gramEnd"/>
      <w:r w:rsidRPr="006700BB">
        <w:rPr>
          <w:rFonts w:ascii="proxima_novalight" w:eastAsia="Times New Roman" w:hAnsi="proxima_novalight" w:cs="Times New Roman"/>
          <w:color w:val="FFFFFF"/>
          <w:sz w:val="47"/>
          <w:szCs w:val="47"/>
        </w:rPr>
        <w:t xml:space="preserve"> can increase IT agility, flexibility, and scalability while creating significant cost savings. Workloads get deployed faster, performance and availability increases and operations become automated, resulting in IT that's simpler to </w:t>
      </w:r>
      <w:r w:rsidRPr="006700BB">
        <w:rPr>
          <w:rFonts w:ascii="proxima_novalight" w:eastAsia="Times New Roman" w:hAnsi="proxima_novalight" w:cs="Times New Roman"/>
          <w:color w:val="FFFFFF"/>
          <w:sz w:val="47"/>
          <w:szCs w:val="47"/>
        </w:rPr>
        <w:lastRenderedPageBreak/>
        <w:t>manage and less costly to own and operate. Additional benefits include:</w:t>
      </w:r>
    </w:p>
    <w:p w:rsidR="006700BB" w:rsidRPr="006700BB" w:rsidRDefault="006700BB" w:rsidP="006700BB">
      <w:pPr>
        <w:shd w:val="clear" w:color="auto" w:fill="FFFFFF"/>
        <w:spacing w:after="187" w:line="240" w:lineRule="auto"/>
        <w:outlineLvl w:val="2"/>
        <w:rPr>
          <w:rFonts w:ascii="proxima_novalight" w:eastAsia="Times New Roman" w:hAnsi="proxima_novalight" w:cs="Times New Roman"/>
          <w:color w:val="FFFFFF"/>
          <w:sz w:val="47"/>
          <w:szCs w:val="47"/>
        </w:rPr>
      </w:pPr>
      <w:r w:rsidRPr="006700BB">
        <w:rPr>
          <w:rFonts w:ascii="proxima_novalight" w:eastAsia="Times New Roman" w:hAnsi="proxima_novalight" w:cs="Times New Roman"/>
          <w:color w:val="FFFFFF"/>
          <w:sz w:val="47"/>
          <w:szCs w:val="47"/>
        </w:rPr>
        <w:t>Reduce capital and operating costs.</w:t>
      </w:r>
    </w:p>
    <w:p w:rsidR="006700BB" w:rsidRPr="006700BB" w:rsidRDefault="006700BB" w:rsidP="006700BB">
      <w:pPr>
        <w:shd w:val="clear" w:color="auto" w:fill="FFFFFF"/>
        <w:spacing w:after="187" w:line="240" w:lineRule="auto"/>
        <w:outlineLvl w:val="2"/>
        <w:rPr>
          <w:rFonts w:ascii="proxima_novalight" w:eastAsia="Times New Roman" w:hAnsi="proxima_novalight" w:cs="Times New Roman"/>
          <w:color w:val="FFFFFF"/>
          <w:sz w:val="47"/>
          <w:szCs w:val="47"/>
        </w:rPr>
      </w:pPr>
      <w:r w:rsidRPr="006700BB">
        <w:rPr>
          <w:rFonts w:ascii="proxima_novalight" w:eastAsia="Times New Roman" w:hAnsi="proxima_novalight" w:cs="Times New Roman"/>
          <w:color w:val="FFFFFF"/>
          <w:sz w:val="47"/>
          <w:szCs w:val="47"/>
        </w:rPr>
        <w:t>Minimize or eliminate downtime.</w:t>
      </w:r>
    </w:p>
    <w:p w:rsidR="006700BB" w:rsidRPr="006700BB" w:rsidRDefault="006700BB" w:rsidP="006700BB">
      <w:pPr>
        <w:shd w:val="clear" w:color="auto" w:fill="FFFFFF"/>
        <w:spacing w:after="187" w:line="240" w:lineRule="auto"/>
        <w:outlineLvl w:val="2"/>
        <w:rPr>
          <w:rFonts w:ascii="proxima_novalight" w:eastAsia="Times New Roman" w:hAnsi="proxima_novalight" w:cs="Times New Roman"/>
          <w:color w:val="FFFFFF"/>
          <w:sz w:val="47"/>
          <w:szCs w:val="47"/>
        </w:rPr>
      </w:pPr>
      <w:r w:rsidRPr="006700BB">
        <w:rPr>
          <w:rFonts w:ascii="proxima_novalight" w:eastAsia="Times New Roman" w:hAnsi="proxima_novalight" w:cs="Times New Roman"/>
          <w:color w:val="FFFFFF"/>
          <w:sz w:val="47"/>
          <w:szCs w:val="47"/>
        </w:rPr>
        <w:t>Increase IT productivity, efficiency, agility and responsiveness.</w:t>
      </w:r>
    </w:p>
    <w:p w:rsidR="006700BB" w:rsidRPr="006700BB" w:rsidRDefault="006700BB" w:rsidP="006700BB">
      <w:pPr>
        <w:shd w:val="clear" w:color="auto" w:fill="FFFFFF"/>
        <w:spacing w:after="187" w:line="240" w:lineRule="auto"/>
        <w:outlineLvl w:val="2"/>
        <w:rPr>
          <w:rFonts w:ascii="proxima_novalight" w:eastAsia="Times New Roman" w:hAnsi="proxima_novalight" w:cs="Times New Roman"/>
          <w:color w:val="FFFFFF"/>
          <w:sz w:val="47"/>
          <w:szCs w:val="47"/>
        </w:rPr>
      </w:pPr>
      <w:proofErr w:type="gramStart"/>
      <w:r w:rsidRPr="006700BB">
        <w:rPr>
          <w:rFonts w:ascii="proxima_novalight" w:eastAsia="Times New Roman" w:hAnsi="proxima_novalight" w:cs="Times New Roman"/>
          <w:color w:val="FFFFFF"/>
          <w:sz w:val="47"/>
          <w:szCs w:val="47"/>
        </w:rPr>
        <w:t>Provision applications and resources faster.</w:t>
      </w:r>
      <w:proofErr w:type="gramEnd"/>
    </w:p>
    <w:p w:rsidR="006700BB" w:rsidRPr="006700BB" w:rsidRDefault="006700BB" w:rsidP="006700BB">
      <w:pPr>
        <w:shd w:val="clear" w:color="auto" w:fill="FFFFFF"/>
        <w:spacing w:after="187" w:line="240" w:lineRule="auto"/>
        <w:outlineLvl w:val="2"/>
        <w:rPr>
          <w:rFonts w:ascii="proxima_novalight" w:eastAsia="Times New Roman" w:hAnsi="proxima_novalight" w:cs="Times New Roman"/>
          <w:color w:val="FFFFFF"/>
          <w:sz w:val="47"/>
          <w:szCs w:val="47"/>
        </w:rPr>
      </w:pPr>
      <w:r w:rsidRPr="006700BB">
        <w:rPr>
          <w:rFonts w:ascii="proxima_novalight" w:eastAsia="Times New Roman" w:hAnsi="proxima_novalight" w:cs="Times New Roman"/>
          <w:color w:val="FFFFFF"/>
          <w:sz w:val="47"/>
          <w:szCs w:val="47"/>
        </w:rPr>
        <w:t>Enable business continuity and disaster recovery.</w:t>
      </w:r>
    </w:p>
    <w:p w:rsidR="006700BB" w:rsidRPr="006700BB" w:rsidRDefault="006700BB" w:rsidP="006700BB">
      <w:pPr>
        <w:shd w:val="clear" w:color="auto" w:fill="FFFFFF"/>
        <w:spacing w:after="187" w:line="240" w:lineRule="auto"/>
        <w:outlineLvl w:val="2"/>
        <w:rPr>
          <w:rFonts w:ascii="proxima_novalight" w:eastAsia="Times New Roman" w:hAnsi="proxima_novalight" w:cs="Times New Roman"/>
          <w:color w:val="FFFFFF"/>
          <w:sz w:val="47"/>
          <w:szCs w:val="47"/>
        </w:rPr>
      </w:pPr>
      <w:r w:rsidRPr="006700BB">
        <w:rPr>
          <w:rFonts w:ascii="proxima_novalight" w:eastAsia="Times New Roman" w:hAnsi="proxima_novalight" w:cs="Times New Roman"/>
          <w:color w:val="FFFFFF"/>
          <w:sz w:val="47"/>
          <w:szCs w:val="47"/>
        </w:rPr>
        <w:t>Simplify data center management.</w:t>
      </w:r>
    </w:p>
    <w:p w:rsidR="006700BB" w:rsidRPr="006700BB" w:rsidRDefault="006700BB" w:rsidP="006700BB">
      <w:pPr>
        <w:shd w:val="clear" w:color="auto" w:fill="FFFFFF"/>
        <w:spacing w:after="187" w:line="240" w:lineRule="auto"/>
        <w:outlineLvl w:val="2"/>
        <w:rPr>
          <w:rFonts w:ascii="proxima_novalight" w:eastAsia="Times New Roman" w:hAnsi="proxima_novalight" w:cs="Times New Roman"/>
          <w:color w:val="FFFFFF"/>
          <w:sz w:val="47"/>
          <w:szCs w:val="47"/>
        </w:rPr>
      </w:pPr>
      <w:r w:rsidRPr="006700BB">
        <w:rPr>
          <w:rFonts w:ascii="proxima_novalight" w:eastAsia="Times New Roman" w:hAnsi="proxima_novalight" w:cs="Times New Roman"/>
          <w:color w:val="FFFFFF"/>
          <w:sz w:val="47"/>
          <w:szCs w:val="47"/>
        </w:rPr>
        <w:t>Build a true Software-Defined Data Center</w:t>
      </w:r>
      <w:r w:rsidRPr="006700BB">
        <w:rPr>
          <w:rFonts w:ascii="proxima_novalight" w:eastAsia="Times New Roman" w:hAnsi="proxima_novalight" w:cs="Times New Roman"/>
          <w:color w:val="FFFFFF"/>
          <w:sz w:val="47"/>
          <w:szCs w:val="47"/>
        </w:rPr>
        <w:t xml:space="preserve"> </w:t>
      </w:r>
      <w:proofErr w:type="spellStart"/>
      <w:r w:rsidRPr="006700BB">
        <w:rPr>
          <w:rFonts w:ascii="proxima_novalight" w:eastAsia="Times New Roman" w:hAnsi="proxima_novalight" w:cs="Times New Roman"/>
          <w:color w:val="FFFFFF"/>
          <w:sz w:val="47"/>
          <w:szCs w:val="47"/>
        </w:rPr>
        <w:t>efits</w:t>
      </w:r>
      <w:proofErr w:type="spellEnd"/>
      <w:r w:rsidRPr="006700BB">
        <w:rPr>
          <w:rFonts w:ascii="proxima_novalight" w:eastAsia="Times New Roman" w:hAnsi="proxima_novalight" w:cs="Times New Roman"/>
          <w:color w:val="FFFFFF"/>
          <w:sz w:val="47"/>
          <w:szCs w:val="47"/>
        </w:rPr>
        <w:t> of Virtualization</w:t>
      </w:r>
    </w:p>
    <w:p w:rsidR="006700BB" w:rsidRPr="006700BB" w:rsidRDefault="006700BB" w:rsidP="006700BB">
      <w:pPr>
        <w:shd w:val="clear" w:color="auto" w:fill="FFFFFF"/>
        <w:spacing w:after="0" w:line="240" w:lineRule="auto"/>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Virtualization can increase IT agility, flexibility, and scalability while creating significant cost savings. Workloads get deployed faster, performance and availability increases and operations become automated, resulting in IT that's simpler to manage and less costly to own and operate. Additional benefits include:</w:t>
      </w:r>
    </w:p>
    <w:p w:rsidR="006700BB" w:rsidRPr="006700BB" w:rsidRDefault="006700BB" w:rsidP="006700BB">
      <w:pPr>
        <w:numPr>
          <w:ilvl w:val="0"/>
          <w:numId w:val="2"/>
        </w:numPr>
        <w:shd w:val="clear" w:color="auto" w:fill="FFFFFF"/>
        <w:spacing w:after="0" w:line="374" w:lineRule="atLeast"/>
        <w:ind w:left="0"/>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Reduce capital and operating costs.</w:t>
      </w:r>
    </w:p>
    <w:p w:rsidR="006700BB" w:rsidRPr="006700BB" w:rsidRDefault="006700BB" w:rsidP="006700BB">
      <w:pPr>
        <w:numPr>
          <w:ilvl w:val="0"/>
          <w:numId w:val="2"/>
        </w:numPr>
        <w:shd w:val="clear" w:color="auto" w:fill="FFFFFF"/>
        <w:spacing w:after="0" w:line="374" w:lineRule="atLeast"/>
        <w:ind w:left="0"/>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Minimize or eliminate downtime.</w:t>
      </w:r>
    </w:p>
    <w:p w:rsidR="006700BB" w:rsidRPr="006700BB" w:rsidRDefault="006700BB" w:rsidP="006700BB">
      <w:pPr>
        <w:numPr>
          <w:ilvl w:val="0"/>
          <w:numId w:val="2"/>
        </w:numPr>
        <w:shd w:val="clear" w:color="auto" w:fill="FFFFFF"/>
        <w:spacing w:after="0" w:line="374" w:lineRule="atLeast"/>
        <w:ind w:left="0"/>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Increase IT productivity, efficiency, agility and responsiveness.</w:t>
      </w:r>
    </w:p>
    <w:p w:rsidR="006700BB" w:rsidRPr="006700BB" w:rsidRDefault="006700BB" w:rsidP="006700BB">
      <w:pPr>
        <w:numPr>
          <w:ilvl w:val="0"/>
          <w:numId w:val="2"/>
        </w:numPr>
        <w:shd w:val="clear" w:color="auto" w:fill="FFFFFF"/>
        <w:spacing w:after="0" w:line="374" w:lineRule="atLeast"/>
        <w:ind w:left="0"/>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Provision applications and resources faster.</w:t>
      </w:r>
    </w:p>
    <w:p w:rsidR="006700BB" w:rsidRPr="006700BB" w:rsidRDefault="006700BB" w:rsidP="006700BB">
      <w:pPr>
        <w:numPr>
          <w:ilvl w:val="0"/>
          <w:numId w:val="2"/>
        </w:numPr>
        <w:shd w:val="clear" w:color="auto" w:fill="FFFFFF"/>
        <w:spacing w:after="0" w:line="374" w:lineRule="atLeast"/>
        <w:ind w:left="0"/>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Enable business continuity and disaster recovery.</w:t>
      </w:r>
    </w:p>
    <w:p w:rsidR="006700BB" w:rsidRPr="006700BB" w:rsidRDefault="006700BB" w:rsidP="006700BB">
      <w:pPr>
        <w:numPr>
          <w:ilvl w:val="0"/>
          <w:numId w:val="2"/>
        </w:numPr>
        <w:shd w:val="clear" w:color="auto" w:fill="FFFFFF"/>
        <w:spacing w:after="0" w:line="374" w:lineRule="atLeast"/>
        <w:ind w:left="0"/>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Simplify data center management.</w:t>
      </w:r>
    </w:p>
    <w:p w:rsidR="006700BB" w:rsidRPr="006700BB" w:rsidRDefault="006700BB" w:rsidP="006700BB">
      <w:pPr>
        <w:numPr>
          <w:ilvl w:val="0"/>
          <w:numId w:val="2"/>
        </w:numPr>
        <w:shd w:val="clear" w:color="auto" w:fill="FFFFFF"/>
        <w:spacing w:after="0" w:line="374" w:lineRule="atLeast"/>
        <w:ind w:left="0"/>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Build a true Software-Defined Data Center</w:t>
      </w:r>
    </w:p>
    <w:p w:rsidR="006700BB" w:rsidRDefault="006700BB">
      <w:pPr>
        <w:rPr>
          <w:rFonts w:ascii="Helvetica" w:hAnsi="Helvetica"/>
          <w:color w:val="6C6C6C"/>
          <w:sz w:val="32"/>
          <w:szCs w:val="32"/>
          <w:shd w:val="clear" w:color="auto" w:fill="FFFFFF"/>
        </w:rPr>
      </w:pPr>
    </w:p>
    <w:p w:rsidR="006700BB" w:rsidRPr="006700BB" w:rsidRDefault="006700BB" w:rsidP="006700BB">
      <w:pPr>
        <w:shd w:val="clear" w:color="auto" w:fill="FFFFFF"/>
        <w:spacing w:after="187" w:line="240" w:lineRule="auto"/>
        <w:outlineLvl w:val="2"/>
        <w:rPr>
          <w:rFonts w:ascii="proxima_novalight" w:eastAsia="Times New Roman" w:hAnsi="proxima_novalight" w:cs="Times New Roman"/>
          <w:color w:val="FFFFFF"/>
          <w:sz w:val="47"/>
          <w:szCs w:val="47"/>
        </w:rPr>
      </w:pPr>
      <w:r w:rsidRPr="006700BB">
        <w:rPr>
          <w:rFonts w:ascii="proxima_novalight" w:eastAsia="Times New Roman" w:hAnsi="proxima_novalight" w:cs="Times New Roman"/>
          <w:color w:val="FFFFFF"/>
          <w:sz w:val="47"/>
          <w:szCs w:val="47"/>
        </w:rPr>
        <w:lastRenderedPageBreak/>
        <w:t>Benefits of Virtualization</w:t>
      </w:r>
    </w:p>
    <w:p w:rsidR="006700BB" w:rsidRPr="006700BB" w:rsidRDefault="006700BB" w:rsidP="006700BB">
      <w:pPr>
        <w:shd w:val="clear" w:color="auto" w:fill="FFFFFF"/>
        <w:spacing w:after="0" w:line="240" w:lineRule="auto"/>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Virtualization can increase IT agility, flexibility, and scalability while creating significant cost savings. Workloads get deployed faster, performance and availability increases and operations become automated, resulting in IT that's simpler to manage and less costly to own and operate. Additional benefits include:</w:t>
      </w:r>
    </w:p>
    <w:p w:rsidR="006700BB" w:rsidRPr="006700BB" w:rsidRDefault="006700BB" w:rsidP="006700BB">
      <w:pPr>
        <w:numPr>
          <w:ilvl w:val="0"/>
          <w:numId w:val="1"/>
        </w:numPr>
        <w:shd w:val="clear" w:color="auto" w:fill="FFFFFF"/>
        <w:spacing w:after="0" w:line="374" w:lineRule="atLeast"/>
        <w:ind w:left="0"/>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Reduce capital and operating costs.</w:t>
      </w:r>
    </w:p>
    <w:p w:rsidR="006700BB" w:rsidRPr="006700BB" w:rsidRDefault="006700BB" w:rsidP="006700BB">
      <w:pPr>
        <w:numPr>
          <w:ilvl w:val="0"/>
          <w:numId w:val="1"/>
        </w:numPr>
        <w:shd w:val="clear" w:color="auto" w:fill="FFFFFF"/>
        <w:spacing w:after="0" w:line="374" w:lineRule="atLeast"/>
        <w:ind w:left="0"/>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Minimize or eliminate downtime.</w:t>
      </w:r>
    </w:p>
    <w:p w:rsidR="006700BB" w:rsidRPr="006700BB" w:rsidRDefault="006700BB" w:rsidP="006700BB">
      <w:pPr>
        <w:numPr>
          <w:ilvl w:val="0"/>
          <w:numId w:val="1"/>
        </w:numPr>
        <w:shd w:val="clear" w:color="auto" w:fill="FFFFFF"/>
        <w:spacing w:after="0" w:line="374" w:lineRule="atLeast"/>
        <w:ind w:left="0"/>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Increase IT productivity, efficiency, agility and responsiveness.</w:t>
      </w:r>
    </w:p>
    <w:p w:rsidR="006700BB" w:rsidRPr="006700BB" w:rsidRDefault="006700BB" w:rsidP="006700BB">
      <w:pPr>
        <w:numPr>
          <w:ilvl w:val="0"/>
          <w:numId w:val="1"/>
        </w:numPr>
        <w:shd w:val="clear" w:color="auto" w:fill="FFFFFF"/>
        <w:spacing w:after="0" w:line="374" w:lineRule="atLeast"/>
        <w:ind w:left="0"/>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Provision applications and resources faster.</w:t>
      </w:r>
    </w:p>
    <w:p w:rsidR="006700BB" w:rsidRPr="006700BB" w:rsidRDefault="006700BB" w:rsidP="006700BB">
      <w:pPr>
        <w:numPr>
          <w:ilvl w:val="0"/>
          <w:numId w:val="1"/>
        </w:numPr>
        <w:shd w:val="clear" w:color="auto" w:fill="FFFFFF"/>
        <w:spacing w:after="0" w:line="374" w:lineRule="atLeast"/>
        <w:ind w:left="0"/>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Enable business continuity and disaster recovery.</w:t>
      </w:r>
    </w:p>
    <w:p w:rsidR="006700BB" w:rsidRPr="006700BB" w:rsidRDefault="006700BB" w:rsidP="006700BB">
      <w:pPr>
        <w:numPr>
          <w:ilvl w:val="0"/>
          <w:numId w:val="1"/>
        </w:numPr>
        <w:shd w:val="clear" w:color="auto" w:fill="FFFFFF"/>
        <w:spacing w:after="0" w:line="374" w:lineRule="atLeast"/>
        <w:ind w:left="0"/>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Simplify data center management.</w:t>
      </w:r>
    </w:p>
    <w:p w:rsidR="006700BB" w:rsidRPr="006700BB" w:rsidRDefault="006700BB" w:rsidP="006700BB">
      <w:pPr>
        <w:numPr>
          <w:ilvl w:val="0"/>
          <w:numId w:val="1"/>
        </w:numPr>
        <w:shd w:val="clear" w:color="auto" w:fill="FFFFFF"/>
        <w:spacing w:after="0" w:line="374" w:lineRule="atLeast"/>
        <w:ind w:left="0"/>
        <w:rPr>
          <w:rFonts w:ascii="proxima_novaregular" w:eastAsia="Times New Roman" w:hAnsi="proxima_novaregular" w:cs="Times New Roman"/>
          <w:color w:val="FFFFFF"/>
          <w:sz w:val="34"/>
          <w:szCs w:val="34"/>
        </w:rPr>
      </w:pPr>
      <w:r w:rsidRPr="006700BB">
        <w:rPr>
          <w:rFonts w:ascii="proxima_novaregular" w:eastAsia="Times New Roman" w:hAnsi="proxima_novaregular" w:cs="Times New Roman"/>
          <w:color w:val="FFFFFF"/>
          <w:sz w:val="34"/>
          <w:szCs w:val="34"/>
        </w:rPr>
        <w:t>Build a true Software-Defined Data Center</w:t>
      </w:r>
    </w:p>
    <w:p w:rsidR="006700BB" w:rsidRDefault="006700BB"/>
    <w:sectPr w:rsidR="006700BB" w:rsidSect="003760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proxima_novalight">
    <w:altName w:val="Times New Roman"/>
    <w:panose1 w:val="00000000000000000000"/>
    <w:charset w:val="00"/>
    <w:family w:val="roman"/>
    <w:notTrueType/>
    <w:pitch w:val="default"/>
    <w:sig w:usb0="00000000" w:usb1="00000000" w:usb2="00000000" w:usb3="00000000" w:csb0="00000000"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04CCA"/>
    <w:multiLevelType w:val="multilevel"/>
    <w:tmpl w:val="610E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FB1B9D"/>
    <w:multiLevelType w:val="multilevel"/>
    <w:tmpl w:val="0A9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833180"/>
    <w:multiLevelType w:val="multilevel"/>
    <w:tmpl w:val="51B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700BB"/>
    <w:rsid w:val="00376076"/>
    <w:rsid w:val="00670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076"/>
  </w:style>
  <w:style w:type="paragraph" w:styleId="Heading3">
    <w:name w:val="heading 3"/>
    <w:basedOn w:val="Normal"/>
    <w:link w:val="Heading3Char"/>
    <w:uiPriority w:val="9"/>
    <w:qFormat/>
    <w:rsid w:val="006700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00BB"/>
    <w:rPr>
      <w:color w:val="0000FF"/>
      <w:u w:val="single"/>
    </w:rPr>
  </w:style>
  <w:style w:type="character" w:customStyle="1" w:styleId="apple-converted-space">
    <w:name w:val="apple-converted-space"/>
    <w:basedOn w:val="DefaultParagraphFont"/>
    <w:rsid w:val="006700BB"/>
  </w:style>
  <w:style w:type="character" w:customStyle="1" w:styleId="Heading3Char">
    <w:name w:val="Heading 3 Char"/>
    <w:basedOn w:val="DefaultParagraphFont"/>
    <w:link w:val="Heading3"/>
    <w:uiPriority w:val="9"/>
    <w:rsid w:val="006700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00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6700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4797397">
      <w:bodyDiv w:val="1"/>
      <w:marLeft w:val="0"/>
      <w:marRight w:val="0"/>
      <w:marTop w:val="0"/>
      <w:marBottom w:val="0"/>
      <w:divBdr>
        <w:top w:val="none" w:sz="0" w:space="0" w:color="auto"/>
        <w:left w:val="none" w:sz="0" w:space="0" w:color="auto"/>
        <w:bottom w:val="none" w:sz="0" w:space="0" w:color="auto"/>
        <w:right w:val="none" w:sz="0" w:space="0" w:color="auto"/>
      </w:divBdr>
    </w:div>
    <w:div w:id="731346976">
      <w:bodyDiv w:val="1"/>
      <w:marLeft w:val="0"/>
      <w:marRight w:val="0"/>
      <w:marTop w:val="0"/>
      <w:marBottom w:val="0"/>
      <w:divBdr>
        <w:top w:val="none" w:sz="0" w:space="0" w:color="auto"/>
        <w:left w:val="none" w:sz="0" w:space="0" w:color="auto"/>
        <w:bottom w:val="none" w:sz="0" w:space="0" w:color="auto"/>
        <w:right w:val="none" w:sz="0" w:space="0" w:color="auto"/>
      </w:divBdr>
    </w:div>
    <w:div w:id="972174525">
      <w:bodyDiv w:val="1"/>
      <w:marLeft w:val="0"/>
      <w:marRight w:val="0"/>
      <w:marTop w:val="0"/>
      <w:marBottom w:val="0"/>
      <w:divBdr>
        <w:top w:val="none" w:sz="0" w:space="0" w:color="auto"/>
        <w:left w:val="none" w:sz="0" w:space="0" w:color="auto"/>
        <w:bottom w:val="none" w:sz="0" w:space="0" w:color="auto"/>
        <w:right w:val="none" w:sz="0" w:space="0" w:color="auto"/>
      </w:divBdr>
    </w:div>
    <w:div w:id="1084883097">
      <w:bodyDiv w:val="1"/>
      <w:marLeft w:val="0"/>
      <w:marRight w:val="0"/>
      <w:marTop w:val="0"/>
      <w:marBottom w:val="0"/>
      <w:divBdr>
        <w:top w:val="none" w:sz="0" w:space="0" w:color="auto"/>
        <w:left w:val="none" w:sz="0" w:space="0" w:color="auto"/>
        <w:bottom w:val="none" w:sz="0" w:space="0" w:color="auto"/>
        <w:right w:val="none" w:sz="0" w:space="0" w:color="auto"/>
      </w:divBdr>
    </w:div>
    <w:div w:id="195567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puterhope.com/jargon/v/videadap.htm" TargetMode="External"/><Relationship Id="rId13" Type="http://schemas.openxmlformats.org/officeDocument/2006/relationships/hyperlink" Target="http://www.computerhope.com/jargon/r/ruby.htm" TargetMode="External"/><Relationship Id="rId3" Type="http://schemas.openxmlformats.org/officeDocument/2006/relationships/settings" Target="settings.xml"/><Relationship Id="rId7" Type="http://schemas.openxmlformats.org/officeDocument/2006/relationships/hyperlink" Target="http://searchcio-midmarket.techtarget.com/definition/operating-system" TargetMode="External"/><Relationship Id="rId12" Type="http://schemas.openxmlformats.org/officeDocument/2006/relationships/hyperlink" Target="http://www.computerhope.com/jargon/j/jav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ervervirtualization.techtarget.com/definition/virtual-machine" TargetMode="External"/><Relationship Id="rId11" Type="http://schemas.openxmlformats.org/officeDocument/2006/relationships/hyperlink" Target="http://www.computerhope.com/history/1999.htm" TargetMode="External"/><Relationship Id="rId5" Type="http://schemas.openxmlformats.org/officeDocument/2006/relationships/hyperlink" Target="http://searchdatacenter.techtarget.com/definition/VM" TargetMode="External"/><Relationship Id="rId15" Type="http://schemas.openxmlformats.org/officeDocument/2006/relationships/theme" Target="theme/theme1.xml"/><Relationship Id="rId10" Type="http://schemas.openxmlformats.org/officeDocument/2006/relationships/hyperlink" Target="http://www.computerhope.com/jargon/h/harddriv.htm" TargetMode="External"/><Relationship Id="rId4" Type="http://schemas.openxmlformats.org/officeDocument/2006/relationships/webSettings" Target="webSettings.xml"/><Relationship Id="rId9" Type="http://schemas.openxmlformats.org/officeDocument/2006/relationships/hyperlink" Target="http://www.computerhope.com/jargon/n/nic.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2017-01-10T05:15:00Z</dcterms:created>
  <dcterms:modified xsi:type="dcterms:W3CDTF">2017-01-10T05:20:00Z</dcterms:modified>
</cp:coreProperties>
</file>