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698D4" w14:textId="77777777" w:rsidR="00D6395C" w:rsidRDefault="00D6395C" w:rsidP="00D6395C">
      <w:pPr>
        <w:rPr>
          <w:b/>
          <w:bCs/>
        </w:rPr>
      </w:pPr>
    </w:p>
    <w:p w14:paraId="04D616D8" w14:textId="77777777" w:rsidR="00D6395C" w:rsidRDefault="00D6395C" w:rsidP="00D6395C">
      <w:pPr>
        <w:jc w:val="center"/>
      </w:pPr>
      <w:r w:rsidRPr="00492FA5">
        <w:rPr>
          <w:noProof/>
        </w:rPr>
        <w:drawing>
          <wp:inline distT="0" distB="0" distL="0" distR="0" wp14:anchorId="22820420" wp14:editId="000319E7">
            <wp:extent cx="5731510" cy="4283710"/>
            <wp:effectExtent l="0" t="0" r="2540" b="2540"/>
            <wp:docPr id="900357528" name="Picture 1" descr="A logo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57528" name="Picture 1" descr="A logo on a white background&#10;&#10;AI-generated content may be incorrect."/>
                    <pic:cNvPicPr/>
                  </pic:nvPicPr>
                  <pic:blipFill>
                    <a:blip r:embed="rId6"/>
                    <a:stretch>
                      <a:fillRect/>
                    </a:stretch>
                  </pic:blipFill>
                  <pic:spPr>
                    <a:xfrm>
                      <a:off x="0" y="0"/>
                      <a:ext cx="5731510" cy="4283710"/>
                    </a:xfrm>
                    <a:prstGeom prst="rect">
                      <a:avLst/>
                    </a:prstGeom>
                  </pic:spPr>
                </pic:pic>
              </a:graphicData>
            </a:graphic>
          </wp:inline>
        </w:drawing>
      </w:r>
    </w:p>
    <w:p w14:paraId="2437193D" w14:textId="77777777" w:rsidR="00D6395C" w:rsidRPr="00492FA5" w:rsidRDefault="00D6395C" w:rsidP="00D6395C">
      <w:pPr>
        <w:jc w:val="center"/>
        <w:rPr>
          <w:b/>
          <w:bCs/>
          <w:sz w:val="48"/>
          <w:szCs w:val="48"/>
        </w:rPr>
      </w:pPr>
      <w:r w:rsidRPr="00492FA5">
        <w:rPr>
          <w:b/>
          <w:bCs/>
          <w:sz w:val="48"/>
          <w:szCs w:val="48"/>
        </w:rPr>
        <w:t>Title:</w:t>
      </w:r>
    </w:p>
    <w:p w14:paraId="70CFF88C" w14:textId="77777777" w:rsidR="00D6395C" w:rsidRPr="00492FA5" w:rsidRDefault="00D6395C" w:rsidP="00D6395C">
      <w:pPr>
        <w:jc w:val="center"/>
        <w:rPr>
          <w:b/>
          <w:bCs/>
          <w:sz w:val="48"/>
          <w:szCs w:val="48"/>
        </w:rPr>
      </w:pPr>
      <w:r w:rsidRPr="00492FA5">
        <w:rPr>
          <w:b/>
          <w:bCs/>
          <w:sz w:val="48"/>
          <w:szCs w:val="48"/>
        </w:rPr>
        <w:t>Credit Card Behaviour Score Prediction Using Classification and</w:t>
      </w:r>
    </w:p>
    <w:p w14:paraId="757F0652" w14:textId="77777777" w:rsidR="00D6395C" w:rsidRPr="00492FA5" w:rsidRDefault="00D6395C" w:rsidP="00D6395C">
      <w:pPr>
        <w:jc w:val="center"/>
        <w:rPr>
          <w:b/>
          <w:bCs/>
          <w:sz w:val="48"/>
          <w:szCs w:val="48"/>
        </w:rPr>
      </w:pPr>
      <w:r w:rsidRPr="00492FA5">
        <w:rPr>
          <w:b/>
          <w:bCs/>
          <w:sz w:val="48"/>
          <w:szCs w:val="48"/>
        </w:rPr>
        <w:t>Risk-Based Techniques</w:t>
      </w:r>
    </w:p>
    <w:p w14:paraId="2522748C" w14:textId="6C940296" w:rsidR="00D6395C" w:rsidRPr="00492FA5" w:rsidRDefault="00D6395C" w:rsidP="00D6395C">
      <w:pPr>
        <w:jc w:val="center"/>
        <w:rPr>
          <w:sz w:val="48"/>
          <w:szCs w:val="48"/>
        </w:rPr>
      </w:pPr>
      <w:r w:rsidRPr="00492FA5">
        <w:rPr>
          <w:sz w:val="48"/>
          <w:szCs w:val="48"/>
        </w:rPr>
        <w:t xml:space="preserve">Name: </w:t>
      </w:r>
      <w:r>
        <w:rPr>
          <w:sz w:val="48"/>
          <w:szCs w:val="48"/>
        </w:rPr>
        <w:t>Uday Tyagi</w:t>
      </w:r>
    </w:p>
    <w:p w14:paraId="35DDE2F8" w14:textId="7D07368E" w:rsidR="00D6395C" w:rsidRPr="00492FA5" w:rsidRDefault="00D6395C" w:rsidP="00D6395C">
      <w:pPr>
        <w:jc w:val="center"/>
        <w:rPr>
          <w:sz w:val="48"/>
          <w:szCs w:val="48"/>
        </w:rPr>
      </w:pPr>
      <w:r w:rsidRPr="00492FA5">
        <w:rPr>
          <w:sz w:val="48"/>
          <w:szCs w:val="48"/>
        </w:rPr>
        <w:t>231131</w:t>
      </w:r>
      <w:r>
        <w:rPr>
          <w:sz w:val="48"/>
          <w:szCs w:val="48"/>
        </w:rPr>
        <w:t>55</w:t>
      </w:r>
    </w:p>
    <w:p w14:paraId="1C592235" w14:textId="77777777" w:rsidR="00D6395C" w:rsidRDefault="00D6395C" w:rsidP="00D6395C">
      <w:pPr>
        <w:jc w:val="center"/>
        <w:rPr>
          <w:sz w:val="48"/>
          <w:szCs w:val="48"/>
        </w:rPr>
      </w:pPr>
      <w:r w:rsidRPr="00492FA5">
        <w:rPr>
          <w:sz w:val="48"/>
          <w:szCs w:val="48"/>
        </w:rPr>
        <w:t xml:space="preserve">Date: 16 </w:t>
      </w:r>
      <w:proofErr w:type="gramStart"/>
      <w:r w:rsidRPr="00492FA5">
        <w:rPr>
          <w:sz w:val="48"/>
          <w:szCs w:val="48"/>
        </w:rPr>
        <w:t>June,</w:t>
      </w:r>
      <w:proofErr w:type="gramEnd"/>
      <w:r w:rsidRPr="00492FA5">
        <w:rPr>
          <w:sz w:val="48"/>
          <w:szCs w:val="48"/>
        </w:rPr>
        <w:t xml:space="preserve"> 2025</w:t>
      </w:r>
    </w:p>
    <w:p w14:paraId="43A1BCE2" w14:textId="77777777" w:rsidR="00D6395C" w:rsidRDefault="00D6395C" w:rsidP="00D6395C">
      <w:pPr>
        <w:rPr>
          <w:b/>
          <w:bCs/>
        </w:rPr>
      </w:pPr>
    </w:p>
    <w:p w14:paraId="2E449B6F" w14:textId="77777777" w:rsidR="00D6395C" w:rsidRDefault="00D6395C" w:rsidP="00D6395C">
      <w:pPr>
        <w:rPr>
          <w:b/>
          <w:bCs/>
        </w:rPr>
      </w:pPr>
    </w:p>
    <w:p w14:paraId="7239360D" w14:textId="77777777" w:rsidR="00D6395C" w:rsidRDefault="00D6395C" w:rsidP="00D6395C">
      <w:pPr>
        <w:rPr>
          <w:b/>
          <w:bCs/>
        </w:rPr>
      </w:pPr>
    </w:p>
    <w:p w14:paraId="5B87BA89" w14:textId="77777777" w:rsidR="00D6395C" w:rsidRDefault="00D6395C" w:rsidP="00D6395C">
      <w:pPr>
        <w:rPr>
          <w:b/>
          <w:bCs/>
        </w:rPr>
      </w:pPr>
    </w:p>
    <w:p w14:paraId="449B81AD" w14:textId="77777777" w:rsidR="00D6395C" w:rsidRDefault="00D6395C" w:rsidP="00D6395C">
      <w:pPr>
        <w:rPr>
          <w:b/>
          <w:bCs/>
        </w:rPr>
      </w:pPr>
    </w:p>
    <w:p w14:paraId="26DC3E38" w14:textId="77777777" w:rsidR="00D6395C" w:rsidRDefault="00D6395C" w:rsidP="00D6395C">
      <w:pPr>
        <w:rPr>
          <w:b/>
          <w:bCs/>
        </w:rPr>
      </w:pPr>
    </w:p>
    <w:p w14:paraId="69DF906E" w14:textId="202F91DB" w:rsidR="00D6395C" w:rsidRPr="00D6395C" w:rsidRDefault="00D6395C" w:rsidP="00D6395C">
      <w:pPr>
        <w:rPr>
          <w:b/>
          <w:bCs/>
        </w:rPr>
      </w:pPr>
    </w:p>
    <w:p w14:paraId="40B4C69E" w14:textId="19A916B8" w:rsidR="00D6395C" w:rsidRPr="00D6395C" w:rsidRDefault="00D6395C" w:rsidP="00D6395C">
      <w:pPr>
        <w:rPr>
          <w:b/>
          <w:bCs/>
        </w:rPr>
      </w:pPr>
      <w:r w:rsidRPr="00D6395C">
        <w:rPr>
          <w:b/>
          <w:bCs/>
        </w:rPr>
        <w:lastRenderedPageBreak/>
        <w:t>Project Overview</w:t>
      </w:r>
    </w:p>
    <w:p w14:paraId="7234827F" w14:textId="77777777" w:rsidR="00D6395C" w:rsidRPr="00D6395C" w:rsidRDefault="00D6395C" w:rsidP="00D6395C">
      <w:pPr>
        <w:rPr>
          <w:b/>
          <w:bCs/>
        </w:rPr>
      </w:pPr>
      <w:r w:rsidRPr="00D6395C">
        <w:rPr>
          <w:b/>
          <w:bCs/>
        </w:rPr>
        <w:t>This project focuses on developing a Behavior Score Model — a predictive classification system designed to estimate the likelihood of a credit card customer defaulting in the upcoming billing cycle. The model is built using anonymized historical data from Bank A, encompassing information such as credit limits, demographic details, repayment patterns, and bill/payment behavior.</w:t>
      </w:r>
    </w:p>
    <w:p w14:paraId="637F3FF1" w14:textId="77777777" w:rsidR="00D6395C" w:rsidRPr="00D6395C" w:rsidRDefault="00D6395C" w:rsidP="00D6395C">
      <w:pPr>
        <w:rPr>
          <w:b/>
          <w:bCs/>
        </w:rPr>
      </w:pPr>
      <w:r w:rsidRPr="00D6395C">
        <w:rPr>
          <w:b/>
          <w:bCs/>
        </w:rPr>
        <w:t>The goal is not only to achieve high predictive accuracy but also to ensure financial interpretability. This allows the bank to make informed, proactive decisions such as adjusting credit limits, triggering early warning systems, or offering personalized customer interventions before a potential default occurs.</w:t>
      </w:r>
    </w:p>
    <w:p w14:paraId="23C4D97E" w14:textId="77777777" w:rsidR="00D6395C" w:rsidRPr="00D6395C" w:rsidRDefault="00000000" w:rsidP="00D6395C">
      <w:pPr>
        <w:rPr>
          <w:b/>
          <w:bCs/>
        </w:rPr>
      </w:pPr>
      <w:r>
        <w:rPr>
          <w:b/>
          <w:bCs/>
        </w:rPr>
        <w:pict w14:anchorId="4A94251B">
          <v:rect id="_x0000_i1025" style="width:0;height:1.5pt" o:hralign="center" o:hrstd="t" o:hr="t" fillcolor="#a0a0a0" stroked="f"/>
        </w:pict>
      </w:r>
    </w:p>
    <w:p w14:paraId="51D8818D" w14:textId="77777777" w:rsidR="00D6395C" w:rsidRPr="00D6395C" w:rsidRDefault="00D6395C" w:rsidP="00D6395C">
      <w:pPr>
        <w:rPr>
          <w:b/>
          <w:bCs/>
        </w:rPr>
      </w:pPr>
      <w:r w:rsidRPr="00D6395C">
        <w:rPr>
          <w:b/>
          <w:bCs/>
        </w:rPr>
        <w:t>Key Challenges Addressed</w:t>
      </w:r>
    </w:p>
    <w:p w14:paraId="79EEE2B3" w14:textId="77777777" w:rsidR="00D6395C" w:rsidRPr="00D6395C" w:rsidRDefault="00D6395C" w:rsidP="00D6395C">
      <w:pPr>
        <w:numPr>
          <w:ilvl w:val="0"/>
          <w:numId w:val="43"/>
        </w:numPr>
        <w:rPr>
          <w:b/>
          <w:bCs/>
        </w:rPr>
      </w:pPr>
      <w:r w:rsidRPr="00D6395C">
        <w:rPr>
          <w:b/>
          <w:bCs/>
        </w:rPr>
        <w:t>Class Imbalance: Default events are relatively rare, requiring careful handling to avoid biased predictions.</w:t>
      </w:r>
    </w:p>
    <w:p w14:paraId="5C7BDD1E" w14:textId="77777777" w:rsidR="00D6395C" w:rsidRPr="00D6395C" w:rsidRDefault="00D6395C" w:rsidP="00D6395C">
      <w:pPr>
        <w:numPr>
          <w:ilvl w:val="0"/>
          <w:numId w:val="43"/>
        </w:numPr>
        <w:rPr>
          <w:b/>
          <w:bCs/>
        </w:rPr>
      </w:pPr>
      <w:r w:rsidRPr="00D6395C">
        <w:rPr>
          <w:b/>
          <w:bCs/>
        </w:rPr>
        <w:t>Sequential Behavioral Patterns: Repayment history over time captures essential behavioral trends that influence default risk.</w:t>
      </w:r>
    </w:p>
    <w:p w14:paraId="16DEBDEA" w14:textId="77777777" w:rsidR="00D6395C" w:rsidRPr="00D6395C" w:rsidRDefault="00D6395C" w:rsidP="00D6395C">
      <w:pPr>
        <w:numPr>
          <w:ilvl w:val="0"/>
          <w:numId w:val="43"/>
        </w:numPr>
        <w:rPr>
          <w:b/>
          <w:bCs/>
        </w:rPr>
      </w:pPr>
      <w:r w:rsidRPr="00D6395C">
        <w:rPr>
          <w:b/>
          <w:bCs/>
        </w:rPr>
        <w:t>Business-Relevant Evaluation Metrics: Prioritizing metrics like F2-score, which emphasizes recall, to minimize undetected defaulters — a critical requirement in credit risk management.</w:t>
      </w:r>
    </w:p>
    <w:p w14:paraId="7A2870B4" w14:textId="77777777" w:rsidR="00D6395C" w:rsidRPr="00D6395C" w:rsidRDefault="00000000" w:rsidP="00D6395C">
      <w:pPr>
        <w:rPr>
          <w:b/>
          <w:bCs/>
        </w:rPr>
      </w:pPr>
      <w:r>
        <w:rPr>
          <w:b/>
          <w:bCs/>
        </w:rPr>
        <w:pict w14:anchorId="30604916">
          <v:rect id="_x0000_i1026" style="width:0;height:1.5pt" o:hralign="center" o:hrstd="t" o:hr="t" fillcolor="#a0a0a0" stroked="f"/>
        </w:pict>
      </w:r>
    </w:p>
    <w:p w14:paraId="7C789A28" w14:textId="77777777" w:rsidR="00D6395C" w:rsidRPr="00D6395C" w:rsidRDefault="00D6395C" w:rsidP="00D6395C">
      <w:pPr>
        <w:rPr>
          <w:b/>
          <w:bCs/>
        </w:rPr>
      </w:pPr>
      <w:r w:rsidRPr="00D6395C">
        <w:rPr>
          <w:b/>
          <w:bCs/>
        </w:rPr>
        <w:t>Approach Summary</w:t>
      </w:r>
    </w:p>
    <w:p w14:paraId="39BED89B" w14:textId="77777777" w:rsidR="00D6395C" w:rsidRPr="00D6395C" w:rsidRDefault="00D6395C" w:rsidP="00D6395C">
      <w:pPr>
        <w:numPr>
          <w:ilvl w:val="0"/>
          <w:numId w:val="44"/>
        </w:numPr>
        <w:rPr>
          <w:b/>
          <w:bCs/>
        </w:rPr>
      </w:pPr>
      <w:r w:rsidRPr="00D6395C">
        <w:rPr>
          <w:b/>
          <w:bCs/>
        </w:rPr>
        <w:t>Conducted comprehensive exploratory and financial analysis to understand key drivers of customer default.</w:t>
      </w:r>
    </w:p>
    <w:p w14:paraId="698897AF" w14:textId="77777777" w:rsidR="00D6395C" w:rsidRPr="00D6395C" w:rsidRDefault="00D6395C" w:rsidP="00D6395C">
      <w:pPr>
        <w:numPr>
          <w:ilvl w:val="0"/>
          <w:numId w:val="44"/>
        </w:numPr>
        <w:rPr>
          <w:b/>
          <w:bCs/>
        </w:rPr>
      </w:pPr>
      <w:r w:rsidRPr="00D6395C">
        <w:rPr>
          <w:b/>
          <w:bCs/>
        </w:rPr>
        <w:t>Engineered domain-specific features such as credit utilization ratios and delinquency streak indicators to improve model interpretability and predictive power.</w:t>
      </w:r>
    </w:p>
    <w:p w14:paraId="38300B90" w14:textId="77777777" w:rsidR="00D6395C" w:rsidRPr="00D6395C" w:rsidRDefault="00D6395C" w:rsidP="00D6395C">
      <w:pPr>
        <w:numPr>
          <w:ilvl w:val="0"/>
          <w:numId w:val="44"/>
        </w:numPr>
        <w:rPr>
          <w:b/>
          <w:bCs/>
        </w:rPr>
      </w:pPr>
      <w:r w:rsidRPr="00D6395C">
        <w:rPr>
          <w:b/>
          <w:bCs/>
        </w:rPr>
        <w:t xml:space="preserve">Compared multiple </w:t>
      </w:r>
      <w:proofErr w:type="gramStart"/>
      <w:r w:rsidRPr="00D6395C">
        <w:rPr>
          <w:b/>
          <w:bCs/>
        </w:rPr>
        <w:t>machine</w:t>
      </w:r>
      <w:proofErr w:type="gramEnd"/>
      <w:r w:rsidRPr="00D6395C">
        <w:rPr>
          <w:b/>
          <w:bCs/>
        </w:rPr>
        <w:t xml:space="preserve"> learning models, including:</w:t>
      </w:r>
    </w:p>
    <w:p w14:paraId="263857E0" w14:textId="77777777" w:rsidR="00D6395C" w:rsidRPr="00D6395C" w:rsidRDefault="00D6395C" w:rsidP="00D6395C">
      <w:pPr>
        <w:numPr>
          <w:ilvl w:val="1"/>
          <w:numId w:val="44"/>
        </w:numPr>
        <w:rPr>
          <w:b/>
          <w:bCs/>
        </w:rPr>
      </w:pPr>
      <w:r w:rsidRPr="00D6395C">
        <w:rPr>
          <w:b/>
          <w:bCs/>
        </w:rPr>
        <w:t>Logistic Regression</w:t>
      </w:r>
    </w:p>
    <w:p w14:paraId="5A8FE791" w14:textId="77777777" w:rsidR="00D6395C" w:rsidRPr="00D6395C" w:rsidRDefault="00D6395C" w:rsidP="00D6395C">
      <w:pPr>
        <w:numPr>
          <w:ilvl w:val="1"/>
          <w:numId w:val="44"/>
        </w:numPr>
        <w:rPr>
          <w:b/>
          <w:bCs/>
        </w:rPr>
      </w:pPr>
      <w:r w:rsidRPr="00D6395C">
        <w:rPr>
          <w:b/>
          <w:bCs/>
        </w:rPr>
        <w:t>Decision Tree Classifier</w:t>
      </w:r>
    </w:p>
    <w:p w14:paraId="5DB3928C" w14:textId="77777777" w:rsidR="00D6395C" w:rsidRPr="00D6395C" w:rsidRDefault="00D6395C" w:rsidP="00D6395C">
      <w:pPr>
        <w:numPr>
          <w:ilvl w:val="1"/>
          <w:numId w:val="44"/>
        </w:numPr>
        <w:rPr>
          <w:b/>
          <w:bCs/>
        </w:rPr>
      </w:pPr>
      <w:r w:rsidRPr="00D6395C">
        <w:rPr>
          <w:b/>
          <w:bCs/>
        </w:rPr>
        <w:t>XGBoost</w:t>
      </w:r>
    </w:p>
    <w:p w14:paraId="4D09DBC7" w14:textId="77777777" w:rsidR="00D6395C" w:rsidRPr="00D6395C" w:rsidRDefault="00D6395C" w:rsidP="00D6395C">
      <w:pPr>
        <w:numPr>
          <w:ilvl w:val="1"/>
          <w:numId w:val="44"/>
        </w:numPr>
        <w:rPr>
          <w:b/>
          <w:bCs/>
        </w:rPr>
      </w:pPr>
      <w:r w:rsidRPr="00D6395C">
        <w:rPr>
          <w:b/>
          <w:bCs/>
        </w:rPr>
        <w:t>LightGBM</w:t>
      </w:r>
    </w:p>
    <w:p w14:paraId="0E412FBF" w14:textId="77777777" w:rsidR="00D6395C" w:rsidRPr="00D6395C" w:rsidRDefault="00D6395C" w:rsidP="00D6395C">
      <w:pPr>
        <w:numPr>
          <w:ilvl w:val="0"/>
          <w:numId w:val="44"/>
        </w:numPr>
        <w:rPr>
          <w:b/>
          <w:bCs/>
        </w:rPr>
      </w:pPr>
      <w:r w:rsidRPr="00D6395C">
        <w:rPr>
          <w:b/>
          <w:bCs/>
        </w:rPr>
        <w:t>Applied hyperparameter tuning and threshold optimization to enhance model performance.</w:t>
      </w:r>
    </w:p>
    <w:p w14:paraId="75D16CAE" w14:textId="77777777" w:rsidR="00D6395C" w:rsidRPr="00D6395C" w:rsidRDefault="00D6395C" w:rsidP="00D6395C">
      <w:pPr>
        <w:numPr>
          <w:ilvl w:val="0"/>
          <w:numId w:val="44"/>
        </w:numPr>
        <w:rPr>
          <w:b/>
          <w:bCs/>
        </w:rPr>
      </w:pPr>
      <w:r w:rsidRPr="00D6395C">
        <w:rPr>
          <w:b/>
          <w:bCs/>
        </w:rPr>
        <w:t>Evaluated models using F2-score, giving higher importance to recall, ensuring the model captures as many potential defaulters as possible.</w:t>
      </w:r>
    </w:p>
    <w:p w14:paraId="7E43352F" w14:textId="77777777" w:rsidR="00D6395C" w:rsidRPr="00D6395C" w:rsidRDefault="00000000" w:rsidP="00D6395C">
      <w:pPr>
        <w:rPr>
          <w:b/>
          <w:bCs/>
        </w:rPr>
      </w:pPr>
      <w:r>
        <w:rPr>
          <w:b/>
          <w:bCs/>
        </w:rPr>
        <w:pict w14:anchorId="78E0A762">
          <v:rect id="_x0000_i1027" style="width:0;height:1.5pt" o:hralign="center" o:hrstd="t" o:hr="t" fillcolor="#a0a0a0" stroked="f"/>
        </w:pict>
      </w:r>
    </w:p>
    <w:p w14:paraId="735C5484" w14:textId="77777777" w:rsidR="00D6395C" w:rsidRPr="00D6395C" w:rsidRDefault="00D6395C" w:rsidP="00D6395C">
      <w:pPr>
        <w:rPr>
          <w:b/>
          <w:bCs/>
        </w:rPr>
      </w:pPr>
      <w:r w:rsidRPr="00D6395C">
        <w:rPr>
          <w:b/>
          <w:bCs/>
        </w:rPr>
        <w:t>Final Deliverables</w:t>
      </w:r>
    </w:p>
    <w:p w14:paraId="38234351" w14:textId="77777777" w:rsidR="00D6395C" w:rsidRPr="00D6395C" w:rsidRDefault="00D6395C" w:rsidP="00D6395C">
      <w:pPr>
        <w:numPr>
          <w:ilvl w:val="0"/>
          <w:numId w:val="45"/>
        </w:numPr>
        <w:rPr>
          <w:b/>
          <w:bCs/>
        </w:rPr>
      </w:pPr>
      <w:r w:rsidRPr="00D6395C">
        <w:rPr>
          <w:b/>
          <w:bCs/>
        </w:rPr>
        <w:t>A prediction CSV file containing default probabilities for the validation dataset.</w:t>
      </w:r>
    </w:p>
    <w:p w14:paraId="3BDA3B8A" w14:textId="77777777" w:rsidR="00D6395C" w:rsidRPr="00D6395C" w:rsidRDefault="00D6395C" w:rsidP="00D6395C">
      <w:pPr>
        <w:numPr>
          <w:ilvl w:val="0"/>
          <w:numId w:val="45"/>
        </w:numPr>
        <w:rPr>
          <w:b/>
          <w:bCs/>
        </w:rPr>
      </w:pPr>
      <w:r w:rsidRPr="00D6395C">
        <w:rPr>
          <w:b/>
          <w:bCs/>
        </w:rPr>
        <w:t>A clean, reproducible Jupyter Notebook documenting the complete workflow.</w:t>
      </w:r>
    </w:p>
    <w:p w14:paraId="3E2AF10E" w14:textId="77777777" w:rsidR="00D6395C" w:rsidRPr="00D6395C" w:rsidRDefault="00D6395C" w:rsidP="00D6395C">
      <w:pPr>
        <w:numPr>
          <w:ilvl w:val="0"/>
          <w:numId w:val="45"/>
        </w:numPr>
        <w:rPr>
          <w:b/>
          <w:bCs/>
        </w:rPr>
      </w:pPr>
      <w:r w:rsidRPr="00D6395C">
        <w:rPr>
          <w:b/>
          <w:bCs/>
        </w:rPr>
        <w:t>A comprehensive report summarizing:</w:t>
      </w:r>
    </w:p>
    <w:p w14:paraId="106E6A59" w14:textId="77777777" w:rsidR="00D6395C" w:rsidRPr="00D6395C" w:rsidRDefault="00D6395C" w:rsidP="00D6395C">
      <w:pPr>
        <w:numPr>
          <w:ilvl w:val="1"/>
          <w:numId w:val="45"/>
        </w:numPr>
        <w:rPr>
          <w:b/>
          <w:bCs/>
        </w:rPr>
      </w:pPr>
      <w:r w:rsidRPr="00D6395C">
        <w:rPr>
          <w:b/>
          <w:bCs/>
        </w:rPr>
        <w:t>Data exploration and insights</w:t>
      </w:r>
    </w:p>
    <w:p w14:paraId="76F29E03" w14:textId="77777777" w:rsidR="00D6395C" w:rsidRPr="00D6395C" w:rsidRDefault="00D6395C" w:rsidP="00D6395C">
      <w:pPr>
        <w:numPr>
          <w:ilvl w:val="1"/>
          <w:numId w:val="45"/>
        </w:numPr>
        <w:rPr>
          <w:b/>
          <w:bCs/>
        </w:rPr>
      </w:pPr>
      <w:r w:rsidRPr="00D6395C">
        <w:rPr>
          <w:b/>
          <w:bCs/>
        </w:rPr>
        <w:t>Data preprocessing and feature engineering decisions</w:t>
      </w:r>
    </w:p>
    <w:p w14:paraId="54A4D672" w14:textId="77777777" w:rsidR="00D6395C" w:rsidRPr="00D6395C" w:rsidRDefault="00D6395C" w:rsidP="00D6395C">
      <w:pPr>
        <w:numPr>
          <w:ilvl w:val="1"/>
          <w:numId w:val="45"/>
        </w:numPr>
        <w:rPr>
          <w:b/>
          <w:bCs/>
        </w:rPr>
      </w:pPr>
      <w:r w:rsidRPr="00D6395C">
        <w:rPr>
          <w:b/>
          <w:bCs/>
        </w:rPr>
        <w:t>Model building, evaluation, and optimization results</w:t>
      </w:r>
    </w:p>
    <w:p w14:paraId="52C3A8E8" w14:textId="77777777" w:rsidR="00D6395C" w:rsidRPr="00D6395C" w:rsidRDefault="00D6395C" w:rsidP="00D6395C">
      <w:pPr>
        <w:numPr>
          <w:ilvl w:val="1"/>
          <w:numId w:val="45"/>
        </w:numPr>
        <w:rPr>
          <w:b/>
          <w:bCs/>
        </w:rPr>
      </w:pPr>
      <w:r w:rsidRPr="00D6395C">
        <w:rPr>
          <w:b/>
          <w:bCs/>
        </w:rPr>
        <w:t>Business impact analysis demonstrating the financial value of the model.</w:t>
      </w:r>
    </w:p>
    <w:p w14:paraId="7A3E581E" w14:textId="77777777" w:rsidR="00D6395C" w:rsidRDefault="00D6395C" w:rsidP="00D6395C">
      <w:pPr>
        <w:rPr>
          <w:b/>
          <w:bCs/>
        </w:rPr>
      </w:pPr>
    </w:p>
    <w:p w14:paraId="7F883BCE" w14:textId="1F09DB09" w:rsidR="00D6395C" w:rsidRPr="00D6395C" w:rsidRDefault="00D6395C" w:rsidP="00D6395C">
      <w:pPr>
        <w:rPr>
          <w:b/>
          <w:bCs/>
        </w:rPr>
      </w:pPr>
      <w:r w:rsidRPr="00D6395C">
        <w:rPr>
          <w:b/>
          <w:bCs/>
        </w:rPr>
        <w:t>1. Data Loading and Basic Exploration</w:t>
      </w:r>
    </w:p>
    <w:p w14:paraId="286B3E74" w14:textId="77777777" w:rsidR="00D6395C" w:rsidRPr="00D6395C" w:rsidRDefault="00000000" w:rsidP="00D6395C">
      <w:pPr>
        <w:rPr>
          <w:b/>
          <w:bCs/>
        </w:rPr>
      </w:pPr>
      <w:r>
        <w:rPr>
          <w:b/>
          <w:bCs/>
        </w:rPr>
        <w:pict w14:anchorId="2422060C">
          <v:rect id="_x0000_i1028" style="width:0;height:1.5pt" o:hralign="center" o:hrstd="t" o:hr="t" fillcolor="#a0a0a0" stroked="f"/>
        </w:pict>
      </w:r>
    </w:p>
    <w:p w14:paraId="3547C248" w14:textId="77777777" w:rsidR="00D6395C" w:rsidRPr="00D6395C" w:rsidRDefault="00D6395C" w:rsidP="00D6395C">
      <w:pPr>
        <w:rPr>
          <w:b/>
          <w:bCs/>
        </w:rPr>
      </w:pPr>
      <w:r w:rsidRPr="00D6395C">
        <w:rPr>
          <w:b/>
          <w:bCs/>
        </w:rPr>
        <w:t>1.1 Objective</w:t>
      </w:r>
    </w:p>
    <w:p w14:paraId="1CF50B57" w14:textId="77777777" w:rsidR="00D6395C" w:rsidRPr="00D6395C" w:rsidRDefault="00D6395C" w:rsidP="00D6395C">
      <w:pPr>
        <w:rPr>
          <w:b/>
          <w:bCs/>
        </w:rPr>
      </w:pPr>
      <w:r w:rsidRPr="00D6395C">
        <w:rPr>
          <w:b/>
          <w:bCs/>
        </w:rPr>
        <w:t>The first step involved loading the provided dataset and performing a basic exploration to understand the structure, content, and initial characteristics of the data. This is essential for identifying potential data quality issues and gaining preliminary insights.</w:t>
      </w:r>
    </w:p>
    <w:p w14:paraId="7FC0D182" w14:textId="77777777" w:rsidR="00D6395C" w:rsidRPr="00D6395C" w:rsidRDefault="00000000" w:rsidP="00D6395C">
      <w:pPr>
        <w:rPr>
          <w:b/>
          <w:bCs/>
        </w:rPr>
      </w:pPr>
      <w:r>
        <w:rPr>
          <w:b/>
          <w:bCs/>
        </w:rPr>
        <w:pict w14:anchorId="484ED120">
          <v:rect id="_x0000_i1029" style="width:0;height:1.5pt" o:hralign="center" o:hrstd="t" o:hr="t" fillcolor="#a0a0a0" stroked="f"/>
        </w:pict>
      </w:r>
    </w:p>
    <w:p w14:paraId="23325E51" w14:textId="77777777" w:rsidR="00D6395C" w:rsidRPr="00D6395C" w:rsidRDefault="00D6395C" w:rsidP="00D6395C">
      <w:pPr>
        <w:rPr>
          <w:b/>
          <w:bCs/>
        </w:rPr>
      </w:pPr>
      <w:r w:rsidRPr="00D6395C">
        <w:rPr>
          <w:b/>
          <w:bCs/>
        </w:rPr>
        <w:t>1.2 Data Loading</w:t>
      </w:r>
    </w:p>
    <w:p w14:paraId="5E590717" w14:textId="77777777" w:rsidR="00D6395C" w:rsidRPr="00D6395C" w:rsidRDefault="00D6395C" w:rsidP="00D6395C">
      <w:pPr>
        <w:numPr>
          <w:ilvl w:val="0"/>
          <w:numId w:val="35"/>
        </w:numPr>
        <w:rPr>
          <w:b/>
          <w:bCs/>
        </w:rPr>
      </w:pPr>
      <w:r w:rsidRPr="00D6395C">
        <w:rPr>
          <w:b/>
          <w:bCs/>
        </w:rPr>
        <w:t>The dataset, provided in CSV format, was loaded using the Pandas library into two primary DataFrames:</w:t>
      </w:r>
    </w:p>
    <w:p w14:paraId="1871EA01" w14:textId="77777777" w:rsidR="00D6395C" w:rsidRPr="00D6395C" w:rsidRDefault="00D6395C" w:rsidP="00D6395C">
      <w:pPr>
        <w:numPr>
          <w:ilvl w:val="1"/>
          <w:numId w:val="35"/>
        </w:numPr>
        <w:rPr>
          <w:b/>
          <w:bCs/>
        </w:rPr>
      </w:pPr>
      <w:r w:rsidRPr="00D6395C">
        <w:rPr>
          <w:b/>
          <w:bCs/>
        </w:rPr>
        <w:t>train_df: Training dataset containing features and the target variable (next_month_default).</w:t>
      </w:r>
    </w:p>
    <w:p w14:paraId="652AEA60" w14:textId="77777777" w:rsidR="00D6395C" w:rsidRPr="00D6395C" w:rsidRDefault="00D6395C" w:rsidP="00D6395C">
      <w:pPr>
        <w:numPr>
          <w:ilvl w:val="1"/>
          <w:numId w:val="35"/>
        </w:numPr>
        <w:rPr>
          <w:b/>
          <w:bCs/>
        </w:rPr>
      </w:pPr>
      <w:r w:rsidRPr="00D6395C">
        <w:rPr>
          <w:b/>
          <w:bCs/>
        </w:rPr>
        <w:t>validate_df: Validation dataset containing the same features but without the target variable.</w:t>
      </w:r>
    </w:p>
    <w:p w14:paraId="3A6E3FB0" w14:textId="77777777" w:rsidR="00D6395C" w:rsidRPr="00D6395C" w:rsidRDefault="00000000" w:rsidP="00D6395C">
      <w:pPr>
        <w:rPr>
          <w:b/>
          <w:bCs/>
        </w:rPr>
      </w:pPr>
      <w:r>
        <w:rPr>
          <w:b/>
          <w:bCs/>
        </w:rPr>
        <w:pict w14:anchorId="12B99F81">
          <v:rect id="_x0000_i1030" style="width:0;height:1.5pt" o:hralign="center" o:hrstd="t" o:hr="t" fillcolor="#a0a0a0" stroked="f"/>
        </w:pict>
      </w:r>
    </w:p>
    <w:p w14:paraId="328E2279" w14:textId="77777777" w:rsidR="00D6395C" w:rsidRPr="00D6395C" w:rsidRDefault="00D6395C" w:rsidP="00D6395C">
      <w:pPr>
        <w:rPr>
          <w:b/>
          <w:bCs/>
        </w:rPr>
      </w:pPr>
      <w:r w:rsidRPr="00D6395C">
        <w:rPr>
          <w:b/>
          <w:bCs/>
        </w:rPr>
        <w:t>1.3 Dataset Overview</w:t>
      </w:r>
    </w:p>
    <w:tbl>
      <w:tblPr>
        <w:tblStyle w:val="PlainTable1"/>
        <w:tblW w:w="0" w:type="auto"/>
        <w:tblLook w:val="04A0" w:firstRow="1" w:lastRow="0" w:firstColumn="1" w:lastColumn="0" w:noHBand="0" w:noVBand="1"/>
      </w:tblPr>
      <w:tblGrid>
        <w:gridCol w:w="1605"/>
        <w:gridCol w:w="1762"/>
        <w:gridCol w:w="2221"/>
      </w:tblGrid>
      <w:tr w:rsidR="00D6395C" w:rsidRPr="00D6395C" w14:paraId="300DCE35" w14:textId="77777777" w:rsidTr="00D63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D4624" w14:textId="77777777" w:rsidR="00D6395C" w:rsidRPr="00D6395C" w:rsidRDefault="00D6395C" w:rsidP="00D6395C">
            <w:pPr>
              <w:spacing w:after="160" w:line="259" w:lineRule="auto"/>
            </w:pPr>
            <w:r w:rsidRPr="00D6395C">
              <w:t>Dataset</w:t>
            </w:r>
          </w:p>
        </w:tc>
        <w:tc>
          <w:tcPr>
            <w:tcW w:w="0" w:type="auto"/>
            <w:hideMark/>
          </w:tcPr>
          <w:p w14:paraId="0B087FD0" w14:textId="77777777" w:rsidR="00D6395C" w:rsidRPr="00D6395C" w:rsidRDefault="00D6395C" w:rsidP="00D6395C">
            <w:pPr>
              <w:spacing w:after="160" w:line="259" w:lineRule="auto"/>
              <w:cnfStyle w:val="100000000000" w:firstRow="1" w:lastRow="0" w:firstColumn="0" w:lastColumn="0" w:oddVBand="0" w:evenVBand="0" w:oddHBand="0" w:evenHBand="0" w:firstRowFirstColumn="0" w:firstRowLastColumn="0" w:lastRowFirstColumn="0" w:lastRowLastColumn="0"/>
            </w:pPr>
            <w:r w:rsidRPr="00D6395C">
              <w:t>Records (Rows)</w:t>
            </w:r>
          </w:p>
        </w:tc>
        <w:tc>
          <w:tcPr>
            <w:tcW w:w="0" w:type="auto"/>
            <w:hideMark/>
          </w:tcPr>
          <w:p w14:paraId="601C12E5" w14:textId="77777777" w:rsidR="00D6395C" w:rsidRPr="00D6395C" w:rsidRDefault="00D6395C" w:rsidP="00D6395C">
            <w:pPr>
              <w:spacing w:after="160" w:line="259" w:lineRule="auto"/>
              <w:cnfStyle w:val="100000000000" w:firstRow="1" w:lastRow="0" w:firstColumn="0" w:lastColumn="0" w:oddVBand="0" w:evenVBand="0" w:oddHBand="0" w:evenHBand="0" w:firstRowFirstColumn="0" w:firstRowLastColumn="0" w:lastRowFirstColumn="0" w:lastRowLastColumn="0"/>
            </w:pPr>
            <w:r w:rsidRPr="00D6395C">
              <w:t>Features (Columns)</w:t>
            </w:r>
          </w:p>
        </w:tc>
      </w:tr>
      <w:tr w:rsidR="00D6395C" w:rsidRPr="00D6395C" w14:paraId="7775FE35" w14:textId="77777777" w:rsidTr="00D63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C9A21" w14:textId="77777777" w:rsidR="00D6395C" w:rsidRPr="00D6395C" w:rsidRDefault="00D6395C" w:rsidP="00D6395C">
            <w:pPr>
              <w:spacing w:after="160" w:line="259" w:lineRule="auto"/>
            </w:pPr>
            <w:r w:rsidRPr="00D6395C">
              <w:t>Training Set</w:t>
            </w:r>
          </w:p>
        </w:tc>
        <w:tc>
          <w:tcPr>
            <w:tcW w:w="0" w:type="auto"/>
            <w:hideMark/>
          </w:tcPr>
          <w:p w14:paraId="24A1936B" w14:textId="77777777" w:rsidR="00D6395C" w:rsidRPr="00D6395C" w:rsidRDefault="00D6395C" w:rsidP="00D6395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6395C">
              <w:rPr>
                <w:b/>
                <w:bCs/>
              </w:rPr>
              <w:t>25,247</w:t>
            </w:r>
          </w:p>
        </w:tc>
        <w:tc>
          <w:tcPr>
            <w:tcW w:w="0" w:type="auto"/>
            <w:hideMark/>
          </w:tcPr>
          <w:p w14:paraId="65A148E2" w14:textId="77777777" w:rsidR="00D6395C" w:rsidRPr="00D6395C" w:rsidRDefault="00D6395C" w:rsidP="00D6395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6395C">
              <w:rPr>
                <w:b/>
                <w:bCs/>
              </w:rPr>
              <w:t>30 (including target)</w:t>
            </w:r>
          </w:p>
        </w:tc>
      </w:tr>
      <w:tr w:rsidR="00D6395C" w:rsidRPr="00D6395C" w14:paraId="75AACE74" w14:textId="77777777" w:rsidTr="00D6395C">
        <w:tc>
          <w:tcPr>
            <w:cnfStyle w:val="001000000000" w:firstRow="0" w:lastRow="0" w:firstColumn="1" w:lastColumn="0" w:oddVBand="0" w:evenVBand="0" w:oddHBand="0" w:evenHBand="0" w:firstRowFirstColumn="0" w:firstRowLastColumn="0" w:lastRowFirstColumn="0" w:lastRowLastColumn="0"/>
            <w:tcW w:w="0" w:type="auto"/>
            <w:hideMark/>
          </w:tcPr>
          <w:p w14:paraId="04A63DFB" w14:textId="77777777" w:rsidR="00D6395C" w:rsidRPr="00D6395C" w:rsidRDefault="00D6395C" w:rsidP="00D6395C">
            <w:pPr>
              <w:spacing w:after="160" w:line="259" w:lineRule="auto"/>
            </w:pPr>
            <w:r w:rsidRPr="00D6395C">
              <w:t>Validation Set</w:t>
            </w:r>
          </w:p>
        </w:tc>
        <w:tc>
          <w:tcPr>
            <w:tcW w:w="0" w:type="auto"/>
            <w:hideMark/>
          </w:tcPr>
          <w:p w14:paraId="78A46A12" w14:textId="77777777" w:rsidR="00D6395C" w:rsidRPr="00D6395C" w:rsidRDefault="00D6395C" w:rsidP="00D6395C">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6395C">
              <w:rPr>
                <w:b/>
                <w:bCs/>
              </w:rPr>
              <w:t>5,016</w:t>
            </w:r>
          </w:p>
        </w:tc>
        <w:tc>
          <w:tcPr>
            <w:tcW w:w="0" w:type="auto"/>
            <w:hideMark/>
          </w:tcPr>
          <w:p w14:paraId="568634F7" w14:textId="77777777" w:rsidR="00D6395C" w:rsidRPr="00D6395C" w:rsidRDefault="00D6395C" w:rsidP="00D6395C">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6395C">
              <w:rPr>
                <w:b/>
                <w:bCs/>
              </w:rPr>
              <w:t>29 (excluding target)</w:t>
            </w:r>
          </w:p>
        </w:tc>
      </w:tr>
    </w:tbl>
    <w:p w14:paraId="4DEC6B8B" w14:textId="08E3D8DE" w:rsidR="00D6395C" w:rsidRDefault="00000000" w:rsidP="006A0319">
      <w:pPr>
        <w:rPr>
          <w:b/>
          <w:bCs/>
        </w:rPr>
      </w:pPr>
      <w:r>
        <w:rPr>
          <w:b/>
          <w:bCs/>
        </w:rPr>
        <w:pict w14:anchorId="477804ED">
          <v:rect id="_x0000_i1031" style="width:0;height:1.5pt" o:hralign="center" o:hrstd="t" o:hr="t" fillcolor="#a0a0a0" stroked="f"/>
        </w:pict>
      </w:r>
    </w:p>
    <w:p w14:paraId="133A3D31" w14:textId="30BC96A8" w:rsidR="006A0319" w:rsidRPr="006A0319" w:rsidRDefault="00A0761F" w:rsidP="006A0319">
      <w:pPr>
        <w:rPr>
          <w:b/>
          <w:bCs/>
        </w:rPr>
      </w:pPr>
      <w:r>
        <w:rPr>
          <w:b/>
          <w:bCs/>
        </w:rPr>
        <w:t xml:space="preserve">2. </w:t>
      </w:r>
      <w:r w:rsidR="006A0319" w:rsidRPr="006A0319">
        <w:rPr>
          <w:b/>
          <w:bCs/>
        </w:rPr>
        <w:t>Exploratory Data Analysis (EDA)</w:t>
      </w:r>
    </w:p>
    <w:p w14:paraId="3C4A2956" w14:textId="5C244374" w:rsidR="006A0319" w:rsidRPr="006A0319" w:rsidRDefault="00A0761F" w:rsidP="006A0319">
      <w:pPr>
        <w:rPr>
          <w:b/>
          <w:bCs/>
        </w:rPr>
      </w:pPr>
      <w:r>
        <w:rPr>
          <w:b/>
          <w:bCs/>
        </w:rPr>
        <w:t>2</w:t>
      </w:r>
      <w:r w:rsidR="006A0319" w:rsidRPr="006A0319">
        <w:rPr>
          <w:b/>
          <w:bCs/>
        </w:rPr>
        <w:t>.</w:t>
      </w:r>
      <w:r>
        <w:rPr>
          <w:b/>
          <w:bCs/>
        </w:rPr>
        <w:t>1</w:t>
      </w:r>
      <w:r w:rsidR="006A0319" w:rsidRPr="006A0319">
        <w:rPr>
          <w:b/>
          <w:bCs/>
        </w:rPr>
        <w:t xml:space="preserve"> Data Overview</w:t>
      </w:r>
    </w:p>
    <w:p w14:paraId="0420AC5A" w14:textId="6C82515D" w:rsidR="006A0319" w:rsidRPr="006A0319" w:rsidRDefault="006A0319" w:rsidP="006A0319">
      <w:pPr>
        <w:numPr>
          <w:ilvl w:val="0"/>
          <w:numId w:val="1"/>
        </w:numPr>
      </w:pPr>
      <w:r w:rsidRPr="006A0319">
        <w:t>Shape of the DataFrame:</w:t>
      </w:r>
      <w:r>
        <w:t xml:space="preserve"> </w:t>
      </w:r>
      <w:r w:rsidRPr="006A0319">
        <w:rPr>
          <w:noProof/>
        </w:rPr>
        <w:drawing>
          <wp:inline distT="0" distB="0" distL="0" distR="0" wp14:anchorId="5E783F77" wp14:editId="5BF958AF">
            <wp:extent cx="735964" cy="180975"/>
            <wp:effectExtent l="0" t="0" r="7620" b="0"/>
            <wp:docPr id="81023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32590" name=""/>
                    <pic:cNvPicPr/>
                  </pic:nvPicPr>
                  <pic:blipFill>
                    <a:blip r:embed="rId7"/>
                    <a:stretch>
                      <a:fillRect/>
                    </a:stretch>
                  </pic:blipFill>
                  <pic:spPr>
                    <a:xfrm>
                      <a:off x="0" y="0"/>
                      <a:ext cx="820095" cy="201663"/>
                    </a:xfrm>
                    <a:prstGeom prst="rect">
                      <a:avLst/>
                    </a:prstGeom>
                  </pic:spPr>
                </pic:pic>
              </a:graphicData>
            </a:graphic>
          </wp:inline>
        </w:drawing>
      </w:r>
    </w:p>
    <w:p w14:paraId="74809F95" w14:textId="76028C8F" w:rsidR="006A0319" w:rsidRPr="006A0319" w:rsidRDefault="006A0319" w:rsidP="006A0319">
      <w:pPr>
        <w:numPr>
          <w:ilvl w:val="0"/>
          <w:numId w:val="1"/>
        </w:numPr>
      </w:pPr>
      <w:r w:rsidRPr="006A0319">
        <w:t xml:space="preserve">Data Types: </w:t>
      </w:r>
    </w:p>
    <w:p w14:paraId="599B2DA7" w14:textId="77777777" w:rsidR="006A0319" w:rsidRDefault="006A0319" w:rsidP="006A0319">
      <w:pPr>
        <w:ind w:left="720"/>
      </w:pPr>
      <w:r w:rsidRPr="006A0319">
        <w:rPr>
          <w:noProof/>
        </w:rPr>
        <w:drawing>
          <wp:inline distT="0" distB="0" distL="0" distR="0" wp14:anchorId="2064488E" wp14:editId="42403F03">
            <wp:extent cx="1023937" cy="1955101"/>
            <wp:effectExtent l="0" t="0" r="5080" b="7620"/>
            <wp:docPr id="359938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38327" name="Picture 1" descr="A screenshot of a computer&#10;&#10;AI-generated content may be incorrect."/>
                    <pic:cNvPicPr/>
                  </pic:nvPicPr>
                  <pic:blipFill>
                    <a:blip r:embed="rId8"/>
                    <a:stretch>
                      <a:fillRect/>
                    </a:stretch>
                  </pic:blipFill>
                  <pic:spPr>
                    <a:xfrm>
                      <a:off x="0" y="0"/>
                      <a:ext cx="1026701" cy="1960378"/>
                    </a:xfrm>
                    <a:prstGeom prst="rect">
                      <a:avLst/>
                    </a:prstGeom>
                  </pic:spPr>
                </pic:pic>
              </a:graphicData>
            </a:graphic>
          </wp:inline>
        </w:drawing>
      </w:r>
    </w:p>
    <w:p w14:paraId="0576FB63" w14:textId="649CD58A" w:rsidR="006A0319" w:rsidRPr="006A0319" w:rsidRDefault="006A0319" w:rsidP="006A0319">
      <w:pPr>
        <w:numPr>
          <w:ilvl w:val="0"/>
          <w:numId w:val="1"/>
        </w:numPr>
      </w:pPr>
      <w:r w:rsidRPr="006A0319">
        <w:t xml:space="preserve">Descriptive Statistics: </w:t>
      </w:r>
    </w:p>
    <w:p w14:paraId="25F3716E" w14:textId="5F2381EF" w:rsidR="006A0319" w:rsidRPr="006A0319" w:rsidRDefault="006A0319" w:rsidP="006A0319">
      <w:pPr>
        <w:ind w:left="720"/>
      </w:pPr>
      <w:r w:rsidRPr="006A0319">
        <w:rPr>
          <w:noProof/>
        </w:rPr>
        <w:lastRenderedPageBreak/>
        <w:drawing>
          <wp:inline distT="0" distB="0" distL="0" distR="0" wp14:anchorId="703CA269" wp14:editId="2D7FE5D4">
            <wp:extent cx="1919288" cy="1625420"/>
            <wp:effectExtent l="0" t="0" r="5080" b="0"/>
            <wp:docPr id="2107027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27724" name="Picture 1" descr="A screenshot of a computer&#10;&#10;AI-generated content may be incorrect."/>
                    <pic:cNvPicPr/>
                  </pic:nvPicPr>
                  <pic:blipFill>
                    <a:blip r:embed="rId9"/>
                    <a:stretch>
                      <a:fillRect/>
                    </a:stretch>
                  </pic:blipFill>
                  <pic:spPr>
                    <a:xfrm>
                      <a:off x="0" y="0"/>
                      <a:ext cx="1922132" cy="1627829"/>
                    </a:xfrm>
                    <a:prstGeom prst="rect">
                      <a:avLst/>
                    </a:prstGeom>
                  </pic:spPr>
                </pic:pic>
              </a:graphicData>
            </a:graphic>
          </wp:inline>
        </w:drawing>
      </w:r>
    </w:p>
    <w:p w14:paraId="4096B9F0" w14:textId="7E9ECBC0" w:rsidR="006A0319" w:rsidRPr="006A0319" w:rsidRDefault="006A0319" w:rsidP="006A0319">
      <w:pPr>
        <w:numPr>
          <w:ilvl w:val="0"/>
          <w:numId w:val="1"/>
        </w:numPr>
      </w:pPr>
      <w:r w:rsidRPr="006A0319">
        <w:t xml:space="preserve">Missing Values: </w:t>
      </w:r>
      <w:r>
        <w:t>rest all 0</w:t>
      </w:r>
    </w:p>
    <w:p w14:paraId="57EF0F6A" w14:textId="3660EE23" w:rsidR="006A0319" w:rsidRPr="006A0319" w:rsidRDefault="006A0319" w:rsidP="006A0319">
      <w:pPr>
        <w:ind w:left="720"/>
      </w:pPr>
      <w:r w:rsidRPr="006A0319">
        <w:rPr>
          <w:noProof/>
        </w:rPr>
        <w:drawing>
          <wp:inline distT="0" distB="0" distL="0" distR="0" wp14:anchorId="3F9C8929" wp14:editId="7346B891">
            <wp:extent cx="2715004" cy="400106"/>
            <wp:effectExtent l="0" t="0" r="0" b="0"/>
            <wp:docPr id="130851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14357" name=""/>
                    <pic:cNvPicPr/>
                  </pic:nvPicPr>
                  <pic:blipFill>
                    <a:blip r:embed="rId10"/>
                    <a:stretch>
                      <a:fillRect/>
                    </a:stretch>
                  </pic:blipFill>
                  <pic:spPr>
                    <a:xfrm>
                      <a:off x="0" y="0"/>
                      <a:ext cx="2715004" cy="400106"/>
                    </a:xfrm>
                    <a:prstGeom prst="rect">
                      <a:avLst/>
                    </a:prstGeom>
                  </pic:spPr>
                </pic:pic>
              </a:graphicData>
            </a:graphic>
          </wp:inline>
        </w:drawing>
      </w:r>
    </w:p>
    <w:p w14:paraId="71681622" w14:textId="77777777" w:rsidR="006A0319" w:rsidRPr="006A0319" w:rsidRDefault="00000000" w:rsidP="006A0319">
      <w:r>
        <w:pict w14:anchorId="3945FD3A">
          <v:rect id="_x0000_i1032" style="width:0;height:1.5pt" o:hralign="center" o:hrstd="t" o:hr="t" fillcolor="#a0a0a0" stroked="f"/>
        </w:pict>
      </w:r>
    </w:p>
    <w:p w14:paraId="41261069" w14:textId="72BF0D34" w:rsidR="006A0319" w:rsidRPr="006A0319" w:rsidRDefault="00A0761F" w:rsidP="006A0319">
      <w:pPr>
        <w:rPr>
          <w:b/>
          <w:bCs/>
        </w:rPr>
      </w:pPr>
      <w:r>
        <w:rPr>
          <w:b/>
          <w:bCs/>
        </w:rPr>
        <w:t>2.</w:t>
      </w:r>
      <w:r w:rsidR="006A0319" w:rsidRPr="006A0319">
        <w:rPr>
          <w:b/>
          <w:bCs/>
        </w:rPr>
        <w:t>2 Target Variable Distribution</w:t>
      </w:r>
    </w:p>
    <w:p w14:paraId="6C5061EF" w14:textId="5DD45DF7" w:rsidR="006A0319" w:rsidRDefault="006A0319" w:rsidP="006A0319">
      <w:r w:rsidRPr="006A0319">
        <w:rPr>
          <w:noProof/>
        </w:rPr>
        <w:drawing>
          <wp:anchor distT="0" distB="0" distL="114300" distR="114300" simplePos="0" relativeHeight="251659264" behindDoc="0" locked="0" layoutInCell="1" allowOverlap="1" wp14:anchorId="760C6712" wp14:editId="433443E6">
            <wp:simplePos x="0" y="0"/>
            <wp:positionH relativeFrom="column">
              <wp:posOffset>4376420</wp:posOffset>
            </wp:positionH>
            <wp:positionV relativeFrom="paragraph">
              <wp:posOffset>273050</wp:posOffset>
            </wp:positionV>
            <wp:extent cx="1881187" cy="1445871"/>
            <wp:effectExtent l="0" t="0" r="5080" b="2540"/>
            <wp:wrapNone/>
            <wp:docPr id="80683126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31261" name="Picture 1" descr="A computer screen shot of a black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881187" cy="1445871"/>
                    </a:xfrm>
                    <a:prstGeom prst="rect">
                      <a:avLst/>
                    </a:prstGeom>
                  </pic:spPr>
                </pic:pic>
              </a:graphicData>
            </a:graphic>
            <wp14:sizeRelH relativeFrom="margin">
              <wp14:pctWidth>0</wp14:pctWidth>
            </wp14:sizeRelH>
            <wp14:sizeRelV relativeFrom="margin">
              <wp14:pctHeight>0</wp14:pctHeight>
            </wp14:sizeRelV>
          </wp:anchor>
        </w:drawing>
      </w:r>
      <w:r w:rsidRPr="006A0319">
        <w:rPr>
          <w:noProof/>
        </w:rPr>
        <w:drawing>
          <wp:anchor distT="0" distB="0" distL="114300" distR="114300" simplePos="0" relativeHeight="251658240" behindDoc="0" locked="0" layoutInCell="1" allowOverlap="1" wp14:anchorId="5B23F2B8" wp14:editId="49783E9B">
            <wp:simplePos x="0" y="0"/>
            <wp:positionH relativeFrom="column">
              <wp:posOffset>47625</wp:posOffset>
            </wp:positionH>
            <wp:positionV relativeFrom="paragraph">
              <wp:posOffset>261938</wp:posOffset>
            </wp:positionV>
            <wp:extent cx="1828800" cy="1464275"/>
            <wp:effectExtent l="0" t="0" r="0" b="3175"/>
            <wp:wrapNone/>
            <wp:docPr id="215866161" name="Picture 1" descr="A pie chart with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66161" name="Picture 1" descr="A pie chart with a few percentag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37218" cy="1471015"/>
                    </a:xfrm>
                    <a:prstGeom prst="rect">
                      <a:avLst/>
                    </a:prstGeom>
                  </pic:spPr>
                </pic:pic>
              </a:graphicData>
            </a:graphic>
            <wp14:sizeRelH relativeFrom="margin">
              <wp14:pctWidth>0</wp14:pctWidth>
            </wp14:sizeRelH>
            <wp14:sizeRelV relativeFrom="margin">
              <wp14:pctHeight>0</wp14:pctHeight>
            </wp14:sizeRelV>
          </wp:anchor>
        </w:drawing>
      </w:r>
      <w:r w:rsidRPr="006A0319">
        <w:t>The target variable next_month_default is imbalanced, with a higher number of non-defaulters.</w:t>
      </w:r>
    </w:p>
    <w:p w14:paraId="44F7FB1E" w14:textId="2A496C81" w:rsidR="006A0319" w:rsidRDefault="006A0319" w:rsidP="006A0319">
      <w:pPr>
        <w:jc w:val="center"/>
      </w:pPr>
      <w:r w:rsidRPr="006A0319">
        <w:rPr>
          <w:noProof/>
        </w:rPr>
        <w:drawing>
          <wp:anchor distT="0" distB="0" distL="114300" distR="114300" simplePos="0" relativeHeight="251660288" behindDoc="0" locked="0" layoutInCell="1" allowOverlap="1" wp14:anchorId="0A47BB79" wp14:editId="4CF40BDF">
            <wp:simplePos x="0" y="0"/>
            <wp:positionH relativeFrom="column">
              <wp:posOffset>2057400</wp:posOffset>
            </wp:positionH>
            <wp:positionV relativeFrom="paragraph">
              <wp:posOffset>7303</wp:posOffset>
            </wp:positionV>
            <wp:extent cx="2095500" cy="1432908"/>
            <wp:effectExtent l="0" t="0" r="0" b="0"/>
            <wp:wrapNone/>
            <wp:docPr id="842507881" name="Picture 1" descr="A graph of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07881" name="Picture 1" descr="A graph of a number of different colored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95500" cy="1432908"/>
                    </a:xfrm>
                    <a:prstGeom prst="rect">
                      <a:avLst/>
                    </a:prstGeom>
                  </pic:spPr>
                </pic:pic>
              </a:graphicData>
            </a:graphic>
            <wp14:sizeRelH relativeFrom="page">
              <wp14:pctWidth>0</wp14:pctWidth>
            </wp14:sizeRelH>
            <wp14:sizeRelV relativeFrom="page">
              <wp14:pctHeight>0</wp14:pctHeight>
            </wp14:sizeRelV>
          </wp:anchor>
        </w:drawing>
      </w:r>
    </w:p>
    <w:p w14:paraId="541986B6" w14:textId="6774A556" w:rsidR="006A0319" w:rsidRDefault="006A0319" w:rsidP="006A0319">
      <w:pPr>
        <w:jc w:val="center"/>
      </w:pPr>
    </w:p>
    <w:p w14:paraId="68188890" w14:textId="77777777" w:rsidR="006A0319" w:rsidRDefault="006A0319" w:rsidP="006A0319">
      <w:pPr>
        <w:jc w:val="center"/>
      </w:pPr>
    </w:p>
    <w:p w14:paraId="63EADF3E" w14:textId="77777777" w:rsidR="006A0319" w:rsidRDefault="006A0319" w:rsidP="006A0319">
      <w:pPr>
        <w:jc w:val="center"/>
      </w:pPr>
    </w:p>
    <w:p w14:paraId="779DE00A" w14:textId="77777777" w:rsidR="006A0319" w:rsidRPr="006A0319" w:rsidRDefault="006A0319" w:rsidP="006A0319">
      <w:pPr>
        <w:jc w:val="center"/>
      </w:pPr>
    </w:p>
    <w:p w14:paraId="44F0D7E4" w14:textId="77777777" w:rsidR="006A0319" w:rsidRDefault="006A0319" w:rsidP="006A0319"/>
    <w:p w14:paraId="10CCCA7C" w14:textId="77777777" w:rsidR="002A26BD" w:rsidRDefault="002A26BD" w:rsidP="006A0319"/>
    <w:p w14:paraId="62CA0D33" w14:textId="25B7A1F4" w:rsidR="006A0319" w:rsidRPr="006A0319" w:rsidRDefault="00000000" w:rsidP="006A0319">
      <w:r>
        <w:pict w14:anchorId="4D106C6B">
          <v:rect id="_x0000_i1033" style="width:0;height:1.5pt" o:hralign="center" o:hrstd="t" o:hr="t" fillcolor="#a0a0a0" stroked="f"/>
        </w:pict>
      </w:r>
    </w:p>
    <w:p w14:paraId="7C6955A2" w14:textId="61721335" w:rsidR="006A0319" w:rsidRPr="006A0319" w:rsidRDefault="00A0761F" w:rsidP="006A0319">
      <w:pPr>
        <w:rPr>
          <w:b/>
          <w:bCs/>
        </w:rPr>
      </w:pPr>
      <w:r>
        <w:rPr>
          <w:b/>
          <w:bCs/>
        </w:rPr>
        <w:t>2.</w:t>
      </w:r>
      <w:r w:rsidR="006A0319" w:rsidRPr="006A0319">
        <w:rPr>
          <w:b/>
          <w:bCs/>
        </w:rPr>
        <w:t>3 Distribution of Numerical Features</w:t>
      </w:r>
    </w:p>
    <w:p w14:paraId="70072E92" w14:textId="77777777" w:rsidR="006A0319" w:rsidRDefault="006A0319" w:rsidP="006A0319">
      <w:r w:rsidRPr="006A0319">
        <w:t>Histograms with KDE lines were plotted to check the distribution of important numerical variables like LIMIT_BAL, age, bill amounts, and payment amounts.</w:t>
      </w:r>
    </w:p>
    <w:p w14:paraId="268C10F8" w14:textId="31496437" w:rsidR="002A26BD" w:rsidRDefault="002A26BD" w:rsidP="006A0319">
      <w:r w:rsidRPr="002A26BD">
        <w:rPr>
          <w:noProof/>
        </w:rPr>
        <w:drawing>
          <wp:inline distT="0" distB="0" distL="0" distR="0" wp14:anchorId="67964F32" wp14:editId="4CF02828">
            <wp:extent cx="5731510" cy="2327275"/>
            <wp:effectExtent l="0" t="0" r="2540" b="0"/>
            <wp:docPr id="108760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03291" name=""/>
                    <pic:cNvPicPr/>
                  </pic:nvPicPr>
                  <pic:blipFill>
                    <a:blip r:embed="rId14"/>
                    <a:stretch>
                      <a:fillRect/>
                    </a:stretch>
                  </pic:blipFill>
                  <pic:spPr>
                    <a:xfrm>
                      <a:off x="0" y="0"/>
                      <a:ext cx="5731510" cy="2327275"/>
                    </a:xfrm>
                    <a:prstGeom prst="rect">
                      <a:avLst/>
                    </a:prstGeom>
                  </pic:spPr>
                </pic:pic>
              </a:graphicData>
            </a:graphic>
          </wp:inline>
        </w:drawing>
      </w:r>
    </w:p>
    <w:p w14:paraId="4E28CB02" w14:textId="259E903E" w:rsidR="002A26BD" w:rsidRPr="006A0319" w:rsidRDefault="002A26BD" w:rsidP="006A0319">
      <w:r w:rsidRPr="002A26BD">
        <w:rPr>
          <w:noProof/>
        </w:rPr>
        <w:lastRenderedPageBreak/>
        <w:drawing>
          <wp:inline distT="0" distB="0" distL="0" distR="0" wp14:anchorId="4F10556B" wp14:editId="42D0F589">
            <wp:extent cx="5731510" cy="2357755"/>
            <wp:effectExtent l="0" t="0" r="2540" b="4445"/>
            <wp:docPr id="2054689294" name="Picture 1" descr="A group of graphs showing different siz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89294" name="Picture 1" descr="A group of graphs showing different sizes of data&#10;&#10;AI-generated content may be incorrect."/>
                    <pic:cNvPicPr/>
                  </pic:nvPicPr>
                  <pic:blipFill>
                    <a:blip r:embed="rId15"/>
                    <a:stretch>
                      <a:fillRect/>
                    </a:stretch>
                  </pic:blipFill>
                  <pic:spPr>
                    <a:xfrm>
                      <a:off x="0" y="0"/>
                      <a:ext cx="5731510" cy="2357755"/>
                    </a:xfrm>
                    <a:prstGeom prst="rect">
                      <a:avLst/>
                    </a:prstGeom>
                  </pic:spPr>
                </pic:pic>
              </a:graphicData>
            </a:graphic>
          </wp:inline>
        </w:drawing>
      </w:r>
    </w:p>
    <w:p w14:paraId="5E9287A8" w14:textId="77777777" w:rsidR="006A0319" w:rsidRPr="006A0319" w:rsidRDefault="00000000" w:rsidP="006A0319">
      <w:r>
        <w:pict w14:anchorId="0A1C1041">
          <v:rect id="_x0000_i1034" style="width:0;height:1.5pt" o:hralign="center" o:hrstd="t" o:hr="t" fillcolor="#a0a0a0" stroked="f"/>
        </w:pict>
      </w:r>
    </w:p>
    <w:p w14:paraId="366B122C" w14:textId="6BDDFEC5" w:rsidR="006A0319" w:rsidRPr="006A0319" w:rsidRDefault="00A0761F" w:rsidP="006A0319">
      <w:pPr>
        <w:rPr>
          <w:b/>
          <w:bCs/>
        </w:rPr>
      </w:pPr>
      <w:r>
        <w:rPr>
          <w:b/>
          <w:bCs/>
        </w:rPr>
        <w:t>2.4</w:t>
      </w:r>
      <w:r w:rsidR="006A0319" w:rsidRPr="006A0319">
        <w:rPr>
          <w:b/>
          <w:bCs/>
        </w:rPr>
        <w:t xml:space="preserve"> Distribution of Categorical Features</w:t>
      </w:r>
    </w:p>
    <w:p w14:paraId="44A4E92B" w14:textId="77777777" w:rsidR="006A0319" w:rsidRDefault="006A0319" w:rsidP="006A0319">
      <w:r w:rsidRPr="006A0319">
        <w:t>Countplots were generated for features such as sex, education, marriage, and repayment status (PAY_0 to PAY_6).</w:t>
      </w:r>
    </w:p>
    <w:p w14:paraId="7308B068" w14:textId="438DE1DF" w:rsidR="002A26BD" w:rsidRPr="006A0319" w:rsidRDefault="002A26BD" w:rsidP="006A0319">
      <w:r w:rsidRPr="002A26BD">
        <w:rPr>
          <w:noProof/>
        </w:rPr>
        <w:drawing>
          <wp:inline distT="0" distB="0" distL="0" distR="0" wp14:anchorId="351F0107" wp14:editId="59CE5E1B">
            <wp:extent cx="6645910" cy="3300730"/>
            <wp:effectExtent l="0" t="0" r="2540" b="0"/>
            <wp:docPr id="1776178964" name="Picture 1" descr="A group of graphs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78964" name="Picture 1" descr="A group of graphs with different colored bars&#10;&#10;AI-generated content may be incorrect."/>
                    <pic:cNvPicPr/>
                  </pic:nvPicPr>
                  <pic:blipFill>
                    <a:blip r:embed="rId16"/>
                    <a:stretch>
                      <a:fillRect/>
                    </a:stretch>
                  </pic:blipFill>
                  <pic:spPr>
                    <a:xfrm>
                      <a:off x="0" y="0"/>
                      <a:ext cx="6645910" cy="3300730"/>
                    </a:xfrm>
                    <a:prstGeom prst="rect">
                      <a:avLst/>
                    </a:prstGeom>
                  </pic:spPr>
                </pic:pic>
              </a:graphicData>
            </a:graphic>
          </wp:inline>
        </w:drawing>
      </w:r>
    </w:p>
    <w:p w14:paraId="7507B634" w14:textId="79909C31" w:rsidR="002A26BD" w:rsidRDefault="002A26BD" w:rsidP="006A0319">
      <w:r w:rsidRPr="002A26BD">
        <w:rPr>
          <w:noProof/>
        </w:rPr>
        <w:drawing>
          <wp:inline distT="0" distB="0" distL="0" distR="0" wp14:anchorId="3BC4F505" wp14:editId="1606605C">
            <wp:extent cx="6645910" cy="1675765"/>
            <wp:effectExtent l="0" t="0" r="2540" b="635"/>
            <wp:docPr id="1200764709"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64709" name="Picture 1" descr="A graph with different colored bars&#10;&#10;AI-generated content may be incorrect."/>
                    <pic:cNvPicPr/>
                  </pic:nvPicPr>
                  <pic:blipFill>
                    <a:blip r:embed="rId17"/>
                    <a:stretch>
                      <a:fillRect/>
                    </a:stretch>
                  </pic:blipFill>
                  <pic:spPr>
                    <a:xfrm>
                      <a:off x="0" y="0"/>
                      <a:ext cx="6645910" cy="1675765"/>
                    </a:xfrm>
                    <a:prstGeom prst="rect">
                      <a:avLst/>
                    </a:prstGeom>
                  </pic:spPr>
                </pic:pic>
              </a:graphicData>
            </a:graphic>
          </wp:inline>
        </w:drawing>
      </w:r>
    </w:p>
    <w:p w14:paraId="0591DF88" w14:textId="5CFD1B28" w:rsidR="006A0319" w:rsidRPr="006A0319" w:rsidRDefault="00000000" w:rsidP="006A0319">
      <w:r>
        <w:pict w14:anchorId="71A836BF">
          <v:rect id="_x0000_i1035" style="width:0;height:1.5pt" o:hralign="center" o:hrstd="t" o:hr="t" fillcolor="#a0a0a0" stroked="f"/>
        </w:pict>
      </w:r>
    </w:p>
    <w:p w14:paraId="48390DC4" w14:textId="086EC763" w:rsidR="006A0319" w:rsidRPr="006A0319" w:rsidRDefault="00A0761F" w:rsidP="006A0319">
      <w:pPr>
        <w:rPr>
          <w:b/>
          <w:bCs/>
        </w:rPr>
      </w:pPr>
      <w:r>
        <w:rPr>
          <w:b/>
          <w:bCs/>
        </w:rPr>
        <w:t>2.</w:t>
      </w:r>
      <w:r w:rsidR="006A0319" w:rsidRPr="006A0319">
        <w:rPr>
          <w:b/>
          <w:bCs/>
        </w:rPr>
        <w:t>5 Correlation Analysis</w:t>
      </w:r>
    </w:p>
    <w:p w14:paraId="4FD1FC3B" w14:textId="77777777" w:rsidR="006A0319" w:rsidRDefault="006A0319" w:rsidP="006A0319">
      <w:r w:rsidRPr="006A0319">
        <w:t>A heatmap revealed strong correlations among bill amounts and repayment history features. PAY_0 showed the highest correlation with the target.</w:t>
      </w:r>
    </w:p>
    <w:p w14:paraId="0628466A" w14:textId="6707C511" w:rsidR="002A26BD" w:rsidRPr="006A0319" w:rsidRDefault="002A26BD" w:rsidP="006A0319">
      <w:r w:rsidRPr="002A26BD">
        <w:rPr>
          <w:noProof/>
        </w:rPr>
        <w:lastRenderedPageBreak/>
        <w:drawing>
          <wp:inline distT="0" distB="0" distL="0" distR="0" wp14:anchorId="302009F9" wp14:editId="003B4EB8">
            <wp:extent cx="6645910" cy="6201410"/>
            <wp:effectExtent l="0" t="0" r="2540" b="8890"/>
            <wp:docPr id="14902555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55511" name="Picture 1" descr="A screenshot of a graph&#10;&#10;AI-generated content may be incorrect."/>
                    <pic:cNvPicPr/>
                  </pic:nvPicPr>
                  <pic:blipFill>
                    <a:blip r:embed="rId18"/>
                    <a:stretch>
                      <a:fillRect/>
                    </a:stretch>
                  </pic:blipFill>
                  <pic:spPr>
                    <a:xfrm>
                      <a:off x="0" y="0"/>
                      <a:ext cx="6645910" cy="6201410"/>
                    </a:xfrm>
                    <a:prstGeom prst="rect">
                      <a:avLst/>
                    </a:prstGeom>
                  </pic:spPr>
                </pic:pic>
              </a:graphicData>
            </a:graphic>
          </wp:inline>
        </w:drawing>
      </w:r>
    </w:p>
    <w:p w14:paraId="45C65014" w14:textId="77777777" w:rsidR="006A0319" w:rsidRPr="006A0319" w:rsidRDefault="00000000" w:rsidP="006A0319">
      <w:r>
        <w:pict w14:anchorId="5D4932DF">
          <v:rect id="_x0000_i1036" style="width:0;height:1.5pt" o:hralign="center" o:hrstd="t" o:hr="t" fillcolor="#a0a0a0" stroked="f"/>
        </w:pict>
      </w:r>
    </w:p>
    <w:p w14:paraId="63FAF7A4" w14:textId="3E339147" w:rsidR="006A0319" w:rsidRPr="006A0319" w:rsidRDefault="00A0761F" w:rsidP="006A0319">
      <w:pPr>
        <w:rPr>
          <w:b/>
          <w:bCs/>
        </w:rPr>
      </w:pPr>
      <w:r>
        <w:rPr>
          <w:b/>
          <w:bCs/>
        </w:rPr>
        <w:t>2.</w:t>
      </w:r>
      <w:r w:rsidR="006A0319" w:rsidRPr="006A0319">
        <w:rPr>
          <w:b/>
          <w:bCs/>
        </w:rPr>
        <w:t>6 Pairplot Analysis</w:t>
      </w:r>
    </w:p>
    <w:p w14:paraId="2DFB2965" w14:textId="77777777" w:rsidR="006A0319" w:rsidRDefault="006A0319" w:rsidP="006A0319">
      <w:r w:rsidRPr="006A0319">
        <w:t>Top numerical features visualized via pairplots to detect relationships and separation patterns between defaulters and non-defaulters.</w:t>
      </w:r>
    </w:p>
    <w:p w14:paraId="1D137A8C" w14:textId="6C7A47D1" w:rsidR="002A26BD" w:rsidRPr="006A0319" w:rsidRDefault="002A26BD" w:rsidP="006A0319">
      <w:r w:rsidRPr="002A26BD">
        <w:rPr>
          <w:noProof/>
        </w:rPr>
        <w:lastRenderedPageBreak/>
        <w:drawing>
          <wp:inline distT="0" distB="0" distL="0" distR="0" wp14:anchorId="2A221C61" wp14:editId="688E71D4">
            <wp:extent cx="6645910" cy="5876925"/>
            <wp:effectExtent l="0" t="0" r="2540" b="9525"/>
            <wp:docPr id="82077709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77093" name="Picture 1" descr="A screenshot of a graph&#10;&#10;AI-generated content may be incorrect."/>
                    <pic:cNvPicPr/>
                  </pic:nvPicPr>
                  <pic:blipFill>
                    <a:blip r:embed="rId19"/>
                    <a:stretch>
                      <a:fillRect/>
                    </a:stretch>
                  </pic:blipFill>
                  <pic:spPr>
                    <a:xfrm>
                      <a:off x="0" y="0"/>
                      <a:ext cx="6645910" cy="5876925"/>
                    </a:xfrm>
                    <a:prstGeom prst="rect">
                      <a:avLst/>
                    </a:prstGeom>
                  </pic:spPr>
                </pic:pic>
              </a:graphicData>
            </a:graphic>
          </wp:inline>
        </w:drawing>
      </w:r>
    </w:p>
    <w:p w14:paraId="176FC0DD" w14:textId="77777777" w:rsidR="006A0319" w:rsidRPr="006A0319" w:rsidRDefault="00000000" w:rsidP="006A0319">
      <w:r>
        <w:pict w14:anchorId="5C318E05">
          <v:rect id="_x0000_i1037" style="width:0;height:1.5pt" o:hralign="center" o:hrstd="t" o:hr="t" fillcolor="#a0a0a0" stroked="f"/>
        </w:pict>
      </w:r>
    </w:p>
    <w:p w14:paraId="3546A877" w14:textId="4E4277A0" w:rsidR="006A0319" w:rsidRPr="006A0319" w:rsidRDefault="00A0761F" w:rsidP="006A0319">
      <w:pPr>
        <w:rPr>
          <w:b/>
          <w:bCs/>
        </w:rPr>
      </w:pPr>
      <w:r>
        <w:rPr>
          <w:b/>
          <w:bCs/>
        </w:rPr>
        <w:t>2.</w:t>
      </w:r>
      <w:r w:rsidR="006A0319" w:rsidRPr="006A0319">
        <w:rPr>
          <w:b/>
          <w:bCs/>
        </w:rPr>
        <w:t>7 Relationship between Features and Default Rate</w:t>
      </w:r>
    </w:p>
    <w:p w14:paraId="72B9B053" w14:textId="77777777" w:rsidR="006A0319" w:rsidRPr="006A0319" w:rsidRDefault="006A0319" w:rsidP="006A0319">
      <w:pPr>
        <w:rPr>
          <w:b/>
          <w:bCs/>
        </w:rPr>
      </w:pPr>
      <w:r w:rsidRPr="006A0319">
        <w:rPr>
          <w:b/>
          <w:bCs/>
        </w:rPr>
        <w:t>a) Education Level vs Default</w:t>
      </w:r>
    </w:p>
    <w:p w14:paraId="58AE4AD9" w14:textId="3FCAA05C" w:rsidR="006A0319" w:rsidRDefault="006A0319" w:rsidP="006A0319">
      <w:r w:rsidRPr="006A0319">
        <w:t>Higher education levels are associated with lower default risk.</w:t>
      </w:r>
      <w:r w:rsidR="002A26BD">
        <w:t xml:space="preserve"> (</w:t>
      </w:r>
      <w:r w:rsidR="002A26BD" w:rsidRPr="002A26BD">
        <w:t>proportionally</w:t>
      </w:r>
      <w:r w:rsidR="002A26BD">
        <w:t>)</w:t>
      </w:r>
    </w:p>
    <w:p w14:paraId="2CFAA120" w14:textId="25A52A35" w:rsidR="002A26BD" w:rsidRPr="006A0319" w:rsidRDefault="002A26BD" w:rsidP="006A0319">
      <w:r w:rsidRPr="002A26BD">
        <w:rPr>
          <w:noProof/>
        </w:rPr>
        <w:drawing>
          <wp:inline distT="0" distB="0" distL="0" distR="0" wp14:anchorId="4C50FA70" wp14:editId="19A39857">
            <wp:extent cx="2700338" cy="1900091"/>
            <wp:effectExtent l="0" t="0" r="5080" b="5080"/>
            <wp:docPr id="1093251540"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1540" name="Picture 1" descr="A graph of a graph of a graph&#10;&#10;AI-generated content may be incorrect."/>
                    <pic:cNvPicPr/>
                  </pic:nvPicPr>
                  <pic:blipFill>
                    <a:blip r:embed="rId20"/>
                    <a:stretch>
                      <a:fillRect/>
                    </a:stretch>
                  </pic:blipFill>
                  <pic:spPr>
                    <a:xfrm>
                      <a:off x="0" y="0"/>
                      <a:ext cx="2709073" cy="1906237"/>
                    </a:xfrm>
                    <a:prstGeom prst="rect">
                      <a:avLst/>
                    </a:prstGeom>
                  </pic:spPr>
                </pic:pic>
              </a:graphicData>
            </a:graphic>
          </wp:inline>
        </w:drawing>
      </w:r>
    </w:p>
    <w:p w14:paraId="317A59D9" w14:textId="77777777" w:rsidR="006A0319" w:rsidRPr="006A0319" w:rsidRDefault="00000000" w:rsidP="006A0319">
      <w:r>
        <w:pict w14:anchorId="74223D11">
          <v:rect id="_x0000_i1038" style="width:0;height:1.5pt" o:hralign="center" o:hrstd="t" o:hr="t" fillcolor="#a0a0a0" stroked="f"/>
        </w:pict>
      </w:r>
    </w:p>
    <w:p w14:paraId="3DD5ACB4" w14:textId="77777777" w:rsidR="006A0319" w:rsidRPr="006A0319" w:rsidRDefault="006A0319" w:rsidP="006A0319">
      <w:pPr>
        <w:rPr>
          <w:b/>
          <w:bCs/>
        </w:rPr>
      </w:pPr>
      <w:r w:rsidRPr="006A0319">
        <w:rPr>
          <w:b/>
          <w:bCs/>
        </w:rPr>
        <w:t>b) Marital Status vs Default</w:t>
      </w:r>
    </w:p>
    <w:p w14:paraId="494F4B2F" w14:textId="77777777" w:rsidR="006A0319" w:rsidRDefault="006A0319" w:rsidP="006A0319">
      <w:r w:rsidRPr="006A0319">
        <w:t>Marital status showed minor variation in default rates.</w:t>
      </w:r>
    </w:p>
    <w:p w14:paraId="73AF8FB8" w14:textId="7EA5E300" w:rsidR="002A26BD" w:rsidRPr="006A0319" w:rsidRDefault="002A26BD" w:rsidP="006A0319">
      <w:r w:rsidRPr="002A26BD">
        <w:rPr>
          <w:noProof/>
        </w:rPr>
        <w:lastRenderedPageBreak/>
        <w:drawing>
          <wp:inline distT="0" distB="0" distL="0" distR="0" wp14:anchorId="3D0277E1" wp14:editId="552C5D7C">
            <wp:extent cx="2028825" cy="1407042"/>
            <wp:effectExtent l="0" t="0" r="0" b="3175"/>
            <wp:docPr id="1256388071" name="Picture 1" descr="A graph of a marri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88071" name="Picture 1" descr="A graph of a marriage&#10;&#10;AI-generated content may be incorrect."/>
                    <pic:cNvPicPr/>
                  </pic:nvPicPr>
                  <pic:blipFill>
                    <a:blip r:embed="rId21"/>
                    <a:stretch>
                      <a:fillRect/>
                    </a:stretch>
                  </pic:blipFill>
                  <pic:spPr>
                    <a:xfrm>
                      <a:off x="0" y="0"/>
                      <a:ext cx="2039156" cy="1414207"/>
                    </a:xfrm>
                    <a:prstGeom prst="rect">
                      <a:avLst/>
                    </a:prstGeom>
                  </pic:spPr>
                </pic:pic>
              </a:graphicData>
            </a:graphic>
          </wp:inline>
        </w:drawing>
      </w:r>
    </w:p>
    <w:p w14:paraId="02042318" w14:textId="77777777" w:rsidR="006A0319" w:rsidRPr="006A0319" w:rsidRDefault="00000000" w:rsidP="006A0319">
      <w:r>
        <w:pict w14:anchorId="608D9A8D">
          <v:rect id="_x0000_i1039" style="width:0;height:1.5pt" o:hralign="center" o:hrstd="t" o:hr="t" fillcolor="#a0a0a0" stroked="f"/>
        </w:pict>
      </w:r>
    </w:p>
    <w:p w14:paraId="73C2FB19" w14:textId="77777777" w:rsidR="006A0319" w:rsidRPr="006A0319" w:rsidRDefault="006A0319" w:rsidP="006A0319">
      <w:pPr>
        <w:rPr>
          <w:b/>
          <w:bCs/>
        </w:rPr>
      </w:pPr>
      <w:r w:rsidRPr="006A0319">
        <w:rPr>
          <w:b/>
          <w:bCs/>
        </w:rPr>
        <w:t>c) Age Binning vs Default</w:t>
      </w:r>
    </w:p>
    <w:p w14:paraId="1A27F4CF" w14:textId="77777777" w:rsidR="006A0319" w:rsidRDefault="006A0319" w:rsidP="006A0319">
      <w:r w:rsidRPr="006A0319">
        <w:t>Younger customers (20–30) show higher default tendency.</w:t>
      </w:r>
    </w:p>
    <w:p w14:paraId="1A8025FF" w14:textId="176B2960" w:rsidR="002A26BD" w:rsidRPr="006A0319" w:rsidRDefault="002A26BD" w:rsidP="006A0319">
      <w:r w:rsidRPr="002A26BD">
        <w:rPr>
          <w:noProof/>
        </w:rPr>
        <w:drawing>
          <wp:inline distT="0" distB="0" distL="0" distR="0" wp14:anchorId="051F0CF6" wp14:editId="44FB15C3">
            <wp:extent cx="2029152" cy="1452562"/>
            <wp:effectExtent l="0" t="0" r="0" b="0"/>
            <wp:docPr id="1058901877" name="Picture 1" descr="A graph of ageing and defa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01877" name="Picture 1" descr="A graph of ageing and default&#10;&#10;AI-generated content may be incorrect."/>
                    <pic:cNvPicPr/>
                  </pic:nvPicPr>
                  <pic:blipFill>
                    <a:blip r:embed="rId22"/>
                    <a:stretch>
                      <a:fillRect/>
                    </a:stretch>
                  </pic:blipFill>
                  <pic:spPr>
                    <a:xfrm>
                      <a:off x="0" y="0"/>
                      <a:ext cx="2037141" cy="1458281"/>
                    </a:xfrm>
                    <a:prstGeom prst="rect">
                      <a:avLst/>
                    </a:prstGeom>
                  </pic:spPr>
                </pic:pic>
              </a:graphicData>
            </a:graphic>
          </wp:inline>
        </w:drawing>
      </w:r>
    </w:p>
    <w:p w14:paraId="09E76406" w14:textId="77777777" w:rsidR="006A0319" w:rsidRPr="006A0319" w:rsidRDefault="00000000" w:rsidP="006A0319">
      <w:r>
        <w:pict w14:anchorId="336F0A49">
          <v:rect id="_x0000_i1040" style="width:0;height:1.5pt" o:hralign="center" o:hrstd="t" o:hr="t" fillcolor="#a0a0a0" stroked="f"/>
        </w:pict>
      </w:r>
    </w:p>
    <w:p w14:paraId="0CF4DDD9" w14:textId="77777777" w:rsidR="006A0319" w:rsidRPr="006A0319" w:rsidRDefault="006A0319" w:rsidP="006A0319">
      <w:pPr>
        <w:rPr>
          <w:b/>
          <w:bCs/>
        </w:rPr>
      </w:pPr>
      <w:r w:rsidRPr="006A0319">
        <w:rPr>
          <w:b/>
          <w:bCs/>
        </w:rPr>
        <w:t>d) Gender vs Default</w:t>
      </w:r>
    </w:p>
    <w:p w14:paraId="28EF92FE" w14:textId="77777777" w:rsidR="006A0319" w:rsidRDefault="006A0319" w:rsidP="006A0319">
      <w:r w:rsidRPr="006A0319">
        <w:t>Male and female customers show similar default trends.</w:t>
      </w:r>
    </w:p>
    <w:p w14:paraId="1CB65400" w14:textId="372F3E71" w:rsidR="002A26BD" w:rsidRPr="006A0319" w:rsidRDefault="002A26BD" w:rsidP="006A0319">
      <w:r w:rsidRPr="002A26BD">
        <w:rPr>
          <w:noProof/>
        </w:rPr>
        <w:drawing>
          <wp:inline distT="0" distB="0" distL="0" distR="0" wp14:anchorId="2A7B3890" wp14:editId="747EE36A">
            <wp:extent cx="2066925" cy="1455738"/>
            <wp:effectExtent l="0" t="0" r="0" b="0"/>
            <wp:docPr id="1658614629" name="Picture 1"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14629" name="Picture 1" descr="A graph with red and blue bars&#10;&#10;AI-generated content may be incorrect."/>
                    <pic:cNvPicPr/>
                  </pic:nvPicPr>
                  <pic:blipFill>
                    <a:blip r:embed="rId23"/>
                    <a:stretch>
                      <a:fillRect/>
                    </a:stretch>
                  </pic:blipFill>
                  <pic:spPr>
                    <a:xfrm>
                      <a:off x="0" y="0"/>
                      <a:ext cx="2075054" cy="1461463"/>
                    </a:xfrm>
                    <a:prstGeom prst="rect">
                      <a:avLst/>
                    </a:prstGeom>
                  </pic:spPr>
                </pic:pic>
              </a:graphicData>
            </a:graphic>
          </wp:inline>
        </w:drawing>
      </w:r>
    </w:p>
    <w:p w14:paraId="09E6E6DB" w14:textId="77777777" w:rsidR="006A0319" w:rsidRPr="006A0319" w:rsidRDefault="00000000" w:rsidP="006A0319">
      <w:r>
        <w:pict w14:anchorId="45EA5E0C">
          <v:rect id="_x0000_i1041" style="width:0;height:1.5pt" o:hralign="center" o:hrstd="t" o:hr="t" fillcolor="#a0a0a0" stroked="f"/>
        </w:pict>
      </w:r>
    </w:p>
    <w:p w14:paraId="7A330518" w14:textId="77777777" w:rsidR="006A0319" w:rsidRPr="006A0319" w:rsidRDefault="006A0319" w:rsidP="006A0319">
      <w:pPr>
        <w:rPr>
          <w:b/>
          <w:bCs/>
        </w:rPr>
      </w:pPr>
      <w:r w:rsidRPr="006A0319">
        <w:rPr>
          <w:b/>
          <w:bCs/>
        </w:rPr>
        <w:t>e) Credit Limit vs Default</w:t>
      </w:r>
    </w:p>
    <w:p w14:paraId="12576A00" w14:textId="77777777" w:rsidR="006A0319" w:rsidRDefault="006A0319" w:rsidP="006A0319">
      <w:r w:rsidRPr="006A0319">
        <w:t>Customers with lower credit limits tend to default more.</w:t>
      </w:r>
    </w:p>
    <w:p w14:paraId="15752B78" w14:textId="251E8F2E" w:rsidR="002A26BD" w:rsidRDefault="002A26BD" w:rsidP="006A0319">
      <w:r w:rsidRPr="002A26BD">
        <w:rPr>
          <w:noProof/>
        </w:rPr>
        <w:drawing>
          <wp:inline distT="0" distB="0" distL="0" distR="0" wp14:anchorId="20678F4F" wp14:editId="1277C360">
            <wp:extent cx="2065544" cy="1514475"/>
            <wp:effectExtent l="0" t="0" r="0" b="0"/>
            <wp:docPr id="1850865058" name="Picture 1" descr="A diagram of a credit lim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65058" name="Picture 1" descr="A diagram of a credit limit&#10;&#10;AI-generated content may be incorrect."/>
                    <pic:cNvPicPr/>
                  </pic:nvPicPr>
                  <pic:blipFill>
                    <a:blip r:embed="rId24"/>
                    <a:stretch>
                      <a:fillRect/>
                    </a:stretch>
                  </pic:blipFill>
                  <pic:spPr>
                    <a:xfrm>
                      <a:off x="0" y="0"/>
                      <a:ext cx="2078911" cy="1524276"/>
                    </a:xfrm>
                    <a:prstGeom prst="rect">
                      <a:avLst/>
                    </a:prstGeom>
                  </pic:spPr>
                </pic:pic>
              </a:graphicData>
            </a:graphic>
          </wp:inline>
        </w:drawing>
      </w:r>
    </w:p>
    <w:p w14:paraId="62007E2F" w14:textId="77777777" w:rsidR="002A26BD" w:rsidRDefault="002A26BD" w:rsidP="006A0319"/>
    <w:p w14:paraId="38BE6CC1" w14:textId="77777777" w:rsidR="002A26BD" w:rsidRPr="006A0319" w:rsidRDefault="002A26BD" w:rsidP="006A0319"/>
    <w:p w14:paraId="3E8A3447" w14:textId="77777777" w:rsidR="006A0319" w:rsidRPr="006A0319" w:rsidRDefault="00000000" w:rsidP="006A0319">
      <w:r>
        <w:pict w14:anchorId="4B26CFCB">
          <v:rect id="_x0000_i1042" style="width:0;height:1.5pt" o:hralign="center" o:hrstd="t" o:hr="t" fillcolor="#a0a0a0" stroked="f"/>
        </w:pict>
      </w:r>
    </w:p>
    <w:p w14:paraId="57045D0F" w14:textId="77777777" w:rsidR="006A0319" w:rsidRPr="006A0319" w:rsidRDefault="006A0319" w:rsidP="006A0319">
      <w:pPr>
        <w:rPr>
          <w:b/>
          <w:bCs/>
        </w:rPr>
      </w:pPr>
      <w:r w:rsidRPr="006A0319">
        <w:rPr>
          <w:b/>
          <w:bCs/>
        </w:rPr>
        <w:t>f) Repayment History (PAY_0 to PAY_6) vs Default</w:t>
      </w:r>
    </w:p>
    <w:p w14:paraId="5D72FD69" w14:textId="77777777" w:rsidR="006A0319" w:rsidRDefault="006A0319" w:rsidP="006A0319">
      <w:r w:rsidRPr="006A0319">
        <w:lastRenderedPageBreak/>
        <w:t>Late payments (positive PAY values) significantly increase default probability.</w:t>
      </w:r>
    </w:p>
    <w:p w14:paraId="648457AE" w14:textId="601BE713" w:rsidR="002A26BD" w:rsidRPr="006A0319" w:rsidRDefault="002A26BD" w:rsidP="006A0319">
      <w:r w:rsidRPr="002A26BD">
        <w:rPr>
          <w:noProof/>
        </w:rPr>
        <w:drawing>
          <wp:inline distT="0" distB="0" distL="0" distR="0" wp14:anchorId="51C9E2E4" wp14:editId="74DA0CBF">
            <wp:extent cx="1176592" cy="828675"/>
            <wp:effectExtent l="0" t="0" r="5080" b="0"/>
            <wp:docPr id="1071541204" name="Picture 1" descr="A graph with green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41204" name="Picture 1" descr="A graph with green and blue bars&#10;&#10;AI-generated content may be incorrect."/>
                    <pic:cNvPicPr/>
                  </pic:nvPicPr>
                  <pic:blipFill>
                    <a:blip r:embed="rId25"/>
                    <a:stretch>
                      <a:fillRect/>
                    </a:stretch>
                  </pic:blipFill>
                  <pic:spPr>
                    <a:xfrm>
                      <a:off x="0" y="0"/>
                      <a:ext cx="1184440" cy="834202"/>
                    </a:xfrm>
                    <a:prstGeom prst="rect">
                      <a:avLst/>
                    </a:prstGeom>
                  </pic:spPr>
                </pic:pic>
              </a:graphicData>
            </a:graphic>
          </wp:inline>
        </w:drawing>
      </w:r>
      <w:r w:rsidRPr="002A26BD">
        <w:rPr>
          <w:noProof/>
        </w:rPr>
        <w:drawing>
          <wp:inline distT="0" distB="0" distL="0" distR="0" wp14:anchorId="43C20774" wp14:editId="073A4B4E">
            <wp:extent cx="1183353" cy="833437"/>
            <wp:effectExtent l="0" t="0" r="0" b="5080"/>
            <wp:docPr id="875900824" name="Picture 1"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0824" name="Picture 1" descr="A graph with green and orange bars&#10;&#10;AI-generated content may be incorrect."/>
                    <pic:cNvPicPr/>
                  </pic:nvPicPr>
                  <pic:blipFill>
                    <a:blip r:embed="rId26"/>
                    <a:stretch>
                      <a:fillRect/>
                    </a:stretch>
                  </pic:blipFill>
                  <pic:spPr>
                    <a:xfrm>
                      <a:off x="0" y="0"/>
                      <a:ext cx="1202044" cy="846601"/>
                    </a:xfrm>
                    <a:prstGeom prst="rect">
                      <a:avLst/>
                    </a:prstGeom>
                  </pic:spPr>
                </pic:pic>
              </a:graphicData>
            </a:graphic>
          </wp:inline>
        </w:drawing>
      </w:r>
      <w:r w:rsidRPr="002A26BD">
        <w:rPr>
          <w:noProof/>
        </w:rPr>
        <w:drawing>
          <wp:inline distT="0" distB="0" distL="0" distR="0" wp14:anchorId="4E7B9347" wp14:editId="555792DC">
            <wp:extent cx="1181100" cy="831850"/>
            <wp:effectExtent l="0" t="0" r="0" b="6350"/>
            <wp:docPr id="454773192" name="Picture 1" descr="A graph with green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73192" name="Picture 1" descr="A graph with green and blue bars&#10;&#10;AI-generated content may be incorrect."/>
                    <pic:cNvPicPr/>
                  </pic:nvPicPr>
                  <pic:blipFill>
                    <a:blip r:embed="rId27"/>
                    <a:stretch>
                      <a:fillRect/>
                    </a:stretch>
                  </pic:blipFill>
                  <pic:spPr>
                    <a:xfrm>
                      <a:off x="0" y="0"/>
                      <a:ext cx="1195915" cy="842284"/>
                    </a:xfrm>
                    <a:prstGeom prst="rect">
                      <a:avLst/>
                    </a:prstGeom>
                  </pic:spPr>
                </pic:pic>
              </a:graphicData>
            </a:graphic>
          </wp:inline>
        </w:drawing>
      </w:r>
      <w:r w:rsidRPr="002A26BD">
        <w:rPr>
          <w:noProof/>
        </w:rPr>
        <w:drawing>
          <wp:inline distT="0" distB="0" distL="0" distR="0" wp14:anchorId="78838D57" wp14:editId="69D304F9">
            <wp:extent cx="1171182" cy="829628"/>
            <wp:effectExtent l="0" t="0" r="0" b="8890"/>
            <wp:docPr id="661643118" name="Picture 1"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43118" name="Picture 1" descr="A graph with green and orange bars&#10;&#10;AI-generated content may be incorrect."/>
                    <pic:cNvPicPr/>
                  </pic:nvPicPr>
                  <pic:blipFill>
                    <a:blip r:embed="rId28"/>
                    <a:stretch>
                      <a:fillRect/>
                    </a:stretch>
                  </pic:blipFill>
                  <pic:spPr>
                    <a:xfrm>
                      <a:off x="0" y="0"/>
                      <a:ext cx="1187899" cy="841470"/>
                    </a:xfrm>
                    <a:prstGeom prst="rect">
                      <a:avLst/>
                    </a:prstGeom>
                  </pic:spPr>
                </pic:pic>
              </a:graphicData>
            </a:graphic>
          </wp:inline>
        </w:drawing>
      </w:r>
      <w:r w:rsidRPr="002A26BD">
        <w:rPr>
          <w:noProof/>
        </w:rPr>
        <w:drawing>
          <wp:inline distT="0" distB="0" distL="0" distR="0" wp14:anchorId="0FCD375E" wp14:editId="74E5C135">
            <wp:extent cx="1161709" cy="828358"/>
            <wp:effectExtent l="0" t="0" r="635" b="0"/>
            <wp:docPr id="22813754"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754" name="Picture 1" descr="A graph of a number of columns&#10;&#10;AI-generated content may be incorrect."/>
                    <pic:cNvPicPr/>
                  </pic:nvPicPr>
                  <pic:blipFill>
                    <a:blip r:embed="rId29"/>
                    <a:stretch>
                      <a:fillRect/>
                    </a:stretch>
                  </pic:blipFill>
                  <pic:spPr>
                    <a:xfrm>
                      <a:off x="0" y="0"/>
                      <a:ext cx="1178080" cy="840031"/>
                    </a:xfrm>
                    <a:prstGeom prst="rect">
                      <a:avLst/>
                    </a:prstGeom>
                  </pic:spPr>
                </pic:pic>
              </a:graphicData>
            </a:graphic>
          </wp:inline>
        </w:drawing>
      </w:r>
      <w:r w:rsidRPr="002A26BD">
        <w:rPr>
          <w:noProof/>
        </w:rPr>
        <w:drawing>
          <wp:inline distT="0" distB="0" distL="0" distR="0" wp14:anchorId="297CB160" wp14:editId="21249437">
            <wp:extent cx="1176337" cy="828495"/>
            <wp:effectExtent l="0" t="0" r="5080" b="0"/>
            <wp:docPr id="1378847013"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47013" name="Picture 1" descr="A graph of a number of columns&#10;&#10;AI-generated content may be incorrect."/>
                    <pic:cNvPicPr/>
                  </pic:nvPicPr>
                  <pic:blipFill>
                    <a:blip r:embed="rId30"/>
                    <a:stretch>
                      <a:fillRect/>
                    </a:stretch>
                  </pic:blipFill>
                  <pic:spPr>
                    <a:xfrm>
                      <a:off x="0" y="0"/>
                      <a:ext cx="1214009" cy="855028"/>
                    </a:xfrm>
                    <a:prstGeom prst="rect">
                      <a:avLst/>
                    </a:prstGeom>
                  </pic:spPr>
                </pic:pic>
              </a:graphicData>
            </a:graphic>
          </wp:inline>
        </w:drawing>
      </w:r>
    </w:p>
    <w:p w14:paraId="1F7093BE" w14:textId="77777777" w:rsidR="006A0319" w:rsidRPr="006A0319" w:rsidRDefault="00000000" w:rsidP="006A0319">
      <w:r>
        <w:pict w14:anchorId="2AFE8BFE">
          <v:rect id="_x0000_i1043" style="width:0;height:1.5pt" o:hralign="center" o:hrstd="t" o:hr="t" fillcolor="#a0a0a0" stroked="f"/>
        </w:pict>
      </w:r>
    </w:p>
    <w:p w14:paraId="3CE09765" w14:textId="5AB13AA2" w:rsidR="006A0319" w:rsidRPr="006A0319" w:rsidRDefault="00A0761F" w:rsidP="006A0319">
      <w:pPr>
        <w:rPr>
          <w:b/>
          <w:bCs/>
        </w:rPr>
      </w:pPr>
      <w:r>
        <w:rPr>
          <w:b/>
          <w:bCs/>
        </w:rPr>
        <w:t>2.</w:t>
      </w:r>
      <w:r w:rsidR="006A0319" w:rsidRPr="006A0319">
        <w:rPr>
          <w:b/>
          <w:bCs/>
        </w:rPr>
        <w:t>8 Bill Amount and Payment Amount Trends Over 6 Months</w:t>
      </w:r>
    </w:p>
    <w:p w14:paraId="0F1CE073" w14:textId="77777777" w:rsidR="006A0319" w:rsidRPr="006A0319" w:rsidRDefault="006A0319" w:rsidP="006A0319">
      <w:pPr>
        <w:rPr>
          <w:b/>
          <w:bCs/>
        </w:rPr>
      </w:pPr>
      <w:r w:rsidRPr="006A0319">
        <w:rPr>
          <w:b/>
          <w:bCs/>
        </w:rPr>
        <w:t>a) Average Bill Amount Trend</w:t>
      </w:r>
    </w:p>
    <w:p w14:paraId="61DB5EB0" w14:textId="77777777" w:rsidR="006A0319" w:rsidRDefault="006A0319" w:rsidP="006A0319">
      <w:r w:rsidRPr="006A0319">
        <w:t>Non-defaulters exhibit higher and stable bill amounts over time.</w:t>
      </w:r>
    </w:p>
    <w:p w14:paraId="7455F0C4" w14:textId="6C57A547" w:rsidR="002A26BD" w:rsidRPr="006A0319" w:rsidRDefault="003E7F3F" w:rsidP="006A0319">
      <w:r w:rsidRPr="003E7F3F">
        <w:rPr>
          <w:noProof/>
        </w:rPr>
        <w:drawing>
          <wp:inline distT="0" distB="0" distL="0" distR="0" wp14:anchorId="796C9418" wp14:editId="1F8B1662">
            <wp:extent cx="2757488" cy="1807675"/>
            <wp:effectExtent l="0" t="0" r="5080" b="2540"/>
            <wp:docPr id="879194609" name="Picture 1" descr="A graph of 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94609" name="Picture 1" descr="A graph of a graph with blue and orange lines&#10;&#10;AI-generated content may be incorrect."/>
                    <pic:cNvPicPr/>
                  </pic:nvPicPr>
                  <pic:blipFill>
                    <a:blip r:embed="rId31"/>
                    <a:stretch>
                      <a:fillRect/>
                    </a:stretch>
                  </pic:blipFill>
                  <pic:spPr>
                    <a:xfrm>
                      <a:off x="0" y="0"/>
                      <a:ext cx="2761061" cy="1810018"/>
                    </a:xfrm>
                    <a:prstGeom prst="rect">
                      <a:avLst/>
                    </a:prstGeom>
                  </pic:spPr>
                </pic:pic>
              </a:graphicData>
            </a:graphic>
          </wp:inline>
        </w:drawing>
      </w:r>
    </w:p>
    <w:p w14:paraId="37CC67A5" w14:textId="77777777" w:rsidR="006A0319" w:rsidRPr="006A0319" w:rsidRDefault="00000000" w:rsidP="006A0319">
      <w:r>
        <w:pict w14:anchorId="024D62AC">
          <v:rect id="_x0000_i1044" style="width:0;height:1.5pt" o:hralign="center" o:hrstd="t" o:hr="t" fillcolor="#a0a0a0" stroked="f"/>
        </w:pict>
      </w:r>
    </w:p>
    <w:p w14:paraId="37B0F963" w14:textId="77777777" w:rsidR="006A0319" w:rsidRPr="006A0319" w:rsidRDefault="006A0319" w:rsidP="006A0319">
      <w:pPr>
        <w:rPr>
          <w:b/>
          <w:bCs/>
        </w:rPr>
      </w:pPr>
      <w:r w:rsidRPr="006A0319">
        <w:rPr>
          <w:b/>
          <w:bCs/>
        </w:rPr>
        <w:t>b) Average Payment Amount Trend</w:t>
      </w:r>
    </w:p>
    <w:p w14:paraId="1B5C19A4" w14:textId="77777777" w:rsidR="006A0319" w:rsidRDefault="006A0319" w:rsidP="006A0319">
      <w:r w:rsidRPr="006A0319">
        <w:t>Defaulters generally pay less compared to non-defaulters.</w:t>
      </w:r>
    </w:p>
    <w:p w14:paraId="64EFEDDD" w14:textId="0FE551B7" w:rsidR="003E7F3F" w:rsidRPr="006A0319" w:rsidRDefault="003E7F3F" w:rsidP="006A0319">
      <w:r w:rsidRPr="003E7F3F">
        <w:rPr>
          <w:noProof/>
        </w:rPr>
        <w:drawing>
          <wp:inline distT="0" distB="0" distL="0" distR="0" wp14:anchorId="6B7C9DBD" wp14:editId="3562481D">
            <wp:extent cx="2777124" cy="1838325"/>
            <wp:effectExtent l="0" t="0" r="4445" b="0"/>
            <wp:docPr id="155050167"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0167" name="Picture 1" descr="A graph with a line and a line&#10;&#10;AI-generated content may be incorrect."/>
                    <pic:cNvPicPr/>
                  </pic:nvPicPr>
                  <pic:blipFill>
                    <a:blip r:embed="rId32"/>
                    <a:stretch>
                      <a:fillRect/>
                    </a:stretch>
                  </pic:blipFill>
                  <pic:spPr>
                    <a:xfrm>
                      <a:off x="0" y="0"/>
                      <a:ext cx="2791394" cy="1847771"/>
                    </a:xfrm>
                    <a:prstGeom prst="rect">
                      <a:avLst/>
                    </a:prstGeom>
                  </pic:spPr>
                </pic:pic>
              </a:graphicData>
            </a:graphic>
          </wp:inline>
        </w:drawing>
      </w:r>
    </w:p>
    <w:p w14:paraId="3F827E3E" w14:textId="1393D43C" w:rsidR="003E7F3F" w:rsidRPr="003E7F3F" w:rsidRDefault="00000000" w:rsidP="003E7F3F">
      <w:r>
        <w:pict w14:anchorId="571E2B58">
          <v:rect id="_x0000_i1045" style="width:0;height:1.5pt" o:hralign="center" o:hrstd="t" o:hr="t" fillcolor="#a0a0a0" stroked="f"/>
        </w:pict>
      </w:r>
      <w:r w:rsidR="00A0761F" w:rsidRPr="00A0761F">
        <w:rPr>
          <w:b/>
          <w:bCs/>
        </w:rPr>
        <w:t>3</w:t>
      </w:r>
      <w:r w:rsidR="00A0761F">
        <w:t>.</w:t>
      </w:r>
      <w:r w:rsidR="003E7F3F" w:rsidRPr="003E7F3F">
        <w:rPr>
          <w:b/>
          <w:bCs/>
        </w:rPr>
        <w:t xml:space="preserve"> Data Cleaning and Preprocessing</w:t>
      </w:r>
    </w:p>
    <w:p w14:paraId="0C31E50C" w14:textId="77777777" w:rsidR="003E7F3F" w:rsidRPr="003E7F3F" w:rsidRDefault="003E7F3F" w:rsidP="003E7F3F">
      <w:r w:rsidRPr="003E7F3F">
        <w:t>After performing exploratory data analysis (EDA), the dataset underwent systematic cleaning and preprocessing to ensure consistency, accuracy, and readiness for modeling.</w:t>
      </w:r>
    </w:p>
    <w:p w14:paraId="712CACA3" w14:textId="77777777" w:rsidR="003E7F3F" w:rsidRPr="003E7F3F" w:rsidRDefault="00000000" w:rsidP="003E7F3F">
      <w:r>
        <w:pict w14:anchorId="3B71BAF1">
          <v:rect id="_x0000_i1046" style="width:0;height:1.5pt" o:hralign="center" o:hrstd="t" o:hr="t" fillcolor="#a0a0a0" stroked="f"/>
        </w:pict>
      </w:r>
    </w:p>
    <w:p w14:paraId="59E7DAA8" w14:textId="1642FF45" w:rsidR="003E7F3F" w:rsidRPr="003E7F3F" w:rsidRDefault="00A0761F" w:rsidP="003E7F3F">
      <w:pPr>
        <w:rPr>
          <w:b/>
          <w:bCs/>
        </w:rPr>
      </w:pPr>
      <w:r>
        <w:rPr>
          <w:b/>
          <w:bCs/>
        </w:rPr>
        <w:t>3</w:t>
      </w:r>
      <w:r w:rsidR="003E7F3F" w:rsidRPr="003E7F3F">
        <w:rPr>
          <w:b/>
          <w:bCs/>
        </w:rPr>
        <w:t>.1 Handling Missing Values</w:t>
      </w:r>
    </w:p>
    <w:p w14:paraId="2EBC392C" w14:textId="77777777" w:rsidR="003E7F3F" w:rsidRPr="003E7F3F" w:rsidRDefault="003E7F3F" w:rsidP="003E7F3F">
      <w:pPr>
        <w:numPr>
          <w:ilvl w:val="0"/>
          <w:numId w:val="2"/>
        </w:numPr>
      </w:pPr>
      <w:r w:rsidRPr="003E7F3F">
        <w:rPr>
          <w:b/>
          <w:bCs/>
        </w:rPr>
        <w:t>Missing 'age' values</w:t>
      </w:r>
      <w:r w:rsidRPr="003E7F3F">
        <w:t xml:space="preserve"> were identified and imputed using the </w:t>
      </w:r>
      <w:r w:rsidRPr="003E7F3F">
        <w:rPr>
          <w:b/>
          <w:bCs/>
        </w:rPr>
        <w:t>median age</w:t>
      </w:r>
      <w:r w:rsidRPr="003E7F3F">
        <w:t xml:space="preserve"> of the respective dataset to avoid introducing bias.</w:t>
      </w:r>
    </w:p>
    <w:p w14:paraId="00147E88" w14:textId="77777777" w:rsidR="003E7F3F" w:rsidRPr="003E7F3F" w:rsidRDefault="00000000" w:rsidP="003E7F3F">
      <w:r>
        <w:lastRenderedPageBreak/>
        <w:pict w14:anchorId="151D7F94">
          <v:rect id="_x0000_i1047" style="width:0;height:1.5pt" o:hralign="center" o:hrstd="t" o:hr="t" fillcolor="#a0a0a0" stroked="f"/>
        </w:pict>
      </w:r>
    </w:p>
    <w:p w14:paraId="2D46D0C5" w14:textId="05325D32" w:rsidR="003E7F3F" w:rsidRPr="003E7F3F" w:rsidRDefault="00A0761F" w:rsidP="003E7F3F">
      <w:pPr>
        <w:rPr>
          <w:b/>
          <w:bCs/>
        </w:rPr>
      </w:pPr>
      <w:r>
        <w:rPr>
          <w:b/>
          <w:bCs/>
        </w:rPr>
        <w:t>3</w:t>
      </w:r>
      <w:r w:rsidR="003E7F3F" w:rsidRPr="003E7F3F">
        <w:rPr>
          <w:b/>
          <w:bCs/>
        </w:rPr>
        <w:t>.2 Outlier Treatment</w:t>
      </w:r>
    </w:p>
    <w:p w14:paraId="10C3D33D" w14:textId="77777777" w:rsidR="003E7F3F" w:rsidRPr="003E7F3F" w:rsidRDefault="003E7F3F" w:rsidP="003E7F3F">
      <w:pPr>
        <w:numPr>
          <w:ilvl w:val="0"/>
          <w:numId w:val="3"/>
        </w:numPr>
      </w:pPr>
      <w:r w:rsidRPr="003E7F3F">
        <w:t xml:space="preserve">Winsorization was applied to continuous numerical variables to </w:t>
      </w:r>
      <w:r w:rsidRPr="003E7F3F">
        <w:rPr>
          <w:b/>
          <w:bCs/>
        </w:rPr>
        <w:t>cap outliers at the 1st and 99th percentiles</w:t>
      </w:r>
      <w:r w:rsidRPr="003E7F3F">
        <w:t>. This was crucial to reduce the influence of extreme values on the model without removing data points.</w:t>
      </w:r>
    </w:p>
    <w:p w14:paraId="438B78B7" w14:textId="77777777" w:rsidR="003E7F3F" w:rsidRPr="003E7F3F" w:rsidRDefault="003E7F3F" w:rsidP="003E7F3F">
      <w:r w:rsidRPr="003E7F3F">
        <w:t>The following numerical features were treated:</w:t>
      </w:r>
    </w:p>
    <w:p w14:paraId="58A2EF1A" w14:textId="77777777" w:rsidR="003E7F3F" w:rsidRPr="003E7F3F" w:rsidRDefault="003E7F3F" w:rsidP="003E7F3F">
      <w:r w:rsidRPr="003E7F3F">
        <w:t xml:space="preserve">['LIMIT_BAL', 'age', 'Bill_amt1', 'Bill_amt2', 'Bill_amt3', </w:t>
      </w:r>
    </w:p>
    <w:p w14:paraId="7DBBA47D" w14:textId="77777777" w:rsidR="003E7F3F" w:rsidRPr="003E7F3F" w:rsidRDefault="003E7F3F" w:rsidP="003E7F3F">
      <w:r w:rsidRPr="003E7F3F">
        <w:t xml:space="preserve"> 'Bill_amt4', 'Bill_amt5', 'Bill_amt6',</w:t>
      </w:r>
    </w:p>
    <w:p w14:paraId="22A24CC4" w14:textId="77777777" w:rsidR="003E7F3F" w:rsidRPr="003E7F3F" w:rsidRDefault="003E7F3F" w:rsidP="003E7F3F">
      <w:r w:rsidRPr="003E7F3F">
        <w:t xml:space="preserve"> '</w:t>
      </w:r>
      <w:proofErr w:type="gramStart"/>
      <w:r w:rsidRPr="003E7F3F">
        <w:t>pay</w:t>
      </w:r>
      <w:proofErr w:type="gramEnd"/>
      <w:r w:rsidRPr="003E7F3F">
        <w:t xml:space="preserve">_amt1', 'pay_amt2', 'pay_amt3', 'pay_amt4', </w:t>
      </w:r>
    </w:p>
    <w:p w14:paraId="4767D0B2" w14:textId="77777777" w:rsidR="003E7F3F" w:rsidRPr="003E7F3F" w:rsidRDefault="003E7F3F" w:rsidP="003E7F3F">
      <w:r w:rsidRPr="003E7F3F">
        <w:t xml:space="preserve"> '</w:t>
      </w:r>
      <w:proofErr w:type="gramStart"/>
      <w:r w:rsidRPr="003E7F3F">
        <w:t>pay</w:t>
      </w:r>
      <w:proofErr w:type="gramEnd"/>
      <w:r w:rsidRPr="003E7F3F">
        <w:t>_amt5', 'pay_amt6', 'AVG_Bill_amt', 'PAY_TO_BILL_ratio']</w:t>
      </w:r>
    </w:p>
    <w:p w14:paraId="74BE202A" w14:textId="77777777" w:rsidR="003E7F3F" w:rsidRPr="003E7F3F" w:rsidRDefault="00000000" w:rsidP="003E7F3F">
      <w:r>
        <w:pict w14:anchorId="27B403F2">
          <v:rect id="_x0000_i1048" style="width:0;height:1.5pt" o:hralign="center" o:hrstd="t" o:hr="t" fillcolor="#a0a0a0" stroked="f"/>
        </w:pict>
      </w:r>
    </w:p>
    <w:p w14:paraId="3CE4F3DA" w14:textId="5AC6863C" w:rsidR="003E7F3F" w:rsidRPr="003E7F3F" w:rsidRDefault="00A0761F" w:rsidP="003E7F3F">
      <w:pPr>
        <w:rPr>
          <w:b/>
          <w:bCs/>
        </w:rPr>
      </w:pPr>
      <w:r>
        <w:rPr>
          <w:b/>
          <w:bCs/>
        </w:rPr>
        <w:t>3</w:t>
      </w:r>
      <w:r w:rsidR="003E7F3F" w:rsidRPr="003E7F3F">
        <w:rPr>
          <w:b/>
          <w:bCs/>
        </w:rPr>
        <w:t>.3 Data Encoding</w:t>
      </w:r>
    </w:p>
    <w:p w14:paraId="366BD121" w14:textId="77777777" w:rsidR="003E7F3F" w:rsidRPr="003E7F3F" w:rsidRDefault="003E7F3F" w:rsidP="003E7F3F">
      <w:pPr>
        <w:numPr>
          <w:ilvl w:val="0"/>
          <w:numId w:val="4"/>
        </w:numPr>
      </w:pPr>
      <w:r w:rsidRPr="003E7F3F">
        <w:t xml:space="preserve">The following </w:t>
      </w:r>
      <w:r w:rsidRPr="003E7F3F">
        <w:rPr>
          <w:b/>
          <w:bCs/>
        </w:rPr>
        <w:t>categorical variables</w:t>
      </w:r>
      <w:r w:rsidRPr="003E7F3F">
        <w:t xml:space="preserve"> were converted into numeric form using </w:t>
      </w:r>
      <w:r w:rsidRPr="003E7F3F">
        <w:rPr>
          <w:b/>
          <w:bCs/>
        </w:rPr>
        <w:t>Label Encoding</w:t>
      </w:r>
      <w:r w:rsidRPr="003E7F3F">
        <w:t xml:space="preserve"> to enable their use in machine learning models:</w:t>
      </w:r>
    </w:p>
    <w:p w14:paraId="6142BE25" w14:textId="77777777" w:rsidR="003E7F3F" w:rsidRPr="003E7F3F" w:rsidRDefault="003E7F3F" w:rsidP="003E7F3F">
      <w:pPr>
        <w:numPr>
          <w:ilvl w:val="0"/>
          <w:numId w:val="4"/>
        </w:numPr>
      </w:pPr>
      <w:r w:rsidRPr="003E7F3F">
        <w:t>['sex', 'education', 'marriage', 'pay_0', 'pay_2', 'pay_3', 'pay_4', 'pay_5', 'pay_6']</w:t>
      </w:r>
    </w:p>
    <w:p w14:paraId="58858581" w14:textId="77777777" w:rsidR="003E7F3F" w:rsidRPr="003E7F3F" w:rsidRDefault="003E7F3F" w:rsidP="003E7F3F">
      <w:pPr>
        <w:numPr>
          <w:ilvl w:val="0"/>
          <w:numId w:val="4"/>
        </w:numPr>
      </w:pPr>
      <w:r w:rsidRPr="003E7F3F">
        <w:t>Encoding ensures that algorithms can process these features without assuming any ordinal relationship unless truly present.</w:t>
      </w:r>
    </w:p>
    <w:p w14:paraId="155F8D91" w14:textId="77777777" w:rsidR="003E7F3F" w:rsidRPr="003E7F3F" w:rsidRDefault="00000000" w:rsidP="003E7F3F">
      <w:r>
        <w:pict w14:anchorId="400810B7">
          <v:rect id="_x0000_i1049" style="width:0;height:1.5pt" o:hralign="center" o:hrstd="t" o:hr="t" fillcolor="#a0a0a0" stroked="f"/>
        </w:pict>
      </w:r>
    </w:p>
    <w:p w14:paraId="0DC6B624" w14:textId="5C4EF01F" w:rsidR="003E7F3F" w:rsidRPr="003E7F3F" w:rsidRDefault="00A0761F" w:rsidP="003E7F3F">
      <w:pPr>
        <w:rPr>
          <w:b/>
          <w:bCs/>
        </w:rPr>
      </w:pPr>
      <w:r>
        <w:rPr>
          <w:b/>
          <w:bCs/>
        </w:rPr>
        <w:t>3</w:t>
      </w:r>
      <w:r w:rsidR="003E7F3F" w:rsidRPr="003E7F3F">
        <w:rPr>
          <w:b/>
          <w:bCs/>
        </w:rPr>
        <w:t>.4 Data Consistency Checks</w:t>
      </w:r>
    </w:p>
    <w:p w14:paraId="1B463AFA" w14:textId="77777777" w:rsidR="003E7F3F" w:rsidRPr="003E7F3F" w:rsidRDefault="003E7F3F" w:rsidP="003E7F3F">
      <w:r w:rsidRPr="003E7F3F">
        <w:t xml:space="preserve">To maintain </w:t>
      </w:r>
      <w:r w:rsidRPr="003E7F3F">
        <w:rPr>
          <w:b/>
          <w:bCs/>
        </w:rPr>
        <w:t>logical consistency and domain accuracy</w:t>
      </w:r>
      <w:r w:rsidRPr="003E7F3F">
        <w:t>, the following checks and adjustments were performed:</w:t>
      </w:r>
    </w:p>
    <w:p w14:paraId="70514FA0" w14:textId="77777777" w:rsidR="003E7F3F" w:rsidRPr="003E7F3F" w:rsidRDefault="003E7F3F" w:rsidP="003E7F3F">
      <w:pPr>
        <w:numPr>
          <w:ilvl w:val="0"/>
          <w:numId w:val="5"/>
        </w:numPr>
      </w:pPr>
      <w:r w:rsidRPr="003E7F3F">
        <w:rPr>
          <w:b/>
          <w:bCs/>
        </w:rPr>
        <w:t>Payment Status Variables (pay_0 to pay_6)</w:t>
      </w:r>
      <w:r w:rsidRPr="003E7F3F">
        <w:t>:</w:t>
      </w:r>
      <w:r w:rsidRPr="003E7F3F">
        <w:br/>
        <w:t xml:space="preserve">Clipped to the expected range of </w:t>
      </w:r>
      <w:r w:rsidRPr="003E7F3F">
        <w:rPr>
          <w:b/>
          <w:bCs/>
        </w:rPr>
        <w:t>-2 to 8</w:t>
      </w:r>
      <w:r w:rsidRPr="003E7F3F">
        <w:t>, where:</w:t>
      </w:r>
    </w:p>
    <w:p w14:paraId="7A689FE9" w14:textId="77777777" w:rsidR="003E7F3F" w:rsidRPr="003E7F3F" w:rsidRDefault="003E7F3F" w:rsidP="003E7F3F">
      <w:pPr>
        <w:numPr>
          <w:ilvl w:val="1"/>
          <w:numId w:val="5"/>
        </w:numPr>
      </w:pPr>
      <w:r w:rsidRPr="003E7F3F">
        <w:t>-2: No consumption</w:t>
      </w:r>
    </w:p>
    <w:p w14:paraId="1ACBB857" w14:textId="77777777" w:rsidR="003E7F3F" w:rsidRPr="003E7F3F" w:rsidRDefault="003E7F3F" w:rsidP="003E7F3F">
      <w:pPr>
        <w:numPr>
          <w:ilvl w:val="1"/>
          <w:numId w:val="5"/>
        </w:numPr>
      </w:pPr>
      <w:r w:rsidRPr="003E7F3F">
        <w:t>-1: Fully paid on time</w:t>
      </w:r>
    </w:p>
    <w:p w14:paraId="146B9D7A" w14:textId="77777777" w:rsidR="003E7F3F" w:rsidRPr="003E7F3F" w:rsidRDefault="003E7F3F" w:rsidP="003E7F3F">
      <w:pPr>
        <w:numPr>
          <w:ilvl w:val="1"/>
          <w:numId w:val="5"/>
        </w:numPr>
      </w:pPr>
      <w:r w:rsidRPr="003E7F3F">
        <w:t>0: Minimum/partial payment made</w:t>
      </w:r>
    </w:p>
    <w:p w14:paraId="7F8509D0" w14:textId="77777777" w:rsidR="003E7F3F" w:rsidRPr="003E7F3F" w:rsidRDefault="003E7F3F" w:rsidP="003E7F3F">
      <w:pPr>
        <w:numPr>
          <w:ilvl w:val="1"/>
          <w:numId w:val="5"/>
        </w:numPr>
      </w:pPr>
      <w:r w:rsidRPr="003E7F3F">
        <w:t>1 to 8: Payment overdue by corresponding months</w:t>
      </w:r>
    </w:p>
    <w:p w14:paraId="2DD66F1E" w14:textId="77777777" w:rsidR="003E7F3F" w:rsidRPr="003E7F3F" w:rsidRDefault="003E7F3F" w:rsidP="003E7F3F">
      <w:pPr>
        <w:numPr>
          <w:ilvl w:val="0"/>
          <w:numId w:val="5"/>
        </w:numPr>
      </w:pPr>
      <w:r w:rsidRPr="003E7F3F">
        <w:rPr>
          <w:b/>
          <w:bCs/>
        </w:rPr>
        <w:t>'LIMIT_BAL' (Credit Limit)</w:t>
      </w:r>
      <w:r w:rsidRPr="003E7F3F">
        <w:t>:</w:t>
      </w:r>
      <w:r w:rsidRPr="003E7F3F">
        <w:br/>
        <w:t xml:space="preserve">Clipped between </w:t>
      </w:r>
      <w:r w:rsidRPr="003E7F3F">
        <w:rPr>
          <w:b/>
          <w:bCs/>
        </w:rPr>
        <w:t>10,000 and 1,000,000 units</w:t>
      </w:r>
      <w:r w:rsidRPr="003E7F3F">
        <w:t xml:space="preserve"> to reflect realistic credit limits based on financial product norms.</w:t>
      </w:r>
    </w:p>
    <w:p w14:paraId="1671A3CC" w14:textId="77777777" w:rsidR="003E7F3F" w:rsidRPr="003E7F3F" w:rsidRDefault="003E7F3F" w:rsidP="003E7F3F">
      <w:pPr>
        <w:numPr>
          <w:ilvl w:val="0"/>
          <w:numId w:val="5"/>
        </w:numPr>
      </w:pPr>
      <w:r w:rsidRPr="003E7F3F">
        <w:rPr>
          <w:b/>
          <w:bCs/>
        </w:rPr>
        <w:t>'age'</w:t>
      </w:r>
      <w:r w:rsidRPr="003E7F3F">
        <w:t>:</w:t>
      </w:r>
      <w:r w:rsidRPr="003E7F3F">
        <w:br/>
        <w:t xml:space="preserve">Clipped between </w:t>
      </w:r>
      <w:r w:rsidRPr="003E7F3F">
        <w:rPr>
          <w:b/>
          <w:bCs/>
        </w:rPr>
        <w:t>20 and 80 years</w:t>
      </w:r>
      <w:r w:rsidRPr="003E7F3F">
        <w:t>, considering typical credit card holder demographics.</w:t>
      </w:r>
    </w:p>
    <w:p w14:paraId="20A5910B" w14:textId="77777777" w:rsidR="003E7F3F" w:rsidRPr="003E7F3F" w:rsidRDefault="00000000" w:rsidP="003E7F3F">
      <w:r>
        <w:pict w14:anchorId="1075FFFE">
          <v:rect id="_x0000_i1050" style="width:0;height:1.5pt" o:hralign="center" o:hrstd="t" o:hr="t" fillcolor="#a0a0a0" stroked="f"/>
        </w:pict>
      </w:r>
    </w:p>
    <w:p w14:paraId="0ABA14DD" w14:textId="7CAF77DE" w:rsidR="003E7F3F" w:rsidRPr="003E7F3F" w:rsidRDefault="00A0761F" w:rsidP="003E7F3F">
      <w:pPr>
        <w:rPr>
          <w:b/>
          <w:bCs/>
        </w:rPr>
      </w:pPr>
      <w:r>
        <w:rPr>
          <w:b/>
          <w:bCs/>
        </w:rPr>
        <w:t>3</w:t>
      </w:r>
      <w:r w:rsidR="003E7F3F" w:rsidRPr="003E7F3F">
        <w:rPr>
          <w:b/>
          <w:bCs/>
        </w:rPr>
        <w:t>.5 Post-Cleaning Data Preview</w:t>
      </w:r>
    </w:p>
    <w:p w14:paraId="6F6DCD86" w14:textId="5CE2C99B" w:rsidR="003E7F3F" w:rsidRDefault="003E7F3F" w:rsidP="003E7F3F">
      <w:r w:rsidRPr="003E7F3F">
        <w:rPr>
          <w:noProof/>
        </w:rPr>
        <w:lastRenderedPageBreak/>
        <w:drawing>
          <wp:inline distT="0" distB="0" distL="0" distR="0" wp14:anchorId="035D1DF2" wp14:editId="4A7E30B9">
            <wp:extent cx="6645910" cy="2132330"/>
            <wp:effectExtent l="0" t="0" r="2540" b="1270"/>
            <wp:docPr id="18910294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29466" name="Picture 1" descr="A screenshot of a computer screen&#10;&#10;AI-generated content may be incorrect."/>
                    <pic:cNvPicPr/>
                  </pic:nvPicPr>
                  <pic:blipFill>
                    <a:blip r:embed="rId33"/>
                    <a:stretch>
                      <a:fillRect/>
                    </a:stretch>
                  </pic:blipFill>
                  <pic:spPr>
                    <a:xfrm>
                      <a:off x="0" y="0"/>
                      <a:ext cx="6645910" cy="2132330"/>
                    </a:xfrm>
                    <a:prstGeom prst="rect">
                      <a:avLst/>
                    </a:prstGeom>
                  </pic:spPr>
                </pic:pic>
              </a:graphicData>
            </a:graphic>
          </wp:inline>
        </w:drawing>
      </w:r>
    </w:p>
    <w:p w14:paraId="2D40BB58" w14:textId="10AE3739" w:rsidR="003E7F3F" w:rsidRPr="003E7F3F" w:rsidRDefault="00000000" w:rsidP="003E7F3F">
      <w:r>
        <w:pict w14:anchorId="2BDAE812">
          <v:rect id="_x0000_i1051" style="width:0;height:1.5pt" o:hralign="center" o:hrstd="t" o:hr="t" fillcolor="#a0a0a0" stroked="f"/>
        </w:pict>
      </w:r>
    </w:p>
    <w:p w14:paraId="27F5AD94" w14:textId="3725DD27" w:rsidR="003E7F3F" w:rsidRPr="00F02297" w:rsidRDefault="003E7F3F" w:rsidP="003E7F3F">
      <w:pPr>
        <w:rPr>
          <w:b/>
          <w:bCs/>
        </w:rPr>
      </w:pPr>
      <w:r w:rsidRPr="003E7F3F">
        <w:rPr>
          <w:b/>
          <w:bCs/>
        </w:rPr>
        <w:t>4. Feature Engineering</w:t>
      </w:r>
    </w:p>
    <w:p w14:paraId="1710DD50" w14:textId="77777777" w:rsidR="003E7F3F" w:rsidRPr="003E7F3F" w:rsidRDefault="003E7F3F" w:rsidP="003E7F3F">
      <w:r w:rsidRPr="003E7F3F">
        <w:t xml:space="preserve">In addition to the original variables provided in the dataset, new </w:t>
      </w:r>
      <w:r w:rsidRPr="003E7F3F">
        <w:rPr>
          <w:b/>
          <w:bCs/>
        </w:rPr>
        <w:t>financially meaningful features</w:t>
      </w:r>
      <w:r w:rsidRPr="003E7F3F">
        <w:t xml:space="preserve"> were engineered to improve model interpretability and predictive performance. These features capture customer behavior patterns related to credit utilization, payment consistency, and bill trends, which are critical indicators of credit risk.</w:t>
      </w:r>
    </w:p>
    <w:p w14:paraId="7D06F1AB" w14:textId="77777777" w:rsidR="003E7F3F" w:rsidRPr="003E7F3F" w:rsidRDefault="00000000" w:rsidP="003E7F3F">
      <w:r>
        <w:pict w14:anchorId="624CC36F">
          <v:rect id="_x0000_i1053" style="width:0;height:1.5pt" o:hralign="center" o:hrstd="t" o:hr="t" fillcolor="#a0a0a0" stroked="f"/>
        </w:pict>
      </w:r>
    </w:p>
    <w:p w14:paraId="0E722263" w14:textId="77777777" w:rsidR="003E7F3F" w:rsidRPr="003E7F3F" w:rsidRDefault="003E7F3F" w:rsidP="003E7F3F">
      <w:pPr>
        <w:rPr>
          <w:b/>
          <w:bCs/>
        </w:rPr>
      </w:pPr>
      <w:r w:rsidRPr="003E7F3F">
        <w:rPr>
          <w:b/>
          <w:bCs/>
        </w:rPr>
        <w:t>4.1 New Features Created</w:t>
      </w:r>
    </w:p>
    <w:p w14:paraId="4B9DEDC8" w14:textId="77777777" w:rsidR="003E7F3F" w:rsidRPr="003E7F3F" w:rsidRDefault="003E7F3F" w:rsidP="003E7F3F">
      <w:r w:rsidRPr="003E7F3F">
        <w:t>The following new features were derived:</w:t>
      </w:r>
    </w:p>
    <w:tbl>
      <w:tblPr>
        <w:tblStyle w:val="TableGrid"/>
        <w:tblW w:w="0" w:type="auto"/>
        <w:tblLook w:val="04A0" w:firstRow="1" w:lastRow="0" w:firstColumn="1" w:lastColumn="0" w:noHBand="0" w:noVBand="1"/>
      </w:tblPr>
      <w:tblGrid>
        <w:gridCol w:w="3061"/>
        <w:gridCol w:w="7395"/>
      </w:tblGrid>
      <w:tr w:rsidR="003E7F3F" w:rsidRPr="003E7F3F" w14:paraId="333930CA" w14:textId="77777777" w:rsidTr="003E7F3F">
        <w:tc>
          <w:tcPr>
            <w:tcW w:w="0" w:type="auto"/>
            <w:hideMark/>
          </w:tcPr>
          <w:p w14:paraId="04B7E5E1" w14:textId="77777777" w:rsidR="003E7F3F" w:rsidRPr="003E7F3F" w:rsidRDefault="003E7F3F" w:rsidP="003E7F3F">
            <w:pPr>
              <w:spacing w:after="160" w:line="259" w:lineRule="auto"/>
              <w:rPr>
                <w:b/>
                <w:bCs/>
              </w:rPr>
            </w:pPr>
            <w:r w:rsidRPr="003E7F3F">
              <w:rPr>
                <w:b/>
                <w:bCs/>
              </w:rPr>
              <w:t>Feature Name</w:t>
            </w:r>
          </w:p>
        </w:tc>
        <w:tc>
          <w:tcPr>
            <w:tcW w:w="0" w:type="auto"/>
            <w:hideMark/>
          </w:tcPr>
          <w:p w14:paraId="1DFAA283" w14:textId="77777777" w:rsidR="003E7F3F" w:rsidRPr="003E7F3F" w:rsidRDefault="003E7F3F" w:rsidP="003E7F3F">
            <w:pPr>
              <w:spacing w:after="160" w:line="259" w:lineRule="auto"/>
              <w:rPr>
                <w:b/>
                <w:bCs/>
              </w:rPr>
            </w:pPr>
            <w:r w:rsidRPr="003E7F3F">
              <w:rPr>
                <w:b/>
                <w:bCs/>
              </w:rPr>
              <w:t>Description</w:t>
            </w:r>
          </w:p>
        </w:tc>
      </w:tr>
      <w:tr w:rsidR="003E7F3F" w:rsidRPr="003E7F3F" w14:paraId="65EEA398" w14:textId="77777777" w:rsidTr="003E7F3F">
        <w:tc>
          <w:tcPr>
            <w:tcW w:w="0" w:type="auto"/>
            <w:hideMark/>
          </w:tcPr>
          <w:p w14:paraId="34118DE0" w14:textId="77777777" w:rsidR="003E7F3F" w:rsidRPr="003E7F3F" w:rsidRDefault="003E7F3F" w:rsidP="003E7F3F">
            <w:pPr>
              <w:spacing w:after="160" w:line="259" w:lineRule="auto"/>
            </w:pPr>
            <w:r w:rsidRPr="003E7F3F">
              <w:rPr>
                <w:b/>
                <w:bCs/>
              </w:rPr>
              <w:t>credit_utilization</w:t>
            </w:r>
          </w:p>
        </w:tc>
        <w:tc>
          <w:tcPr>
            <w:tcW w:w="0" w:type="auto"/>
            <w:hideMark/>
          </w:tcPr>
          <w:p w14:paraId="207C91B6" w14:textId="77777777" w:rsidR="003E7F3F" w:rsidRPr="003E7F3F" w:rsidRDefault="003E7F3F" w:rsidP="003E7F3F">
            <w:pPr>
              <w:spacing w:after="160" w:line="259" w:lineRule="auto"/>
            </w:pPr>
            <w:r w:rsidRPr="003E7F3F">
              <w:t>Ratio of total bill amounts to total credit limit over six months (existing in raw data)</w:t>
            </w:r>
          </w:p>
        </w:tc>
      </w:tr>
      <w:tr w:rsidR="003E7F3F" w:rsidRPr="003E7F3F" w14:paraId="3158B476" w14:textId="77777777" w:rsidTr="003E7F3F">
        <w:tc>
          <w:tcPr>
            <w:tcW w:w="0" w:type="auto"/>
            <w:hideMark/>
          </w:tcPr>
          <w:p w14:paraId="0F06EC11" w14:textId="77777777" w:rsidR="003E7F3F" w:rsidRPr="003E7F3F" w:rsidRDefault="003E7F3F" w:rsidP="003E7F3F">
            <w:pPr>
              <w:spacing w:after="160" w:line="259" w:lineRule="auto"/>
            </w:pPr>
            <w:r w:rsidRPr="003E7F3F">
              <w:rPr>
                <w:b/>
                <w:bCs/>
              </w:rPr>
              <w:t>avg_payment_delay</w:t>
            </w:r>
          </w:p>
        </w:tc>
        <w:tc>
          <w:tcPr>
            <w:tcW w:w="0" w:type="auto"/>
            <w:hideMark/>
          </w:tcPr>
          <w:p w14:paraId="179B0698" w14:textId="77777777" w:rsidR="003E7F3F" w:rsidRPr="003E7F3F" w:rsidRDefault="003E7F3F" w:rsidP="003E7F3F">
            <w:pPr>
              <w:spacing w:after="160" w:line="259" w:lineRule="auto"/>
            </w:pPr>
            <w:r w:rsidRPr="003E7F3F">
              <w:t>Average of all past payment status codes (pay_0, pay_2, ..., pay_6). Indicates general delay tendency.</w:t>
            </w:r>
          </w:p>
        </w:tc>
      </w:tr>
      <w:tr w:rsidR="003E7F3F" w:rsidRPr="003E7F3F" w14:paraId="7936C6E8" w14:textId="77777777" w:rsidTr="003E7F3F">
        <w:tc>
          <w:tcPr>
            <w:tcW w:w="0" w:type="auto"/>
            <w:hideMark/>
          </w:tcPr>
          <w:p w14:paraId="330FD208" w14:textId="77777777" w:rsidR="003E7F3F" w:rsidRPr="003E7F3F" w:rsidRDefault="003E7F3F" w:rsidP="003E7F3F">
            <w:pPr>
              <w:spacing w:after="160" w:line="259" w:lineRule="auto"/>
            </w:pPr>
            <w:r w:rsidRPr="003E7F3F">
              <w:rPr>
                <w:b/>
                <w:bCs/>
              </w:rPr>
              <w:t>max_payment_delay</w:t>
            </w:r>
          </w:p>
        </w:tc>
        <w:tc>
          <w:tcPr>
            <w:tcW w:w="0" w:type="auto"/>
            <w:hideMark/>
          </w:tcPr>
          <w:p w14:paraId="00F95B78" w14:textId="77777777" w:rsidR="003E7F3F" w:rsidRPr="003E7F3F" w:rsidRDefault="003E7F3F" w:rsidP="003E7F3F">
            <w:pPr>
              <w:spacing w:after="160" w:line="259" w:lineRule="auto"/>
            </w:pPr>
            <w:r w:rsidRPr="003E7F3F">
              <w:t>Maximum delay observed in any past month. Highlights severe defaulters.</w:t>
            </w:r>
          </w:p>
        </w:tc>
      </w:tr>
      <w:tr w:rsidR="003E7F3F" w:rsidRPr="003E7F3F" w14:paraId="007AA5F7" w14:textId="77777777" w:rsidTr="003E7F3F">
        <w:tc>
          <w:tcPr>
            <w:tcW w:w="0" w:type="auto"/>
            <w:hideMark/>
          </w:tcPr>
          <w:p w14:paraId="4579BAF4" w14:textId="77777777" w:rsidR="003E7F3F" w:rsidRPr="003E7F3F" w:rsidRDefault="003E7F3F" w:rsidP="003E7F3F">
            <w:pPr>
              <w:spacing w:after="160" w:line="259" w:lineRule="auto"/>
            </w:pPr>
            <w:r w:rsidRPr="003E7F3F">
              <w:rPr>
                <w:b/>
                <w:bCs/>
              </w:rPr>
              <w:t>payment_delay_consistency</w:t>
            </w:r>
          </w:p>
        </w:tc>
        <w:tc>
          <w:tcPr>
            <w:tcW w:w="0" w:type="auto"/>
            <w:hideMark/>
          </w:tcPr>
          <w:p w14:paraId="6A05EDA4" w14:textId="77777777" w:rsidR="003E7F3F" w:rsidRPr="003E7F3F" w:rsidRDefault="003E7F3F" w:rsidP="003E7F3F">
            <w:pPr>
              <w:spacing w:after="160" w:line="259" w:lineRule="auto"/>
            </w:pPr>
            <w:r w:rsidRPr="003E7F3F">
              <w:t>Standard deviation of payment delays. Higher value implies inconsistent repayment behavior.</w:t>
            </w:r>
          </w:p>
        </w:tc>
      </w:tr>
      <w:tr w:rsidR="003E7F3F" w:rsidRPr="003E7F3F" w14:paraId="4C466498" w14:textId="77777777" w:rsidTr="003E7F3F">
        <w:tc>
          <w:tcPr>
            <w:tcW w:w="0" w:type="auto"/>
            <w:hideMark/>
          </w:tcPr>
          <w:p w14:paraId="7C3DB218" w14:textId="77777777" w:rsidR="003E7F3F" w:rsidRPr="003E7F3F" w:rsidRDefault="003E7F3F" w:rsidP="003E7F3F">
            <w:pPr>
              <w:spacing w:after="160" w:line="259" w:lineRule="auto"/>
            </w:pPr>
            <w:r w:rsidRPr="003E7F3F">
              <w:rPr>
                <w:b/>
                <w:bCs/>
              </w:rPr>
              <w:t>bill_amt_trend</w:t>
            </w:r>
          </w:p>
        </w:tc>
        <w:tc>
          <w:tcPr>
            <w:tcW w:w="0" w:type="auto"/>
            <w:hideMark/>
          </w:tcPr>
          <w:p w14:paraId="65E639DB" w14:textId="77777777" w:rsidR="003E7F3F" w:rsidRPr="003E7F3F" w:rsidRDefault="003E7F3F" w:rsidP="003E7F3F">
            <w:pPr>
              <w:spacing w:after="160" w:line="259" w:lineRule="auto"/>
            </w:pPr>
            <w:r w:rsidRPr="003E7F3F">
              <w:t>Difference between the latest and the oldest bill amounts (Bill_amt1 - Bill_amt6). Captures bill payment or spending trend over time.</w:t>
            </w:r>
          </w:p>
        </w:tc>
      </w:tr>
      <w:tr w:rsidR="003E7F3F" w:rsidRPr="003E7F3F" w14:paraId="43A058F3" w14:textId="77777777" w:rsidTr="003E7F3F">
        <w:tc>
          <w:tcPr>
            <w:tcW w:w="0" w:type="auto"/>
            <w:hideMark/>
          </w:tcPr>
          <w:p w14:paraId="438DF37C" w14:textId="77777777" w:rsidR="003E7F3F" w:rsidRPr="003E7F3F" w:rsidRDefault="003E7F3F" w:rsidP="003E7F3F">
            <w:pPr>
              <w:spacing w:after="160" w:line="259" w:lineRule="auto"/>
            </w:pPr>
            <w:r w:rsidRPr="003E7F3F">
              <w:rPr>
                <w:b/>
                <w:bCs/>
              </w:rPr>
              <w:t>pay_to_limit_ratio</w:t>
            </w:r>
          </w:p>
        </w:tc>
        <w:tc>
          <w:tcPr>
            <w:tcW w:w="0" w:type="auto"/>
            <w:hideMark/>
          </w:tcPr>
          <w:p w14:paraId="37C2B4D6" w14:textId="77777777" w:rsidR="003E7F3F" w:rsidRPr="003E7F3F" w:rsidRDefault="003E7F3F" w:rsidP="003E7F3F">
            <w:pPr>
              <w:spacing w:after="160" w:line="259" w:lineRule="auto"/>
            </w:pPr>
            <w:r w:rsidRPr="003E7F3F">
              <w:t>Total payment over six months divided by the credit limit. Shows repayment ability relative to the limit.</w:t>
            </w:r>
          </w:p>
        </w:tc>
      </w:tr>
      <w:tr w:rsidR="003E7F3F" w:rsidRPr="003E7F3F" w14:paraId="168D5B02" w14:textId="77777777" w:rsidTr="003E7F3F">
        <w:tc>
          <w:tcPr>
            <w:tcW w:w="0" w:type="auto"/>
            <w:hideMark/>
          </w:tcPr>
          <w:p w14:paraId="798128A2" w14:textId="77777777" w:rsidR="003E7F3F" w:rsidRPr="003E7F3F" w:rsidRDefault="003E7F3F" w:rsidP="003E7F3F">
            <w:pPr>
              <w:spacing w:after="160" w:line="259" w:lineRule="auto"/>
            </w:pPr>
            <w:r w:rsidRPr="003E7F3F">
              <w:rPr>
                <w:b/>
                <w:bCs/>
              </w:rPr>
              <w:t>pay_amt_std</w:t>
            </w:r>
          </w:p>
        </w:tc>
        <w:tc>
          <w:tcPr>
            <w:tcW w:w="0" w:type="auto"/>
            <w:hideMark/>
          </w:tcPr>
          <w:p w14:paraId="6B00BE31" w14:textId="77777777" w:rsidR="003E7F3F" w:rsidRPr="003E7F3F" w:rsidRDefault="003E7F3F" w:rsidP="003E7F3F">
            <w:pPr>
              <w:spacing w:after="160" w:line="259" w:lineRule="auto"/>
            </w:pPr>
            <w:r w:rsidRPr="003E7F3F">
              <w:t>Standard deviation of past payment amounts. Indicates fluctuation in monthly repayments.</w:t>
            </w:r>
          </w:p>
        </w:tc>
      </w:tr>
      <w:tr w:rsidR="003E7F3F" w:rsidRPr="003E7F3F" w14:paraId="298DBB67" w14:textId="77777777" w:rsidTr="003E7F3F">
        <w:tc>
          <w:tcPr>
            <w:tcW w:w="0" w:type="auto"/>
            <w:hideMark/>
          </w:tcPr>
          <w:p w14:paraId="47E92348" w14:textId="77777777" w:rsidR="003E7F3F" w:rsidRPr="003E7F3F" w:rsidRDefault="003E7F3F" w:rsidP="003E7F3F">
            <w:pPr>
              <w:spacing w:after="160" w:line="259" w:lineRule="auto"/>
            </w:pPr>
            <w:r w:rsidRPr="003E7F3F">
              <w:rPr>
                <w:b/>
                <w:bCs/>
              </w:rPr>
              <w:t>recent_delay</w:t>
            </w:r>
          </w:p>
        </w:tc>
        <w:tc>
          <w:tcPr>
            <w:tcW w:w="0" w:type="auto"/>
            <w:hideMark/>
          </w:tcPr>
          <w:p w14:paraId="55FB6CE7" w14:textId="77777777" w:rsidR="003E7F3F" w:rsidRPr="003E7F3F" w:rsidRDefault="003E7F3F" w:rsidP="003E7F3F">
            <w:pPr>
              <w:spacing w:after="160" w:line="259" w:lineRule="auto"/>
            </w:pPr>
            <w:r w:rsidRPr="003E7F3F">
              <w:t>Sum of the most recent two payment delays (pay_0 + pay_2). Highlights the short-term repayment risk.</w:t>
            </w:r>
          </w:p>
        </w:tc>
      </w:tr>
    </w:tbl>
    <w:p w14:paraId="3D5B1DF5" w14:textId="77777777" w:rsidR="003E7F3F" w:rsidRPr="003E7F3F" w:rsidRDefault="00000000" w:rsidP="003E7F3F">
      <w:r>
        <w:pict w14:anchorId="35F26FDD">
          <v:rect id="_x0000_i1054" style="width:0;height:1.5pt" o:hralign="center" o:hrstd="t" o:hr="t" fillcolor="#a0a0a0" stroked="f"/>
        </w:pict>
      </w:r>
    </w:p>
    <w:p w14:paraId="6B991B0A" w14:textId="77777777" w:rsidR="003E7F3F" w:rsidRPr="003E7F3F" w:rsidRDefault="003E7F3F" w:rsidP="003E7F3F">
      <w:pPr>
        <w:rPr>
          <w:b/>
          <w:bCs/>
        </w:rPr>
      </w:pPr>
      <w:r w:rsidRPr="003E7F3F">
        <w:rPr>
          <w:b/>
          <w:bCs/>
        </w:rPr>
        <w:t>4.2 Rationale Behind Feature Engineering</w:t>
      </w:r>
    </w:p>
    <w:p w14:paraId="6BAF4312" w14:textId="77777777" w:rsidR="003E7F3F" w:rsidRPr="003E7F3F" w:rsidRDefault="003E7F3F" w:rsidP="003E7F3F">
      <w:pPr>
        <w:numPr>
          <w:ilvl w:val="0"/>
          <w:numId w:val="7"/>
        </w:numPr>
      </w:pPr>
      <w:r w:rsidRPr="003E7F3F">
        <w:rPr>
          <w:b/>
          <w:bCs/>
        </w:rPr>
        <w:t>Payment Consistency Features</w:t>
      </w:r>
      <w:r w:rsidRPr="003E7F3F">
        <w:t xml:space="preserve"> (avg_payment_delay, max_payment_delay, payment_delay_consistency)</w:t>
      </w:r>
      <w:r w:rsidRPr="003E7F3F">
        <w:br/>
        <w:t>These features quantify how timely and consistently customers make payments. Irregular or high delay scores indicate potential default risk.</w:t>
      </w:r>
    </w:p>
    <w:p w14:paraId="3DACEDDE" w14:textId="77777777" w:rsidR="003E7F3F" w:rsidRPr="003E7F3F" w:rsidRDefault="003E7F3F" w:rsidP="003E7F3F">
      <w:pPr>
        <w:numPr>
          <w:ilvl w:val="0"/>
          <w:numId w:val="7"/>
        </w:numPr>
      </w:pPr>
      <w:r w:rsidRPr="003E7F3F">
        <w:rPr>
          <w:b/>
          <w:bCs/>
        </w:rPr>
        <w:lastRenderedPageBreak/>
        <w:t>Bill and Payment Behavior Features</w:t>
      </w:r>
      <w:r w:rsidRPr="003E7F3F">
        <w:t xml:space="preserve"> (bill_amt_trend, pay_to_limit_ratio, pay_amt_std)</w:t>
      </w:r>
      <w:r w:rsidRPr="003E7F3F">
        <w:br/>
        <w:t>Capture patterns in credit usage and repayment amount behavior over time — essential for understanding financial discipline.</w:t>
      </w:r>
    </w:p>
    <w:p w14:paraId="2E2E3FE1" w14:textId="77777777" w:rsidR="003E7F3F" w:rsidRPr="003E7F3F" w:rsidRDefault="003E7F3F" w:rsidP="003E7F3F">
      <w:pPr>
        <w:numPr>
          <w:ilvl w:val="0"/>
          <w:numId w:val="7"/>
        </w:numPr>
      </w:pPr>
      <w:r w:rsidRPr="003E7F3F">
        <w:rPr>
          <w:b/>
          <w:bCs/>
        </w:rPr>
        <w:t>Recent Payment Behavior Feature</w:t>
      </w:r>
      <w:r w:rsidRPr="003E7F3F">
        <w:t xml:space="preserve"> (recent_delay)</w:t>
      </w:r>
      <w:r w:rsidRPr="003E7F3F">
        <w:br/>
        <w:t>Focuses on the last two months, as recent payment behavior often signals imminent default risk.</w:t>
      </w:r>
    </w:p>
    <w:p w14:paraId="3F557999" w14:textId="77777777" w:rsidR="003E7F3F" w:rsidRPr="003E7F3F" w:rsidRDefault="00000000" w:rsidP="003E7F3F">
      <w:r>
        <w:pict w14:anchorId="30BA3266">
          <v:rect id="_x0000_i1055" style="width:0;height:1.5pt" o:hralign="center" o:hrstd="t" o:hr="t" fillcolor="#a0a0a0" stroked="f"/>
        </w:pict>
      </w:r>
    </w:p>
    <w:p w14:paraId="4D26BAC6" w14:textId="77777777" w:rsidR="003E7F3F" w:rsidRPr="003E7F3F" w:rsidRDefault="003E7F3F" w:rsidP="003E7F3F">
      <w:pPr>
        <w:rPr>
          <w:b/>
          <w:bCs/>
        </w:rPr>
      </w:pPr>
      <w:r w:rsidRPr="003E7F3F">
        <w:rPr>
          <w:b/>
          <w:bCs/>
        </w:rPr>
        <w:t>4.3 Dropped Features</w:t>
      </w:r>
    </w:p>
    <w:p w14:paraId="61D80FC0" w14:textId="77777777" w:rsidR="003E7F3F" w:rsidRPr="003E7F3F" w:rsidRDefault="003E7F3F" w:rsidP="003E7F3F">
      <w:r w:rsidRPr="003E7F3F">
        <w:t>To avoid multicollinearity and reduce redundancy:</w:t>
      </w:r>
    </w:p>
    <w:p w14:paraId="38E12014" w14:textId="77777777" w:rsidR="003E7F3F" w:rsidRPr="003E7F3F" w:rsidRDefault="003E7F3F" w:rsidP="003E7F3F">
      <w:pPr>
        <w:numPr>
          <w:ilvl w:val="0"/>
          <w:numId w:val="8"/>
        </w:numPr>
      </w:pPr>
      <w:r w:rsidRPr="003E7F3F">
        <w:rPr>
          <w:b/>
          <w:bCs/>
        </w:rPr>
        <w:t>Individual Bill Amounts (Bill_amt1 to Bill_amt6)</w:t>
      </w:r>
      <w:r w:rsidRPr="003E7F3F">
        <w:t xml:space="preserve"> were dropped in favor of derived trend features (AVG_Bill_amt, bill_amt_trend).</w:t>
      </w:r>
    </w:p>
    <w:p w14:paraId="2F986540" w14:textId="77777777" w:rsidR="003E7F3F" w:rsidRPr="003E7F3F" w:rsidRDefault="003E7F3F" w:rsidP="003E7F3F">
      <w:pPr>
        <w:numPr>
          <w:ilvl w:val="0"/>
          <w:numId w:val="8"/>
        </w:numPr>
      </w:pPr>
      <w:r w:rsidRPr="003E7F3F">
        <w:rPr>
          <w:b/>
          <w:bCs/>
        </w:rPr>
        <w:t>Individual Payment Amounts (pay_amt1 to pay_amt6)</w:t>
      </w:r>
      <w:r w:rsidRPr="003E7F3F">
        <w:t xml:space="preserve"> were replaced by aggregated indicators like PAY_TO_BILL_ratio, pay_to_limit_ratio, and pay_amt_std.</w:t>
      </w:r>
    </w:p>
    <w:p w14:paraId="047114C1" w14:textId="375A299C" w:rsidR="003E7F3F" w:rsidRPr="003E7F3F" w:rsidRDefault="003E7F3F" w:rsidP="003E7F3F">
      <w:pPr>
        <w:numPr>
          <w:ilvl w:val="0"/>
          <w:numId w:val="8"/>
        </w:numPr>
      </w:pPr>
      <w:r w:rsidRPr="003E7F3F">
        <w:rPr>
          <w:b/>
          <w:bCs/>
        </w:rPr>
        <w:t>Customer ID</w:t>
      </w:r>
      <w:r w:rsidRPr="003E7F3F">
        <w:t xml:space="preserve"> was removed from the </w:t>
      </w:r>
      <w:r w:rsidRPr="003E7F3F">
        <w:rPr>
          <w:b/>
          <w:bCs/>
        </w:rPr>
        <w:t>training set</w:t>
      </w:r>
      <w:r w:rsidR="00F75DA5">
        <w:t xml:space="preserve"> (we needed it in validation set)</w:t>
      </w:r>
      <w:r w:rsidRPr="003E7F3F">
        <w:t xml:space="preserve"> as it holds no predictive power.</w:t>
      </w:r>
    </w:p>
    <w:p w14:paraId="0135F50D" w14:textId="77777777" w:rsidR="003E7F3F" w:rsidRPr="003E7F3F" w:rsidRDefault="00000000" w:rsidP="003E7F3F">
      <w:r>
        <w:pict w14:anchorId="722C46F9">
          <v:rect id="_x0000_i1056" style="width:0;height:1.5pt" o:hralign="center" o:hrstd="t" o:hr="t" fillcolor="#a0a0a0" stroked="f"/>
        </w:pict>
      </w:r>
    </w:p>
    <w:p w14:paraId="0E06AB66" w14:textId="77777777" w:rsidR="003E7F3F" w:rsidRPr="003E7F3F" w:rsidRDefault="003E7F3F" w:rsidP="003E7F3F">
      <w:pPr>
        <w:rPr>
          <w:b/>
          <w:bCs/>
        </w:rPr>
      </w:pPr>
      <w:r w:rsidRPr="003E7F3F">
        <w:rPr>
          <w:b/>
          <w:bCs/>
        </w:rPr>
        <w:t>4.4 Post-Feature Engineering Data Shape</w:t>
      </w:r>
    </w:p>
    <w:tbl>
      <w:tblPr>
        <w:tblStyle w:val="TableGridLight"/>
        <w:tblW w:w="0" w:type="auto"/>
        <w:tblLook w:val="04A0" w:firstRow="1" w:lastRow="0" w:firstColumn="1" w:lastColumn="0" w:noHBand="0" w:noVBand="1"/>
      </w:tblPr>
      <w:tblGrid>
        <w:gridCol w:w="1605"/>
        <w:gridCol w:w="3418"/>
      </w:tblGrid>
      <w:tr w:rsidR="003E7F3F" w:rsidRPr="003E7F3F" w14:paraId="3C621F1A" w14:textId="77777777" w:rsidTr="00F02297">
        <w:tc>
          <w:tcPr>
            <w:tcW w:w="0" w:type="auto"/>
            <w:hideMark/>
          </w:tcPr>
          <w:p w14:paraId="30EA19F6" w14:textId="77777777" w:rsidR="003E7F3F" w:rsidRPr="003E7F3F" w:rsidRDefault="003E7F3F" w:rsidP="003E7F3F">
            <w:pPr>
              <w:rPr>
                <w:b/>
                <w:bCs/>
              </w:rPr>
            </w:pPr>
            <w:r w:rsidRPr="003E7F3F">
              <w:rPr>
                <w:b/>
                <w:bCs/>
              </w:rPr>
              <w:t>Dataset</w:t>
            </w:r>
          </w:p>
        </w:tc>
        <w:tc>
          <w:tcPr>
            <w:tcW w:w="0" w:type="auto"/>
            <w:hideMark/>
          </w:tcPr>
          <w:p w14:paraId="1FF2B04C" w14:textId="77777777" w:rsidR="003E7F3F" w:rsidRPr="003E7F3F" w:rsidRDefault="003E7F3F" w:rsidP="003E7F3F">
            <w:pPr>
              <w:rPr>
                <w:b/>
                <w:bCs/>
              </w:rPr>
            </w:pPr>
            <w:r w:rsidRPr="003E7F3F">
              <w:rPr>
                <w:b/>
                <w:bCs/>
              </w:rPr>
              <w:t>Shape After Feature Engineering</w:t>
            </w:r>
          </w:p>
        </w:tc>
      </w:tr>
      <w:tr w:rsidR="003E7F3F" w:rsidRPr="003E7F3F" w14:paraId="59CE67F3" w14:textId="77777777" w:rsidTr="00F02297">
        <w:tc>
          <w:tcPr>
            <w:tcW w:w="0" w:type="auto"/>
            <w:hideMark/>
          </w:tcPr>
          <w:p w14:paraId="1B4FEF38" w14:textId="77777777" w:rsidR="003E7F3F" w:rsidRPr="003E7F3F" w:rsidRDefault="003E7F3F" w:rsidP="003E7F3F">
            <w:r w:rsidRPr="003E7F3F">
              <w:rPr>
                <w:b/>
                <w:bCs/>
              </w:rPr>
              <w:t>Training Set</w:t>
            </w:r>
          </w:p>
        </w:tc>
        <w:tc>
          <w:tcPr>
            <w:tcW w:w="0" w:type="auto"/>
            <w:hideMark/>
          </w:tcPr>
          <w:p w14:paraId="6498ED24" w14:textId="77777777" w:rsidR="003E7F3F" w:rsidRPr="003E7F3F" w:rsidRDefault="003E7F3F" w:rsidP="003E7F3F">
            <w:r w:rsidRPr="003E7F3F">
              <w:t>(25247 rows, 22 columns)</w:t>
            </w:r>
          </w:p>
        </w:tc>
      </w:tr>
      <w:tr w:rsidR="003E7F3F" w:rsidRPr="003E7F3F" w14:paraId="08609696" w14:textId="77777777" w:rsidTr="00F02297">
        <w:tc>
          <w:tcPr>
            <w:tcW w:w="0" w:type="auto"/>
            <w:hideMark/>
          </w:tcPr>
          <w:p w14:paraId="5E76C85E" w14:textId="77777777" w:rsidR="003E7F3F" w:rsidRPr="003E7F3F" w:rsidRDefault="003E7F3F" w:rsidP="003E7F3F">
            <w:r w:rsidRPr="003E7F3F">
              <w:rPr>
                <w:b/>
                <w:bCs/>
              </w:rPr>
              <w:t>Validation Set</w:t>
            </w:r>
          </w:p>
        </w:tc>
        <w:tc>
          <w:tcPr>
            <w:tcW w:w="0" w:type="auto"/>
            <w:hideMark/>
          </w:tcPr>
          <w:p w14:paraId="0DF197FE" w14:textId="77777777" w:rsidR="003E7F3F" w:rsidRPr="003E7F3F" w:rsidRDefault="003E7F3F" w:rsidP="003E7F3F">
            <w:r w:rsidRPr="003E7F3F">
              <w:t>(5016 rows, 21 columns)</w:t>
            </w:r>
          </w:p>
        </w:tc>
      </w:tr>
    </w:tbl>
    <w:p w14:paraId="4CC051CB" w14:textId="77777777" w:rsidR="00F75DA5" w:rsidRPr="00F75DA5" w:rsidRDefault="00000000" w:rsidP="00F75DA5">
      <w:r>
        <w:pict w14:anchorId="402C5FCC">
          <v:rect id="_x0000_i1058" style="width:0;height:1.5pt" o:hralign="center" o:hrstd="t" o:hr="t" fillcolor="#a0a0a0" stroked="f"/>
        </w:pict>
      </w:r>
    </w:p>
    <w:p w14:paraId="1233E9B2" w14:textId="592D6429" w:rsidR="00F75DA5" w:rsidRPr="00F02297" w:rsidRDefault="00F75DA5" w:rsidP="00F75DA5">
      <w:pPr>
        <w:rPr>
          <w:b/>
          <w:bCs/>
        </w:rPr>
      </w:pPr>
      <w:r w:rsidRPr="00F75DA5">
        <w:rPr>
          <w:b/>
          <w:bCs/>
        </w:rPr>
        <w:t>5. Data Preparation</w:t>
      </w:r>
    </w:p>
    <w:p w14:paraId="6C990D28" w14:textId="77777777" w:rsidR="00F75DA5" w:rsidRPr="00F75DA5" w:rsidRDefault="00F75DA5" w:rsidP="00F75DA5">
      <w:pPr>
        <w:rPr>
          <w:b/>
          <w:bCs/>
        </w:rPr>
      </w:pPr>
      <w:r w:rsidRPr="00F75DA5">
        <w:rPr>
          <w:b/>
          <w:bCs/>
        </w:rPr>
        <w:t>5.1 Feature and Target Separation</w:t>
      </w:r>
    </w:p>
    <w:p w14:paraId="469A99E9" w14:textId="77777777" w:rsidR="00F75DA5" w:rsidRPr="00F75DA5" w:rsidRDefault="00F75DA5" w:rsidP="00F75DA5">
      <w:r w:rsidRPr="00F75DA5">
        <w:t>The preprocessed dataset was split into:</w:t>
      </w:r>
    </w:p>
    <w:p w14:paraId="340F6C84" w14:textId="77777777" w:rsidR="00F75DA5" w:rsidRPr="00F75DA5" w:rsidRDefault="00F75DA5" w:rsidP="00F75DA5">
      <w:pPr>
        <w:numPr>
          <w:ilvl w:val="0"/>
          <w:numId w:val="11"/>
        </w:numPr>
      </w:pPr>
      <w:r w:rsidRPr="00F75DA5">
        <w:rPr>
          <w:b/>
          <w:bCs/>
        </w:rPr>
        <w:t>Features (X)</w:t>
      </w:r>
      <w:r w:rsidRPr="00F75DA5">
        <w:t>: All independent variables excluding the target.</w:t>
      </w:r>
    </w:p>
    <w:p w14:paraId="4EC2DADF" w14:textId="77777777" w:rsidR="00F75DA5" w:rsidRPr="00F75DA5" w:rsidRDefault="00F75DA5" w:rsidP="00F75DA5">
      <w:pPr>
        <w:numPr>
          <w:ilvl w:val="0"/>
          <w:numId w:val="11"/>
        </w:numPr>
      </w:pPr>
      <w:r w:rsidRPr="00F75DA5">
        <w:rPr>
          <w:b/>
          <w:bCs/>
        </w:rPr>
        <w:t>Target Variable (y)</w:t>
      </w:r>
      <w:r w:rsidRPr="00F75DA5">
        <w:t>: The dependent variable next_month_default, which indicates whether the customer defaulted in the following month (1 = Default, 0 = No Default).</w:t>
      </w:r>
    </w:p>
    <w:p w14:paraId="24536B77" w14:textId="77777777" w:rsidR="00F75DA5" w:rsidRPr="00F75DA5" w:rsidRDefault="00000000" w:rsidP="00F75DA5">
      <w:r>
        <w:pict w14:anchorId="740BD857">
          <v:rect id="_x0000_i1060" style="width:0;height:1.5pt" o:hralign="center" o:hrstd="t" o:hr="t" fillcolor="#a0a0a0" stroked="f"/>
        </w:pict>
      </w:r>
    </w:p>
    <w:p w14:paraId="2F4E6E87" w14:textId="77777777" w:rsidR="00F75DA5" w:rsidRPr="00F75DA5" w:rsidRDefault="00F75DA5" w:rsidP="00F75DA5">
      <w:pPr>
        <w:rPr>
          <w:b/>
          <w:bCs/>
        </w:rPr>
      </w:pPr>
      <w:r w:rsidRPr="00F75DA5">
        <w:rPr>
          <w:b/>
          <w:bCs/>
        </w:rPr>
        <w:t>5.2 Handling Missing Values</w:t>
      </w:r>
    </w:p>
    <w:p w14:paraId="6EF2F0A8" w14:textId="77777777" w:rsidR="00F75DA5" w:rsidRPr="00F75DA5" w:rsidRDefault="00F75DA5" w:rsidP="00F75DA5">
      <w:pPr>
        <w:numPr>
          <w:ilvl w:val="0"/>
          <w:numId w:val="12"/>
        </w:numPr>
      </w:pPr>
      <w:r w:rsidRPr="00F75DA5">
        <w:rPr>
          <w:b/>
          <w:bCs/>
        </w:rPr>
        <w:t>Target Variable (y)</w:t>
      </w:r>
      <w:r w:rsidRPr="00F75DA5">
        <w:t>:</w:t>
      </w:r>
      <w:r w:rsidRPr="00F75DA5">
        <w:br/>
        <w:t xml:space="preserve">Any missing values in the target variable were filled with the </w:t>
      </w:r>
      <w:r w:rsidRPr="00F75DA5">
        <w:rPr>
          <w:b/>
          <w:bCs/>
        </w:rPr>
        <w:t>most frequent class (mode)</w:t>
      </w:r>
      <w:r w:rsidRPr="00F75DA5">
        <w:t xml:space="preserve"> to ensure no loss of data in the modeling process.</w:t>
      </w:r>
    </w:p>
    <w:p w14:paraId="79073F09" w14:textId="77777777" w:rsidR="00F75DA5" w:rsidRPr="00F75DA5" w:rsidRDefault="00F75DA5" w:rsidP="00F75DA5">
      <w:pPr>
        <w:numPr>
          <w:ilvl w:val="0"/>
          <w:numId w:val="12"/>
        </w:numPr>
      </w:pPr>
      <w:r w:rsidRPr="00F75DA5">
        <w:rPr>
          <w:b/>
          <w:bCs/>
        </w:rPr>
        <w:t>Feature Variables (X)</w:t>
      </w:r>
      <w:r w:rsidRPr="00F75DA5">
        <w:t>:</w:t>
      </w:r>
      <w:r w:rsidRPr="00F75DA5">
        <w:br/>
        <w:t xml:space="preserve">Missing values in the feature set were imputed using the </w:t>
      </w:r>
      <w:r w:rsidRPr="00F75DA5">
        <w:rPr>
          <w:b/>
          <w:bCs/>
        </w:rPr>
        <w:t>mean strategy</w:t>
      </w:r>
      <w:r w:rsidRPr="00F75DA5">
        <w:t xml:space="preserve"> via SimpleImputer from Scikit-learn. This ensures that no feature has missing values which could otherwise affect model training.</w:t>
      </w:r>
    </w:p>
    <w:p w14:paraId="260A2C97" w14:textId="77777777" w:rsidR="00F75DA5" w:rsidRPr="00F75DA5" w:rsidRDefault="00000000" w:rsidP="00F75DA5">
      <w:r>
        <w:pict w14:anchorId="05777706">
          <v:rect id="_x0000_i1061" style="width:0;height:1.5pt" o:hralign="center" o:hrstd="t" o:hr="t" fillcolor="#a0a0a0" stroked="f"/>
        </w:pict>
      </w:r>
    </w:p>
    <w:p w14:paraId="6F5D5B1E" w14:textId="77777777" w:rsidR="00F75DA5" w:rsidRPr="00F75DA5" w:rsidRDefault="00F75DA5" w:rsidP="00F75DA5">
      <w:pPr>
        <w:rPr>
          <w:b/>
          <w:bCs/>
        </w:rPr>
      </w:pPr>
      <w:r w:rsidRPr="00F75DA5">
        <w:rPr>
          <w:b/>
          <w:bCs/>
        </w:rPr>
        <w:t>5.3 Class Imbalance Treatment (SMOTE)</w:t>
      </w:r>
    </w:p>
    <w:p w14:paraId="6B7D8BED" w14:textId="77777777" w:rsidR="00F75DA5" w:rsidRPr="00F75DA5" w:rsidRDefault="00F75DA5" w:rsidP="00F75DA5">
      <w:r w:rsidRPr="00F75DA5">
        <w:t xml:space="preserve">A significant class imbalance was observed in the target variable (next_month_default). To address this, the </w:t>
      </w:r>
      <w:r w:rsidRPr="00F75DA5">
        <w:rPr>
          <w:b/>
          <w:bCs/>
        </w:rPr>
        <w:t>Synthetic Minority Oversampling Technique (SMOTE)</w:t>
      </w:r>
      <w:r w:rsidRPr="00F75DA5">
        <w:t xml:space="preserve"> was applied:</w:t>
      </w:r>
    </w:p>
    <w:p w14:paraId="4A6DF104" w14:textId="77777777" w:rsidR="00F75DA5" w:rsidRPr="00F75DA5" w:rsidRDefault="00F75DA5" w:rsidP="00F75DA5">
      <w:pPr>
        <w:numPr>
          <w:ilvl w:val="0"/>
          <w:numId w:val="13"/>
        </w:numPr>
      </w:pPr>
      <w:r w:rsidRPr="00F75DA5">
        <w:rPr>
          <w:b/>
          <w:bCs/>
        </w:rPr>
        <w:t>Purpose</w:t>
      </w:r>
      <w:r w:rsidRPr="00F75DA5">
        <w:t>:</w:t>
      </w:r>
      <w:r w:rsidRPr="00F75DA5">
        <w:br/>
        <w:t>SMOTE synthetically generates new instances of the minority class (defaults) to balance the dataset.</w:t>
      </w:r>
    </w:p>
    <w:p w14:paraId="76C41246" w14:textId="77777777" w:rsidR="00F75DA5" w:rsidRPr="00F75DA5" w:rsidRDefault="00F75DA5" w:rsidP="00F75DA5">
      <w:pPr>
        <w:numPr>
          <w:ilvl w:val="0"/>
          <w:numId w:val="13"/>
        </w:numPr>
      </w:pPr>
      <w:r w:rsidRPr="00F75DA5">
        <w:rPr>
          <w:b/>
          <w:bCs/>
        </w:rPr>
        <w:lastRenderedPageBreak/>
        <w:t>Outcome</w:t>
      </w:r>
      <w:r w:rsidRPr="00F75DA5">
        <w:t>:</w:t>
      </w:r>
      <w:r w:rsidRPr="00F75DA5">
        <w:br/>
        <w:t xml:space="preserve">The target classes were </w:t>
      </w:r>
      <w:r w:rsidRPr="00F75DA5">
        <w:rPr>
          <w:b/>
          <w:bCs/>
        </w:rPr>
        <w:t>perfectly balanced</w:t>
      </w:r>
      <w:r w:rsidRPr="00F75DA5">
        <w:t>, ensuring fair model training and reducing the risk of bias toward the majority class.</w:t>
      </w:r>
    </w:p>
    <w:tbl>
      <w:tblPr>
        <w:tblStyle w:val="TableGridLight"/>
        <w:tblW w:w="0" w:type="auto"/>
        <w:tblLook w:val="04A0" w:firstRow="1" w:lastRow="0" w:firstColumn="1" w:lastColumn="0" w:noHBand="0" w:noVBand="1"/>
      </w:tblPr>
      <w:tblGrid>
        <w:gridCol w:w="1525"/>
        <w:gridCol w:w="2118"/>
      </w:tblGrid>
      <w:tr w:rsidR="00F75DA5" w:rsidRPr="00F75DA5" w14:paraId="219DC579" w14:textId="77777777" w:rsidTr="00F02297">
        <w:tc>
          <w:tcPr>
            <w:tcW w:w="0" w:type="auto"/>
            <w:hideMark/>
          </w:tcPr>
          <w:p w14:paraId="5AFDEFE1" w14:textId="77777777" w:rsidR="00F75DA5" w:rsidRPr="00F75DA5" w:rsidRDefault="00F75DA5" w:rsidP="00F75DA5">
            <w:pPr>
              <w:rPr>
                <w:b/>
                <w:bCs/>
              </w:rPr>
            </w:pPr>
            <w:r w:rsidRPr="00F75DA5">
              <w:rPr>
                <w:b/>
                <w:bCs/>
              </w:rPr>
              <w:t>Class</w:t>
            </w:r>
          </w:p>
        </w:tc>
        <w:tc>
          <w:tcPr>
            <w:tcW w:w="0" w:type="auto"/>
            <w:hideMark/>
          </w:tcPr>
          <w:p w14:paraId="5AE86CAB" w14:textId="77777777" w:rsidR="00F75DA5" w:rsidRPr="00F75DA5" w:rsidRDefault="00F75DA5" w:rsidP="00F75DA5">
            <w:pPr>
              <w:rPr>
                <w:b/>
                <w:bCs/>
              </w:rPr>
            </w:pPr>
            <w:r w:rsidRPr="00F75DA5">
              <w:rPr>
                <w:b/>
                <w:bCs/>
              </w:rPr>
              <w:t>Count After SMOTE</w:t>
            </w:r>
          </w:p>
        </w:tc>
      </w:tr>
      <w:tr w:rsidR="00F75DA5" w:rsidRPr="00F75DA5" w14:paraId="60E0D360" w14:textId="77777777" w:rsidTr="00F02297">
        <w:tc>
          <w:tcPr>
            <w:tcW w:w="0" w:type="auto"/>
            <w:hideMark/>
          </w:tcPr>
          <w:p w14:paraId="3CAD7545" w14:textId="77777777" w:rsidR="00F75DA5" w:rsidRPr="00F75DA5" w:rsidRDefault="00F75DA5" w:rsidP="00F75DA5">
            <w:r w:rsidRPr="00F75DA5">
              <w:t>0 (No Default)</w:t>
            </w:r>
          </w:p>
        </w:tc>
        <w:tc>
          <w:tcPr>
            <w:tcW w:w="0" w:type="auto"/>
            <w:hideMark/>
          </w:tcPr>
          <w:p w14:paraId="6578A863" w14:textId="77777777" w:rsidR="00F75DA5" w:rsidRPr="00F75DA5" w:rsidRDefault="00F75DA5" w:rsidP="00F75DA5">
            <w:r w:rsidRPr="00F75DA5">
              <w:t>20,440</w:t>
            </w:r>
          </w:p>
        </w:tc>
      </w:tr>
      <w:tr w:rsidR="00F75DA5" w:rsidRPr="00F75DA5" w14:paraId="2EA70D3E" w14:textId="77777777" w:rsidTr="00F02297">
        <w:tc>
          <w:tcPr>
            <w:tcW w:w="0" w:type="auto"/>
            <w:hideMark/>
          </w:tcPr>
          <w:p w14:paraId="2C19FBEB" w14:textId="77777777" w:rsidR="00F75DA5" w:rsidRPr="00F75DA5" w:rsidRDefault="00F75DA5" w:rsidP="00F75DA5">
            <w:r w:rsidRPr="00F75DA5">
              <w:t>1 (Default)</w:t>
            </w:r>
          </w:p>
        </w:tc>
        <w:tc>
          <w:tcPr>
            <w:tcW w:w="0" w:type="auto"/>
            <w:hideMark/>
          </w:tcPr>
          <w:p w14:paraId="7BE22B60" w14:textId="77777777" w:rsidR="00F75DA5" w:rsidRPr="00F75DA5" w:rsidRDefault="00F75DA5" w:rsidP="00F75DA5">
            <w:r w:rsidRPr="00F75DA5">
              <w:t>20,440</w:t>
            </w:r>
          </w:p>
        </w:tc>
      </w:tr>
    </w:tbl>
    <w:p w14:paraId="63659449" w14:textId="77777777" w:rsidR="00F75DA5" w:rsidRPr="00F75DA5" w:rsidRDefault="00000000" w:rsidP="00F75DA5">
      <w:r>
        <w:pict w14:anchorId="531DD21B">
          <v:rect id="_x0000_i1062" style="width:0;height:1.5pt" o:hralign="center" o:hrstd="t" o:hr="t" fillcolor="#a0a0a0" stroked="f"/>
        </w:pict>
      </w:r>
    </w:p>
    <w:p w14:paraId="4AF69434" w14:textId="77777777" w:rsidR="00F75DA5" w:rsidRPr="00F75DA5" w:rsidRDefault="00F75DA5" w:rsidP="00F75DA5">
      <w:pPr>
        <w:rPr>
          <w:b/>
          <w:bCs/>
        </w:rPr>
      </w:pPr>
      <w:r w:rsidRPr="00F75DA5">
        <w:rPr>
          <w:b/>
          <w:bCs/>
        </w:rPr>
        <w:t>5.4 Final Training Dataset Structure</w:t>
      </w:r>
    </w:p>
    <w:p w14:paraId="70A06701" w14:textId="77777777" w:rsidR="00F75DA5" w:rsidRPr="00F75DA5" w:rsidRDefault="00F75DA5" w:rsidP="00F75DA5">
      <w:r w:rsidRPr="00F75DA5">
        <w:t xml:space="preserve">After imputation and SMOTE oversampling, the </w:t>
      </w:r>
      <w:r w:rsidRPr="00F75DA5">
        <w:rPr>
          <w:b/>
          <w:bCs/>
        </w:rPr>
        <w:t>training dataset shape</w:t>
      </w:r>
      <w:r w:rsidRPr="00F75DA5">
        <w:t xml:space="preserve"> is as follows:</w:t>
      </w:r>
    </w:p>
    <w:tbl>
      <w:tblPr>
        <w:tblStyle w:val="TableGridLight"/>
        <w:tblW w:w="0" w:type="auto"/>
        <w:tblLook w:val="04A0" w:firstRow="1" w:lastRow="0" w:firstColumn="1" w:lastColumn="0" w:noHBand="0" w:noVBand="1"/>
      </w:tblPr>
      <w:tblGrid>
        <w:gridCol w:w="2768"/>
        <w:gridCol w:w="2583"/>
      </w:tblGrid>
      <w:tr w:rsidR="00F75DA5" w:rsidRPr="00F75DA5" w14:paraId="256A0A76" w14:textId="77777777" w:rsidTr="00F02297">
        <w:tc>
          <w:tcPr>
            <w:tcW w:w="0" w:type="auto"/>
            <w:hideMark/>
          </w:tcPr>
          <w:p w14:paraId="549C8294" w14:textId="77777777" w:rsidR="00F75DA5" w:rsidRPr="00F75DA5" w:rsidRDefault="00F75DA5" w:rsidP="00F75DA5">
            <w:pPr>
              <w:rPr>
                <w:b/>
                <w:bCs/>
              </w:rPr>
            </w:pPr>
            <w:r w:rsidRPr="00F75DA5">
              <w:rPr>
                <w:b/>
                <w:bCs/>
              </w:rPr>
              <w:t>Dataset</w:t>
            </w:r>
          </w:p>
        </w:tc>
        <w:tc>
          <w:tcPr>
            <w:tcW w:w="0" w:type="auto"/>
            <w:hideMark/>
          </w:tcPr>
          <w:p w14:paraId="134A534A" w14:textId="77777777" w:rsidR="00F75DA5" w:rsidRPr="00F75DA5" w:rsidRDefault="00F75DA5" w:rsidP="00F75DA5">
            <w:pPr>
              <w:rPr>
                <w:b/>
                <w:bCs/>
              </w:rPr>
            </w:pPr>
            <w:r w:rsidRPr="00F75DA5">
              <w:rPr>
                <w:b/>
                <w:bCs/>
              </w:rPr>
              <w:t>Shape</w:t>
            </w:r>
          </w:p>
        </w:tc>
      </w:tr>
      <w:tr w:rsidR="00F75DA5" w:rsidRPr="00F75DA5" w14:paraId="657FC652" w14:textId="77777777" w:rsidTr="00F02297">
        <w:tc>
          <w:tcPr>
            <w:tcW w:w="0" w:type="auto"/>
            <w:hideMark/>
          </w:tcPr>
          <w:p w14:paraId="70201CC4" w14:textId="77777777" w:rsidR="00F75DA5" w:rsidRPr="00F75DA5" w:rsidRDefault="00F75DA5" w:rsidP="00F75DA5">
            <w:r w:rsidRPr="00F75DA5">
              <w:rPr>
                <w:b/>
                <w:bCs/>
              </w:rPr>
              <w:t>Oversampled Training Set</w:t>
            </w:r>
          </w:p>
        </w:tc>
        <w:tc>
          <w:tcPr>
            <w:tcW w:w="0" w:type="auto"/>
            <w:hideMark/>
          </w:tcPr>
          <w:p w14:paraId="1AFC8B7C" w14:textId="77777777" w:rsidR="00F75DA5" w:rsidRPr="00F75DA5" w:rsidRDefault="00F75DA5" w:rsidP="00F75DA5">
            <w:r w:rsidRPr="00F75DA5">
              <w:t>40,880 rows, 22 columns</w:t>
            </w:r>
          </w:p>
        </w:tc>
      </w:tr>
    </w:tbl>
    <w:p w14:paraId="4B6AE3CA" w14:textId="659F8EF3" w:rsidR="00F75DA5" w:rsidRPr="00F75DA5" w:rsidRDefault="00000000" w:rsidP="00F75DA5">
      <w:r>
        <w:pict w14:anchorId="48B9286C">
          <v:rect id="_x0000_i1064" style="width:0;height:1.5pt" o:hralign="center" o:hrstd="t" o:hr="t" fillcolor="#a0a0a0" stroked="f"/>
        </w:pict>
      </w:r>
    </w:p>
    <w:p w14:paraId="5D641FCF" w14:textId="58B4CE52" w:rsidR="00F75DA5" w:rsidRPr="00F02297" w:rsidRDefault="00F75DA5" w:rsidP="00F75DA5">
      <w:pPr>
        <w:rPr>
          <w:b/>
          <w:bCs/>
        </w:rPr>
      </w:pPr>
      <w:r w:rsidRPr="00F75DA5">
        <w:rPr>
          <w:b/>
          <w:bCs/>
        </w:rPr>
        <w:t>6. Data Splitting</w:t>
      </w:r>
    </w:p>
    <w:p w14:paraId="65253538" w14:textId="43875444" w:rsidR="00F75DA5" w:rsidRPr="00F75DA5" w:rsidRDefault="00F75DA5" w:rsidP="00F75DA5">
      <w:r w:rsidRPr="00F75DA5">
        <w:t xml:space="preserve">To evaluate the performance of the classification models and prevent overfitting, the balanced and </w:t>
      </w:r>
      <w:r w:rsidR="00F02297" w:rsidRPr="00F75DA5">
        <w:t>pre-processed</w:t>
      </w:r>
      <w:r w:rsidRPr="00F75DA5">
        <w:t xml:space="preserve"> dataset was divided into </w:t>
      </w:r>
      <w:r w:rsidRPr="00F75DA5">
        <w:rPr>
          <w:b/>
          <w:bCs/>
        </w:rPr>
        <w:t>training</w:t>
      </w:r>
      <w:r w:rsidRPr="00F75DA5">
        <w:t xml:space="preserve"> and </w:t>
      </w:r>
      <w:r w:rsidRPr="00F75DA5">
        <w:rPr>
          <w:b/>
          <w:bCs/>
        </w:rPr>
        <w:t>validation</w:t>
      </w:r>
      <w:r w:rsidRPr="00F75DA5">
        <w:t xml:space="preserve"> sets.</w:t>
      </w:r>
    </w:p>
    <w:p w14:paraId="5F778A32" w14:textId="77777777" w:rsidR="00F75DA5" w:rsidRPr="00F75DA5" w:rsidRDefault="00000000" w:rsidP="00F75DA5">
      <w:r>
        <w:pict w14:anchorId="65989191">
          <v:rect id="_x0000_i1066" style="width:0;height:1.5pt" o:hralign="center" o:hrstd="t" o:hr="t" fillcolor="#a0a0a0" stroked="f"/>
        </w:pict>
      </w:r>
    </w:p>
    <w:p w14:paraId="07FD8CBD" w14:textId="77777777" w:rsidR="00F75DA5" w:rsidRPr="00F75DA5" w:rsidRDefault="00F75DA5" w:rsidP="00F75DA5">
      <w:pPr>
        <w:rPr>
          <w:b/>
          <w:bCs/>
        </w:rPr>
      </w:pPr>
      <w:r w:rsidRPr="00F75DA5">
        <w:rPr>
          <w:b/>
          <w:bCs/>
        </w:rPr>
        <w:t>6.1 Splitting Strategy</w:t>
      </w:r>
    </w:p>
    <w:p w14:paraId="250CE9B5" w14:textId="77777777" w:rsidR="00F75DA5" w:rsidRPr="00F75DA5" w:rsidRDefault="00F75DA5" w:rsidP="00F75DA5">
      <w:pPr>
        <w:numPr>
          <w:ilvl w:val="0"/>
          <w:numId w:val="15"/>
        </w:numPr>
      </w:pPr>
      <w:r w:rsidRPr="00F75DA5">
        <w:t>The dataset after SMOTE application was split into:</w:t>
      </w:r>
    </w:p>
    <w:p w14:paraId="7B6E7D52" w14:textId="77777777" w:rsidR="00F75DA5" w:rsidRPr="00F75DA5" w:rsidRDefault="00F75DA5" w:rsidP="00F75DA5">
      <w:pPr>
        <w:numPr>
          <w:ilvl w:val="1"/>
          <w:numId w:val="15"/>
        </w:numPr>
      </w:pPr>
      <w:r w:rsidRPr="00F75DA5">
        <w:rPr>
          <w:b/>
          <w:bCs/>
        </w:rPr>
        <w:t>80% for Training</w:t>
      </w:r>
      <w:r w:rsidRPr="00F75DA5">
        <w:t xml:space="preserve"> the model</w:t>
      </w:r>
    </w:p>
    <w:p w14:paraId="58CAB84F" w14:textId="77777777" w:rsidR="00F75DA5" w:rsidRPr="00F75DA5" w:rsidRDefault="00F75DA5" w:rsidP="00F75DA5">
      <w:pPr>
        <w:numPr>
          <w:ilvl w:val="1"/>
          <w:numId w:val="15"/>
        </w:numPr>
      </w:pPr>
      <w:r w:rsidRPr="00F75DA5">
        <w:rPr>
          <w:b/>
          <w:bCs/>
        </w:rPr>
        <w:t>20% for Validation</w:t>
      </w:r>
      <w:r w:rsidRPr="00F75DA5">
        <w:t xml:space="preserve"> (model performance evaluation)</w:t>
      </w:r>
    </w:p>
    <w:p w14:paraId="740DA2E9" w14:textId="77777777" w:rsidR="00F75DA5" w:rsidRPr="00F75DA5" w:rsidRDefault="00F75DA5" w:rsidP="00F75DA5">
      <w:pPr>
        <w:numPr>
          <w:ilvl w:val="0"/>
          <w:numId w:val="15"/>
        </w:numPr>
      </w:pPr>
      <w:r w:rsidRPr="00F75DA5">
        <w:t xml:space="preserve">The splitting was performed using </w:t>
      </w:r>
      <w:r w:rsidRPr="00F75DA5">
        <w:rPr>
          <w:b/>
          <w:bCs/>
        </w:rPr>
        <w:t>Scikit-learn’s train_test_split function</w:t>
      </w:r>
      <w:r w:rsidRPr="00F75DA5">
        <w:t>, ensuring:</w:t>
      </w:r>
    </w:p>
    <w:p w14:paraId="4A2FBA48" w14:textId="77777777" w:rsidR="00F75DA5" w:rsidRPr="00F75DA5" w:rsidRDefault="00F75DA5" w:rsidP="00F75DA5">
      <w:pPr>
        <w:numPr>
          <w:ilvl w:val="1"/>
          <w:numId w:val="15"/>
        </w:numPr>
      </w:pPr>
      <w:r w:rsidRPr="00F75DA5">
        <w:rPr>
          <w:b/>
          <w:bCs/>
        </w:rPr>
        <w:t>Stratification on the target variable (next_month_default)</w:t>
      </w:r>
      <w:r w:rsidRPr="00F75DA5">
        <w:t xml:space="preserve"> — maintaining the class distribution in both sets.</w:t>
      </w:r>
    </w:p>
    <w:p w14:paraId="240A3CE4" w14:textId="77777777" w:rsidR="00F75DA5" w:rsidRPr="00F75DA5" w:rsidRDefault="00F75DA5" w:rsidP="00F75DA5">
      <w:pPr>
        <w:numPr>
          <w:ilvl w:val="1"/>
          <w:numId w:val="15"/>
        </w:numPr>
      </w:pPr>
      <w:r w:rsidRPr="00F75DA5">
        <w:rPr>
          <w:b/>
          <w:bCs/>
        </w:rPr>
        <w:t>Random State = 42</w:t>
      </w:r>
      <w:r w:rsidRPr="00F75DA5">
        <w:t xml:space="preserve"> for reproducibility of results.</w:t>
      </w:r>
    </w:p>
    <w:p w14:paraId="37CEBD69" w14:textId="77777777" w:rsidR="00F75DA5" w:rsidRPr="00F75DA5" w:rsidRDefault="00000000" w:rsidP="00F75DA5">
      <w:r>
        <w:pict w14:anchorId="291557C6">
          <v:rect id="_x0000_i1067" style="width:0;height:1.5pt" o:hralign="center" o:hrstd="t" o:hr="t" fillcolor="#a0a0a0" stroked="f"/>
        </w:pict>
      </w:r>
    </w:p>
    <w:p w14:paraId="11454308" w14:textId="77777777" w:rsidR="00F75DA5" w:rsidRPr="00F75DA5" w:rsidRDefault="00F75DA5" w:rsidP="00F75DA5">
      <w:pPr>
        <w:rPr>
          <w:b/>
          <w:bCs/>
        </w:rPr>
      </w:pPr>
      <w:r w:rsidRPr="00F75DA5">
        <w:rPr>
          <w:b/>
          <w:bCs/>
        </w:rPr>
        <w:t>6.2 Dataset Sizes After Splitting</w:t>
      </w:r>
    </w:p>
    <w:tbl>
      <w:tblPr>
        <w:tblStyle w:val="TableGrid"/>
        <w:tblW w:w="0" w:type="auto"/>
        <w:tblLook w:val="04A0" w:firstRow="1" w:lastRow="0" w:firstColumn="1" w:lastColumn="0" w:noHBand="0" w:noVBand="1"/>
      </w:tblPr>
      <w:tblGrid>
        <w:gridCol w:w="1605"/>
        <w:gridCol w:w="1046"/>
        <w:gridCol w:w="1095"/>
      </w:tblGrid>
      <w:tr w:rsidR="00F75DA5" w:rsidRPr="00F75DA5" w14:paraId="79A18C5B" w14:textId="77777777" w:rsidTr="00F75DA5">
        <w:tc>
          <w:tcPr>
            <w:tcW w:w="0" w:type="auto"/>
            <w:hideMark/>
          </w:tcPr>
          <w:p w14:paraId="2929543D" w14:textId="77777777" w:rsidR="00F75DA5" w:rsidRPr="00F75DA5" w:rsidRDefault="00F75DA5" w:rsidP="00F75DA5">
            <w:pPr>
              <w:spacing w:after="160" w:line="259" w:lineRule="auto"/>
              <w:rPr>
                <w:b/>
                <w:bCs/>
              </w:rPr>
            </w:pPr>
            <w:r w:rsidRPr="00F75DA5">
              <w:rPr>
                <w:b/>
                <w:bCs/>
              </w:rPr>
              <w:t>Dataset</w:t>
            </w:r>
          </w:p>
        </w:tc>
        <w:tc>
          <w:tcPr>
            <w:tcW w:w="0" w:type="auto"/>
            <w:hideMark/>
          </w:tcPr>
          <w:p w14:paraId="319162D5" w14:textId="77777777" w:rsidR="00F75DA5" w:rsidRPr="00F75DA5" w:rsidRDefault="00F75DA5" w:rsidP="00F75DA5">
            <w:pPr>
              <w:spacing w:after="160" w:line="259" w:lineRule="auto"/>
              <w:rPr>
                <w:b/>
                <w:bCs/>
              </w:rPr>
            </w:pPr>
            <w:r w:rsidRPr="00F75DA5">
              <w:rPr>
                <w:b/>
                <w:bCs/>
              </w:rPr>
              <w:t>Records</w:t>
            </w:r>
          </w:p>
        </w:tc>
        <w:tc>
          <w:tcPr>
            <w:tcW w:w="0" w:type="auto"/>
            <w:hideMark/>
          </w:tcPr>
          <w:p w14:paraId="31894179" w14:textId="77777777" w:rsidR="00F75DA5" w:rsidRPr="00F75DA5" w:rsidRDefault="00F75DA5" w:rsidP="00F75DA5">
            <w:pPr>
              <w:spacing w:after="160" w:line="259" w:lineRule="auto"/>
              <w:rPr>
                <w:b/>
                <w:bCs/>
              </w:rPr>
            </w:pPr>
            <w:r w:rsidRPr="00F75DA5">
              <w:rPr>
                <w:b/>
                <w:bCs/>
              </w:rPr>
              <w:t>Features</w:t>
            </w:r>
          </w:p>
        </w:tc>
      </w:tr>
      <w:tr w:rsidR="00F75DA5" w:rsidRPr="00F75DA5" w14:paraId="44F079FE" w14:textId="77777777" w:rsidTr="00F75DA5">
        <w:tc>
          <w:tcPr>
            <w:tcW w:w="0" w:type="auto"/>
            <w:hideMark/>
          </w:tcPr>
          <w:p w14:paraId="45927140" w14:textId="77777777" w:rsidR="00F75DA5" w:rsidRPr="00F75DA5" w:rsidRDefault="00F75DA5" w:rsidP="00F75DA5">
            <w:pPr>
              <w:spacing w:after="160" w:line="259" w:lineRule="auto"/>
            </w:pPr>
            <w:r w:rsidRPr="00F75DA5">
              <w:rPr>
                <w:b/>
                <w:bCs/>
              </w:rPr>
              <w:t>Training Set</w:t>
            </w:r>
          </w:p>
        </w:tc>
        <w:tc>
          <w:tcPr>
            <w:tcW w:w="0" w:type="auto"/>
            <w:hideMark/>
          </w:tcPr>
          <w:p w14:paraId="1E0F7733" w14:textId="77777777" w:rsidR="00F75DA5" w:rsidRPr="00F75DA5" w:rsidRDefault="00F75DA5" w:rsidP="00F75DA5">
            <w:pPr>
              <w:spacing w:after="160" w:line="259" w:lineRule="auto"/>
            </w:pPr>
            <w:r w:rsidRPr="00F75DA5">
              <w:t>32,704</w:t>
            </w:r>
          </w:p>
        </w:tc>
        <w:tc>
          <w:tcPr>
            <w:tcW w:w="0" w:type="auto"/>
            <w:hideMark/>
          </w:tcPr>
          <w:p w14:paraId="525C95ED" w14:textId="77777777" w:rsidR="00F75DA5" w:rsidRPr="00F75DA5" w:rsidRDefault="00F75DA5" w:rsidP="00F75DA5">
            <w:pPr>
              <w:spacing w:after="160" w:line="259" w:lineRule="auto"/>
            </w:pPr>
            <w:r w:rsidRPr="00F75DA5">
              <w:t>21</w:t>
            </w:r>
          </w:p>
        </w:tc>
      </w:tr>
      <w:tr w:rsidR="00F75DA5" w:rsidRPr="00F75DA5" w14:paraId="4C46FA6E" w14:textId="77777777" w:rsidTr="00F75DA5">
        <w:tc>
          <w:tcPr>
            <w:tcW w:w="0" w:type="auto"/>
            <w:hideMark/>
          </w:tcPr>
          <w:p w14:paraId="5884D765" w14:textId="77777777" w:rsidR="00F75DA5" w:rsidRPr="00F75DA5" w:rsidRDefault="00F75DA5" w:rsidP="00F75DA5">
            <w:pPr>
              <w:spacing w:after="160" w:line="259" w:lineRule="auto"/>
            </w:pPr>
            <w:r w:rsidRPr="00F75DA5">
              <w:rPr>
                <w:b/>
                <w:bCs/>
              </w:rPr>
              <w:t>Validation Set</w:t>
            </w:r>
          </w:p>
        </w:tc>
        <w:tc>
          <w:tcPr>
            <w:tcW w:w="0" w:type="auto"/>
            <w:hideMark/>
          </w:tcPr>
          <w:p w14:paraId="7B481A86" w14:textId="77777777" w:rsidR="00F75DA5" w:rsidRPr="00F75DA5" w:rsidRDefault="00F75DA5" w:rsidP="00F75DA5">
            <w:pPr>
              <w:spacing w:after="160" w:line="259" w:lineRule="auto"/>
            </w:pPr>
            <w:r w:rsidRPr="00F75DA5">
              <w:t>8,176</w:t>
            </w:r>
          </w:p>
        </w:tc>
        <w:tc>
          <w:tcPr>
            <w:tcW w:w="0" w:type="auto"/>
            <w:hideMark/>
          </w:tcPr>
          <w:p w14:paraId="182E88E8" w14:textId="77777777" w:rsidR="00F75DA5" w:rsidRPr="00F75DA5" w:rsidRDefault="00F75DA5" w:rsidP="00F75DA5">
            <w:pPr>
              <w:spacing w:after="160" w:line="259" w:lineRule="auto"/>
            </w:pPr>
            <w:r w:rsidRPr="00F75DA5">
              <w:t>21</w:t>
            </w:r>
          </w:p>
        </w:tc>
      </w:tr>
    </w:tbl>
    <w:p w14:paraId="5A02391B" w14:textId="77777777" w:rsidR="00F75DA5" w:rsidRPr="00F75DA5" w:rsidRDefault="00000000" w:rsidP="00F75DA5">
      <w:r>
        <w:pict w14:anchorId="32D50738">
          <v:rect id="_x0000_i1068" style="width:0;height:1.5pt" o:hralign="center" o:hrstd="t" o:hr="t" fillcolor="#a0a0a0" stroked="f"/>
        </w:pict>
      </w:r>
    </w:p>
    <w:p w14:paraId="2255B746" w14:textId="77777777" w:rsidR="00F75DA5" w:rsidRPr="00F75DA5" w:rsidRDefault="00F75DA5" w:rsidP="00F75DA5">
      <w:pPr>
        <w:rPr>
          <w:b/>
          <w:bCs/>
        </w:rPr>
      </w:pPr>
      <w:r w:rsidRPr="00F75DA5">
        <w:rPr>
          <w:b/>
          <w:bCs/>
        </w:rPr>
        <w:t>6.3 Summary</w:t>
      </w:r>
    </w:p>
    <w:tbl>
      <w:tblPr>
        <w:tblStyle w:val="TableGrid"/>
        <w:tblW w:w="0" w:type="auto"/>
        <w:tblLook w:val="04A0" w:firstRow="1" w:lastRow="0" w:firstColumn="1" w:lastColumn="0" w:noHBand="0" w:noVBand="1"/>
      </w:tblPr>
      <w:tblGrid>
        <w:gridCol w:w="2151"/>
        <w:gridCol w:w="3450"/>
      </w:tblGrid>
      <w:tr w:rsidR="00F75DA5" w:rsidRPr="00F75DA5" w14:paraId="0D5C9E4D" w14:textId="77777777" w:rsidTr="00F75DA5">
        <w:tc>
          <w:tcPr>
            <w:tcW w:w="2151" w:type="dxa"/>
            <w:hideMark/>
          </w:tcPr>
          <w:p w14:paraId="4D64B293" w14:textId="77777777" w:rsidR="00F75DA5" w:rsidRPr="00F75DA5" w:rsidRDefault="00F75DA5" w:rsidP="00F75DA5">
            <w:pPr>
              <w:spacing w:after="160" w:line="259" w:lineRule="auto"/>
              <w:rPr>
                <w:b/>
                <w:bCs/>
              </w:rPr>
            </w:pPr>
            <w:r w:rsidRPr="00F75DA5">
              <w:rPr>
                <w:b/>
                <w:bCs/>
              </w:rPr>
              <w:t>Step</w:t>
            </w:r>
          </w:p>
        </w:tc>
        <w:tc>
          <w:tcPr>
            <w:tcW w:w="0" w:type="auto"/>
            <w:hideMark/>
          </w:tcPr>
          <w:p w14:paraId="2B238972" w14:textId="77777777" w:rsidR="00F75DA5" w:rsidRPr="00F75DA5" w:rsidRDefault="00F75DA5" w:rsidP="00F75DA5">
            <w:pPr>
              <w:spacing w:after="160" w:line="259" w:lineRule="auto"/>
              <w:rPr>
                <w:b/>
                <w:bCs/>
              </w:rPr>
            </w:pPr>
            <w:r w:rsidRPr="00F75DA5">
              <w:rPr>
                <w:b/>
                <w:bCs/>
              </w:rPr>
              <w:t>Description</w:t>
            </w:r>
          </w:p>
        </w:tc>
      </w:tr>
      <w:tr w:rsidR="00F75DA5" w:rsidRPr="00F75DA5" w14:paraId="5D0ABD75" w14:textId="77777777" w:rsidTr="00F75DA5">
        <w:tc>
          <w:tcPr>
            <w:tcW w:w="2151" w:type="dxa"/>
            <w:hideMark/>
          </w:tcPr>
          <w:p w14:paraId="3531B92E" w14:textId="77777777" w:rsidR="00F75DA5" w:rsidRPr="00F75DA5" w:rsidRDefault="00F75DA5" w:rsidP="00F75DA5">
            <w:pPr>
              <w:spacing w:after="160" w:line="259" w:lineRule="auto"/>
            </w:pPr>
            <w:r w:rsidRPr="00F75DA5">
              <w:rPr>
                <w:b/>
                <w:bCs/>
              </w:rPr>
              <w:t>Target Variable</w:t>
            </w:r>
          </w:p>
        </w:tc>
        <w:tc>
          <w:tcPr>
            <w:tcW w:w="0" w:type="auto"/>
            <w:hideMark/>
          </w:tcPr>
          <w:p w14:paraId="4F99DEF2" w14:textId="77777777" w:rsidR="00F75DA5" w:rsidRPr="00F75DA5" w:rsidRDefault="00F75DA5" w:rsidP="00F75DA5">
            <w:pPr>
              <w:spacing w:after="160" w:line="259" w:lineRule="auto"/>
            </w:pPr>
            <w:r w:rsidRPr="00F75DA5">
              <w:t>next_month_default</w:t>
            </w:r>
          </w:p>
        </w:tc>
      </w:tr>
      <w:tr w:rsidR="00F75DA5" w:rsidRPr="00F75DA5" w14:paraId="5F5A8556" w14:textId="77777777" w:rsidTr="00F75DA5">
        <w:tc>
          <w:tcPr>
            <w:tcW w:w="2151" w:type="dxa"/>
            <w:hideMark/>
          </w:tcPr>
          <w:p w14:paraId="00131FA7" w14:textId="77777777" w:rsidR="00F75DA5" w:rsidRPr="00F75DA5" w:rsidRDefault="00F75DA5" w:rsidP="00F75DA5">
            <w:pPr>
              <w:spacing w:after="160" w:line="259" w:lineRule="auto"/>
            </w:pPr>
            <w:r w:rsidRPr="00F75DA5">
              <w:rPr>
                <w:b/>
                <w:bCs/>
              </w:rPr>
              <w:t>Train/Validation Split</w:t>
            </w:r>
          </w:p>
        </w:tc>
        <w:tc>
          <w:tcPr>
            <w:tcW w:w="0" w:type="auto"/>
            <w:hideMark/>
          </w:tcPr>
          <w:p w14:paraId="78B1FD97" w14:textId="77777777" w:rsidR="00F75DA5" w:rsidRPr="00F75DA5" w:rsidRDefault="00F75DA5" w:rsidP="00F75DA5">
            <w:pPr>
              <w:spacing w:after="160" w:line="259" w:lineRule="auto"/>
            </w:pPr>
            <w:r w:rsidRPr="00F75DA5">
              <w:t>80% / 20%</w:t>
            </w:r>
          </w:p>
        </w:tc>
      </w:tr>
      <w:tr w:rsidR="00F75DA5" w:rsidRPr="00F75DA5" w14:paraId="5FFF0500" w14:textId="77777777" w:rsidTr="00F75DA5">
        <w:tc>
          <w:tcPr>
            <w:tcW w:w="2151" w:type="dxa"/>
            <w:hideMark/>
          </w:tcPr>
          <w:p w14:paraId="2EBA290F" w14:textId="77777777" w:rsidR="00F75DA5" w:rsidRPr="00F75DA5" w:rsidRDefault="00F75DA5" w:rsidP="00F75DA5">
            <w:pPr>
              <w:spacing w:after="160" w:line="259" w:lineRule="auto"/>
            </w:pPr>
            <w:r w:rsidRPr="00F75DA5">
              <w:rPr>
                <w:b/>
                <w:bCs/>
              </w:rPr>
              <w:t>Stratification Applied</w:t>
            </w:r>
          </w:p>
        </w:tc>
        <w:tc>
          <w:tcPr>
            <w:tcW w:w="0" w:type="auto"/>
            <w:hideMark/>
          </w:tcPr>
          <w:p w14:paraId="36C5DEBF" w14:textId="77777777" w:rsidR="00F75DA5" w:rsidRPr="00F75DA5" w:rsidRDefault="00F75DA5" w:rsidP="00F75DA5">
            <w:pPr>
              <w:spacing w:after="160" w:line="259" w:lineRule="auto"/>
            </w:pPr>
            <w:r w:rsidRPr="00F75DA5">
              <w:t>Yes (to preserve class distribution)</w:t>
            </w:r>
          </w:p>
        </w:tc>
      </w:tr>
      <w:tr w:rsidR="00F75DA5" w:rsidRPr="00F75DA5" w14:paraId="790680C3" w14:textId="77777777" w:rsidTr="00F75DA5">
        <w:tc>
          <w:tcPr>
            <w:tcW w:w="2151" w:type="dxa"/>
            <w:hideMark/>
          </w:tcPr>
          <w:p w14:paraId="556FB301" w14:textId="77777777" w:rsidR="00F75DA5" w:rsidRPr="00F75DA5" w:rsidRDefault="00F75DA5" w:rsidP="00F75DA5">
            <w:pPr>
              <w:spacing w:after="160" w:line="259" w:lineRule="auto"/>
            </w:pPr>
            <w:r w:rsidRPr="00F75DA5">
              <w:rPr>
                <w:b/>
                <w:bCs/>
              </w:rPr>
              <w:t>Random State</w:t>
            </w:r>
          </w:p>
        </w:tc>
        <w:tc>
          <w:tcPr>
            <w:tcW w:w="0" w:type="auto"/>
            <w:hideMark/>
          </w:tcPr>
          <w:p w14:paraId="39331DAE" w14:textId="77777777" w:rsidR="00F75DA5" w:rsidRPr="00F75DA5" w:rsidRDefault="00F75DA5" w:rsidP="00F75DA5">
            <w:pPr>
              <w:spacing w:after="160" w:line="259" w:lineRule="auto"/>
            </w:pPr>
            <w:r w:rsidRPr="00F75DA5">
              <w:t>42 (for reproducibility)</w:t>
            </w:r>
          </w:p>
        </w:tc>
      </w:tr>
      <w:tr w:rsidR="00F75DA5" w:rsidRPr="00F75DA5" w14:paraId="7FE25EB7" w14:textId="77777777" w:rsidTr="00F75DA5">
        <w:tc>
          <w:tcPr>
            <w:tcW w:w="2151" w:type="dxa"/>
            <w:hideMark/>
          </w:tcPr>
          <w:p w14:paraId="0986AFE8" w14:textId="77777777" w:rsidR="00F75DA5" w:rsidRPr="00F75DA5" w:rsidRDefault="00F75DA5" w:rsidP="00F75DA5">
            <w:pPr>
              <w:spacing w:after="160" w:line="259" w:lineRule="auto"/>
            </w:pPr>
            <w:r w:rsidRPr="00F75DA5">
              <w:rPr>
                <w:b/>
                <w:bCs/>
              </w:rPr>
              <w:lastRenderedPageBreak/>
              <w:t>Training Set Shape</w:t>
            </w:r>
          </w:p>
        </w:tc>
        <w:tc>
          <w:tcPr>
            <w:tcW w:w="0" w:type="auto"/>
            <w:hideMark/>
          </w:tcPr>
          <w:p w14:paraId="0F16FC86" w14:textId="77777777" w:rsidR="00F75DA5" w:rsidRPr="00F75DA5" w:rsidRDefault="00F75DA5" w:rsidP="00F75DA5">
            <w:pPr>
              <w:spacing w:after="160" w:line="259" w:lineRule="auto"/>
            </w:pPr>
            <w:r w:rsidRPr="00F75DA5">
              <w:t>(32,704 records, 21 features)</w:t>
            </w:r>
          </w:p>
        </w:tc>
      </w:tr>
      <w:tr w:rsidR="00F75DA5" w:rsidRPr="00F75DA5" w14:paraId="355B2CD8" w14:textId="77777777" w:rsidTr="00F75DA5">
        <w:tc>
          <w:tcPr>
            <w:tcW w:w="2151" w:type="dxa"/>
            <w:hideMark/>
          </w:tcPr>
          <w:p w14:paraId="2A58A1F8" w14:textId="77777777" w:rsidR="00F75DA5" w:rsidRPr="00F75DA5" w:rsidRDefault="00F75DA5" w:rsidP="00F75DA5">
            <w:pPr>
              <w:spacing w:after="160" w:line="259" w:lineRule="auto"/>
            </w:pPr>
            <w:r w:rsidRPr="00F75DA5">
              <w:rPr>
                <w:b/>
                <w:bCs/>
              </w:rPr>
              <w:t>Validation Set Shape</w:t>
            </w:r>
          </w:p>
        </w:tc>
        <w:tc>
          <w:tcPr>
            <w:tcW w:w="0" w:type="auto"/>
            <w:hideMark/>
          </w:tcPr>
          <w:p w14:paraId="254A7AF1" w14:textId="77777777" w:rsidR="00F75DA5" w:rsidRPr="00F75DA5" w:rsidRDefault="00F75DA5" w:rsidP="00F75DA5">
            <w:pPr>
              <w:spacing w:after="160" w:line="259" w:lineRule="auto"/>
            </w:pPr>
            <w:r w:rsidRPr="00F75DA5">
              <w:t>(8,176 records, 21 features)</w:t>
            </w:r>
          </w:p>
        </w:tc>
      </w:tr>
    </w:tbl>
    <w:p w14:paraId="7B6F4FE4" w14:textId="35183D66" w:rsidR="00F75DA5" w:rsidRPr="00F75DA5" w:rsidRDefault="00000000" w:rsidP="00F75DA5">
      <w:r>
        <w:pict w14:anchorId="6836BBCC">
          <v:rect id="_x0000_i1070" style="width:0;height:1.5pt" o:hralign="center" o:hrstd="t" o:hr="t" fillcolor="#a0a0a0" stroked="f"/>
        </w:pict>
      </w:r>
    </w:p>
    <w:p w14:paraId="059DDB65" w14:textId="2F8F0579" w:rsidR="00F75DA5" w:rsidRPr="00F02297" w:rsidRDefault="00F75DA5" w:rsidP="00F75DA5">
      <w:pPr>
        <w:rPr>
          <w:b/>
          <w:bCs/>
        </w:rPr>
      </w:pPr>
      <w:r w:rsidRPr="00F75DA5">
        <w:rPr>
          <w:b/>
          <w:bCs/>
        </w:rPr>
        <w:t>7. Model Training</w:t>
      </w:r>
    </w:p>
    <w:p w14:paraId="13F67834" w14:textId="77777777" w:rsidR="00F75DA5" w:rsidRPr="00F75DA5" w:rsidRDefault="00F75DA5" w:rsidP="00F75DA5">
      <w:pPr>
        <w:rPr>
          <w:b/>
          <w:bCs/>
        </w:rPr>
      </w:pPr>
      <w:r w:rsidRPr="00F75DA5">
        <w:rPr>
          <w:b/>
          <w:bCs/>
        </w:rPr>
        <w:t>7.1 Models Selected</w:t>
      </w:r>
    </w:p>
    <w:p w14:paraId="716E1371" w14:textId="77777777" w:rsidR="00F75DA5" w:rsidRPr="00F75DA5" w:rsidRDefault="00F75DA5" w:rsidP="00F75DA5">
      <w:r w:rsidRPr="00F75DA5">
        <w:t>To predict the probability of a customer defaulting on their credit card payment next month, four diverse machine learning algorithms were selected for model training:</w:t>
      </w:r>
    </w:p>
    <w:tbl>
      <w:tblPr>
        <w:tblStyle w:val="TableGridLight"/>
        <w:tblW w:w="0" w:type="auto"/>
        <w:tblLook w:val="04A0" w:firstRow="1" w:lastRow="0" w:firstColumn="1" w:lastColumn="0" w:noHBand="0" w:noVBand="1"/>
      </w:tblPr>
      <w:tblGrid>
        <w:gridCol w:w="2187"/>
        <w:gridCol w:w="8269"/>
      </w:tblGrid>
      <w:tr w:rsidR="00F75DA5" w:rsidRPr="00F75DA5" w14:paraId="65A9C366" w14:textId="77777777" w:rsidTr="00F75DA5">
        <w:tc>
          <w:tcPr>
            <w:tcW w:w="0" w:type="auto"/>
            <w:hideMark/>
          </w:tcPr>
          <w:p w14:paraId="26ECCADE" w14:textId="77777777" w:rsidR="00F75DA5" w:rsidRPr="00F75DA5" w:rsidRDefault="00F75DA5" w:rsidP="00F75DA5">
            <w:pPr>
              <w:spacing w:after="160" w:line="259" w:lineRule="auto"/>
              <w:rPr>
                <w:b/>
                <w:bCs/>
              </w:rPr>
            </w:pPr>
            <w:r w:rsidRPr="00F75DA5">
              <w:rPr>
                <w:b/>
                <w:bCs/>
              </w:rPr>
              <w:t>Model</w:t>
            </w:r>
          </w:p>
        </w:tc>
        <w:tc>
          <w:tcPr>
            <w:tcW w:w="0" w:type="auto"/>
            <w:hideMark/>
          </w:tcPr>
          <w:p w14:paraId="652F6104" w14:textId="77777777" w:rsidR="00F75DA5" w:rsidRPr="00F75DA5" w:rsidRDefault="00F75DA5" w:rsidP="00F75DA5">
            <w:pPr>
              <w:spacing w:after="160" w:line="259" w:lineRule="auto"/>
              <w:rPr>
                <w:b/>
                <w:bCs/>
              </w:rPr>
            </w:pPr>
            <w:r w:rsidRPr="00F75DA5">
              <w:rPr>
                <w:b/>
                <w:bCs/>
              </w:rPr>
              <w:t>Description</w:t>
            </w:r>
          </w:p>
        </w:tc>
      </w:tr>
      <w:tr w:rsidR="00F75DA5" w:rsidRPr="00F75DA5" w14:paraId="7F0D28C4" w14:textId="77777777" w:rsidTr="00F75DA5">
        <w:tc>
          <w:tcPr>
            <w:tcW w:w="0" w:type="auto"/>
            <w:hideMark/>
          </w:tcPr>
          <w:p w14:paraId="3CB9FDF1" w14:textId="77777777" w:rsidR="00F75DA5" w:rsidRPr="00F75DA5" w:rsidRDefault="00F75DA5" w:rsidP="00F75DA5">
            <w:pPr>
              <w:spacing w:after="160" w:line="259" w:lineRule="auto"/>
            </w:pPr>
            <w:r w:rsidRPr="00F75DA5">
              <w:rPr>
                <w:b/>
                <w:bCs/>
              </w:rPr>
              <w:t>Logistic Regression</w:t>
            </w:r>
          </w:p>
        </w:tc>
        <w:tc>
          <w:tcPr>
            <w:tcW w:w="0" w:type="auto"/>
            <w:hideMark/>
          </w:tcPr>
          <w:p w14:paraId="464FD0E1" w14:textId="77777777" w:rsidR="00F75DA5" w:rsidRPr="00F75DA5" w:rsidRDefault="00F75DA5" w:rsidP="00F75DA5">
            <w:pPr>
              <w:spacing w:after="160" w:line="259" w:lineRule="auto"/>
            </w:pPr>
            <w:r w:rsidRPr="00F75DA5">
              <w:t>A baseline linear classifier suitable for binary classification tasks.</w:t>
            </w:r>
          </w:p>
        </w:tc>
      </w:tr>
      <w:tr w:rsidR="00F75DA5" w:rsidRPr="00F75DA5" w14:paraId="6D4A56B2" w14:textId="77777777" w:rsidTr="00F75DA5">
        <w:tc>
          <w:tcPr>
            <w:tcW w:w="0" w:type="auto"/>
            <w:hideMark/>
          </w:tcPr>
          <w:p w14:paraId="36E1F006" w14:textId="77777777" w:rsidR="00F75DA5" w:rsidRPr="00F75DA5" w:rsidRDefault="00F75DA5" w:rsidP="00F75DA5">
            <w:pPr>
              <w:spacing w:after="160" w:line="259" w:lineRule="auto"/>
            </w:pPr>
            <w:r w:rsidRPr="00F75DA5">
              <w:rPr>
                <w:b/>
                <w:bCs/>
              </w:rPr>
              <w:t>Decision Tree Classifier</w:t>
            </w:r>
          </w:p>
        </w:tc>
        <w:tc>
          <w:tcPr>
            <w:tcW w:w="0" w:type="auto"/>
            <w:hideMark/>
          </w:tcPr>
          <w:p w14:paraId="14C1E3BC" w14:textId="77777777" w:rsidR="00F75DA5" w:rsidRPr="00F75DA5" w:rsidRDefault="00F75DA5" w:rsidP="00F75DA5">
            <w:pPr>
              <w:spacing w:after="160" w:line="259" w:lineRule="auto"/>
            </w:pPr>
            <w:r w:rsidRPr="00F75DA5">
              <w:t>A non-linear model capable of capturing complex relationships and interactions.</w:t>
            </w:r>
          </w:p>
        </w:tc>
      </w:tr>
      <w:tr w:rsidR="00F75DA5" w:rsidRPr="00F75DA5" w14:paraId="56542D22" w14:textId="77777777" w:rsidTr="00F75DA5">
        <w:tc>
          <w:tcPr>
            <w:tcW w:w="0" w:type="auto"/>
            <w:hideMark/>
          </w:tcPr>
          <w:p w14:paraId="57ECDBBB" w14:textId="77777777" w:rsidR="00F75DA5" w:rsidRPr="00F75DA5" w:rsidRDefault="00F75DA5" w:rsidP="00F75DA5">
            <w:pPr>
              <w:spacing w:after="160" w:line="259" w:lineRule="auto"/>
            </w:pPr>
            <w:r w:rsidRPr="00F75DA5">
              <w:rPr>
                <w:b/>
                <w:bCs/>
              </w:rPr>
              <w:t>XGBoost Classifier</w:t>
            </w:r>
          </w:p>
        </w:tc>
        <w:tc>
          <w:tcPr>
            <w:tcW w:w="0" w:type="auto"/>
            <w:hideMark/>
          </w:tcPr>
          <w:p w14:paraId="34B67285" w14:textId="77777777" w:rsidR="00F75DA5" w:rsidRPr="00F75DA5" w:rsidRDefault="00F75DA5" w:rsidP="00F75DA5">
            <w:pPr>
              <w:spacing w:after="160" w:line="259" w:lineRule="auto"/>
            </w:pPr>
            <w:r w:rsidRPr="00F75DA5">
              <w:t>A powerful ensemble technique based on gradient boosting, effective for handling tabular data with high performance.</w:t>
            </w:r>
          </w:p>
        </w:tc>
      </w:tr>
      <w:tr w:rsidR="00F75DA5" w:rsidRPr="00F75DA5" w14:paraId="270078F3" w14:textId="77777777" w:rsidTr="00F75DA5">
        <w:tc>
          <w:tcPr>
            <w:tcW w:w="0" w:type="auto"/>
            <w:hideMark/>
          </w:tcPr>
          <w:p w14:paraId="765462DD" w14:textId="77777777" w:rsidR="00F75DA5" w:rsidRPr="00F75DA5" w:rsidRDefault="00F75DA5" w:rsidP="00F75DA5">
            <w:pPr>
              <w:spacing w:after="160" w:line="259" w:lineRule="auto"/>
            </w:pPr>
            <w:r w:rsidRPr="00F75DA5">
              <w:rPr>
                <w:b/>
                <w:bCs/>
              </w:rPr>
              <w:t>LightGBM Classifier</w:t>
            </w:r>
          </w:p>
        </w:tc>
        <w:tc>
          <w:tcPr>
            <w:tcW w:w="0" w:type="auto"/>
            <w:hideMark/>
          </w:tcPr>
          <w:p w14:paraId="1E61BF9C" w14:textId="77777777" w:rsidR="00F75DA5" w:rsidRPr="00F75DA5" w:rsidRDefault="00F75DA5" w:rsidP="00F75DA5">
            <w:pPr>
              <w:spacing w:after="160" w:line="259" w:lineRule="auto"/>
            </w:pPr>
            <w:r w:rsidRPr="00F75DA5">
              <w:t>A gradient boosting framework known for its efficiency and fast training on large datasets.</w:t>
            </w:r>
          </w:p>
        </w:tc>
      </w:tr>
    </w:tbl>
    <w:p w14:paraId="582CBB5F" w14:textId="77777777" w:rsidR="00F75DA5" w:rsidRPr="00F75DA5" w:rsidRDefault="00000000" w:rsidP="00F75DA5">
      <w:r>
        <w:pict w14:anchorId="31786D8C">
          <v:rect id="_x0000_i1072" style="width:0;height:1.5pt" o:hralign="center" o:hrstd="t" o:hr="t" fillcolor="#a0a0a0" stroked="f"/>
        </w:pict>
      </w:r>
    </w:p>
    <w:p w14:paraId="471D1516" w14:textId="77777777" w:rsidR="00F75DA5" w:rsidRPr="00F75DA5" w:rsidRDefault="00F75DA5" w:rsidP="00F75DA5">
      <w:pPr>
        <w:rPr>
          <w:b/>
          <w:bCs/>
        </w:rPr>
      </w:pPr>
      <w:r w:rsidRPr="00F75DA5">
        <w:rPr>
          <w:b/>
          <w:bCs/>
        </w:rPr>
        <w:t>7.2 Model Initialization and Hyperparameters</w:t>
      </w:r>
    </w:p>
    <w:tbl>
      <w:tblPr>
        <w:tblStyle w:val="TableGrid"/>
        <w:tblW w:w="0" w:type="auto"/>
        <w:tblLook w:val="04A0" w:firstRow="1" w:lastRow="0" w:firstColumn="1" w:lastColumn="0" w:noHBand="0" w:noVBand="1"/>
      </w:tblPr>
      <w:tblGrid>
        <w:gridCol w:w="2152"/>
        <w:gridCol w:w="5575"/>
      </w:tblGrid>
      <w:tr w:rsidR="00F75DA5" w:rsidRPr="00F75DA5" w14:paraId="3BB470F1" w14:textId="77777777" w:rsidTr="00F75DA5">
        <w:tc>
          <w:tcPr>
            <w:tcW w:w="0" w:type="auto"/>
            <w:hideMark/>
          </w:tcPr>
          <w:p w14:paraId="41BEC435" w14:textId="77777777" w:rsidR="00F75DA5" w:rsidRPr="00F75DA5" w:rsidRDefault="00F75DA5" w:rsidP="00F75DA5">
            <w:pPr>
              <w:spacing w:after="160" w:line="259" w:lineRule="auto"/>
              <w:rPr>
                <w:b/>
                <w:bCs/>
              </w:rPr>
            </w:pPr>
            <w:r w:rsidRPr="00F75DA5">
              <w:rPr>
                <w:b/>
                <w:bCs/>
              </w:rPr>
              <w:t>Model</w:t>
            </w:r>
          </w:p>
        </w:tc>
        <w:tc>
          <w:tcPr>
            <w:tcW w:w="0" w:type="auto"/>
            <w:hideMark/>
          </w:tcPr>
          <w:p w14:paraId="4E7A0F94" w14:textId="77777777" w:rsidR="00F75DA5" w:rsidRPr="00F75DA5" w:rsidRDefault="00F75DA5" w:rsidP="00F75DA5">
            <w:pPr>
              <w:spacing w:after="160" w:line="259" w:lineRule="auto"/>
              <w:rPr>
                <w:b/>
                <w:bCs/>
              </w:rPr>
            </w:pPr>
            <w:r w:rsidRPr="00F75DA5">
              <w:rPr>
                <w:b/>
                <w:bCs/>
              </w:rPr>
              <w:t>Key Parameters</w:t>
            </w:r>
          </w:p>
        </w:tc>
      </w:tr>
      <w:tr w:rsidR="00F75DA5" w:rsidRPr="00F75DA5" w14:paraId="28C94E79" w14:textId="77777777" w:rsidTr="00F75DA5">
        <w:tc>
          <w:tcPr>
            <w:tcW w:w="0" w:type="auto"/>
            <w:hideMark/>
          </w:tcPr>
          <w:p w14:paraId="145D8EAB" w14:textId="77777777" w:rsidR="00F75DA5" w:rsidRPr="00F75DA5" w:rsidRDefault="00F75DA5" w:rsidP="00F75DA5">
            <w:pPr>
              <w:spacing w:after="160" w:line="259" w:lineRule="auto"/>
            </w:pPr>
            <w:r w:rsidRPr="00F75DA5">
              <w:rPr>
                <w:b/>
                <w:bCs/>
              </w:rPr>
              <w:t>Logistic Regression</w:t>
            </w:r>
          </w:p>
        </w:tc>
        <w:tc>
          <w:tcPr>
            <w:tcW w:w="0" w:type="auto"/>
            <w:hideMark/>
          </w:tcPr>
          <w:p w14:paraId="6436E3AD" w14:textId="77777777" w:rsidR="00F75DA5" w:rsidRPr="00F75DA5" w:rsidRDefault="00F75DA5" w:rsidP="00F75DA5">
            <w:pPr>
              <w:spacing w:after="160" w:line="259" w:lineRule="auto"/>
            </w:pPr>
            <w:r w:rsidRPr="00F75DA5">
              <w:t>solver='liblinear', max_iter=1000 (to ensure convergence)</w:t>
            </w:r>
          </w:p>
        </w:tc>
      </w:tr>
      <w:tr w:rsidR="00F75DA5" w:rsidRPr="00F75DA5" w14:paraId="55231D75" w14:textId="77777777" w:rsidTr="00F75DA5">
        <w:tc>
          <w:tcPr>
            <w:tcW w:w="0" w:type="auto"/>
            <w:hideMark/>
          </w:tcPr>
          <w:p w14:paraId="4DD43DA4" w14:textId="77777777" w:rsidR="00F75DA5" w:rsidRPr="00F75DA5" w:rsidRDefault="00F75DA5" w:rsidP="00F75DA5">
            <w:pPr>
              <w:spacing w:after="160" w:line="259" w:lineRule="auto"/>
            </w:pPr>
            <w:r w:rsidRPr="00F75DA5">
              <w:rPr>
                <w:b/>
                <w:bCs/>
              </w:rPr>
              <w:t>Decision Tree</w:t>
            </w:r>
          </w:p>
        </w:tc>
        <w:tc>
          <w:tcPr>
            <w:tcW w:w="0" w:type="auto"/>
            <w:hideMark/>
          </w:tcPr>
          <w:p w14:paraId="624D9391" w14:textId="77777777" w:rsidR="00F75DA5" w:rsidRPr="00F75DA5" w:rsidRDefault="00F75DA5" w:rsidP="00F75DA5">
            <w:pPr>
              <w:spacing w:after="160" w:line="259" w:lineRule="auto"/>
            </w:pPr>
            <w:r w:rsidRPr="00F75DA5">
              <w:t>Default settings</w:t>
            </w:r>
          </w:p>
        </w:tc>
      </w:tr>
      <w:tr w:rsidR="00F75DA5" w:rsidRPr="00F75DA5" w14:paraId="28313109" w14:textId="77777777" w:rsidTr="00F75DA5">
        <w:tc>
          <w:tcPr>
            <w:tcW w:w="0" w:type="auto"/>
            <w:hideMark/>
          </w:tcPr>
          <w:p w14:paraId="3F2DEE0A" w14:textId="77777777" w:rsidR="00F75DA5" w:rsidRPr="00F75DA5" w:rsidRDefault="00F75DA5" w:rsidP="00F75DA5">
            <w:pPr>
              <w:spacing w:after="160" w:line="259" w:lineRule="auto"/>
            </w:pPr>
            <w:r w:rsidRPr="00F75DA5">
              <w:rPr>
                <w:b/>
                <w:bCs/>
              </w:rPr>
              <w:t>XGBoost</w:t>
            </w:r>
          </w:p>
        </w:tc>
        <w:tc>
          <w:tcPr>
            <w:tcW w:w="0" w:type="auto"/>
            <w:hideMark/>
          </w:tcPr>
          <w:p w14:paraId="6011DBFC" w14:textId="77777777" w:rsidR="00F75DA5" w:rsidRPr="00F75DA5" w:rsidRDefault="00F75DA5" w:rsidP="00F75DA5">
            <w:pPr>
              <w:spacing w:after="160" w:line="259" w:lineRule="auto"/>
            </w:pPr>
            <w:r w:rsidRPr="00F75DA5">
              <w:t>Default settings</w:t>
            </w:r>
          </w:p>
        </w:tc>
      </w:tr>
      <w:tr w:rsidR="00F75DA5" w:rsidRPr="00F75DA5" w14:paraId="0FE4DE1C" w14:textId="77777777" w:rsidTr="00F75DA5">
        <w:tc>
          <w:tcPr>
            <w:tcW w:w="0" w:type="auto"/>
            <w:hideMark/>
          </w:tcPr>
          <w:p w14:paraId="0232DB9F" w14:textId="77777777" w:rsidR="00F75DA5" w:rsidRPr="00F75DA5" w:rsidRDefault="00F75DA5" w:rsidP="00F75DA5">
            <w:pPr>
              <w:spacing w:after="160" w:line="259" w:lineRule="auto"/>
            </w:pPr>
            <w:r w:rsidRPr="00F75DA5">
              <w:rPr>
                <w:b/>
                <w:bCs/>
              </w:rPr>
              <w:t>LightGBM</w:t>
            </w:r>
          </w:p>
        </w:tc>
        <w:tc>
          <w:tcPr>
            <w:tcW w:w="0" w:type="auto"/>
            <w:hideMark/>
          </w:tcPr>
          <w:p w14:paraId="742022D3" w14:textId="77777777" w:rsidR="00F75DA5" w:rsidRPr="00F75DA5" w:rsidRDefault="00F75DA5" w:rsidP="00F75DA5">
            <w:pPr>
              <w:spacing w:after="160" w:line="259" w:lineRule="auto"/>
            </w:pPr>
            <w:r w:rsidRPr="00F75DA5">
              <w:t>Default settings</w:t>
            </w:r>
          </w:p>
        </w:tc>
      </w:tr>
    </w:tbl>
    <w:p w14:paraId="5A29A07A" w14:textId="77777777" w:rsidR="00F75DA5" w:rsidRPr="00F75DA5" w:rsidRDefault="00000000" w:rsidP="00F75DA5">
      <w:r>
        <w:pict w14:anchorId="740F5A37">
          <v:rect id="_x0000_i1073" style="width:0;height:1.5pt" o:hralign="center" o:hrstd="t" o:hr="t" fillcolor="#a0a0a0" stroked="f"/>
        </w:pict>
      </w:r>
    </w:p>
    <w:p w14:paraId="09FE4D07" w14:textId="77777777" w:rsidR="00F75DA5" w:rsidRPr="00F75DA5" w:rsidRDefault="00F75DA5" w:rsidP="00F75DA5">
      <w:pPr>
        <w:rPr>
          <w:b/>
          <w:bCs/>
        </w:rPr>
      </w:pPr>
      <w:r w:rsidRPr="00F75DA5">
        <w:rPr>
          <w:b/>
          <w:bCs/>
        </w:rPr>
        <w:t>7.3 Model Training Process</w:t>
      </w:r>
    </w:p>
    <w:p w14:paraId="7BDDBDD0" w14:textId="77777777" w:rsidR="00F75DA5" w:rsidRPr="00F75DA5" w:rsidRDefault="00F75DA5" w:rsidP="00F75DA5">
      <w:pPr>
        <w:numPr>
          <w:ilvl w:val="0"/>
          <w:numId w:val="17"/>
        </w:numPr>
      </w:pPr>
      <w:r w:rsidRPr="00F75DA5">
        <w:t xml:space="preserve">Each model was trained using the </w:t>
      </w:r>
      <w:r w:rsidRPr="00F75DA5">
        <w:rPr>
          <w:b/>
          <w:bCs/>
        </w:rPr>
        <w:t>training set (80%)</w:t>
      </w:r>
      <w:r w:rsidRPr="00F75DA5">
        <w:t xml:space="preserve"> obtained after SMOTE oversampling and data splitting.</w:t>
      </w:r>
    </w:p>
    <w:p w14:paraId="04C7BE37" w14:textId="77777777" w:rsidR="00F75DA5" w:rsidRPr="00F75DA5" w:rsidRDefault="00F75DA5" w:rsidP="00F75DA5">
      <w:pPr>
        <w:numPr>
          <w:ilvl w:val="0"/>
          <w:numId w:val="17"/>
        </w:numPr>
      </w:pPr>
      <w:r w:rsidRPr="00F75DA5">
        <w:t xml:space="preserve">The </w:t>
      </w:r>
      <w:r w:rsidRPr="00F75DA5">
        <w:rPr>
          <w:b/>
          <w:bCs/>
        </w:rPr>
        <w:t>training process completed successfully</w:t>
      </w:r>
      <w:r w:rsidRPr="00F75DA5">
        <w:t xml:space="preserve"> for all models without errors.</w:t>
      </w:r>
    </w:p>
    <w:p w14:paraId="6FBBC76C" w14:textId="77777777" w:rsidR="00F75DA5" w:rsidRPr="00F75DA5" w:rsidRDefault="00000000" w:rsidP="00F75DA5">
      <w:r>
        <w:pict w14:anchorId="74AF7F3D">
          <v:rect id="_x0000_i1075" style="width:0;height:1.5pt" o:hralign="center" o:hrstd="t" o:hr="t" fillcolor="#a0a0a0" stroked="f"/>
        </w:pict>
      </w:r>
    </w:p>
    <w:p w14:paraId="1FA72574" w14:textId="7638F393" w:rsidR="00F75DA5" w:rsidRPr="00F02297" w:rsidRDefault="00F75DA5" w:rsidP="00F75DA5">
      <w:pPr>
        <w:rPr>
          <w:b/>
          <w:bCs/>
        </w:rPr>
      </w:pPr>
      <w:r w:rsidRPr="00F75DA5">
        <w:rPr>
          <w:b/>
          <w:bCs/>
        </w:rPr>
        <w:t>8. Model Optimization (Hyperparameter Tuning)</w:t>
      </w:r>
    </w:p>
    <w:p w14:paraId="6A5494C7" w14:textId="77777777" w:rsidR="00F75DA5" w:rsidRPr="00F75DA5" w:rsidRDefault="00F75DA5" w:rsidP="00F75DA5">
      <w:pPr>
        <w:rPr>
          <w:b/>
          <w:bCs/>
        </w:rPr>
      </w:pPr>
      <w:r w:rsidRPr="00F75DA5">
        <w:rPr>
          <w:b/>
          <w:bCs/>
        </w:rPr>
        <w:t>8.1 Objective of Hyperparameter Tuning</w:t>
      </w:r>
    </w:p>
    <w:p w14:paraId="49DC74A1" w14:textId="77777777" w:rsidR="00F75DA5" w:rsidRPr="00F75DA5" w:rsidRDefault="00F75DA5" w:rsidP="00F75DA5">
      <w:r w:rsidRPr="00F75DA5">
        <w:t>Hyperparameter tuning was performed to enhance each model’s performance by identifying the optimal set of parameters that balance bias and variance, thereby improving generalization to unseen data.</w:t>
      </w:r>
    </w:p>
    <w:p w14:paraId="29731244" w14:textId="77777777" w:rsidR="00F75DA5" w:rsidRPr="00F75DA5" w:rsidRDefault="00000000" w:rsidP="00F75DA5">
      <w:r>
        <w:pict w14:anchorId="28738A55">
          <v:rect id="_x0000_i1077" style="width:0;height:1.5pt" o:hralign="center" o:hrstd="t" o:hr="t" fillcolor="#a0a0a0" stroked="f"/>
        </w:pict>
      </w:r>
    </w:p>
    <w:p w14:paraId="3E908302" w14:textId="77777777" w:rsidR="00F75DA5" w:rsidRPr="00F75DA5" w:rsidRDefault="00F75DA5" w:rsidP="00F75DA5">
      <w:pPr>
        <w:rPr>
          <w:b/>
          <w:bCs/>
        </w:rPr>
      </w:pPr>
      <w:r w:rsidRPr="00F75DA5">
        <w:rPr>
          <w:b/>
          <w:bCs/>
        </w:rPr>
        <w:t>8.2 Approach Used</w:t>
      </w:r>
    </w:p>
    <w:p w14:paraId="48FEC86E" w14:textId="77777777" w:rsidR="00F75DA5" w:rsidRPr="00F75DA5" w:rsidRDefault="00F75DA5" w:rsidP="00F75DA5">
      <w:pPr>
        <w:numPr>
          <w:ilvl w:val="0"/>
          <w:numId w:val="19"/>
        </w:numPr>
      </w:pPr>
      <w:r w:rsidRPr="00F75DA5">
        <w:rPr>
          <w:b/>
          <w:bCs/>
        </w:rPr>
        <w:t>Technique</w:t>
      </w:r>
      <w:r w:rsidRPr="00F75DA5">
        <w:t>:</w:t>
      </w:r>
      <w:r w:rsidRPr="00F75DA5">
        <w:br/>
      </w:r>
      <w:r w:rsidRPr="00F75DA5">
        <w:rPr>
          <w:b/>
          <w:bCs/>
        </w:rPr>
        <w:t>RandomizedSearchCV</w:t>
      </w:r>
      <w:r w:rsidRPr="00F75DA5">
        <w:t xml:space="preserve"> with 5-fold cross-validation was utilized for all models.</w:t>
      </w:r>
      <w:r w:rsidRPr="00F75DA5">
        <w:br/>
        <w:t>This approach allows a broad exploration of hyperparameter space within a feasible computation time.</w:t>
      </w:r>
    </w:p>
    <w:p w14:paraId="715C0298" w14:textId="77777777" w:rsidR="00F75DA5" w:rsidRPr="00F75DA5" w:rsidRDefault="00F75DA5" w:rsidP="00F75DA5">
      <w:pPr>
        <w:numPr>
          <w:ilvl w:val="0"/>
          <w:numId w:val="19"/>
        </w:numPr>
      </w:pPr>
      <w:r w:rsidRPr="00F75DA5">
        <w:rPr>
          <w:b/>
          <w:bCs/>
        </w:rPr>
        <w:lastRenderedPageBreak/>
        <w:t>Evaluation Metrics</w:t>
      </w:r>
      <w:r w:rsidRPr="00F75DA5">
        <w:t>:</w:t>
      </w:r>
    </w:p>
    <w:p w14:paraId="71DC6ADD" w14:textId="77777777" w:rsidR="00F75DA5" w:rsidRPr="00F75DA5" w:rsidRDefault="00F75DA5" w:rsidP="00F75DA5">
      <w:pPr>
        <w:numPr>
          <w:ilvl w:val="1"/>
          <w:numId w:val="19"/>
        </w:numPr>
      </w:pPr>
      <w:r w:rsidRPr="00F75DA5">
        <w:rPr>
          <w:b/>
          <w:bCs/>
        </w:rPr>
        <w:t>F1-Score (primary metric for refit)</w:t>
      </w:r>
      <w:r w:rsidRPr="00F75DA5">
        <w:t>: balances precision and recall, crucial for imbalanced datasets like default prediction.</w:t>
      </w:r>
    </w:p>
    <w:p w14:paraId="2FFCA4FC" w14:textId="77777777" w:rsidR="00F75DA5" w:rsidRPr="00F75DA5" w:rsidRDefault="00F75DA5" w:rsidP="00F75DA5">
      <w:pPr>
        <w:numPr>
          <w:ilvl w:val="1"/>
          <w:numId w:val="19"/>
        </w:numPr>
      </w:pPr>
      <w:r w:rsidRPr="00F75DA5">
        <w:rPr>
          <w:b/>
          <w:bCs/>
        </w:rPr>
        <w:t>ROC-AUC Score</w:t>
      </w:r>
      <w:r w:rsidRPr="00F75DA5">
        <w:t>: evaluates the model's ability to distinguish between the two classes.</w:t>
      </w:r>
    </w:p>
    <w:p w14:paraId="0A522567" w14:textId="77777777" w:rsidR="00F75DA5" w:rsidRPr="00F75DA5" w:rsidRDefault="00000000" w:rsidP="00F75DA5">
      <w:r>
        <w:pict w14:anchorId="738EB126">
          <v:rect id="_x0000_i1078" style="width:0;height:1.5pt" o:hralign="center" o:hrstd="t" o:hr="t" fillcolor="#a0a0a0" stroked="f"/>
        </w:pict>
      </w:r>
    </w:p>
    <w:p w14:paraId="0C718955" w14:textId="77777777" w:rsidR="00F75DA5" w:rsidRPr="00F75DA5" w:rsidRDefault="00F75DA5" w:rsidP="00F75DA5">
      <w:pPr>
        <w:rPr>
          <w:b/>
          <w:bCs/>
        </w:rPr>
      </w:pPr>
      <w:r w:rsidRPr="00F75DA5">
        <w:rPr>
          <w:b/>
          <w:bCs/>
        </w:rPr>
        <w:t>8.3 Hyperparameter Grids Defined</w:t>
      </w:r>
    </w:p>
    <w:tbl>
      <w:tblPr>
        <w:tblStyle w:val="TableGrid"/>
        <w:tblW w:w="0" w:type="auto"/>
        <w:tblLook w:val="04A0" w:firstRow="1" w:lastRow="0" w:firstColumn="1" w:lastColumn="0" w:noHBand="0" w:noVBand="1"/>
      </w:tblPr>
      <w:tblGrid>
        <w:gridCol w:w="2040"/>
        <w:gridCol w:w="8416"/>
      </w:tblGrid>
      <w:tr w:rsidR="00F75DA5" w:rsidRPr="00F75DA5" w14:paraId="20A6DA7C" w14:textId="77777777" w:rsidTr="00F75DA5">
        <w:tc>
          <w:tcPr>
            <w:tcW w:w="0" w:type="auto"/>
            <w:hideMark/>
          </w:tcPr>
          <w:p w14:paraId="7AAE3C18" w14:textId="77777777" w:rsidR="00F75DA5" w:rsidRPr="00F75DA5" w:rsidRDefault="00F75DA5" w:rsidP="00F75DA5">
            <w:pPr>
              <w:spacing w:after="160" w:line="259" w:lineRule="auto"/>
              <w:rPr>
                <w:b/>
                <w:bCs/>
              </w:rPr>
            </w:pPr>
            <w:r w:rsidRPr="00F75DA5">
              <w:rPr>
                <w:b/>
                <w:bCs/>
              </w:rPr>
              <w:t>Model</w:t>
            </w:r>
          </w:p>
        </w:tc>
        <w:tc>
          <w:tcPr>
            <w:tcW w:w="0" w:type="auto"/>
            <w:hideMark/>
          </w:tcPr>
          <w:p w14:paraId="09446A18" w14:textId="77777777" w:rsidR="00F75DA5" w:rsidRPr="00F75DA5" w:rsidRDefault="00F75DA5" w:rsidP="00F75DA5">
            <w:pPr>
              <w:spacing w:after="160" w:line="259" w:lineRule="auto"/>
              <w:rPr>
                <w:b/>
                <w:bCs/>
              </w:rPr>
            </w:pPr>
            <w:r w:rsidRPr="00F75DA5">
              <w:rPr>
                <w:b/>
                <w:bCs/>
              </w:rPr>
              <w:t>Parameters Tuned</w:t>
            </w:r>
          </w:p>
        </w:tc>
      </w:tr>
      <w:tr w:rsidR="00F75DA5" w:rsidRPr="00F75DA5" w14:paraId="329FB3D5" w14:textId="77777777" w:rsidTr="00F75DA5">
        <w:tc>
          <w:tcPr>
            <w:tcW w:w="0" w:type="auto"/>
            <w:hideMark/>
          </w:tcPr>
          <w:p w14:paraId="3C1890A1" w14:textId="77777777" w:rsidR="00F75DA5" w:rsidRPr="00F75DA5" w:rsidRDefault="00F75DA5" w:rsidP="00F75DA5">
            <w:pPr>
              <w:spacing w:after="160" w:line="259" w:lineRule="auto"/>
            </w:pPr>
            <w:r w:rsidRPr="00F75DA5">
              <w:rPr>
                <w:b/>
                <w:bCs/>
              </w:rPr>
              <w:t>Logistic Regression</w:t>
            </w:r>
          </w:p>
        </w:tc>
        <w:tc>
          <w:tcPr>
            <w:tcW w:w="0" w:type="auto"/>
            <w:hideMark/>
          </w:tcPr>
          <w:p w14:paraId="15713234" w14:textId="77777777" w:rsidR="00F75DA5" w:rsidRPr="00F75DA5" w:rsidRDefault="00F75DA5" w:rsidP="00F75DA5">
            <w:pPr>
              <w:spacing w:after="160" w:line="259" w:lineRule="auto"/>
            </w:pPr>
            <w:r w:rsidRPr="00F75DA5">
              <w:t>C (Regularization strength), penalty (l1, l2)</w:t>
            </w:r>
          </w:p>
        </w:tc>
      </w:tr>
      <w:tr w:rsidR="00F75DA5" w:rsidRPr="00F75DA5" w14:paraId="34EAE476" w14:textId="77777777" w:rsidTr="00F75DA5">
        <w:tc>
          <w:tcPr>
            <w:tcW w:w="0" w:type="auto"/>
            <w:hideMark/>
          </w:tcPr>
          <w:p w14:paraId="33C2BC09" w14:textId="77777777" w:rsidR="00F75DA5" w:rsidRPr="00F75DA5" w:rsidRDefault="00F75DA5" w:rsidP="00F75DA5">
            <w:pPr>
              <w:spacing w:after="160" w:line="259" w:lineRule="auto"/>
            </w:pPr>
            <w:r w:rsidRPr="00F75DA5">
              <w:rPr>
                <w:b/>
                <w:bCs/>
              </w:rPr>
              <w:t>Decision Tree</w:t>
            </w:r>
          </w:p>
        </w:tc>
        <w:tc>
          <w:tcPr>
            <w:tcW w:w="0" w:type="auto"/>
            <w:hideMark/>
          </w:tcPr>
          <w:p w14:paraId="50B46DF3" w14:textId="77777777" w:rsidR="00F75DA5" w:rsidRPr="00F75DA5" w:rsidRDefault="00F75DA5" w:rsidP="00F75DA5">
            <w:pPr>
              <w:spacing w:after="160" w:line="259" w:lineRule="auto"/>
            </w:pPr>
            <w:r w:rsidRPr="00F75DA5">
              <w:t>max_depth, min_samples_split, min_samples_leaf</w:t>
            </w:r>
          </w:p>
        </w:tc>
      </w:tr>
      <w:tr w:rsidR="00F75DA5" w:rsidRPr="00F75DA5" w14:paraId="4673B10F" w14:textId="77777777" w:rsidTr="00F75DA5">
        <w:tc>
          <w:tcPr>
            <w:tcW w:w="0" w:type="auto"/>
            <w:hideMark/>
          </w:tcPr>
          <w:p w14:paraId="324B4CE6" w14:textId="77777777" w:rsidR="00F75DA5" w:rsidRPr="00F75DA5" w:rsidRDefault="00F75DA5" w:rsidP="00F75DA5">
            <w:pPr>
              <w:spacing w:after="160" w:line="259" w:lineRule="auto"/>
            </w:pPr>
            <w:r w:rsidRPr="00F75DA5">
              <w:rPr>
                <w:b/>
                <w:bCs/>
              </w:rPr>
              <w:t>XGBoost</w:t>
            </w:r>
          </w:p>
        </w:tc>
        <w:tc>
          <w:tcPr>
            <w:tcW w:w="0" w:type="auto"/>
            <w:hideMark/>
          </w:tcPr>
          <w:p w14:paraId="0DD1D8B8" w14:textId="77777777" w:rsidR="00F75DA5" w:rsidRPr="00F75DA5" w:rsidRDefault="00F75DA5" w:rsidP="00F75DA5">
            <w:pPr>
              <w:spacing w:after="160" w:line="259" w:lineRule="auto"/>
            </w:pPr>
            <w:r w:rsidRPr="00F75DA5">
              <w:t>n_estimators, learning_rate, max_depth, subsample, colsample_bytree</w:t>
            </w:r>
          </w:p>
        </w:tc>
      </w:tr>
      <w:tr w:rsidR="00F75DA5" w:rsidRPr="00F75DA5" w14:paraId="10F28F51" w14:textId="77777777" w:rsidTr="00F75DA5">
        <w:tc>
          <w:tcPr>
            <w:tcW w:w="0" w:type="auto"/>
            <w:hideMark/>
          </w:tcPr>
          <w:p w14:paraId="5F5C585A" w14:textId="77777777" w:rsidR="00F75DA5" w:rsidRPr="00F75DA5" w:rsidRDefault="00F75DA5" w:rsidP="00F75DA5">
            <w:pPr>
              <w:spacing w:after="160" w:line="259" w:lineRule="auto"/>
            </w:pPr>
            <w:r w:rsidRPr="00F75DA5">
              <w:rPr>
                <w:b/>
                <w:bCs/>
              </w:rPr>
              <w:t>LightGBM</w:t>
            </w:r>
          </w:p>
        </w:tc>
        <w:tc>
          <w:tcPr>
            <w:tcW w:w="0" w:type="auto"/>
            <w:hideMark/>
          </w:tcPr>
          <w:p w14:paraId="74B64E9B" w14:textId="77777777" w:rsidR="00F75DA5" w:rsidRPr="00F75DA5" w:rsidRDefault="00F75DA5" w:rsidP="00F75DA5">
            <w:pPr>
              <w:spacing w:after="160" w:line="259" w:lineRule="auto"/>
            </w:pPr>
            <w:r w:rsidRPr="00F75DA5">
              <w:t>n_estimators, learning_rate, num_leaves, subsample, min_child_samples, reg_alpha, reg_lambda</w:t>
            </w:r>
          </w:p>
        </w:tc>
      </w:tr>
    </w:tbl>
    <w:p w14:paraId="4470C568" w14:textId="77777777" w:rsidR="00F75DA5" w:rsidRPr="00F75DA5" w:rsidRDefault="00F75DA5" w:rsidP="00F75DA5">
      <w:pPr>
        <w:numPr>
          <w:ilvl w:val="0"/>
          <w:numId w:val="20"/>
        </w:numPr>
      </w:pPr>
      <w:r w:rsidRPr="00F75DA5">
        <w:rPr>
          <w:b/>
          <w:bCs/>
        </w:rPr>
        <w:t>Search Iterations</w:t>
      </w:r>
      <w:r w:rsidRPr="00F75DA5">
        <w:t>:</w:t>
      </w:r>
    </w:p>
    <w:p w14:paraId="3551FC5A" w14:textId="77777777" w:rsidR="00F75DA5" w:rsidRPr="00F75DA5" w:rsidRDefault="00F75DA5" w:rsidP="00F75DA5">
      <w:pPr>
        <w:numPr>
          <w:ilvl w:val="1"/>
          <w:numId w:val="20"/>
        </w:numPr>
      </w:pPr>
      <w:r w:rsidRPr="00F75DA5">
        <w:rPr>
          <w:b/>
          <w:bCs/>
        </w:rPr>
        <w:t>Logistic Regression</w:t>
      </w:r>
      <w:r w:rsidRPr="00F75DA5">
        <w:t>: 10 iterations (faster due to simpler model)</w:t>
      </w:r>
    </w:p>
    <w:p w14:paraId="254ACCCF" w14:textId="77777777" w:rsidR="00F75DA5" w:rsidRPr="00F75DA5" w:rsidRDefault="00F75DA5" w:rsidP="00F75DA5">
      <w:pPr>
        <w:numPr>
          <w:ilvl w:val="1"/>
          <w:numId w:val="20"/>
        </w:numPr>
      </w:pPr>
      <w:r w:rsidRPr="00F75DA5">
        <w:rPr>
          <w:b/>
          <w:bCs/>
        </w:rPr>
        <w:t>Decision Tree, XGBoost, LightGBM</w:t>
      </w:r>
      <w:r w:rsidRPr="00F75DA5">
        <w:t>: 50 iterations each (due to larger parameter space)</w:t>
      </w:r>
    </w:p>
    <w:p w14:paraId="419FD8F2" w14:textId="77777777" w:rsidR="00F75DA5" w:rsidRPr="00F75DA5" w:rsidRDefault="00000000" w:rsidP="00F75DA5">
      <w:r>
        <w:pict w14:anchorId="442EE994">
          <v:rect id="_x0000_i1079" style="width:0;height:1.5pt" o:hralign="center" o:hrstd="t" o:hr="t" fillcolor="#a0a0a0" stroked="f"/>
        </w:pict>
      </w:r>
    </w:p>
    <w:p w14:paraId="2C529B26" w14:textId="77777777" w:rsidR="00F75DA5" w:rsidRPr="00F75DA5" w:rsidRDefault="00F75DA5" w:rsidP="00F75DA5">
      <w:pPr>
        <w:rPr>
          <w:b/>
          <w:bCs/>
        </w:rPr>
      </w:pPr>
      <w:r w:rsidRPr="00F75DA5">
        <w:rPr>
          <w:b/>
          <w:bCs/>
        </w:rPr>
        <w:t>8.4 RandomizedSearchCV Configuration</w:t>
      </w:r>
    </w:p>
    <w:p w14:paraId="7816D578" w14:textId="77777777" w:rsidR="00F75DA5" w:rsidRPr="00F75DA5" w:rsidRDefault="00F75DA5" w:rsidP="00F75DA5">
      <w:pPr>
        <w:numPr>
          <w:ilvl w:val="0"/>
          <w:numId w:val="21"/>
        </w:numPr>
      </w:pPr>
      <w:r w:rsidRPr="00F75DA5">
        <w:rPr>
          <w:b/>
          <w:bCs/>
        </w:rPr>
        <w:t>Cross-Validation</w:t>
      </w:r>
      <w:r w:rsidRPr="00F75DA5">
        <w:t>: 5-fold</w:t>
      </w:r>
    </w:p>
    <w:p w14:paraId="1F08668A" w14:textId="77777777" w:rsidR="00F75DA5" w:rsidRPr="00F75DA5" w:rsidRDefault="00F75DA5" w:rsidP="00F75DA5">
      <w:pPr>
        <w:numPr>
          <w:ilvl w:val="0"/>
          <w:numId w:val="21"/>
        </w:numPr>
      </w:pPr>
      <w:r w:rsidRPr="00F75DA5">
        <w:rPr>
          <w:b/>
          <w:bCs/>
        </w:rPr>
        <w:t>Number of Parameter Settings Sampled</w:t>
      </w:r>
      <w:r w:rsidRPr="00F75DA5">
        <w:t>:</w:t>
      </w:r>
    </w:p>
    <w:p w14:paraId="20527F0C" w14:textId="77777777" w:rsidR="00F75DA5" w:rsidRPr="00F75DA5" w:rsidRDefault="00F75DA5" w:rsidP="00F75DA5">
      <w:pPr>
        <w:numPr>
          <w:ilvl w:val="1"/>
          <w:numId w:val="21"/>
        </w:numPr>
      </w:pPr>
      <w:r w:rsidRPr="00F75DA5">
        <w:t>Logistic Regression: 10</w:t>
      </w:r>
    </w:p>
    <w:p w14:paraId="17E0AAB5" w14:textId="77777777" w:rsidR="00F75DA5" w:rsidRPr="00F75DA5" w:rsidRDefault="00F75DA5" w:rsidP="00F75DA5">
      <w:pPr>
        <w:numPr>
          <w:ilvl w:val="1"/>
          <w:numId w:val="21"/>
        </w:numPr>
      </w:pPr>
      <w:r w:rsidRPr="00F75DA5">
        <w:t>Others: 50</w:t>
      </w:r>
    </w:p>
    <w:p w14:paraId="21018FD6" w14:textId="77777777" w:rsidR="00F75DA5" w:rsidRPr="00F75DA5" w:rsidRDefault="00F75DA5" w:rsidP="00F75DA5">
      <w:pPr>
        <w:numPr>
          <w:ilvl w:val="0"/>
          <w:numId w:val="21"/>
        </w:numPr>
      </w:pPr>
      <w:r w:rsidRPr="00F75DA5">
        <w:rPr>
          <w:b/>
          <w:bCs/>
        </w:rPr>
        <w:t>Scoring Metrics</w:t>
      </w:r>
      <w:r w:rsidRPr="00F75DA5">
        <w:t>:</w:t>
      </w:r>
    </w:p>
    <w:p w14:paraId="53F7D36A" w14:textId="77777777" w:rsidR="00F75DA5" w:rsidRPr="00F75DA5" w:rsidRDefault="00F75DA5" w:rsidP="00F75DA5">
      <w:pPr>
        <w:numPr>
          <w:ilvl w:val="1"/>
          <w:numId w:val="21"/>
        </w:numPr>
      </w:pPr>
      <w:r w:rsidRPr="00F75DA5">
        <w:t xml:space="preserve">Primary: </w:t>
      </w:r>
      <w:r w:rsidRPr="00F75DA5">
        <w:rPr>
          <w:b/>
          <w:bCs/>
        </w:rPr>
        <w:t>F1-Score</w:t>
      </w:r>
      <w:r w:rsidRPr="00F75DA5">
        <w:t xml:space="preserve"> (refit='f1')</w:t>
      </w:r>
    </w:p>
    <w:p w14:paraId="65767F11" w14:textId="77777777" w:rsidR="00F75DA5" w:rsidRPr="00F75DA5" w:rsidRDefault="00F75DA5" w:rsidP="00F75DA5">
      <w:pPr>
        <w:numPr>
          <w:ilvl w:val="1"/>
          <w:numId w:val="21"/>
        </w:numPr>
      </w:pPr>
      <w:r w:rsidRPr="00F75DA5">
        <w:t xml:space="preserve">Secondary: </w:t>
      </w:r>
      <w:r w:rsidRPr="00F75DA5">
        <w:rPr>
          <w:b/>
          <w:bCs/>
        </w:rPr>
        <w:t>ROC-AUC</w:t>
      </w:r>
    </w:p>
    <w:p w14:paraId="0DF5AF28" w14:textId="77777777" w:rsidR="00F75DA5" w:rsidRPr="00F75DA5" w:rsidRDefault="00F75DA5" w:rsidP="00F75DA5">
      <w:pPr>
        <w:numPr>
          <w:ilvl w:val="0"/>
          <w:numId w:val="21"/>
        </w:numPr>
      </w:pPr>
      <w:r w:rsidRPr="00F75DA5">
        <w:rPr>
          <w:b/>
          <w:bCs/>
        </w:rPr>
        <w:t>Parallel Processing</w:t>
      </w:r>
      <w:r w:rsidRPr="00F75DA5">
        <w:t>: n_jobs = -1 to utilize all CPU cores for faster execution.</w:t>
      </w:r>
    </w:p>
    <w:p w14:paraId="254D4E4D" w14:textId="77777777" w:rsidR="00F75DA5" w:rsidRPr="00F75DA5" w:rsidRDefault="00F75DA5" w:rsidP="00F75DA5">
      <w:pPr>
        <w:numPr>
          <w:ilvl w:val="0"/>
          <w:numId w:val="21"/>
        </w:numPr>
      </w:pPr>
      <w:r w:rsidRPr="00F75DA5">
        <w:rPr>
          <w:b/>
          <w:bCs/>
        </w:rPr>
        <w:t>Random State</w:t>
      </w:r>
      <w:r w:rsidRPr="00F75DA5">
        <w:t>: 42 (ensures reproducibility)</w:t>
      </w:r>
    </w:p>
    <w:p w14:paraId="4FCBE60D" w14:textId="77777777" w:rsidR="00A0761F" w:rsidRPr="00A0761F" w:rsidRDefault="00000000" w:rsidP="00A0761F">
      <w:r>
        <w:pict w14:anchorId="4E869655">
          <v:rect id="_x0000_i1081" style="width:0;height:1.5pt" o:hralign="center" o:hrstd="t" o:hr="t" fillcolor="#a0a0a0" stroked="f"/>
        </w:pict>
      </w:r>
    </w:p>
    <w:p w14:paraId="69BECE5B" w14:textId="51C0E79D" w:rsidR="00A0761F" w:rsidRPr="00F02297" w:rsidRDefault="00A0761F" w:rsidP="00A0761F">
      <w:pPr>
        <w:rPr>
          <w:b/>
          <w:bCs/>
        </w:rPr>
      </w:pPr>
      <w:r w:rsidRPr="00A0761F">
        <w:rPr>
          <w:b/>
          <w:bCs/>
        </w:rPr>
        <w:t>9. Model Evaluation and Comparison</w:t>
      </w:r>
    </w:p>
    <w:p w14:paraId="57FF68DA" w14:textId="77777777" w:rsidR="00A0761F" w:rsidRPr="00A0761F" w:rsidRDefault="00A0761F" w:rsidP="00A0761F">
      <w:pPr>
        <w:rPr>
          <w:b/>
          <w:bCs/>
        </w:rPr>
      </w:pPr>
      <w:r w:rsidRPr="00A0761F">
        <w:rPr>
          <w:b/>
          <w:bCs/>
        </w:rPr>
        <w:t>9.1 Evaluation Metrics Used</w:t>
      </w:r>
    </w:p>
    <w:p w14:paraId="7C664D55" w14:textId="77777777" w:rsidR="00A0761F" w:rsidRPr="00A0761F" w:rsidRDefault="00A0761F" w:rsidP="00A0761F">
      <w:r w:rsidRPr="00A0761F">
        <w:t xml:space="preserve">To assess the predictive performance of the trained models on the </w:t>
      </w:r>
      <w:r w:rsidRPr="00A0761F">
        <w:rPr>
          <w:b/>
          <w:bCs/>
        </w:rPr>
        <w:t>validation set</w:t>
      </w:r>
      <w:r w:rsidRPr="00A0761F">
        <w:t>, the following standard evaluation metrics were computed:</w:t>
      </w:r>
    </w:p>
    <w:tbl>
      <w:tblPr>
        <w:tblStyle w:val="PlainTable3"/>
        <w:tblW w:w="0" w:type="auto"/>
        <w:tblLook w:val="04A0" w:firstRow="1" w:lastRow="0" w:firstColumn="1" w:lastColumn="0" w:noHBand="0" w:noVBand="1"/>
      </w:tblPr>
      <w:tblGrid>
        <w:gridCol w:w="1359"/>
        <w:gridCol w:w="9107"/>
      </w:tblGrid>
      <w:tr w:rsidR="00A0761F" w:rsidRPr="00A0761F" w14:paraId="27FDC568" w14:textId="77777777" w:rsidTr="00A076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BB1A36C" w14:textId="77777777" w:rsidR="00A0761F" w:rsidRPr="00A0761F" w:rsidRDefault="00A0761F" w:rsidP="00A0761F">
            <w:pPr>
              <w:spacing w:after="160" w:line="259" w:lineRule="auto"/>
            </w:pPr>
            <w:r w:rsidRPr="00A0761F">
              <w:t>Metric</w:t>
            </w:r>
          </w:p>
        </w:tc>
        <w:tc>
          <w:tcPr>
            <w:tcW w:w="0" w:type="auto"/>
            <w:hideMark/>
          </w:tcPr>
          <w:p w14:paraId="68D755A7" w14:textId="77777777" w:rsidR="00A0761F" w:rsidRPr="00A0761F" w:rsidRDefault="00A0761F" w:rsidP="00A0761F">
            <w:pPr>
              <w:spacing w:after="160" w:line="259" w:lineRule="auto"/>
              <w:cnfStyle w:val="100000000000" w:firstRow="1" w:lastRow="0" w:firstColumn="0" w:lastColumn="0" w:oddVBand="0" w:evenVBand="0" w:oddHBand="0" w:evenHBand="0" w:firstRowFirstColumn="0" w:firstRowLastColumn="0" w:lastRowFirstColumn="0" w:lastRowLastColumn="0"/>
            </w:pPr>
            <w:r w:rsidRPr="00A0761F">
              <w:t>Description</w:t>
            </w:r>
          </w:p>
        </w:tc>
      </w:tr>
      <w:tr w:rsidR="00A0761F" w:rsidRPr="00A0761F" w14:paraId="1EF5DDAF" w14:textId="77777777" w:rsidTr="00A07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AE32C" w14:textId="77777777" w:rsidR="00A0761F" w:rsidRPr="00A0761F" w:rsidRDefault="00A0761F" w:rsidP="00A0761F">
            <w:pPr>
              <w:spacing w:after="160" w:line="259" w:lineRule="auto"/>
            </w:pPr>
            <w:r w:rsidRPr="00A0761F">
              <w:t>Accuracy</w:t>
            </w:r>
          </w:p>
        </w:tc>
        <w:tc>
          <w:tcPr>
            <w:tcW w:w="0" w:type="auto"/>
            <w:hideMark/>
          </w:tcPr>
          <w:p w14:paraId="6439F842" w14:textId="77777777" w:rsidR="00A0761F" w:rsidRPr="00A0761F" w:rsidRDefault="00A0761F" w:rsidP="00A0761F">
            <w:pPr>
              <w:spacing w:after="160" w:line="259" w:lineRule="auto"/>
              <w:cnfStyle w:val="000000100000" w:firstRow="0" w:lastRow="0" w:firstColumn="0" w:lastColumn="0" w:oddVBand="0" w:evenVBand="0" w:oddHBand="1" w:evenHBand="0" w:firstRowFirstColumn="0" w:firstRowLastColumn="0" w:lastRowFirstColumn="0" w:lastRowLastColumn="0"/>
            </w:pPr>
            <w:r w:rsidRPr="00A0761F">
              <w:t>Overall proportion of correct predictions (both default and no-default cases).</w:t>
            </w:r>
          </w:p>
        </w:tc>
      </w:tr>
      <w:tr w:rsidR="00A0761F" w:rsidRPr="00A0761F" w14:paraId="619595F9" w14:textId="77777777" w:rsidTr="00A0761F">
        <w:tc>
          <w:tcPr>
            <w:cnfStyle w:val="001000000000" w:firstRow="0" w:lastRow="0" w:firstColumn="1" w:lastColumn="0" w:oddVBand="0" w:evenVBand="0" w:oddHBand="0" w:evenHBand="0" w:firstRowFirstColumn="0" w:firstRowLastColumn="0" w:lastRowFirstColumn="0" w:lastRowLastColumn="0"/>
            <w:tcW w:w="0" w:type="auto"/>
            <w:hideMark/>
          </w:tcPr>
          <w:p w14:paraId="59465704" w14:textId="77777777" w:rsidR="00A0761F" w:rsidRPr="00A0761F" w:rsidRDefault="00A0761F" w:rsidP="00A0761F">
            <w:pPr>
              <w:spacing w:after="160" w:line="259" w:lineRule="auto"/>
            </w:pPr>
            <w:r w:rsidRPr="00A0761F">
              <w:t>Precision</w:t>
            </w:r>
          </w:p>
        </w:tc>
        <w:tc>
          <w:tcPr>
            <w:tcW w:w="0" w:type="auto"/>
            <w:hideMark/>
          </w:tcPr>
          <w:p w14:paraId="7A85297D" w14:textId="77777777" w:rsidR="00A0761F" w:rsidRPr="00A0761F" w:rsidRDefault="00A0761F" w:rsidP="00A0761F">
            <w:pPr>
              <w:spacing w:after="160" w:line="259" w:lineRule="auto"/>
              <w:cnfStyle w:val="000000000000" w:firstRow="0" w:lastRow="0" w:firstColumn="0" w:lastColumn="0" w:oddVBand="0" w:evenVBand="0" w:oddHBand="0" w:evenHBand="0" w:firstRowFirstColumn="0" w:firstRowLastColumn="0" w:lastRowFirstColumn="0" w:lastRowLastColumn="0"/>
            </w:pPr>
            <w:r w:rsidRPr="00A0761F">
              <w:t xml:space="preserve">Proportion of positive (default) predictions that were </w:t>
            </w:r>
            <w:proofErr w:type="gramStart"/>
            <w:r w:rsidRPr="00A0761F">
              <w:t>actually correct</w:t>
            </w:r>
            <w:proofErr w:type="gramEnd"/>
            <w:r w:rsidRPr="00A0761F">
              <w:t>.</w:t>
            </w:r>
          </w:p>
        </w:tc>
      </w:tr>
      <w:tr w:rsidR="00A0761F" w:rsidRPr="00A0761F" w14:paraId="7AECF3C3" w14:textId="77777777" w:rsidTr="00A07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74B25" w14:textId="77777777" w:rsidR="00A0761F" w:rsidRPr="00A0761F" w:rsidRDefault="00A0761F" w:rsidP="00A0761F">
            <w:pPr>
              <w:spacing w:after="160" w:line="259" w:lineRule="auto"/>
            </w:pPr>
            <w:r w:rsidRPr="00A0761F">
              <w:t>Recall</w:t>
            </w:r>
          </w:p>
        </w:tc>
        <w:tc>
          <w:tcPr>
            <w:tcW w:w="0" w:type="auto"/>
            <w:hideMark/>
          </w:tcPr>
          <w:p w14:paraId="26FAB48B" w14:textId="77777777" w:rsidR="00A0761F" w:rsidRPr="00A0761F" w:rsidRDefault="00A0761F" w:rsidP="00A0761F">
            <w:pPr>
              <w:spacing w:after="160" w:line="259" w:lineRule="auto"/>
              <w:cnfStyle w:val="000000100000" w:firstRow="0" w:lastRow="0" w:firstColumn="0" w:lastColumn="0" w:oddVBand="0" w:evenVBand="0" w:oddHBand="1" w:evenHBand="0" w:firstRowFirstColumn="0" w:firstRowLastColumn="0" w:lastRowFirstColumn="0" w:lastRowLastColumn="0"/>
            </w:pPr>
            <w:r w:rsidRPr="00A0761F">
              <w:t>Proportion of actual defaults that were correctly predicted (Sensitivity).</w:t>
            </w:r>
          </w:p>
        </w:tc>
      </w:tr>
      <w:tr w:rsidR="00A0761F" w:rsidRPr="00A0761F" w14:paraId="5669B45E" w14:textId="77777777" w:rsidTr="00A0761F">
        <w:tc>
          <w:tcPr>
            <w:cnfStyle w:val="001000000000" w:firstRow="0" w:lastRow="0" w:firstColumn="1" w:lastColumn="0" w:oddVBand="0" w:evenVBand="0" w:oddHBand="0" w:evenHBand="0" w:firstRowFirstColumn="0" w:firstRowLastColumn="0" w:lastRowFirstColumn="0" w:lastRowLastColumn="0"/>
            <w:tcW w:w="0" w:type="auto"/>
            <w:hideMark/>
          </w:tcPr>
          <w:p w14:paraId="6F5073AD" w14:textId="77777777" w:rsidR="00A0761F" w:rsidRPr="00A0761F" w:rsidRDefault="00A0761F" w:rsidP="00A0761F">
            <w:pPr>
              <w:spacing w:after="160" w:line="259" w:lineRule="auto"/>
            </w:pPr>
            <w:r w:rsidRPr="00A0761F">
              <w:lastRenderedPageBreak/>
              <w:t>F1-Score</w:t>
            </w:r>
          </w:p>
        </w:tc>
        <w:tc>
          <w:tcPr>
            <w:tcW w:w="0" w:type="auto"/>
            <w:hideMark/>
          </w:tcPr>
          <w:p w14:paraId="7C72AD27" w14:textId="77777777" w:rsidR="00A0761F" w:rsidRPr="00A0761F" w:rsidRDefault="00A0761F" w:rsidP="00A0761F">
            <w:pPr>
              <w:spacing w:after="160" w:line="259" w:lineRule="auto"/>
              <w:cnfStyle w:val="000000000000" w:firstRow="0" w:lastRow="0" w:firstColumn="0" w:lastColumn="0" w:oddVBand="0" w:evenVBand="0" w:oddHBand="0" w:evenHBand="0" w:firstRowFirstColumn="0" w:firstRowLastColumn="0" w:lastRowFirstColumn="0" w:lastRowLastColumn="0"/>
            </w:pPr>
            <w:r w:rsidRPr="00A0761F">
              <w:t>Harmonic mean of Precision and Recall — balances False Positives and False Negatives.</w:t>
            </w:r>
          </w:p>
        </w:tc>
      </w:tr>
      <w:tr w:rsidR="00A0761F" w:rsidRPr="00A0761F" w14:paraId="304FDC75" w14:textId="77777777" w:rsidTr="00A07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95616" w14:textId="77777777" w:rsidR="00A0761F" w:rsidRPr="00A0761F" w:rsidRDefault="00A0761F" w:rsidP="00A0761F">
            <w:pPr>
              <w:spacing w:after="160" w:line="259" w:lineRule="auto"/>
            </w:pPr>
            <w:r w:rsidRPr="00A0761F">
              <w:t>AUC-ROC</w:t>
            </w:r>
          </w:p>
        </w:tc>
        <w:tc>
          <w:tcPr>
            <w:tcW w:w="0" w:type="auto"/>
            <w:hideMark/>
          </w:tcPr>
          <w:p w14:paraId="22A85EF7" w14:textId="77777777" w:rsidR="00A0761F" w:rsidRPr="00A0761F" w:rsidRDefault="00A0761F" w:rsidP="00A0761F">
            <w:pPr>
              <w:spacing w:after="160" w:line="259" w:lineRule="auto"/>
              <w:cnfStyle w:val="000000100000" w:firstRow="0" w:lastRow="0" w:firstColumn="0" w:lastColumn="0" w:oddVBand="0" w:evenVBand="0" w:oddHBand="1" w:evenHBand="0" w:firstRowFirstColumn="0" w:firstRowLastColumn="0" w:lastRowFirstColumn="0" w:lastRowLastColumn="0"/>
            </w:pPr>
            <w:r w:rsidRPr="00A0761F">
              <w:t>Area Under the Receiver Operating Characteristic Curve — measures class separation capability.</w:t>
            </w:r>
          </w:p>
        </w:tc>
      </w:tr>
    </w:tbl>
    <w:p w14:paraId="02C94D39" w14:textId="77777777" w:rsidR="00A0761F" w:rsidRPr="00A0761F" w:rsidRDefault="00000000" w:rsidP="00A0761F">
      <w:r>
        <w:pict w14:anchorId="2C783BA8">
          <v:rect id="_x0000_i1083" style="width:0;height:1.5pt" o:hralign="center" o:hrstd="t" o:hr="t" fillcolor="#a0a0a0" stroked="f"/>
        </w:pict>
      </w:r>
    </w:p>
    <w:p w14:paraId="7FA43994" w14:textId="77777777" w:rsidR="00A0761F" w:rsidRPr="00A0761F" w:rsidRDefault="00A0761F" w:rsidP="00A0761F">
      <w:pPr>
        <w:rPr>
          <w:b/>
          <w:bCs/>
        </w:rPr>
      </w:pPr>
      <w:r w:rsidRPr="00A0761F">
        <w:rPr>
          <w:b/>
          <w:bCs/>
        </w:rPr>
        <w:t>9.2 Model Performance Summary</w:t>
      </w:r>
    </w:p>
    <w:p w14:paraId="562612C0" w14:textId="11F71F1E" w:rsidR="00A0761F" w:rsidRPr="00A0761F" w:rsidRDefault="00A0761F" w:rsidP="00A0761F">
      <w:r w:rsidRPr="00A0761F">
        <w:rPr>
          <w:noProof/>
        </w:rPr>
        <w:drawing>
          <wp:inline distT="0" distB="0" distL="0" distR="0" wp14:anchorId="50718050" wp14:editId="1959F94A">
            <wp:extent cx="6430272" cy="1543265"/>
            <wp:effectExtent l="0" t="0" r="8890" b="0"/>
            <wp:docPr id="3601847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84743" name="Picture 1" descr="A screenshot of a graph&#10;&#10;AI-generated content may be incorrect."/>
                    <pic:cNvPicPr/>
                  </pic:nvPicPr>
                  <pic:blipFill>
                    <a:blip r:embed="rId34"/>
                    <a:stretch>
                      <a:fillRect/>
                    </a:stretch>
                  </pic:blipFill>
                  <pic:spPr>
                    <a:xfrm>
                      <a:off x="0" y="0"/>
                      <a:ext cx="6430272" cy="1543265"/>
                    </a:xfrm>
                    <a:prstGeom prst="rect">
                      <a:avLst/>
                    </a:prstGeom>
                  </pic:spPr>
                </pic:pic>
              </a:graphicData>
            </a:graphic>
          </wp:inline>
        </w:drawing>
      </w:r>
      <w:r w:rsidR="00000000">
        <w:pict w14:anchorId="1B957187">
          <v:rect id="_x0000_i1084" style="width:0;height:1.5pt" o:hralign="center" o:hrstd="t" o:hr="t" fillcolor="#a0a0a0" stroked="f"/>
        </w:pict>
      </w:r>
    </w:p>
    <w:p w14:paraId="0DAA3DF9" w14:textId="77777777" w:rsidR="00A0761F" w:rsidRPr="00A0761F" w:rsidRDefault="00A0761F" w:rsidP="00A0761F">
      <w:pPr>
        <w:rPr>
          <w:b/>
          <w:bCs/>
        </w:rPr>
      </w:pPr>
      <w:r w:rsidRPr="00A0761F">
        <w:rPr>
          <w:b/>
          <w:bCs/>
        </w:rPr>
        <w:t>9.3 Insights from Model Comparison</w:t>
      </w:r>
    </w:p>
    <w:p w14:paraId="57183459" w14:textId="77777777" w:rsidR="00A0761F" w:rsidRPr="00A0761F" w:rsidRDefault="00A0761F" w:rsidP="00A0761F">
      <w:pPr>
        <w:numPr>
          <w:ilvl w:val="0"/>
          <w:numId w:val="24"/>
        </w:numPr>
      </w:pPr>
      <w:r w:rsidRPr="00A0761F">
        <w:rPr>
          <w:b/>
          <w:bCs/>
        </w:rPr>
        <w:t>Logistic Regression</w:t>
      </w:r>
      <w:r w:rsidRPr="00A0761F">
        <w:t xml:space="preserve"> showed the lowest performance across all metrics, serving as a simple linear baseline.</w:t>
      </w:r>
    </w:p>
    <w:p w14:paraId="569D31B1" w14:textId="77777777" w:rsidR="00A0761F" w:rsidRPr="00A0761F" w:rsidRDefault="00A0761F" w:rsidP="00A0761F">
      <w:pPr>
        <w:numPr>
          <w:ilvl w:val="0"/>
          <w:numId w:val="24"/>
        </w:numPr>
      </w:pPr>
      <w:r w:rsidRPr="00A0761F">
        <w:rPr>
          <w:b/>
          <w:bCs/>
        </w:rPr>
        <w:t>Decision Tree</w:t>
      </w:r>
      <w:r w:rsidRPr="00A0761F">
        <w:t xml:space="preserve"> significantly improved over Logistic Regression but was outperformed by ensemble models.</w:t>
      </w:r>
    </w:p>
    <w:p w14:paraId="67883AB3" w14:textId="77777777" w:rsidR="00A0761F" w:rsidRPr="00A0761F" w:rsidRDefault="00A0761F" w:rsidP="00A0761F">
      <w:pPr>
        <w:numPr>
          <w:ilvl w:val="0"/>
          <w:numId w:val="24"/>
        </w:numPr>
      </w:pPr>
      <w:r w:rsidRPr="00A0761F">
        <w:rPr>
          <w:b/>
          <w:bCs/>
        </w:rPr>
        <w:t>XGBoost and LightGBM</w:t>
      </w:r>
      <w:r w:rsidRPr="00A0761F">
        <w:t xml:space="preserve"> performed the best, with </w:t>
      </w:r>
      <w:r w:rsidRPr="00A0761F">
        <w:rPr>
          <w:b/>
          <w:bCs/>
        </w:rPr>
        <w:t>LightGBM slightly outperforming XGBoost</w:t>
      </w:r>
      <w:r w:rsidRPr="00A0761F">
        <w:t xml:space="preserve"> in terms of </w:t>
      </w:r>
      <w:r w:rsidRPr="00A0761F">
        <w:rPr>
          <w:b/>
          <w:bCs/>
        </w:rPr>
        <w:t>Accuracy (90.01%)</w:t>
      </w:r>
      <w:r w:rsidRPr="00A0761F">
        <w:t xml:space="preserve">, </w:t>
      </w:r>
      <w:r w:rsidRPr="00A0761F">
        <w:rPr>
          <w:b/>
          <w:bCs/>
        </w:rPr>
        <w:t>F1-Score (0.8948)</w:t>
      </w:r>
      <w:r w:rsidRPr="00A0761F">
        <w:t xml:space="preserve">, and </w:t>
      </w:r>
      <w:r w:rsidRPr="00A0761F">
        <w:rPr>
          <w:b/>
          <w:bCs/>
        </w:rPr>
        <w:t>AUC-ROC (0.9001)</w:t>
      </w:r>
      <w:r w:rsidRPr="00A0761F">
        <w:t>.</w:t>
      </w:r>
    </w:p>
    <w:p w14:paraId="7040D857" w14:textId="77777777" w:rsidR="00A0761F" w:rsidRPr="00A0761F" w:rsidRDefault="00A0761F" w:rsidP="00A0761F">
      <w:pPr>
        <w:numPr>
          <w:ilvl w:val="0"/>
          <w:numId w:val="24"/>
        </w:numPr>
      </w:pPr>
      <w:r w:rsidRPr="00A0761F">
        <w:rPr>
          <w:b/>
          <w:bCs/>
        </w:rPr>
        <w:t>LightGBM</w:t>
      </w:r>
      <w:r w:rsidRPr="00A0761F">
        <w:t xml:space="preserve"> demonstrated the best balance of </w:t>
      </w:r>
      <w:r w:rsidRPr="00A0761F">
        <w:rPr>
          <w:b/>
          <w:bCs/>
        </w:rPr>
        <w:t>precision, recall, and robustness</w:t>
      </w:r>
      <w:r w:rsidRPr="00A0761F">
        <w:t>, making it the most suitable candidate for deployment in predicting credit card default risk.</w:t>
      </w:r>
    </w:p>
    <w:p w14:paraId="02B8705B" w14:textId="77777777" w:rsidR="00A0761F" w:rsidRPr="00A0761F" w:rsidRDefault="00000000" w:rsidP="00A0761F">
      <w:r>
        <w:pict w14:anchorId="4F31052F">
          <v:rect id="_x0000_i1085" style="width:0;height:1.5pt" o:hralign="center" o:hrstd="t" o:hr="t" fillcolor="#a0a0a0" stroked="f"/>
        </w:pict>
      </w:r>
    </w:p>
    <w:p w14:paraId="78BAF227" w14:textId="77777777" w:rsidR="00A0761F" w:rsidRPr="00A0761F" w:rsidRDefault="00A0761F" w:rsidP="00A0761F">
      <w:pPr>
        <w:rPr>
          <w:b/>
          <w:bCs/>
        </w:rPr>
      </w:pPr>
      <w:r w:rsidRPr="00A0761F">
        <w:rPr>
          <w:b/>
          <w:bCs/>
        </w:rPr>
        <w:t>9.4 Final Model Selection</w:t>
      </w:r>
    </w:p>
    <w:p w14:paraId="36E8AA9F" w14:textId="55680D0E" w:rsidR="00A0761F" w:rsidRPr="00A0761F" w:rsidRDefault="00A0761F" w:rsidP="00A0761F">
      <w:r w:rsidRPr="00A0761F">
        <w:t xml:space="preserve">Based on the evaluation metrics, </w:t>
      </w:r>
      <w:r w:rsidRPr="00A0761F">
        <w:rPr>
          <w:b/>
          <w:bCs/>
        </w:rPr>
        <w:t>LightGBM</w:t>
      </w:r>
      <w:r w:rsidRPr="00A0761F">
        <w:t xml:space="preserve"> </w:t>
      </w:r>
      <w:r>
        <w:t>is</w:t>
      </w:r>
      <w:r w:rsidRPr="00A0761F">
        <w:t xml:space="preserve"> selected as the </w:t>
      </w:r>
      <w:r w:rsidRPr="00A0761F">
        <w:rPr>
          <w:b/>
          <w:bCs/>
        </w:rPr>
        <w:t>best-performing model</w:t>
      </w:r>
      <w:r w:rsidRPr="00A0761F">
        <w:t xml:space="preserve"> for the final prediction task.</w:t>
      </w:r>
    </w:p>
    <w:p w14:paraId="7F55B89C" w14:textId="77777777" w:rsidR="00A0761F" w:rsidRPr="00A0761F" w:rsidRDefault="00000000" w:rsidP="00A0761F">
      <w:r>
        <w:pict w14:anchorId="35275C50">
          <v:rect id="_x0000_i1116" style="width:0;height:1.5pt" o:hralign="center" o:hrstd="t" o:hr="t" fillcolor="#a0a0a0" stroked="f"/>
        </w:pict>
      </w:r>
    </w:p>
    <w:p w14:paraId="6996D203" w14:textId="05922AC8" w:rsidR="00A0761F" w:rsidRPr="00F02297" w:rsidRDefault="00A0761F" w:rsidP="00A0761F">
      <w:pPr>
        <w:rPr>
          <w:b/>
          <w:bCs/>
        </w:rPr>
      </w:pPr>
      <w:r w:rsidRPr="00A0761F">
        <w:rPr>
          <w:b/>
          <w:bCs/>
        </w:rPr>
        <w:t>10. Threshold Optimization (F2-Score)</w:t>
      </w:r>
    </w:p>
    <w:p w14:paraId="5A03B2BA" w14:textId="77777777" w:rsidR="00A0761F" w:rsidRPr="00A0761F" w:rsidRDefault="00A0761F" w:rsidP="00A0761F">
      <w:pPr>
        <w:rPr>
          <w:b/>
          <w:bCs/>
        </w:rPr>
      </w:pPr>
      <w:r w:rsidRPr="00A0761F">
        <w:rPr>
          <w:b/>
          <w:bCs/>
        </w:rPr>
        <w:t>10.1 Objective</w:t>
      </w:r>
    </w:p>
    <w:p w14:paraId="5AEC6A27" w14:textId="77777777" w:rsidR="00A0761F" w:rsidRPr="00A0761F" w:rsidRDefault="00A0761F" w:rsidP="00A0761F">
      <w:r w:rsidRPr="00A0761F">
        <w:t xml:space="preserve">After selecting </w:t>
      </w:r>
      <w:r w:rsidRPr="00A0761F">
        <w:rPr>
          <w:b/>
          <w:bCs/>
        </w:rPr>
        <w:t>LightGBM as the best model</w:t>
      </w:r>
      <w:r w:rsidRPr="00A0761F">
        <w:t xml:space="preserve">, further optimization was carried out to </w:t>
      </w:r>
      <w:r w:rsidRPr="00A0761F">
        <w:rPr>
          <w:b/>
          <w:bCs/>
        </w:rPr>
        <w:t>adjust the classification threshold</w:t>
      </w:r>
      <w:r w:rsidRPr="00A0761F">
        <w:t xml:space="preserve">. This ensures the model’s probability output is converted to a class label (0 or 1) in a way that maximizes the </w:t>
      </w:r>
      <w:r w:rsidRPr="00A0761F">
        <w:rPr>
          <w:b/>
          <w:bCs/>
        </w:rPr>
        <w:t>F2-Score</w:t>
      </w:r>
      <w:r w:rsidRPr="00A0761F">
        <w:t xml:space="preserve"> — which gives </w:t>
      </w:r>
      <w:r w:rsidRPr="00A0761F">
        <w:rPr>
          <w:b/>
          <w:bCs/>
        </w:rPr>
        <w:t>higher weight to Recall</w:t>
      </w:r>
      <w:r w:rsidRPr="00A0761F">
        <w:t xml:space="preserve"> compared to Precision.</w:t>
      </w:r>
    </w:p>
    <w:p w14:paraId="3AB1392D" w14:textId="77777777" w:rsidR="00A0761F" w:rsidRPr="00A0761F" w:rsidRDefault="00000000" w:rsidP="00A0761F">
      <w:r>
        <w:pict w14:anchorId="112E50B5">
          <v:rect id="_x0000_i1089" style="width:0;height:1.5pt" o:hralign="center" o:hrstd="t" o:hr="t" fillcolor="#a0a0a0" stroked="f"/>
        </w:pict>
      </w:r>
    </w:p>
    <w:p w14:paraId="3BEB597A" w14:textId="77777777" w:rsidR="00A0761F" w:rsidRPr="00A0761F" w:rsidRDefault="00A0761F" w:rsidP="00A0761F">
      <w:pPr>
        <w:rPr>
          <w:b/>
          <w:bCs/>
        </w:rPr>
      </w:pPr>
      <w:r w:rsidRPr="00A0761F">
        <w:rPr>
          <w:b/>
          <w:bCs/>
        </w:rPr>
        <w:t>10.2 Why F2-Score?</w:t>
      </w:r>
    </w:p>
    <w:p w14:paraId="4ED466E6" w14:textId="77777777" w:rsidR="00A0761F" w:rsidRPr="00A0761F" w:rsidRDefault="00A0761F" w:rsidP="00A0761F">
      <w:pPr>
        <w:numPr>
          <w:ilvl w:val="0"/>
          <w:numId w:val="26"/>
        </w:numPr>
      </w:pPr>
      <w:r w:rsidRPr="00A0761F">
        <w:t xml:space="preserve">In credit risk analysis, especially for </w:t>
      </w:r>
      <w:r w:rsidRPr="00A0761F">
        <w:rPr>
          <w:b/>
          <w:bCs/>
        </w:rPr>
        <w:t>default prediction</w:t>
      </w:r>
      <w:r w:rsidRPr="00A0761F">
        <w:t>, the cost of missing defaulters (False Negatives) is significantly higher than incorrectly flagging non-defaulters (False Positives).</w:t>
      </w:r>
    </w:p>
    <w:p w14:paraId="457C6DA1" w14:textId="77777777" w:rsidR="00A0761F" w:rsidRPr="00A0761F" w:rsidRDefault="00A0761F" w:rsidP="00A0761F">
      <w:pPr>
        <w:numPr>
          <w:ilvl w:val="0"/>
          <w:numId w:val="26"/>
        </w:numPr>
      </w:pPr>
      <w:r w:rsidRPr="00A0761F">
        <w:t xml:space="preserve">Therefore, </w:t>
      </w:r>
      <w:proofErr w:type="gramStart"/>
      <w:r w:rsidRPr="00A0761F">
        <w:rPr>
          <w:b/>
          <w:bCs/>
        </w:rPr>
        <w:t>Recall</w:t>
      </w:r>
      <w:proofErr w:type="gramEnd"/>
      <w:r w:rsidRPr="00A0761F">
        <w:rPr>
          <w:b/>
          <w:bCs/>
        </w:rPr>
        <w:t xml:space="preserve"> (sensitivity)</w:t>
      </w:r>
      <w:r w:rsidRPr="00A0761F">
        <w:t xml:space="preserve"> was prioritized using the </w:t>
      </w:r>
      <w:r w:rsidRPr="00A0761F">
        <w:rPr>
          <w:b/>
          <w:bCs/>
        </w:rPr>
        <w:t>F2-Score</w:t>
      </w:r>
      <w:r w:rsidRPr="00A0761F">
        <w:t>, which penalizes False Negatives more heavily than False Positives.</w:t>
      </w:r>
    </w:p>
    <w:p w14:paraId="51869ECA" w14:textId="77777777" w:rsidR="00A0761F" w:rsidRPr="00A0761F" w:rsidRDefault="00000000" w:rsidP="00A0761F">
      <w:r>
        <w:pict w14:anchorId="38DADF42">
          <v:rect id="_x0000_i1090" style="width:0;height:1.5pt" o:hralign="center" o:hrstd="t" o:hr="t" fillcolor="#a0a0a0" stroked="f"/>
        </w:pict>
      </w:r>
    </w:p>
    <w:p w14:paraId="3D1C5704" w14:textId="77777777" w:rsidR="00A0761F" w:rsidRDefault="00A0761F" w:rsidP="00A0761F">
      <w:pPr>
        <w:rPr>
          <w:b/>
          <w:bCs/>
        </w:rPr>
      </w:pPr>
    </w:p>
    <w:p w14:paraId="34869B67" w14:textId="59F23D09" w:rsidR="00A0761F" w:rsidRPr="00A0761F" w:rsidRDefault="00A0761F" w:rsidP="00A0761F">
      <w:pPr>
        <w:rPr>
          <w:b/>
          <w:bCs/>
        </w:rPr>
      </w:pPr>
      <w:r w:rsidRPr="00A0761F">
        <w:rPr>
          <w:b/>
          <w:bCs/>
        </w:rPr>
        <w:lastRenderedPageBreak/>
        <w:t>10.3 Methodology</w:t>
      </w:r>
    </w:p>
    <w:p w14:paraId="2B04871A" w14:textId="77777777" w:rsidR="00A0761F" w:rsidRPr="00A0761F" w:rsidRDefault="00A0761F" w:rsidP="00A0761F">
      <w:pPr>
        <w:numPr>
          <w:ilvl w:val="0"/>
          <w:numId w:val="27"/>
        </w:numPr>
      </w:pPr>
      <w:r w:rsidRPr="00A0761F">
        <w:t xml:space="preserve">The </w:t>
      </w:r>
      <w:r w:rsidRPr="00A0761F">
        <w:rPr>
          <w:b/>
          <w:bCs/>
        </w:rPr>
        <w:t>predicted probabilities</w:t>
      </w:r>
      <w:r w:rsidRPr="00A0761F">
        <w:t xml:space="preserve"> for the positive class (default = 1) from LightGBM were extracted.</w:t>
      </w:r>
    </w:p>
    <w:p w14:paraId="67BFAB43" w14:textId="77777777" w:rsidR="00A0761F" w:rsidRPr="00A0761F" w:rsidRDefault="00A0761F" w:rsidP="00A0761F">
      <w:pPr>
        <w:numPr>
          <w:ilvl w:val="0"/>
          <w:numId w:val="27"/>
        </w:numPr>
      </w:pPr>
      <w:r w:rsidRPr="00A0761F">
        <w:t xml:space="preserve">A </w:t>
      </w:r>
      <w:r w:rsidRPr="00A0761F">
        <w:rPr>
          <w:b/>
          <w:bCs/>
        </w:rPr>
        <w:t>Precision-Recall curve</w:t>
      </w:r>
      <w:r w:rsidRPr="00A0761F">
        <w:t xml:space="preserve"> was computed to derive multiple threshold points.</w:t>
      </w:r>
    </w:p>
    <w:p w14:paraId="3F1A19BC" w14:textId="77777777" w:rsidR="00A0761F" w:rsidRPr="00A0761F" w:rsidRDefault="00A0761F" w:rsidP="00A0761F">
      <w:pPr>
        <w:numPr>
          <w:ilvl w:val="0"/>
          <w:numId w:val="27"/>
        </w:numPr>
      </w:pPr>
      <w:r w:rsidRPr="00A0761F">
        <w:t xml:space="preserve">For each threshold, the corresponding </w:t>
      </w:r>
      <w:r w:rsidRPr="00A0761F">
        <w:rPr>
          <w:b/>
          <w:bCs/>
        </w:rPr>
        <w:t>F2-Score</w:t>
      </w:r>
      <w:r w:rsidRPr="00A0761F">
        <w:t xml:space="preserve"> was calculated using:</w:t>
      </w:r>
    </w:p>
    <w:p w14:paraId="342B1097" w14:textId="74865647" w:rsidR="00A0761F" w:rsidRDefault="00A0761F" w:rsidP="00A0761F">
      <w:r w:rsidRPr="00A0761F">
        <w:rPr>
          <w:noProof/>
        </w:rPr>
        <w:drawing>
          <wp:inline distT="0" distB="0" distL="0" distR="0" wp14:anchorId="60A8E49E" wp14:editId="560E155E">
            <wp:extent cx="4077269" cy="914528"/>
            <wp:effectExtent l="0" t="0" r="0" b="0"/>
            <wp:docPr id="168154080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40801" name="Picture 1" descr="A black background with white text&#10;&#10;AI-generated content may be incorrect."/>
                    <pic:cNvPicPr/>
                  </pic:nvPicPr>
                  <pic:blipFill>
                    <a:blip r:embed="rId35"/>
                    <a:stretch>
                      <a:fillRect/>
                    </a:stretch>
                  </pic:blipFill>
                  <pic:spPr>
                    <a:xfrm>
                      <a:off x="0" y="0"/>
                      <a:ext cx="4077269" cy="914528"/>
                    </a:xfrm>
                    <a:prstGeom prst="rect">
                      <a:avLst/>
                    </a:prstGeom>
                  </pic:spPr>
                </pic:pic>
              </a:graphicData>
            </a:graphic>
          </wp:inline>
        </w:drawing>
      </w:r>
    </w:p>
    <w:p w14:paraId="03B68316" w14:textId="5DA8EA22" w:rsidR="00A0761F" w:rsidRPr="00A0761F" w:rsidRDefault="00A0761F" w:rsidP="00A0761F">
      <w:r w:rsidRPr="00A0761F">
        <w:t xml:space="preserve">where </w:t>
      </w:r>
      <w:r w:rsidRPr="00A0761F">
        <w:rPr>
          <w:b/>
          <w:bCs/>
        </w:rPr>
        <w:t>β = 2</w:t>
      </w:r>
      <w:r w:rsidRPr="00A0761F">
        <w:t xml:space="preserve"> (giving Recall more weight).</w:t>
      </w:r>
    </w:p>
    <w:p w14:paraId="0BCF8889" w14:textId="77777777" w:rsidR="00A0761F" w:rsidRPr="00A0761F" w:rsidRDefault="00A0761F" w:rsidP="00A0761F">
      <w:pPr>
        <w:numPr>
          <w:ilvl w:val="0"/>
          <w:numId w:val="28"/>
        </w:numPr>
      </w:pPr>
      <w:r w:rsidRPr="00A0761F">
        <w:t xml:space="preserve">The threshold maximizing the </w:t>
      </w:r>
      <w:r w:rsidRPr="00A0761F">
        <w:rPr>
          <w:b/>
          <w:bCs/>
        </w:rPr>
        <w:t>F2-Score</w:t>
      </w:r>
      <w:r w:rsidRPr="00A0761F">
        <w:t xml:space="preserve"> was selected.</w:t>
      </w:r>
    </w:p>
    <w:p w14:paraId="33B5A352" w14:textId="77777777" w:rsidR="00A0761F" w:rsidRPr="00A0761F" w:rsidRDefault="00000000" w:rsidP="00A0761F">
      <w:r>
        <w:pict w14:anchorId="3FB3C6F6">
          <v:rect id="_x0000_i1091" style="width:0;height:1.5pt" o:hralign="center" o:hrstd="t" o:hr="t" fillcolor="#a0a0a0" stroked="f"/>
        </w:pict>
      </w:r>
    </w:p>
    <w:p w14:paraId="5A47596E" w14:textId="77777777" w:rsidR="00A0761F" w:rsidRPr="00A0761F" w:rsidRDefault="00A0761F" w:rsidP="00A0761F">
      <w:pPr>
        <w:rPr>
          <w:b/>
          <w:bCs/>
        </w:rPr>
      </w:pPr>
      <w:r w:rsidRPr="00A0761F">
        <w:rPr>
          <w:b/>
          <w:bCs/>
        </w:rPr>
        <w:t>10.4 Optimal Threshold Results (LightGBM)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726"/>
      </w:tblGrid>
      <w:tr w:rsidR="00A0761F" w:rsidRPr="00A0761F" w14:paraId="624DC593" w14:textId="77777777" w:rsidTr="00A0761F">
        <w:trPr>
          <w:tblHeader/>
          <w:tblCellSpacing w:w="15" w:type="dxa"/>
        </w:trPr>
        <w:tc>
          <w:tcPr>
            <w:tcW w:w="0" w:type="auto"/>
            <w:vAlign w:val="center"/>
            <w:hideMark/>
          </w:tcPr>
          <w:p w14:paraId="7E3EA63A" w14:textId="77777777" w:rsidR="00A0761F" w:rsidRPr="00A0761F" w:rsidRDefault="00A0761F" w:rsidP="00A0761F">
            <w:pPr>
              <w:rPr>
                <w:b/>
                <w:bCs/>
              </w:rPr>
            </w:pPr>
            <w:r w:rsidRPr="00A0761F">
              <w:rPr>
                <w:b/>
                <w:bCs/>
              </w:rPr>
              <w:t>Metric</w:t>
            </w:r>
          </w:p>
        </w:tc>
        <w:tc>
          <w:tcPr>
            <w:tcW w:w="0" w:type="auto"/>
            <w:vAlign w:val="center"/>
            <w:hideMark/>
          </w:tcPr>
          <w:p w14:paraId="447BF409" w14:textId="77777777" w:rsidR="00A0761F" w:rsidRPr="00A0761F" w:rsidRDefault="00A0761F" w:rsidP="00A0761F">
            <w:pPr>
              <w:rPr>
                <w:b/>
                <w:bCs/>
              </w:rPr>
            </w:pPr>
            <w:r w:rsidRPr="00A0761F">
              <w:rPr>
                <w:b/>
                <w:bCs/>
              </w:rPr>
              <w:t>Value</w:t>
            </w:r>
          </w:p>
        </w:tc>
      </w:tr>
      <w:tr w:rsidR="00A0761F" w:rsidRPr="00A0761F" w14:paraId="2A12FFB4" w14:textId="77777777" w:rsidTr="00A0761F">
        <w:trPr>
          <w:tblCellSpacing w:w="15" w:type="dxa"/>
        </w:trPr>
        <w:tc>
          <w:tcPr>
            <w:tcW w:w="0" w:type="auto"/>
            <w:vAlign w:val="center"/>
            <w:hideMark/>
          </w:tcPr>
          <w:p w14:paraId="5CA17D1B" w14:textId="77777777" w:rsidR="00A0761F" w:rsidRPr="00A0761F" w:rsidRDefault="00A0761F" w:rsidP="00A0761F">
            <w:r w:rsidRPr="00A0761F">
              <w:rPr>
                <w:b/>
                <w:bCs/>
              </w:rPr>
              <w:t>Optimal Threshold</w:t>
            </w:r>
          </w:p>
        </w:tc>
        <w:tc>
          <w:tcPr>
            <w:tcW w:w="0" w:type="auto"/>
            <w:vAlign w:val="center"/>
            <w:hideMark/>
          </w:tcPr>
          <w:p w14:paraId="3A495372" w14:textId="77777777" w:rsidR="00A0761F" w:rsidRPr="00A0761F" w:rsidRDefault="00A0761F" w:rsidP="00A0761F">
            <w:r w:rsidRPr="00A0761F">
              <w:t>0.1870</w:t>
            </w:r>
          </w:p>
        </w:tc>
      </w:tr>
      <w:tr w:rsidR="00A0761F" w:rsidRPr="00A0761F" w14:paraId="14C825D7" w14:textId="77777777" w:rsidTr="00A0761F">
        <w:trPr>
          <w:tblCellSpacing w:w="15" w:type="dxa"/>
        </w:trPr>
        <w:tc>
          <w:tcPr>
            <w:tcW w:w="0" w:type="auto"/>
            <w:vAlign w:val="center"/>
            <w:hideMark/>
          </w:tcPr>
          <w:p w14:paraId="35E85437" w14:textId="77777777" w:rsidR="00A0761F" w:rsidRPr="00A0761F" w:rsidRDefault="00A0761F" w:rsidP="00A0761F">
            <w:r w:rsidRPr="00A0761F">
              <w:rPr>
                <w:b/>
                <w:bCs/>
              </w:rPr>
              <w:t>Best F2-Score</w:t>
            </w:r>
          </w:p>
        </w:tc>
        <w:tc>
          <w:tcPr>
            <w:tcW w:w="0" w:type="auto"/>
            <w:vAlign w:val="center"/>
            <w:hideMark/>
          </w:tcPr>
          <w:p w14:paraId="2CF381D2" w14:textId="77777777" w:rsidR="00A0761F" w:rsidRPr="00A0761F" w:rsidRDefault="00A0761F" w:rsidP="00A0761F">
            <w:r w:rsidRPr="00A0761F">
              <w:t>0.8935</w:t>
            </w:r>
          </w:p>
        </w:tc>
      </w:tr>
      <w:tr w:rsidR="00A0761F" w:rsidRPr="00A0761F" w14:paraId="6E241619" w14:textId="77777777" w:rsidTr="00A0761F">
        <w:trPr>
          <w:tblCellSpacing w:w="15" w:type="dxa"/>
        </w:trPr>
        <w:tc>
          <w:tcPr>
            <w:tcW w:w="0" w:type="auto"/>
            <w:vAlign w:val="center"/>
            <w:hideMark/>
          </w:tcPr>
          <w:p w14:paraId="5D6066B2" w14:textId="77777777" w:rsidR="00A0761F" w:rsidRPr="00A0761F" w:rsidRDefault="00A0761F" w:rsidP="00A0761F">
            <w:r w:rsidRPr="00A0761F">
              <w:rPr>
                <w:b/>
                <w:bCs/>
              </w:rPr>
              <w:t>Precision at F2</w:t>
            </w:r>
          </w:p>
        </w:tc>
        <w:tc>
          <w:tcPr>
            <w:tcW w:w="0" w:type="auto"/>
            <w:vAlign w:val="center"/>
            <w:hideMark/>
          </w:tcPr>
          <w:p w14:paraId="5650A057" w14:textId="77777777" w:rsidR="00A0761F" w:rsidRPr="00A0761F" w:rsidRDefault="00A0761F" w:rsidP="00A0761F">
            <w:r w:rsidRPr="00A0761F">
              <w:t>0.7840</w:t>
            </w:r>
          </w:p>
        </w:tc>
      </w:tr>
      <w:tr w:rsidR="00A0761F" w:rsidRPr="00A0761F" w14:paraId="03C53F44" w14:textId="77777777" w:rsidTr="00A0761F">
        <w:trPr>
          <w:tblCellSpacing w:w="15" w:type="dxa"/>
        </w:trPr>
        <w:tc>
          <w:tcPr>
            <w:tcW w:w="0" w:type="auto"/>
            <w:vAlign w:val="center"/>
            <w:hideMark/>
          </w:tcPr>
          <w:p w14:paraId="7970BDE1" w14:textId="77777777" w:rsidR="00A0761F" w:rsidRPr="00A0761F" w:rsidRDefault="00A0761F" w:rsidP="00A0761F">
            <w:r w:rsidRPr="00A0761F">
              <w:rPr>
                <w:b/>
                <w:bCs/>
              </w:rPr>
              <w:t>Recall at F2</w:t>
            </w:r>
          </w:p>
        </w:tc>
        <w:tc>
          <w:tcPr>
            <w:tcW w:w="0" w:type="auto"/>
            <w:vAlign w:val="center"/>
            <w:hideMark/>
          </w:tcPr>
          <w:p w14:paraId="75316A3B" w14:textId="77777777" w:rsidR="00A0761F" w:rsidRPr="00A0761F" w:rsidRDefault="00A0761F" w:rsidP="00A0761F">
            <w:r w:rsidRPr="00A0761F">
              <w:t>0.9259</w:t>
            </w:r>
          </w:p>
        </w:tc>
      </w:tr>
    </w:tbl>
    <w:p w14:paraId="4118C17C" w14:textId="77777777" w:rsidR="00A0761F" w:rsidRPr="00A0761F" w:rsidRDefault="00000000" w:rsidP="00A0761F">
      <w:r>
        <w:pict w14:anchorId="6EE498FE">
          <v:rect id="_x0000_i1092" style="width:0;height:1.5pt" o:hralign="center" o:hrstd="t" o:hr="t" fillcolor="#a0a0a0" stroked="f"/>
        </w:pict>
      </w:r>
    </w:p>
    <w:p w14:paraId="6DC38B36" w14:textId="77777777" w:rsidR="00A0761F" w:rsidRPr="00A0761F" w:rsidRDefault="00A0761F" w:rsidP="00A0761F">
      <w:pPr>
        <w:rPr>
          <w:b/>
          <w:bCs/>
        </w:rPr>
      </w:pPr>
      <w:r w:rsidRPr="00A0761F">
        <w:rPr>
          <w:b/>
          <w:bCs/>
        </w:rPr>
        <w:t>10.5 Interpretation</w:t>
      </w:r>
    </w:p>
    <w:p w14:paraId="01C0764E" w14:textId="77777777" w:rsidR="00A0761F" w:rsidRPr="00A0761F" w:rsidRDefault="00A0761F" w:rsidP="00A0761F">
      <w:pPr>
        <w:numPr>
          <w:ilvl w:val="0"/>
          <w:numId w:val="29"/>
        </w:numPr>
      </w:pPr>
      <w:r w:rsidRPr="00A0761F">
        <w:t xml:space="preserve">The optimized threshold of </w:t>
      </w:r>
      <w:r w:rsidRPr="00A0761F">
        <w:rPr>
          <w:b/>
          <w:bCs/>
        </w:rPr>
        <w:t>0.1870</w:t>
      </w:r>
      <w:r w:rsidRPr="00A0761F">
        <w:t xml:space="preserve"> shifts the classifier towards </w:t>
      </w:r>
      <w:r w:rsidRPr="00A0761F">
        <w:rPr>
          <w:b/>
          <w:bCs/>
        </w:rPr>
        <w:t>capturing more defaults (high Recall = 92.59%)</w:t>
      </w:r>
      <w:r w:rsidRPr="00A0761F">
        <w:t>, even at the cost of some decrease in Precision (78.40%).</w:t>
      </w:r>
    </w:p>
    <w:p w14:paraId="4F87402A" w14:textId="77777777" w:rsidR="00A0761F" w:rsidRPr="00A0761F" w:rsidRDefault="00A0761F" w:rsidP="00A0761F">
      <w:pPr>
        <w:numPr>
          <w:ilvl w:val="0"/>
          <w:numId w:val="29"/>
        </w:numPr>
      </w:pPr>
      <w:r w:rsidRPr="00A0761F">
        <w:t xml:space="preserve">This trade-off is suitable for </w:t>
      </w:r>
      <w:r w:rsidRPr="00A0761F">
        <w:rPr>
          <w:b/>
          <w:bCs/>
        </w:rPr>
        <w:t>credit risk modeling</w:t>
      </w:r>
      <w:r w:rsidRPr="00A0761F">
        <w:t xml:space="preserve">, where </w:t>
      </w:r>
      <w:r w:rsidRPr="00A0761F">
        <w:rPr>
          <w:b/>
          <w:bCs/>
        </w:rPr>
        <w:t>missing a defaulter is more costly than a false alarm</w:t>
      </w:r>
      <w:r w:rsidRPr="00A0761F">
        <w:t>.</w:t>
      </w:r>
    </w:p>
    <w:p w14:paraId="6C72FC2C" w14:textId="77777777" w:rsidR="00A0761F" w:rsidRPr="00A0761F" w:rsidRDefault="00000000" w:rsidP="00A0761F">
      <w:r>
        <w:pict w14:anchorId="37C72B99">
          <v:rect id="_x0000_i1094" style="width:0;height:1.5pt" o:hralign="center" o:hrstd="t" o:hr="t" fillcolor="#a0a0a0" stroked="f"/>
        </w:pict>
      </w:r>
    </w:p>
    <w:p w14:paraId="683A0587" w14:textId="70B3BF6E" w:rsidR="00A0761F" w:rsidRPr="00F02297" w:rsidRDefault="00A0761F" w:rsidP="00A0761F">
      <w:pPr>
        <w:rPr>
          <w:b/>
          <w:bCs/>
        </w:rPr>
      </w:pPr>
      <w:r w:rsidRPr="00A0761F">
        <w:rPr>
          <w:b/>
          <w:bCs/>
        </w:rPr>
        <w:t>11. Business Impact Analysis</w:t>
      </w:r>
    </w:p>
    <w:p w14:paraId="14F30222" w14:textId="77777777" w:rsidR="00A0761F" w:rsidRPr="00A0761F" w:rsidRDefault="00A0761F" w:rsidP="00A0761F">
      <w:pPr>
        <w:rPr>
          <w:b/>
          <w:bCs/>
        </w:rPr>
      </w:pPr>
      <w:r w:rsidRPr="00A0761F">
        <w:rPr>
          <w:b/>
          <w:bCs/>
        </w:rPr>
        <w:t>11.1 Objective</w:t>
      </w:r>
    </w:p>
    <w:p w14:paraId="49A59004" w14:textId="77777777" w:rsidR="00A0761F" w:rsidRPr="00A0761F" w:rsidRDefault="00A0761F" w:rsidP="00A0761F">
      <w:r w:rsidRPr="00A0761F">
        <w:t xml:space="preserve">The purpose of the Business Impact Analysis is to </w:t>
      </w:r>
      <w:r w:rsidRPr="00A0761F">
        <w:rPr>
          <w:b/>
          <w:bCs/>
        </w:rPr>
        <w:t>quantify the financial benefits</w:t>
      </w:r>
      <w:r w:rsidRPr="00A0761F">
        <w:t xml:space="preserve"> of deploying the developed LightGBM-based credit default prediction model compared to a scenario with no model in place.</w:t>
      </w:r>
    </w:p>
    <w:p w14:paraId="6F92D619" w14:textId="77777777" w:rsidR="00A0761F" w:rsidRPr="00A0761F" w:rsidRDefault="00000000" w:rsidP="00A0761F">
      <w:r>
        <w:pict w14:anchorId="31787266">
          <v:rect id="_x0000_i1096" style="width:0;height:1.5pt" o:hralign="center" o:hrstd="t" o:hr="t" fillcolor="#a0a0a0" stroked="f"/>
        </w:pict>
      </w:r>
    </w:p>
    <w:p w14:paraId="6F2C6574" w14:textId="478C6B1B" w:rsidR="00A0761F" w:rsidRPr="00A0761F" w:rsidRDefault="00A0761F" w:rsidP="00A0761F">
      <w:pPr>
        <w:rPr>
          <w:b/>
          <w:bCs/>
        </w:rPr>
      </w:pPr>
      <w:r w:rsidRPr="00A0761F">
        <w:rPr>
          <w:b/>
          <w:bCs/>
        </w:rPr>
        <w:t>11.2 Assumptions Used in the Analysis</w:t>
      </w:r>
    </w:p>
    <w:tbl>
      <w:tblPr>
        <w:tblStyle w:val="TableGrid"/>
        <w:tblW w:w="0" w:type="auto"/>
        <w:tblLook w:val="04A0" w:firstRow="1" w:lastRow="0" w:firstColumn="1" w:lastColumn="0" w:noHBand="0" w:noVBand="1"/>
      </w:tblPr>
      <w:tblGrid>
        <w:gridCol w:w="2281"/>
        <w:gridCol w:w="1335"/>
        <w:gridCol w:w="6840"/>
      </w:tblGrid>
      <w:tr w:rsidR="00A0761F" w:rsidRPr="00A0761F" w14:paraId="2576290D" w14:textId="77777777" w:rsidTr="00A0761F">
        <w:tc>
          <w:tcPr>
            <w:tcW w:w="0" w:type="auto"/>
            <w:hideMark/>
          </w:tcPr>
          <w:p w14:paraId="153D1465" w14:textId="77777777" w:rsidR="00A0761F" w:rsidRPr="00A0761F" w:rsidRDefault="00A0761F" w:rsidP="00A0761F">
            <w:pPr>
              <w:spacing w:after="160" w:line="259" w:lineRule="auto"/>
              <w:rPr>
                <w:b/>
                <w:bCs/>
              </w:rPr>
            </w:pPr>
            <w:r w:rsidRPr="00A0761F">
              <w:rPr>
                <w:b/>
                <w:bCs/>
              </w:rPr>
              <w:t>Parameter</w:t>
            </w:r>
          </w:p>
        </w:tc>
        <w:tc>
          <w:tcPr>
            <w:tcW w:w="0" w:type="auto"/>
            <w:hideMark/>
          </w:tcPr>
          <w:p w14:paraId="634426E7" w14:textId="77777777" w:rsidR="00A0761F" w:rsidRPr="00A0761F" w:rsidRDefault="00A0761F" w:rsidP="00A0761F">
            <w:pPr>
              <w:spacing w:after="160" w:line="259" w:lineRule="auto"/>
              <w:rPr>
                <w:b/>
                <w:bCs/>
              </w:rPr>
            </w:pPr>
            <w:r w:rsidRPr="00A0761F">
              <w:rPr>
                <w:b/>
                <w:bCs/>
              </w:rPr>
              <w:t>Value</w:t>
            </w:r>
          </w:p>
        </w:tc>
        <w:tc>
          <w:tcPr>
            <w:tcW w:w="0" w:type="auto"/>
            <w:hideMark/>
          </w:tcPr>
          <w:p w14:paraId="48955F4F" w14:textId="77777777" w:rsidR="00A0761F" w:rsidRPr="00A0761F" w:rsidRDefault="00A0761F" w:rsidP="00A0761F">
            <w:pPr>
              <w:spacing w:after="160" w:line="259" w:lineRule="auto"/>
              <w:rPr>
                <w:b/>
                <w:bCs/>
              </w:rPr>
            </w:pPr>
            <w:r w:rsidRPr="00A0761F">
              <w:rPr>
                <w:b/>
                <w:bCs/>
              </w:rPr>
              <w:t>Description</w:t>
            </w:r>
          </w:p>
        </w:tc>
      </w:tr>
      <w:tr w:rsidR="00A0761F" w:rsidRPr="00A0761F" w14:paraId="4ADB20B4" w14:textId="77777777" w:rsidTr="00A0761F">
        <w:tc>
          <w:tcPr>
            <w:tcW w:w="0" w:type="auto"/>
            <w:hideMark/>
          </w:tcPr>
          <w:p w14:paraId="411198E9" w14:textId="77777777" w:rsidR="00A0761F" w:rsidRPr="00A0761F" w:rsidRDefault="00A0761F" w:rsidP="00A0761F">
            <w:pPr>
              <w:spacing w:after="160" w:line="259" w:lineRule="auto"/>
            </w:pPr>
            <w:r w:rsidRPr="00A0761F">
              <w:rPr>
                <w:b/>
                <w:bCs/>
              </w:rPr>
              <w:t>Average Loan Amount</w:t>
            </w:r>
          </w:p>
        </w:tc>
        <w:tc>
          <w:tcPr>
            <w:tcW w:w="0" w:type="auto"/>
            <w:hideMark/>
          </w:tcPr>
          <w:p w14:paraId="5B23FD88" w14:textId="77777777" w:rsidR="00A0761F" w:rsidRPr="00A0761F" w:rsidRDefault="00A0761F" w:rsidP="00A0761F">
            <w:pPr>
              <w:spacing w:after="160" w:line="259" w:lineRule="auto"/>
            </w:pPr>
            <w:r w:rsidRPr="00A0761F">
              <w:t>₹50,000</w:t>
            </w:r>
          </w:p>
        </w:tc>
        <w:tc>
          <w:tcPr>
            <w:tcW w:w="0" w:type="auto"/>
            <w:hideMark/>
          </w:tcPr>
          <w:p w14:paraId="0EC230E9" w14:textId="77777777" w:rsidR="00A0761F" w:rsidRPr="00A0761F" w:rsidRDefault="00A0761F" w:rsidP="00A0761F">
            <w:pPr>
              <w:spacing w:after="160" w:line="259" w:lineRule="auto"/>
            </w:pPr>
            <w:r w:rsidRPr="00A0761F">
              <w:t>Typical loan/credit exposure per customer.</w:t>
            </w:r>
          </w:p>
        </w:tc>
      </w:tr>
      <w:tr w:rsidR="00A0761F" w:rsidRPr="00A0761F" w14:paraId="0709F285" w14:textId="77777777" w:rsidTr="00A0761F">
        <w:tc>
          <w:tcPr>
            <w:tcW w:w="0" w:type="auto"/>
            <w:hideMark/>
          </w:tcPr>
          <w:p w14:paraId="53826CDC" w14:textId="77777777" w:rsidR="00A0761F" w:rsidRPr="00A0761F" w:rsidRDefault="00A0761F" w:rsidP="00A0761F">
            <w:pPr>
              <w:spacing w:after="160" w:line="259" w:lineRule="auto"/>
            </w:pPr>
            <w:r w:rsidRPr="00A0761F">
              <w:rPr>
                <w:b/>
                <w:bCs/>
              </w:rPr>
              <w:t>Cost of Default</w:t>
            </w:r>
          </w:p>
        </w:tc>
        <w:tc>
          <w:tcPr>
            <w:tcW w:w="0" w:type="auto"/>
            <w:hideMark/>
          </w:tcPr>
          <w:p w14:paraId="4D971B19" w14:textId="77777777" w:rsidR="00A0761F" w:rsidRPr="00A0761F" w:rsidRDefault="00A0761F" w:rsidP="00A0761F">
            <w:pPr>
              <w:spacing w:after="160" w:line="259" w:lineRule="auto"/>
            </w:pPr>
            <w:r w:rsidRPr="00A0761F">
              <w:t>40% of Loan</w:t>
            </w:r>
          </w:p>
        </w:tc>
        <w:tc>
          <w:tcPr>
            <w:tcW w:w="0" w:type="auto"/>
            <w:hideMark/>
          </w:tcPr>
          <w:p w14:paraId="38F76C7E" w14:textId="77777777" w:rsidR="00A0761F" w:rsidRPr="00A0761F" w:rsidRDefault="00A0761F" w:rsidP="00A0761F">
            <w:pPr>
              <w:spacing w:after="160" w:line="259" w:lineRule="auto"/>
            </w:pPr>
            <w:r w:rsidRPr="00A0761F">
              <w:t>Loss incurred when a customer defaults and is not identified (False Negative).</w:t>
            </w:r>
          </w:p>
        </w:tc>
      </w:tr>
      <w:tr w:rsidR="00A0761F" w:rsidRPr="00A0761F" w14:paraId="197E6BC9" w14:textId="77777777" w:rsidTr="00A0761F">
        <w:tc>
          <w:tcPr>
            <w:tcW w:w="0" w:type="auto"/>
            <w:hideMark/>
          </w:tcPr>
          <w:p w14:paraId="23A99C81" w14:textId="77777777" w:rsidR="00A0761F" w:rsidRPr="00A0761F" w:rsidRDefault="00A0761F" w:rsidP="00A0761F">
            <w:pPr>
              <w:spacing w:after="160" w:line="259" w:lineRule="auto"/>
            </w:pPr>
            <w:r w:rsidRPr="00A0761F">
              <w:rPr>
                <w:b/>
                <w:bCs/>
              </w:rPr>
              <w:lastRenderedPageBreak/>
              <w:t>Cost of Investigation</w:t>
            </w:r>
          </w:p>
        </w:tc>
        <w:tc>
          <w:tcPr>
            <w:tcW w:w="0" w:type="auto"/>
            <w:hideMark/>
          </w:tcPr>
          <w:p w14:paraId="3CE5BF94" w14:textId="77777777" w:rsidR="00A0761F" w:rsidRPr="00A0761F" w:rsidRDefault="00A0761F" w:rsidP="00A0761F">
            <w:pPr>
              <w:spacing w:after="160" w:line="259" w:lineRule="auto"/>
            </w:pPr>
            <w:r w:rsidRPr="00A0761F">
              <w:t>5% of Loan</w:t>
            </w:r>
          </w:p>
        </w:tc>
        <w:tc>
          <w:tcPr>
            <w:tcW w:w="0" w:type="auto"/>
            <w:hideMark/>
          </w:tcPr>
          <w:p w14:paraId="54F36BE1" w14:textId="77777777" w:rsidR="00A0761F" w:rsidRPr="00A0761F" w:rsidRDefault="00A0761F" w:rsidP="00A0761F">
            <w:pPr>
              <w:spacing w:after="160" w:line="259" w:lineRule="auto"/>
            </w:pPr>
            <w:r w:rsidRPr="00A0761F">
              <w:t>Operational cost when a non-defaulter is incorrectly flagged (False Positive).</w:t>
            </w:r>
          </w:p>
        </w:tc>
      </w:tr>
    </w:tbl>
    <w:p w14:paraId="21F9B7B7" w14:textId="77777777" w:rsidR="00A0761F" w:rsidRPr="00A0761F" w:rsidRDefault="00000000" w:rsidP="00A0761F">
      <w:r>
        <w:pict w14:anchorId="74C988B2">
          <v:rect id="_x0000_i1097" style="width:0;height:1.5pt" o:hralign="center" o:hrstd="t" o:hr="t" fillcolor="#a0a0a0" stroked="f"/>
        </w:pict>
      </w:r>
    </w:p>
    <w:p w14:paraId="0409BC14" w14:textId="77777777" w:rsidR="00A0761F" w:rsidRPr="00A0761F" w:rsidRDefault="00A0761F" w:rsidP="00A0761F">
      <w:pPr>
        <w:rPr>
          <w:b/>
          <w:bCs/>
        </w:rPr>
      </w:pPr>
      <w:r w:rsidRPr="00A0761F">
        <w:rPr>
          <w:b/>
          <w:bCs/>
        </w:rPr>
        <w:t>11.3 Confusion Matrix-Based Analysis</w:t>
      </w:r>
    </w:p>
    <w:p w14:paraId="04810185" w14:textId="77777777" w:rsidR="00A0761F" w:rsidRPr="00A0761F" w:rsidRDefault="00A0761F" w:rsidP="00A0761F">
      <w:r w:rsidRPr="00A0761F">
        <w:t>The model's performance was translated into real-world financial impact by computing costs associated with:</w:t>
      </w:r>
    </w:p>
    <w:p w14:paraId="6423EBE9" w14:textId="77777777" w:rsidR="00A0761F" w:rsidRPr="00A0761F" w:rsidRDefault="00A0761F" w:rsidP="00A0761F">
      <w:pPr>
        <w:numPr>
          <w:ilvl w:val="0"/>
          <w:numId w:val="31"/>
        </w:numPr>
      </w:pPr>
      <w:r w:rsidRPr="00A0761F">
        <w:rPr>
          <w:b/>
          <w:bCs/>
        </w:rPr>
        <w:t>False Negatives (FN)</w:t>
      </w:r>
      <w:r w:rsidRPr="00A0761F">
        <w:t xml:space="preserve"> — Defaults that the model failed to detect.</w:t>
      </w:r>
    </w:p>
    <w:p w14:paraId="511E2402" w14:textId="77777777" w:rsidR="00A0761F" w:rsidRPr="00A0761F" w:rsidRDefault="00A0761F" w:rsidP="00A0761F">
      <w:pPr>
        <w:numPr>
          <w:ilvl w:val="0"/>
          <w:numId w:val="31"/>
        </w:numPr>
      </w:pPr>
      <w:r w:rsidRPr="00A0761F">
        <w:rPr>
          <w:b/>
          <w:bCs/>
        </w:rPr>
        <w:t>False Positives (FP)</w:t>
      </w:r>
      <w:r w:rsidRPr="00A0761F">
        <w:t xml:space="preserve"> — Customers wrongly classified as high-risk, leading to unnecessary investigation costs.</w:t>
      </w:r>
    </w:p>
    <w:p w14:paraId="0C583CD1" w14:textId="77777777" w:rsidR="00A0761F" w:rsidRPr="00A0761F" w:rsidRDefault="00000000" w:rsidP="00A0761F">
      <w:r>
        <w:pict w14:anchorId="728E061A">
          <v:rect id="_x0000_i1098" style="width:0;height:1.5pt" o:hralign="center" o:hrstd="t" o:hr="t" fillcolor="#a0a0a0" stroked="f"/>
        </w:pict>
      </w:r>
    </w:p>
    <w:p w14:paraId="3021DA78" w14:textId="77777777" w:rsidR="00A0761F" w:rsidRPr="00A0761F" w:rsidRDefault="00A0761F" w:rsidP="00A0761F">
      <w:pPr>
        <w:rPr>
          <w:b/>
          <w:bCs/>
        </w:rPr>
      </w:pPr>
      <w:r w:rsidRPr="00A0761F">
        <w:rPr>
          <w:b/>
          <w:bCs/>
        </w:rPr>
        <w:t>11.4 Results Summary</w:t>
      </w:r>
    </w:p>
    <w:tbl>
      <w:tblPr>
        <w:tblStyle w:val="PlainTable1"/>
        <w:tblW w:w="0" w:type="auto"/>
        <w:tblLook w:val="04A0" w:firstRow="1" w:lastRow="0" w:firstColumn="1" w:lastColumn="0" w:noHBand="0" w:noVBand="1"/>
      </w:tblPr>
      <w:tblGrid>
        <w:gridCol w:w="3654"/>
        <w:gridCol w:w="1406"/>
      </w:tblGrid>
      <w:tr w:rsidR="00A0761F" w:rsidRPr="00A0761F" w14:paraId="2D65B326" w14:textId="77777777" w:rsidTr="00A07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6FE72" w14:textId="77777777" w:rsidR="00A0761F" w:rsidRPr="00A0761F" w:rsidRDefault="00A0761F" w:rsidP="00A0761F">
            <w:pPr>
              <w:spacing w:after="160" w:line="259" w:lineRule="auto"/>
            </w:pPr>
            <w:r w:rsidRPr="00A0761F">
              <w:t>Metric</w:t>
            </w:r>
          </w:p>
        </w:tc>
        <w:tc>
          <w:tcPr>
            <w:tcW w:w="0" w:type="auto"/>
            <w:hideMark/>
          </w:tcPr>
          <w:p w14:paraId="761C0E83" w14:textId="77777777" w:rsidR="00A0761F" w:rsidRPr="00A0761F" w:rsidRDefault="00A0761F" w:rsidP="00A0761F">
            <w:pPr>
              <w:spacing w:after="160" w:line="259" w:lineRule="auto"/>
              <w:cnfStyle w:val="100000000000" w:firstRow="1" w:lastRow="0" w:firstColumn="0" w:lastColumn="0" w:oddVBand="0" w:evenVBand="0" w:oddHBand="0" w:evenHBand="0" w:firstRowFirstColumn="0" w:firstRowLastColumn="0" w:lastRowFirstColumn="0" w:lastRowLastColumn="0"/>
            </w:pPr>
            <w:r w:rsidRPr="00A0761F">
              <w:t>Value</w:t>
            </w:r>
          </w:p>
        </w:tc>
      </w:tr>
      <w:tr w:rsidR="00A0761F" w:rsidRPr="00A0761F" w14:paraId="52DC67E2" w14:textId="77777777" w:rsidTr="00A07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68083" w14:textId="77777777" w:rsidR="00A0761F" w:rsidRPr="00A0761F" w:rsidRDefault="00A0761F" w:rsidP="00A0761F">
            <w:pPr>
              <w:spacing w:after="160" w:line="259" w:lineRule="auto"/>
            </w:pPr>
            <w:r w:rsidRPr="00A0761F">
              <w:t>Total Cost with Model</w:t>
            </w:r>
          </w:p>
        </w:tc>
        <w:tc>
          <w:tcPr>
            <w:tcW w:w="0" w:type="auto"/>
            <w:hideMark/>
          </w:tcPr>
          <w:p w14:paraId="75CCF4E8" w14:textId="77777777" w:rsidR="00A0761F" w:rsidRPr="00A0761F" w:rsidRDefault="00A0761F" w:rsidP="00A0761F">
            <w:pPr>
              <w:spacing w:after="160" w:line="259" w:lineRule="auto"/>
              <w:cnfStyle w:val="000000100000" w:firstRow="0" w:lastRow="0" w:firstColumn="0" w:lastColumn="0" w:oddVBand="0" w:evenVBand="0" w:oddHBand="1" w:evenHBand="0" w:firstRowFirstColumn="0" w:firstRowLastColumn="0" w:lastRowFirstColumn="0" w:lastRowLastColumn="0"/>
            </w:pPr>
            <w:r w:rsidRPr="00A0761F">
              <w:t>₹12,255,000</w:t>
            </w:r>
          </w:p>
        </w:tc>
      </w:tr>
      <w:tr w:rsidR="00A0761F" w:rsidRPr="00A0761F" w14:paraId="68340E70" w14:textId="77777777" w:rsidTr="00A0761F">
        <w:tc>
          <w:tcPr>
            <w:cnfStyle w:val="001000000000" w:firstRow="0" w:lastRow="0" w:firstColumn="1" w:lastColumn="0" w:oddVBand="0" w:evenVBand="0" w:oddHBand="0" w:evenHBand="0" w:firstRowFirstColumn="0" w:firstRowLastColumn="0" w:lastRowFirstColumn="0" w:lastRowLastColumn="0"/>
            <w:tcW w:w="0" w:type="auto"/>
            <w:hideMark/>
          </w:tcPr>
          <w:p w14:paraId="6C8A2FD3" w14:textId="77777777" w:rsidR="00A0761F" w:rsidRPr="00A0761F" w:rsidRDefault="00A0761F" w:rsidP="00A0761F">
            <w:pPr>
              <w:spacing w:after="160" w:line="259" w:lineRule="auto"/>
            </w:pPr>
            <w:r w:rsidRPr="00A0761F">
              <w:t>Cost without Model (No Detection)</w:t>
            </w:r>
          </w:p>
        </w:tc>
        <w:tc>
          <w:tcPr>
            <w:tcW w:w="0" w:type="auto"/>
            <w:hideMark/>
          </w:tcPr>
          <w:p w14:paraId="0C59B2FB" w14:textId="77777777" w:rsidR="00A0761F" w:rsidRPr="00A0761F" w:rsidRDefault="00A0761F" w:rsidP="00A0761F">
            <w:pPr>
              <w:spacing w:after="160" w:line="259" w:lineRule="auto"/>
              <w:cnfStyle w:val="000000000000" w:firstRow="0" w:lastRow="0" w:firstColumn="0" w:lastColumn="0" w:oddVBand="0" w:evenVBand="0" w:oddHBand="0" w:evenHBand="0" w:firstRowFirstColumn="0" w:firstRowLastColumn="0" w:lastRowFirstColumn="0" w:lastRowLastColumn="0"/>
            </w:pPr>
            <w:r w:rsidRPr="00A0761F">
              <w:t>₹81,760,000</w:t>
            </w:r>
          </w:p>
        </w:tc>
      </w:tr>
      <w:tr w:rsidR="00A0761F" w:rsidRPr="00A0761F" w14:paraId="6702DE6E" w14:textId="77777777" w:rsidTr="00A07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AD4ED" w14:textId="77777777" w:rsidR="00A0761F" w:rsidRPr="00A0761F" w:rsidRDefault="00A0761F" w:rsidP="00A0761F">
            <w:pPr>
              <w:spacing w:after="160" w:line="259" w:lineRule="auto"/>
            </w:pPr>
            <w:r w:rsidRPr="00A0761F">
              <w:t>Potential Savings Using Model</w:t>
            </w:r>
          </w:p>
        </w:tc>
        <w:tc>
          <w:tcPr>
            <w:tcW w:w="0" w:type="auto"/>
            <w:hideMark/>
          </w:tcPr>
          <w:p w14:paraId="106753B4" w14:textId="77777777" w:rsidR="00A0761F" w:rsidRPr="00A0761F" w:rsidRDefault="00A0761F" w:rsidP="00A0761F">
            <w:pPr>
              <w:spacing w:after="160" w:line="259" w:lineRule="auto"/>
              <w:cnfStyle w:val="000000100000" w:firstRow="0" w:lastRow="0" w:firstColumn="0" w:lastColumn="0" w:oddVBand="0" w:evenVBand="0" w:oddHBand="1" w:evenHBand="0" w:firstRowFirstColumn="0" w:firstRowLastColumn="0" w:lastRowFirstColumn="0" w:lastRowLastColumn="0"/>
            </w:pPr>
            <w:r w:rsidRPr="00A0761F">
              <w:rPr>
                <w:b/>
                <w:bCs/>
              </w:rPr>
              <w:t>₹69,505,000</w:t>
            </w:r>
          </w:p>
        </w:tc>
      </w:tr>
      <w:tr w:rsidR="00A0761F" w:rsidRPr="00A0761F" w14:paraId="67C2FBAD" w14:textId="77777777" w:rsidTr="00A0761F">
        <w:tc>
          <w:tcPr>
            <w:cnfStyle w:val="001000000000" w:firstRow="0" w:lastRow="0" w:firstColumn="1" w:lastColumn="0" w:oddVBand="0" w:evenVBand="0" w:oddHBand="0" w:evenHBand="0" w:firstRowFirstColumn="0" w:firstRowLastColumn="0" w:lastRowFirstColumn="0" w:lastRowLastColumn="0"/>
            <w:tcW w:w="0" w:type="auto"/>
            <w:hideMark/>
          </w:tcPr>
          <w:p w14:paraId="741C0B15" w14:textId="77777777" w:rsidR="00A0761F" w:rsidRPr="00A0761F" w:rsidRDefault="00A0761F" w:rsidP="00A0761F">
            <w:pPr>
              <w:spacing w:after="160" w:line="259" w:lineRule="auto"/>
            </w:pPr>
            <w:r w:rsidRPr="00A0761F">
              <w:t>Cost of False Negatives</w:t>
            </w:r>
          </w:p>
        </w:tc>
        <w:tc>
          <w:tcPr>
            <w:tcW w:w="0" w:type="auto"/>
            <w:hideMark/>
          </w:tcPr>
          <w:p w14:paraId="72E21EC2" w14:textId="77777777" w:rsidR="00A0761F" w:rsidRPr="00A0761F" w:rsidRDefault="00A0761F" w:rsidP="00A0761F">
            <w:pPr>
              <w:spacing w:after="160" w:line="259" w:lineRule="auto"/>
              <w:cnfStyle w:val="000000000000" w:firstRow="0" w:lastRow="0" w:firstColumn="0" w:lastColumn="0" w:oddVBand="0" w:evenVBand="0" w:oddHBand="0" w:evenHBand="0" w:firstRowFirstColumn="0" w:firstRowLastColumn="0" w:lastRowFirstColumn="0" w:lastRowLastColumn="0"/>
            </w:pPr>
            <w:r w:rsidRPr="00A0761F">
              <w:t>₹11,780,000</w:t>
            </w:r>
          </w:p>
        </w:tc>
      </w:tr>
      <w:tr w:rsidR="00A0761F" w:rsidRPr="00A0761F" w14:paraId="40E0F900" w14:textId="77777777" w:rsidTr="00A07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DF7C9" w14:textId="77777777" w:rsidR="00A0761F" w:rsidRPr="00A0761F" w:rsidRDefault="00A0761F" w:rsidP="00A0761F">
            <w:pPr>
              <w:spacing w:after="160" w:line="259" w:lineRule="auto"/>
            </w:pPr>
            <w:r w:rsidRPr="00A0761F">
              <w:t>Cost of False Positives</w:t>
            </w:r>
          </w:p>
        </w:tc>
        <w:tc>
          <w:tcPr>
            <w:tcW w:w="0" w:type="auto"/>
            <w:hideMark/>
          </w:tcPr>
          <w:p w14:paraId="6A57AEFC" w14:textId="77777777" w:rsidR="00A0761F" w:rsidRPr="00A0761F" w:rsidRDefault="00A0761F" w:rsidP="00A0761F">
            <w:pPr>
              <w:spacing w:after="160" w:line="259" w:lineRule="auto"/>
              <w:cnfStyle w:val="000000100000" w:firstRow="0" w:lastRow="0" w:firstColumn="0" w:lastColumn="0" w:oddVBand="0" w:evenVBand="0" w:oddHBand="1" w:evenHBand="0" w:firstRowFirstColumn="0" w:firstRowLastColumn="0" w:lastRowFirstColumn="0" w:lastRowLastColumn="0"/>
            </w:pPr>
            <w:r w:rsidRPr="00A0761F">
              <w:t>₹475,000</w:t>
            </w:r>
          </w:p>
        </w:tc>
      </w:tr>
    </w:tbl>
    <w:p w14:paraId="5893639B" w14:textId="564CBAC2" w:rsidR="00A0761F" w:rsidRDefault="00A0761F" w:rsidP="00A0761F">
      <w:r w:rsidRPr="00A0761F">
        <w:rPr>
          <w:noProof/>
        </w:rPr>
        <w:drawing>
          <wp:inline distT="0" distB="0" distL="0" distR="0" wp14:anchorId="58A58522" wp14:editId="71D2AAAA">
            <wp:extent cx="3200400" cy="1962867"/>
            <wp:effectExtent l="0" t="0" r="0" b="0"/>
            <wp:docPr id="1549523095" name="Picture 1" descr="A graph of a business impa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23095" name="Picture 1" descr="A graph of a business impact&#10;&#10;AI-generated content may be incorrect."/>
                    <pic:cNvPicPr/>
                  </pic:nvPicPr>
                  <pic:blipFill>
                    <a:blip r:embed="rId36"/>
                    <a:stretch>
                      <a:fillRect/>
                    </a:stretch>
                  </pic:blipFill>
                  <pic:spPr>
                    <a:xfrm>
                      <a:off x="0" y="0"/>
                      <a:ext cx="3214488" cy="1971507"/>
                    </a:xfrm>
                    <a:prstGeom prst="rect">
                      <a:avLst/>
                    </a:prstGeom>
                  </pic:spPr>
                </pic:pic>
              </a:graphicData>
            </a:graphic>
          </wp:inline>
        </w:drawing>
      </w:r>
    </w:p>
    <w:p w14:paraId="11BD4DB8" w14:textId="6452D3C7" w:rsidR="00A0761F" w:rsidRPr="00A0761F" w:rsidRDefault="00000000" w:rsidP="00A0761F">
      <w:r>
        <w:pict w14:anchorId="4D8D13F2">
          <v:rect id="_x0000_i1099" style="width:0;height:1.5pt" o:hralign="center" o:hrstd="t" o:hr="t" fillcolor="#a0a0a0" stroked="f"/>
        </w:pict>
      </w:r>
    </w:p>
    <w:p w14:paraId="265B41B8" w14:textId="77777777" w:rsidR="00A0761F" w:rsidRPr="00A0761F" w:rsidRDefault="00A0761F" w:rsidP="00A0761F">
      <w:pPr>
        <w:rPr>
          <w:b/>
          <w:bCs/>
        </w:rPr>
      </w:pPr>
      <w:r w:rsidRPr="00A0761F">
        <w:rPr>
          <w:b/>
          <w:bCs/>
        </w:rPr>
        <w:t>11.5 Interpretation</w:t>
      </w:r>
    </w:p>
    <w:p w14:paraId="15F4FA53" w14:textId="77777777" w:rsidR="00A0761F" w:rsidRPr="00A0761F" w:rsidRDefault="00A0761F" w:rsidP="00A0761F">
      <w:pPr>
        <w:numPr>
          <w:ilvl w:val="0"/>
          <w:numId w:val="32"/>
        </w:numPr>
      </w:pPr>
      <w:r w:rsidRPr="00A0761F">
        <w:t xml:space="preserve">Without the model, </w:t>
      </w:r>
      <w:r w:rsidRPr="00A0761F">
        <w:rPr>
          <w:b/>
          <w:bCs/>
        </w:rPr>
        <w:t>total potential loss</w:t>
      </w:r>
      <w:r w:rsidRPr="00A0761F">
        <w:t xml:space="preserve"> due to customer defaults would have been ₹81.76 million.</w:t>
      </w:r>
    </w:p>
    <w:p w14:paraId="72340AC1" w14:textId="77777777" w:rsidR="00A0761F" w:rsidRPr="00A0761F" w:rsidRDefault="00A0761F" w:rsidP="00A0761F">
      <w:pPr>
        <w:numPr>
          <w:ilvl w:val="0"/>
          <w:numId w:val="32"/>
        </w:numPr>
      </w:pPr>
      <w:r w:rsidRPr="00A0761F">
        <w:t>By using the LightGBM model:</w:t>
      </w:r>
    </w:p>
    <w:p w14:paraId="518D8EB1" w14:textId="77777777" w:rsidR="00A0761F" w:rsidRPr="00A0761F" w:rsidRDefault="00A0761F" w:rsidP="00A0761F">
      <w:pPr>
        <w:numPr>
          <w:ilvl w:val="1"/>
          <w:numId w:val="32"/>
        </w:numPr>
      </w:pPr>
      <w:r w:rsidRPr="00A0761F">
        <w:t xml:space="preserve">The </w:t>
      </w:r>
      <w:r w:rsidRPr="00A0761F">
        <w:rPr>
          <w:b/>
          <w:bCs/>
        </w:rPr>
        <w:t>total cost was reduced to ₹12.25 million</w:t>
      </w:r>
      <w:r w:rsidRPr="00A0761F">
        <w:t xml:space="preserve"> — a significant decrease.</w:t>
      </w:r>
    </w:p>
    <w:p w14:paraId="3EA7EA74" w14:textId="77777777" w:rsidR="00A0761F" w:rsidRPr="00A0761F" w:rsidRDefault="00A0761F" w:rsidP="00A0761F">
      <w:pPr>
        <w:numPr>
          <w:ilvl w:val="1"/>
          <w:numId w:val="32"/>
        </w:numPr>
      </w:pPr>
      <w:r w:rsidRPr="00A0761F">
        <w:t xml:space="preserve">This resulted in a </w:t>
      </w:r>
      <w:r w:rsidRPr="00A0761F">
        <w:rPr>
          <w:b/>
          <w:bCs/>
        </w:rPr>
        <w:t>potential savings of ₹69.50 million</w:t>
      </w:r>
      <w:r w:rsidRPr="00A0761F">
        <w:t>.</w:t>
      </w:r>
    </w:p>
    <w:p w14:paraId="4ADA28ED" w14:textId="77777777" w:rsidR="00A0761F" w:rsidRPr="00A0761F" w:rsidRDefault="00A0761F" w:rsidP="00A0761F">
      <w:pPr>
        <w:numPr>
          <w:ilvl w:val="0"/>
          <w:numId w:val="32"/>
        </w:numPr>
      </w:pPr>
      <w:r w:rsidRPr="00A0761F">
        <w:t xml:space="preserve">Most of the remaining cost is from </w:t>
      </w:r>
      <w:r w:rsidRPr="00A0761F">
        <w:rPr>
          <w:b/>
          <w:bCs/>
        </w:rPr>
        <w:t>False Negatives (missed defaulters)</w:t>
      </w:r>
      <w:r w:rsidRPr="00A0761F">
        <w:t>, but the model successfully reduced this risk compared to no prediction mechanism.</w:t>
      </w:r>
    </w:p>
    <w:p w14:paraId="2E60DC33" w14:textId="77777777" w:rsidR="00A0761F" w:rsidRPr="00A0761F" w:rsidRDefault="00A0761F" w:rsidP="00A0761F">
      <w:pPr>
        <w:numPr>
          <w:ilvl w:val="0"/>
          <w:numId w:val="32"/>
        </w:numPr>
      </w:pPr>
      <w:r w:rsidRPr="00A0761F">
        <w:t xml:space="preserve">The relatively low </w:t>
      </w:r>
      <w:r w:rsidRPr="00A0761F">
        <w:rPr>
          <w:b/>
          <w:bCs/>
        </w:rPr>
        <w:t>cost of False Positives (₹0.475 million)</w:t>
      </w:r>
      <w:r w:rsidRPr="00A0761F">
        <w:t xml:space="preserve"> indicates that operational investigations remain affordable and manageable.</w:t>
      </w:r>
    </w:p>
    <w:p w14:paraId="54EC4AAC" w14:textId="77777777" w:rsidR="00A0761F" w:rsidRPr="00A0761F" w:rsidRDefault="00000000" w:rsidP="00A0761F">
      <w:r>
        <w:pict w14:anchorId="38431889">
          <v:rect id="_x0000_i1100" style="width:0;height:1.5pt" o:hralign="center" o:hrstd="t" o:hr="t" fillcolor="#a0a0a0" stroked="f"/>
        </w:pict>
      </w:r>
    </w:p>
    <w:p w14:paraId="07F98087" w14:textId="77777777" w:rsidR="00A0761F" w:rsidRPr="00A0761F" w:rsidRDefault="00A0761F" w:rsidP="00A0761F">
      <w:pPr>
        <w:rPr>
          <w:b/>
          <w:bCs/>
        </w:rPr>
      </w:pPr>
      <w:r w:rsidRPr="00A0761F">
        <w:rPr>
          <w:b/>
          <w:bCs/>
        </w:rPr>
        <w:t>11.6 Business Conclusion</w:t>
      </w:r>
    </w:p>
    <w:p w14:paraId="09C47EEE" w14:textId="550282B1" w:rsidR="00A0761F" w:rsidRPr="00A0761F" w:rsidRDefault="00A0761F" w:rsidP="00A0761F">
      <w:pPr>
        <w:pStyle w:val="ListParagraph"/>
        <w:numPr>
          <w:ilvl w:val="0"/>
          <w:numId w:val="34"/>
        </w:numPr>
      </w:pPr>
      <w:r w:rsidRPr="00A0761F">
        <w:rPr>
          <w:b/>
          <w:bCs/>
        </w:rPr>
        <w:t>Deploying the model is financially beneficial</w:t>
      </w:r>
      <w:r w:rsidRPr="00A0761F">
        <w:t>, reducing credit risk exposure substantially.</w:t>
      </w:r>
    </w:p>
    <w:p w14:paraId="524639AA" w14:textId="01739927" w:rsidR="00A0761F" w:rsidRPr="00A0761F" w:rsidRDefault="00A0761F" w:rsidP="00A0761F">
      <w:pPr>
        <w:pStyle w:val="ListParagraph"/>
        <w:numPr>
          <w:ilvl w:val="0"/>
          <w:numId w:val="34"/>
        </w:numPr>
      </w:pPr>
      <w:r w:rsidRPr="00A0761F">
        <w:lastRenderedPageBreak/>
        <w:t xml:space="preserve">The model enables </w:t>
      </w:r>
      <w:r w:rsidRPr="00A0761F">
        <w:rPr>
          <w:b/>
          <w:bCs/>
        </w:rPr>
        <w:t>early detection of potential defaulters</w:t>
      </w:r>
      <w:r w:rsidRPr="00A0761F">
        <w:t xml:space="preserve">, offering banks an opportunity to take </w:t>
      </w:r>
      <w:r w:rsidRPr="00A0761F">
        <w:rPr>
          <w:b/>
          <w:bCs/>
        </w:rPr>
        <w:t>preventive risk-mitigation actions</w:t>
      </w:r>
      <w:r w:rsidRPr="00A0761F">
        <w:t>, such as credit limit adjustment or customer outreach.</w:t>
      </w:r>
    </w:p>
    <w:p w14:paraId="6B1F1A5A" w14:textId="77777777" w:rsidR="00A0761F" w:rsidRPr="00A0761F" w:rsidRDefault="00000000" w:rsidP="00A0761F">
      <w:r>
        <w:pict w14:anchorId="01110FA6">
          <v:rect id="_x0000_i1101" style="width:0;height:1.5pt" o:hralign="center" o:hrstd="t" o:hr="t" fillcolor="#a0a0a0" stroked="f"/>
        </w:pict>
      </w:r>
    </w:p>
    <w:p w14:paraId="6A194A87" w14:textId="77777777" w:rsidR="0085582D" w:rsidRDefault="0085582D"/>
    <w:sectPr w:rsidR="0085582D" w:rsidSect="002A26BD">
      <w:pgSz w:w="11906" w:h="16838"/>
      <w:pgMar w:top="573" w:right="720" w:bottom="448"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4BC"/>
    <w:multiLevelType w:val="multilevel"/>
    <w:tmpl w:val="E87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5D5B"/>
    <w:multiLevelType w:val="multilevel"/>
    <w:tmpl w:val="5A38A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37F99"/>
    <w:multiLevelType w:val="multilevel"/>
    <w:tmpl w:val="AD122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A607E"/>
    <w:multiLevelType w:val="multilevel"/>
    <w:tmpl w:val="08C8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82E4B"/>
    <w:multiLevelType w:val="multilevel"/>
    <w:tmpl w:val="5900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7668F"/>
    <w:multiLevelType w:val="multilevel"/>
    <w:tmpl w:val="B45A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22DED"/>
    <w:multiLevelType w:val="multilevel"/>
    <w:tmpl w:val="100E5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C38A5"/>
    <w:multiLevelType w:val="multilevel"/>
    <w:tmpl w:val="C8A4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32F0E"/>
    <w:multiLevelType w:val="multilevel"/>
    <w:tmpl w:val="DF98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46CAF"/>
    <w:multiLevelType w:val="multilevel"/>
    <w:tmpl w:val="A1B2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D2DBE"/>
    <w:multiLevelType w:val="multilevel"/>
    <w:tmpl w:val="F9DE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01CFF"/>
    <w:multiLevelType w:val="multilevel"/>
    <w:tmpl w:val="1564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469D1"/>
    <w:multiLevelType w:val="multilevel"/>
    <w:tmpl w:val="9BA6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B54E3"/>
    <w:multiLevelType w:val="multilevel"/>
    <w:tmpl w:val="903A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C7D70"/>
    <w:multiLevelType w:val="multilevel"/>
    <w:tmpl w:val="17FE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DB168F"/>
    <w:multiLevelType w:val="multilevel"/>
    <w:tmpl w:val="2926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45B1D"/>
    <w:multiLevelType w:val="multilevel"/>
    <w:tmpl w:val="6A2A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25655"/>
    <w:multiLevelType w:val="multilevel"/>
    <w:tmpl w:val="995E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F0D93"/>
    <w:multiLevelType w:val="multilevel"/>
    <w:tmpl w:val="D094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0234B"/>
    <w:multiLevelType w:val="multilevel"/>
    <w:tmpl w:val="7A0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41816"/>
    <w:multiLevelType w:val="multilevel"/>
    <w:tmpl w:val="637C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613F8"/>
    <w:multiLevelType w:val="multilevel"/>
    <w:tmpl w:val="AC665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27CB3"/>
    <w:multiLevelType w:val="multilevel"/>
    <w:tmpl w:val="725C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D4E13"/>
    <w:multiLevelType w:val="multilevel"/>
    <w:tmpl w:val="C4C0B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7335B"/>
    <w:multiLevelType w:val="multilevel"/>
    <w:tmpl w:val="C9EA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3C4D98"/>
    <w:multiLevelType w:val="multilevel"/>
    <w:tmpl w:val="0A48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3310BA"/>
    <w:multiLevelType w:val="multilevel"/>
    <w:tmpl w:val="E3B2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4539C8"/>
    <w:multiLevelType w:val="multilevel"/>
    <w:tmpl w:val="D012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DB4448"/>
    <w:multiLevelType w:val="multilevel"/>
    <w:tmpl w:val="6D420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D1AF4"/>
    <w:multiLevelType w:val="multilevel"/>
    <w:tmpl w:val="9518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14D52"/>
    <w:multiLevelType w:val="multilevel"/>
    <w:tmpl w:val="F614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B46E2E"/>
    <w:multiLevelType w:val="multilevel"/>
    <w:tmpl w:val="77AA4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E36874"/>
    <w:multiLevelType w:val="multilevel"/>
    <w:tmpl w:val="0834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6C04F1"/>
    <w:multiLevelType w:val="multilevel"/>
    <w:tmpl w:val="7570D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F501CE"/>
    <w:multiLevelType w:val="hybridMultilevel"/>
    <w:tmpl w:val="ECA4D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B223539"/>
    <w:multiLevelType w:val="multilevel"/>
    <w:tmpl w:val="39329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E43FC6"/>
    <w:multiLevelType w:val="multilevel"/>
    <w:tmpl w:val="ACAA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E359E"/>
    <w:multiLevelType w:val="multilevel"/>
    <w:tmpl w:val="7C50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201703"/>
    <w:multiLevelType w:val="multilevel"/>
    <w:tmpl w:val="099C2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BB4647"/>
    <w:multiLevelType w:val="multilevel"/>
    <w:tmpl w:val="978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B532FE"/>
    <w:multiLevelType w:val="multilevel"/>
    <w:tmpl w:val="136A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E6794A"/>
    <w:multiLevelType w:val="multilevel"/>
    <w:tmpl w:val="A010F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072C1F"/>
    <w:multiLevelType w:val="multilevel"/>
    <w:tmpl w:val="9BD6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092695"/>
    <w:multiLevelType w:val="multilevel"/>
    <w:tmpl w:val="D16CC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F5613"/>
    <w:multiLevelType w:val="multilevel"/>
    <w:tmpl w:val="AA6C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679669">
    <w:abstractNumId w:val="10"/>
  </w:num>
  <w:num w:numId="2" w16cid:durableId="1044141760">
    <w:abstractNumId w:val="19"/>
  </w:num>
  <w:num w:numId="3" w16cid:durableId="1434744014">
    <w:abstractNumId w:val="20"/>
  </w:num>
  <w:num w:numId="4" w16cid:durableId="1155101446">
    <w:abstractNumId w:val="27"/>
  </w:num>
  <w:num w:numId="5" w16cid:durableId="713695819">
    <w:abstractNumId w:val="35"/>
  </w:num>
  <w:num w:numId="6" w16cid:durableId="265314534">
    <w:abstractNumId w:val="8"/>
  </w:num>
  <w:num w:numId="7" w16cid:durableId="534580949">
    <w:abstractNumId w:val="17"/>
  </w:num>
  <w:num w:numId="8" w16cid:durableId="1279871883">
    <w:abstractNumId w:val="25"/>
  </w:num>
  <w:num w:numId="9" w16cid:durableId="1800798366">
    <w:abstractNumId w:val="18"/>
  </w:num>
  <w:num w:numId="10" w16cid:durableId="1389918079">
    <w:abstractNumId w:val="29"/>
  </w:num>
  <w:num w:numId="11" w16cid:durableId="899245355">
    <w:abstractNumId w:val="11"/>
  </w:num>
  <w:num w:numId="12" w16cid:durableId="2015916724">
    <w:abstractNumId w:val="37"/>
  </w:num>
  <w:num w:numId="13" w16cid:durableId="1346519915">
    <w:abstractNumId w:val="13"/>
  </w:num>
  <w:num w:numId="14" w16cid:durableId="1021660414">
    <w:abstractNumId w:val="39"/>
  </w:num>
  <w:num w:numId="15" w16cid:durableId="1926259928">
    <w:abstractNumId w:val="43"/>
  </w:num>
  <w:num w:numId="16" w16cid:durableId="1271278078">
    <w:abstractNumId w:val="36"/>
  </w:num>
  <w:num w:numId="17" w16cid:durableId="98914754">
    <w:abstractNumId w:val="16"/>
  </w:num>
  <w:num w:numId="18" w16cid:durableId="1805197322">
    <w:abstractNumId w:val="5"/>
  </w:num>
  <w:num w:numId="19" w16cid:durableId="1534532733">
    <w:abstractNumId w:val="33"/>
  </w:num>
  <w:num w:numId="20" w16cid:durableId="1019045572">
    <w:abstractNumId w:val="41"/>
  </w:num>
  <w:num w:numId="21" w16cid:durableId="210963252">
    <w:abstractNumId w:val="23"/>
  </w:num>
  <w:num w:numId="22" w16cid:durableId="1376199660">
    <w:abstractNumId w:val="42"/>
  </w:num>
  <w:num w:numId="23" w16cid:durableId="807164811">
    <w:abstractNumId w:val="24"/>
  </w:num>
  <w:num w:numId="24" w16cid:durableId="2137872726">
    <w:abstractNumId w:val="44"/>
  </w:num>
  <w:num w:numId="25" w16cid:durableId="1586646720">
    <w:abstractNumId w:val="3"/>
  </w:num>
  <w:num w:numId="26" w16cid:durableId="2103603950">
    <w:abstractNumId w:val="32"/>
  </w:num>
  <w:num w:numId="27" w16cid:durableId="634337303">
    <w:abstractNumId w:val="31"/>
  </w:num>
  <w:num w:numId="28" w16cid:durableId="139662826">
    <w:abstractNumId w:val="6"/>
  </w:num>
  <w:num w:numId="29" w16cid:durableId="849178178">
    <w:abstractNumId w:val="4"/>
  </w:num>
  <w:num w:numId="30" w16cid:durableId="362362323">
    <w:abstractNumId w:val="22"/>
  </w:num>
  <w:num w:numId="31" w16cid:durableId="74401355">
    <w:abstractNumId w:val="40"/>
  </w:num>
  <w:num w:numId="32" w16cid:durableId="883784704">
    <w:abstractNumId w:val="1"/>
  </w:num>
  <w:num w:numId="33" w16cid:durableId="1933736705">
    <w:abstractNumId w:val="30"/>
  </w:num>
  <w:num w:numId="34" w16cid:durableId="19745739">
    <w:abstractNumId w:val="34"/>
  </w:num>
  <w:num w:numId="35" w16cid:durableId="2058502845">
    <w:abstractNumId w:val="38"/>
  </w:num>
  <w:num w:numId="36" w16cid:durableId="932975367">
    <w:abstractNumId w:val="0"/>
  </w:num>
  <w:num w:numId="37" w16cid:durableId="489373897">
    <w:abstractNumId w:val="9"/>
  </w:num>
  <w:num w:numId="38" w16cid:durableId="1630013866">
    <w:abstractNumId w:val="12"/>
  </w:num>
  <w:num w:numId="39" w16cid:durableId="1190680572">
    <w:abstractNumId w:val="28"/>
  </w:num>
  <w:num w:numId="40" w16cid:durableId="541019562">
    <w:abstractNumId w:val="15"/>
  </w:num>
  <w:num w:numId="41" w16cid:durableId="1727101426">
    <w:abstractNumId w:val="14"/>
  </w:num>
  <w:num w:numId="42" w16cid:durableId="644160370">
    <w:abstractNumId w:val="7"/>
  </w:num>
  <w:num w:numId="43" w16cid:durableId="534930709">
    <w:abstractNumId w:val="26"/>
  </w:num>
  <w:num w:numId="44" w16cid:durableId="326327803">
    <w:abstractNumId w:val="2"/>
  </w:num>
  <w:num w:numId="45" w16cid:durableId="9796558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319"/>
    <w:rsid w:val="002A26BD"/>
    <w:rsid w:val="003E7F3F"/>
    <w:rsid w:val="006A0319"/>
    <w:rsid w:val="0085582D"/>
    <w:rsid w:val="00982FF7"/>
    <w:rsid w:val="00A0761F"/>
    <w:rsid w:val="00D6395C"/>
    <w:rsid w:val="00ED7D8C"/>
    <w:rsid w:val="00F02297"/>
    <w:rsid w:val="00F75DA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7D1B"/>
  <w15:chartTrackingRefBased/>
  <w15:docId w15:val="{C0B2A0D0-1074-48C7-8826-472C88897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31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A031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A031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A0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31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A031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A031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A0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319"/>
    <w:rPr>
      <w:rFonts w:eastAsiaTheme="majorEastAsia" w:cstheme="majorBidi"/>
      <w:color w:val="272727" w:themeColor="text1" w:themeTint="D8"/>
    </w:rPr>
  </w:style>
  <w:style w:type="paragraph" w:styleId="Title">
    <w:name w:val="Title"/>
    <w:basedOn w:val="Normal"/>
    <w:next w:val="Normal"/>
    <w:link w:val="TitleChar"/>
    <w:uiPriority w:val="10"/>
    <w:qFormat/>
    <w:rsid w:val="006A031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A031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A031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A031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A0319"/>
    <w:pPr>
      <w:spacing w:before="160"/>
      <w:jc w:val="center"/>
    </w:pPr>
    <w:rPr>
      <w:i/>
      <w:iCs/>
      <w:color w:val="404040" w:themeColor="text1" w:themeTint="BF"/>
    </w:rPr>
  </w:style>
  <w:style w:type="character" w:customStyle="1" w:styleId="QuoteChar">
    <w:name w:val="Quote Char"/>
    <w:basedOn w:val="DefaultParagraphFont"/>
    <w:link w:val="Quote"/>
    <w:uiPriority w:val="29"/>
    <w:rsid w:val="006A0319"/>
    <w:rPr>
      <w:i/>
      <w:iCs/>
      <w:color w:val="404040" w:themeColor="text1" w:themeTint="BF"/>
    </w:rPr>
  </w:style>
  <w:style w:type="paragraph" w:styleId="ListParagraph">
    <w:name w:val="List Paragraph"/>
    <w:basedOn w:val="Normal"/>
    <w:uiPriority w:val="34"/>
    <w:qFormat/>
    <w:rsid w:val="006A0319"/>
    <w:pPr>
      <w:ind w:left="720"/>
      <w:contextualSpacing/>
    </w:pPr>
  </w:style>
  <w:style w:type="character" w:styleId="IntenseEmphasis">
    <w:name w:val="Intense Emphasis"/>
    <w:basedOn w:val="DefaultParagraphFont"/>
    <w:uiPriority w:val="21"/>
    <w:qFormat/>
    <w:rsid w:val="006A0319"/>
    <w:rPr>
      <w:i/>
      <w:iCs/>
      <w:color w:val="0F4761" w:themeColor="accent1" w:themeShade="BF"/>
    </w:rPr>
  </w:style>
  <w:style w:type="paragraph" w:styleId="IntenseQuote">
    <w:name w:val="Intense Quote"/>
    <w:basedOn w:val="Normal"/>
    <w:next w:val="Normal"/>
    <w:link w:val="IntenseQuoteChar"/>
    <w:uiPriority w:val="30"/>
    <w:qFormat/>
    <w:rsid w:val="006A0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319"/>
    <w:rPr>
      <w:i/>
      <w:iCs/>
      <w:color w:val="0F4761" w:themeColor="accent1" w:themeShade="BF"/>
    </w:rPr>
  </w:style>
  <w:style w:type="character" w:styleId="IntenseReference">
    <w:name w:val="Intense Reference"/>
    <w:basedOn w:val="DefaultParagraphFont"/>
    <w:uiPriority w:val="32"/>
    <w:qFormat/>
    <w:rsid w:val="006A0319"/>
    <w:rPr>
      <w:b/>
      <w:bCs/>
      <w:smallCaps/>
      <w:color w:val="0F4761" w:themeColor="accent1" w:themeShade="BF"/>
      <w:spacing w:val="5"/>
    </w:rPr>
  </w:style>
  <w:style w:type="character" w:styleId="Hyperlink">
    <w:name w:val="Hyperlink"/>
    <w:basedOn w:val="DefaultParagraphFont"/>
    <w:uiPriority w:val="99"/>
    <w:unhideWhenUsed/>
    <w:rsid w:val="002A26BD"/>
    <w:rPr>
      <w:color w:val="467886" w:themeColor="hyperlink"/>
      <w:u w:val="single"/>
    </w:rPr>
  </w:style>
  <w:style w:type="character" w:styleId="UnresolvedMention">
    <w:name w:val="Unresolved Mention"/>
    <w:basedOn w:val="DefaultParagraphFont"/>
    <w:uiPriority w:val="99"/>
    <w:semiHidden/>
    <w:unhideWhenUsed/>
    <w:rsid w:val="002A26BD"/>
    <w:rPr>
      <w:color w:val="605E5C"/>
      <w:shd w:val="clear" w:color="auto" w:fill="E1DFDD"/>
    </w:rPr>
  </w:style>
  <w:style w:type="table" w:styleId="LightList-Accent3">
    <w:name w:val="Light List Accent 3"/>
    <w:basedOn w:val="TableNormal"/>
    <w:uiPriority w:val="61"/>
    <w:rsid w:val="003E7F3F"/>
    <w:pPr>
      <w:spacing w:after="0" w:line="240" w:lineRule="auto"/>
    </w:pPr>
    <w:rPr>
      <w:rFonts w:eastAsiaTheme="minorEastAsia"/>
      <w:kern w:val="0"/>
      <w:szCs w:val="22"/>
      <w:lang w:val="en-US"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TableGrid">
    <w:name w:val="Table Grid"/>
    <w:basedOn w:val="TableNormal"/>
    <w:uiPriority w:val="39"/>
    <w:rsid w:val="003E7F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E7F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75DA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F75DA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076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A0761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15987">
      <w:bodyDiv w:val="1"/>
      <w:marLeft w:val="0"/>
      <w:marRight w:val="0"/>
      <w:marTop w:val="0"/>
      <w:marBottom w:val="0"/>
      <w:divBdr>
        <w:top w:val="none" w:sz="0" w:space="0" w:color="auto"/>
        <w:left w:val="none" w:sz="0" w:space="0" w:color="auto"/>
        <w:bottom w:val="none" w:sz="0" w:space="0" w:color="auto"/>
        <w:right w:val="none" w:sz="0" w:space="0" w:color="auto"/>
      </w:divBdr>
    </w:div>
    <w:div w:id="178786067">
      <w:bodyDiv w:val="1"/>
      <w:marLeft w:val="0"/>
      <w:marRight w:val="0"/>
      <w:marTop w:val="0"/>
      <w:marBottom w:val="0"/>
      <w:divBdr>
        <w:top w:val="none" w:sz="0" w:space="0" w:color="auto"/>
        <w:left w:val="none" w:sz="0" w:space="0" w:color="auto"/>
        <w:bottom w:val="none" w:sz="0" w:space="0" w:color="auto"/>
        <w:right w:val="none" w:sz="0" w:space="0" w:color="auto"/>
      </w:divBdr>
    </w:div>
    <w:div w:id="265818392">
      <w:bodyDiv w:val="1"/>
      <w:marLeft w:val="0"/>
      <w:marRight w:val="0"/>
      <w:marTop w:val="0"/>
      <w:marBottom w:val="0"/>
      <w:divBdr>
        <w:top w:val="none" w:sz="0" w:space="0" w:color="auto"/>
        <w:left w:val="none" w:sz="0" w:space="0" w:color="auto"/>
        <w:bottom w:val="none" w:sz="0" w:space="0" w:color="auto"/>
        <w:right w:val="none" w:sz="0" w:space="0" w:color="auto"/>
      </w:divBdr>
    </w:div>
    <w:div w:id="333151103">
      <w:bodyDiv w:val="1"/>
      <w:marLeft w:val="0"/>
      <w:marRight w:val="0"/>
      <w:marTop w:val="0"/>
      <w:marBottom w:val="0"/>
      <w:divBdr>
        <w:top w:val="none" w:sz="0" w:space="0" w:color="auto"/>
        <w:left w:val="none" w:sz="0" w:space="0" w:color="auto"/>
        <w:bottom w:val="none" w:sz="0" w:space="0" w:color="auto"/>
        <w:right w:val="none" w:sz="0" w:space="0" w:color="auto"/>
      </w:divBdr>
    </w:div>
    <w:div w:id="361515823">
      <w:bodyDiv w:val="1"/>
      <w:marLeft w:val="0"/>
      <w:marRight w:val="0"/>
      <w:marTop w:val="0"/>
      <w:marBottom w:val="0"/>
      <w:divBdr>
        <w:top w:val="none" w:sz="0" w:space="0" w:color="auto"/>
        <w:left w:val="none" w:sz="0" w:space="0" w:color="auto"/>
        <w:bottom w:val="none" w:sz="0" w:space="0" w:color="auto"/>
        <w:right w:val="none" w:sz="0" w:space="0" w:color="auto"/>
      </w:divBdr>
    </w:div>
    <w:div w:id="377317781">
      <w:bodyDiv w:val="1"/>
      <w:marLeft w:val="0"/>
      <w:marRight w:val="0"/>
      <w:marTop w:val="0"/>
      <w:marBottom w:val="0"/>
      <w:divBdr>
        <w:top w:val="none" w:sz="0" w:space="0" w:color="auto"/>
        <w:left w:val="none" w:sz="0" w:space="0" w:color="auto"/>
        <w:bottom w:val="none" w:sz="0" w:space="0" w:color="auto"/>
        <w:right w:val="none" w:sz="0" w:space="0" w:color="auto"/>
      </w:divBdr>
    </w:div>
    <w:div w:id="411702204">
      <w:bodyDiv w:val="1"/>
      <w:marLeft w:val="0"/>
      <w:marRight w:val="0"/>
      <w:marTop w:val="0"/>
      <w:marBottom w:val="0"/>
      <w:divBdr>
        <w:top w:val="none" w:sz="0" w:space="0" w:color="auto"/>
        <w:left w:val="none" w:sz="0" w:space="0" w:color="auto"/>
        <w:bottom w:val="none" w:sz="0" w:space="0" w:color="auto"/>
        <w:right w:val="none" w:sz="0" w:space="0" w:color="auto"/>
      </w:divBdr>
    </w:div>
    <w:div w:id="413860882">
      <w:bodyDiv w:val="1"/>
      <w:marLeft w:val="0"/>
      <w:marRight w:val="0"/>
      <w:marTop w:val="0"/>
      <w:marBottom w:val="0"/>
      <w:divBdr>
        <w:top w:val="none" w:sz="0" w:space="0" w:color="auto"/>
        <w:left w:val="none" w:sz="0" w:space="0" w:color="auto"/>
        <w:bottom w:val="none" w:sz="0" w:space="0" w:color="auto"/>
        <w:right w:val="none" w:sz="0" w:space="0" w:color="auto"/>
      </w:divBdr>
    </w:div>
    <w:div w:id="516895242">
      <w:bodyDiv w:val="1"/>
      <w:marLeft w:val="0"/>
      <w:marRight w:val="0"/>
      <w:marTop w:val="0"/>
      <w:marBottom w:val="0"/>
      <w:divBdr>
        <w:top w:val="none" w:sz="0" w:space="0" w:color="auto"/>
        <w:left w:val="none" w:sz="0" w:space="0" w:color="auto"/>
        <w:bottom w:val="none" w:sz="0" w:space="0" w:color="auto"/>
        <w:right w:val="none" w:sz="0" w:space="0" w:color="auto"/>
      </w:divBdr>
    </w:div>
    <w:div w:id="518618026">
      <w:bodyDiv w:val="1"/>
      <w:marLeft w:val="0"/>
      <w:marRight w:val="0"/>
      <w:marTop w:val="0"/>
      <w:marBottom w:val="0"/>
      <w:divBdr>
        <w:top w:val="none" w:sz="0" w:space="0" w:color="auto"/>
        <w:left w:val="none" w:sz="0" w:space="0" w:color="auto"/>
        <w:bottom w:val="none" w:sz="0" w:space="0" w:color="auto"/>
        <w:right w:val="none" w:sz="0" w:space="0" w:color="auto"/>
      </w:divBdr>
    </w:div>
    <w:div w:id="697585972">
      <w:bodyDiv w:val="1"/>
      <w:marLeft w:val="0"/>
      <w:marRight w:val="0"/>
      <w:marTop w:val="0"/>
      <w:marBottom w:val="0"/>
      <w:divBdr>
        <w:top w:val="none" w:sz="0" w:space="0" w:color="auto"/>
        <w:left w:val="none" w:sz="0" w:space="0" w:color="auto"/>
        <w:bottom w:val="none" w:sz="0" w:space="0" w:color="auto"/>
        <w:right w:val="none" w:sz="0" w:space="0" w:color="auto"/>
      </w:divBdr>
    </w:div>
    <w:div w:id="813529313">
      <w:bodyDiv w:val="1"/>
      <w:marLeft w:val="0"/>
      <w:marRight w:val="0"/>
      <w:marTop w:val="0"/>
      <w:marBottom w:val="0"/>
      <w:divBdr>
        <w:top w:val="none" w:sz="0" w:space="0" w:color="auto"/>
        <w:left w:val="none" w:sz="0" w:space="0" w:color="auto"/>
        <w:bottom w:val="none" w:sz="0" w:space="0" w:color="auto"/>
        <w:right w:val="none" w:sz="0" w:space="0" w:color="auto"/>
      </w:divBdr>
    </w:div>
    <w:div w:id="834537414">
      <w:bodyDiv w:val="1"/>
      <w:marLeft w:val="0"/>
      <w:marRight w:val="0"/>
      <w:marTop w:val="0"/>
      <w:marBottom w:val="0"/>
      <w:divBdr>
        <w:top w:val="none" w:sz="0" w:space="0" w:color="auto"/>
        <w:left w:val="none" w:sz="0" w:space="0" w:color="auto"/>
        <w:bottom w:val="none" w:sz="0" w:space="0" w:color="auto"/>
        <w:right w:val="none" w:sz="0" w:space="0" w:color="auto"/>
      </w:divBdr>
    </w:div>
    <w:div w:id="834881552">
      <w:bodyDiv w:val="1"/>
      <w:marLeft w:val="0"/>
      <w:marRight w:val="0"/>
      <w:marTop w:val="0"/>
      <w:marBottom w:val="0"/>
      <w:divBdr>
        <w:top w:val="none" w:sz="0" w:space="0" w:color="auto"/>
        <w:left w:val="none" w:sz="0" w:space="0" w:color="auto"/>
        <w:bottom w:val="none" w:sz="0" w:space="0" w:color="auto"/>
        <w:right w:val="none" w:sz="0" w:space="0" w:color="auto"/>
      </w:divBdr>
    </w:div>
    <w:div w:id="937643339">
      <w:bodyDiv w:val="1"/>
      <w:marLeft w:val="0"/>
      <w:marRight w:val="0"/>
      <w:marTop w:val="0"/>
      <w:marBottom w:val="0"/>
      <w:divBdr>
        <w:top w:val="none" w:sz="0" w:space="0" w:color="auto"/>
        <w:left w:val="none" w:sz="0" w:space="0" w:color="auto"/>
        <w:bottom w:val="none" w:sz="0" w:space="0" w:color="auto"/>
        <w:right w:val="none" w:sz="0" w:space="0" w:color="auto"/>
      </w:divBdr>
    </w:div>
    <w:div w:id="1127042339">
      <w:bodyDiv w:val="1"/>
      <w:marLeft w:val="0"/>
      <w:marRight w:val="0"/>
      <w:marTop w:val="0"/>
      <w:marBottom w:val="0"/>
      <w:divBdr>
        <w:top w:val="none" w:sz="0" w:space="0" w:color="auto"/>
        <w:left w:val="none" w:sz="0" w:space="0" w:color="auto"/>
        <w:bottom w:val="none" w:sz="0" w:space="0" w:color="auto"/>
        <w:right w:val="none" w:sz="0" w:space="0" w:color="auto"/>
      </w:divBdr>
    </w:div>
    <w:div w:id="1477606401">
      <w:bodyDiv w:val="1"/>
      <w:marLeft w:val="0"/>
      <w:marRight w:val="0"/>
      <w:marTop w:val="0"/>
      <w:marBottom w:val="0"/>
      <w:divBdr>
        <w:top w:val="none" w:sz="0" w:space="0" w:color="auto"/>
        <w:left w:val="none" w:sz="0" w:space="0" w:color="auto"/>
        <w:bottom w:val="none" w:sz="0" w:space="0" w:color="auto"/>
        <w:right w:val="none" w:sz="0" w:space="0" w:color="auto"/>
      </w:divBdr>
    </w:div>
    <w:div w:id="1593513932">
      <w:bodyDiv w:val="1"/>
      <w:marLeft w:val="0"/>
      <w:marRight w:val="0"/>
      <w:marTop w:val="0"/>
      <w:marBottom w:val="0"/>
      <w:divBdr>
        <w:top w:val="none" w:sz="0" w:space="0" w:color="auto"/>
        <w:left w:val="none" w:sz="0" w:space="0" w:color="auto"/>
        <w:bottom w:val="none" w:sz="0" w:space="0" w:color="auto"/>
        <w:right w:val="none" w:sz="0" w:space="0" w:color="auto"/>
      </w:divBdr>
    </w:div>
    <w:div w:id="1613710651">
      <w:bodyDiv w:val="1"/>
      <w:marLeft w:val="0"/>
      <w:marRight w:val="0"/>
      <w:marTop w:val="0"/>
      <w:marBottom w:val="0"/>
      <w:divBdr>
        <w:top w:val="none" w:sz="0" w:space="0" w:color="auto"/>
        <w:left w:val="none" w:sz="0" w:space="0" w:color="auto"/>
        <w:bottom w:val="none" w:sz="0" w:space="0" w:color="auto"/>
        <w:right w:val="none" w:sz="0" w:space="0" w:color="auto"/>
      </w:divBdr>
    </w:div>
    <w:div w:id="1671445625">
      <w:bodyDiv w:val="1"/>
      <w:marLeft w:val="0"/>
      <w:marRight w:val="0"/>
      <w:marTop w:val="0"/>
      <w:marBottom w:val="0"/>
      <w:divBdr>
        <w:top w:val="none" w:sz="0" w:space="0" w:color="auto"/>
        <w:left w:val="none" w:sz="0" w:space="0" w:color="auto"/>
        <w:bottom w:val="none" w:sz="0" w:space="0" w:color="auto"/>
        <w:right w:val="none" w:sz="0" w:space="0" w:color="auto"/>
      </w:divBdr>
    </w:div>
    <w:div w:id="1722627436">
      <w:bodyDiv w:val="1"/>
      <w:marLeft w:val="0"/>
      <w:marRight w:val="0"/>
      <w:marTop w:val="0"/>
      <w:marBottom w:val="0"/>
      <w:divBdr>
        <w:top w:val="none" w:sz="0" w:space="0" w:color="auto"/>
        <w:left w:val="none" w:sz="0" w:space="0" w:color="auto"/>
        <w:bottom w:val="none" w:sz="0" w:space="0" w:color="auto"/>
        <w:right w:val="none" w:sz="0" w:space="0" w:color="auto"/>
      </w:divBdr>
    </w:div>
    <w:div w:id="1906329467">
      <w:bodyDiv w:val="1"/>
      <w:marLeft w:val="0"/>
      <w:marRight w:val="0"/>
      <w:marTop w:val="0"/>
      <w:marBottom w:val="0"/>
      <w:divBdr>
        <w:top w:val="none" w:sz="0" w:space="0" w:color="auto"/>
        <w:left w:val="none" w:sz="0" w:space="0" w:color="auto"/>
        <w:bottom w:val="none" w:sz="0" w:space="0" w:color="auto"/>
        <w:right w:val="none" w:sz="0" w:space="0" w:color="auto"/>
      </w:divBdr>
    </w:div>
    <w:div w:id="1983342013">
      <w:bodyDiv w:val="1"/>
      <w:marLeft w:val="0"/>
      <w:marRight w:val="0"/>
      <w:marTop w:val="0"/>
      <w:marBottom w:val="0"/>
      <w:divBdr>
        <w:top w:val="none" w:sz="0" w:space="0" w:color="auto"/>
        <w:left w:val="none" w:sz="0" w:space="0" w:color="auto"/>
        <w:bottom w:val="none" w:sz="0" w:space="0" w:color="auto"/>
        <w:right w:val="none" w:sz="0" w:space="0" w:color="auto"/>
      </w:divBdr>
    </w:div>
    <w:div w:id="199625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A3CD4-8E70-4571-8712-F60076D10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2934</Words>
  <Characters>16730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TYAGI</dc:creator>
  <cp:keywords/>
  <dc:description/>
  <cp:lastModifiedBy>UDAY TYAGI</cp:lastModifiedBy>
  <cp:revision>3</cp:revision>
  <cp:lastPrinted>2025-06-15T17:34:00Z</cp:lastPrinted>
  <dcterms:created xsi:type="dcterms:W3CDTF">2025-06-15T16:27:00Z</dcterms:created>
  <dcterms:modified xsi:type="dcterms:W3CDTF">2025-06-15T17:34:00Z</dcterms:modified>
</cp:coreProperties>
</file>