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84562" w14:textId="2B55B936" w:rsidR="00DA5CC7" w:rsidRDefault="007A6BFD" w:rsidP="00DD39BB">
      <w:pPr>
        <w:pStyle w:val="Ttulo1"/>
        <w:rPr>
          <w:lang w:val="es-ES"/>
        </w:rPr>
      </w:pPr>
      <w:r>
        <w:rPr>
          <w:lang w:val="es-ES"/>
        </w:rPr>
        <w:t>Introducción</w:t>
      </w:r>
    </w:p>
    <w:p w14:paraId="215DB13F" w14:textId="226578C8" w:rsidR="002E51F5" w:rsidRDefault="002E51F5" w:rsidP="002E51F5">
      <w:pPr>
        <w:rPr>
          <w:lang w:val="es-ES"/>
        </w:rPr>
      </w:pPr>
    </w:p>
    <w:p w14:paraId="29D761A8" w14:textId="46CA2B12" w:rsidR="002E51F5" w:rsidRDefault="002E51F5" w:rsidP="002E51F5">
      <w:pPr>
        <w:rPr>
          <w:lang w:val="es-ES"/>
        </w:rPr>
      </w:pPr>
    </w:p>
    <w:p w14:paraId="54E31E7D" w14:textId="28159028" w:rsidR="002E51F5" w:rsidRDefault="002E51F5" w:rsidP="002E51F5">
      <w:pPr>
        <w:rPr>
          <w:lang w:val="es-ES"/>
        </w:rPr>
      </w:pPr>
    </w:p>
    <w:p w14:paraId="2BD603A3" w14:textId="37291A35" w:rsidR="00BE2CB4" w:rsidRDefault="00BE2CB4" w:rsidP="00BE2CB4">
      <w:r>
        <w:t>El presente documento define, estructura y formaliza los requisitos correspondientes al módulo "Catálogo de Productos Nutresa", el cual ha sido asignado a la Célula 1 dentro del marco de desarrollo del proyecto “</w:t>
      </w:r>
      <w:r w:rsidR="00C241C6">
        <w:t>Sazón</w:t>
      </w:r>
      <w:r>
        <w:t>”. Este proyecto consiste en una plataforma digital</w:t>
      </w:r>
      <w:r w:rsidR="00C92EEB">
        <w:t xml:space="preserve"> full-</w:t>
      </w:r>
      <w:proofErr w:type="spellStart"/>
      <w:r w:rsidR="00C92EEB">
        <w:t>stack</w:t>
      </w:r>
      <w:proofErr w:type="spellEnd"/>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4C565A9B" w14:textId="77777777" w:rsidR="00BE2CB4" w:rsidRDefault="00BE2CB4" w:rsidP="00BE2CB4">
      <w:r>
        <w:t xml:space="preserve">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w:t>
      </w:r>
      <w:proofErr w:type="spellStart"/>
      <w:r>
        <w:t>Colcafé</w:t>
      </w:r>
      <w:proofErr w:type="spellEnd"/>
      <w:r>
        <w:t xml:space="preserve">, </w:t>
      </w:r>
      <w:proofErr w:type="spellStart"/>
      <w:r>
        <w:t>Chocolisto</w:t>
      </w:r>
      <w:proofErr w:type="spellEnd"/>
      <w:r>
        <w:t>, Jet y Ranchera, garantizando que la información de cada insumo sea precisa, escalable y fácilmente consumible por el resto del sistema a través de una API REST unificada.</w:t>
      </w:r>
    </w:p>
    <w:p w14:paraId="27DED6B5" w14:textId="77777777" w:rsidR="00BE2CB4" w:rsidRDefault="00BE2CB4" w:rsidP="00BE2CB4">
      <w:r>
        <w:t>Desde el punto de vista técnico y metodológico, la construcción de este módulo exige un enfoque de desarrollo de extremo a extremo (</w:t>
      </w:r>
      <w:proofErr w:type="spellStart"/>
      <w:r w:rsidRPr="007A6BFD">
        <w:t>end-to-end</w:t>
      </w:r>
      <w:proofErr w:type="spellEnd"/>
      <w:r w:rsidRPr="007A6BFD">
        <w:t>).</w:t>
      </w:r>
      <w:r>
        <w:t xml:space="preserve"> Esto implica el diseño de una interfaz de usuario interactiva y responsiva utilizando </w:t>
      </w:r>
      <w:proofErr w:type="spellStart"/>
      <w:r>
        <w:t>React</w:t>
      </w:r>
      <w:proofErr w:type="spellEnd"/>
      <w:r>
        <w:t xml:space="preserve">, la construcción de una </w:t>
      </w:r>
      <w:r>
        <w:lastRenderedPageBreak/>
        <w:t>sólida lógica de servidor (</w:t>
      </w:r>
      <w:proofErr w:type="spellStart"/>
      <w:r w:rsidRPr="007A6BFD">
        <w:t>backend</w:t>
      </w:r>
      <w:proofErr w:type="spellEnd"/>
      <w:r w:rsidRPr="007A6BFD">
        <w:t>)</w:t>
      </w:r>
      <w:r>
        <w:t xml:space="preserve"> implementada en Spring </w:t>
      </w:r>
      <w:proofErr w:type="spellStart"/>
      <w:r>
        <w:t>Boot</w:t>
      </w:r>
      <w:proofErr w:type="spellEnd"/>
      <w:r>
        <w: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2ADFB4E6" w14:textId="7C2086A3" w:rsidR="007A6BFD" w:rsidRDefault="00BE2CB4" w:rsidP="00BE2CB4">
      <w:r>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proofErr w:type="spellStart"/>
      <w:r w:rsidRPr="007A6BFD">
        <w:t>endpoints</w:t>
      </w:r>
      <w:proofErr w:type="spellEnd"/>
      <w:r>
        <w:t xml:space="preserve"> y la creación de la experiencia visual, asegurando que el módulo se ensamble a la perfección con el resto de la plataforma </w:t>
      </w:r>
      <w:r w:rsidRPr="007A6BFD">
        <w:t>"</w:t>
      </w:r>
      <w:hyperlink r:id="rId8" w:anchor="mi-celula" w:tgtFrame="_blank" w:history="1">
        <w:r w:rsidRPr="007A6BFD">
          <w:t>Sazón</w:t>
        </w:r>
      </w:hyperlink>
      <w:r>
        <w:t>".</w:t>
      </w:r>
    </w:p>
    <w:p w14:paraId="06DA0A30" w14:textId="77777777" w:rsidR="007A6BFD" w:rsidRDefault="007A6BFD">
      <w:pPr>
        <w:spacing w:after="160" w:line="259" w:lineRule="auto"/>
        <w:ind w:firstLine="0"/>
      </w:pPr>
      <w:r>
        <w:br w:type="page"/>
      </w:r>
    </w:p>
    <w:p w14:paraId="7931874D" w14:textId="77777777" w:rsidR="00BE2CB4" w:rsidRDefault="00BE2CB4" w:rsidP="00ED76E6">
      <w:pPr>
        <w:pStyle w:val="Ttulo1"/>
      </w:pPr>
    </w:p>
    <w:p w14:paraId="114BEF43" w14:textId="083E2AE2" w:rsidR="00ED76E6" w:rsidRDefault="00ED76E6" w:rsidP="00ED76E6">
      <w:pPr>
        <w:pStyle w:val="Ttulo1"/>
      </w:pPr>
      <w:r>
        <w:t>Alcance del Proyecto</w:t>
      </w:r>
    </w:p>
    <w:p w14:paraId="53FFD2E7" w14:textId="184AC79B" w:rsidR="00ED76E6" w:rsidRDefault="00ED76E6" w:rsidP="00ED76E6"/>
    <w:p w14:paraId="07D83711" w14:textId="0CC52BAB" w:rsidR="00ED76E6" w:rsidRDefault="00ED76E6" w:rsidP="00ED76E6"/>
    <w:p w14:paraId="03290436" w14:textId="77777777" w:rsidR="00ED76E6" w:rsidRPr="00ED76E6" w:rsidRDefault="00ED76E6" w:rsidP="00ED76E6"/>
    <w:p w14:paraId="29269AEF" w14:textId="77777777" w:rsidR="00ED76E6" w:rsidRDefault="00ED76E6" w:rsidP="00ED76E6">
      <w:pPr>
        <w:pStyle w:val="Ttulo1"/>
      </w:pPr>
      <w:r>
        <w:t>Inclusiones</w:t>
      </w:r>
    </w:p>
    <w:p w14:paraId="49128223" w14:textId="77777777" w:rsidR="00ED76E6" w:rsidRDefault="00ED76E6" w:rsidP="00ED76E6">
      <w:r>
        <w:t>El desarrollo del "Catálogo de Productos Nutresa" abarca la construcción funcional y técnica de extremo a extremo de las siguientes características y componentes:</w:t>
      </w:r>
    </w:p>
    <w:p w14:paraId="66176536" w14:textId="77777777" w:rsidR="00ED76E6" w:rsidRDefault="00ED76E6" w:rsidP="00ED76E6">
      <w:r>
        <w:rPr>
          <w:b/>
          <w:bCs/>
        </w:rPr>
        <w:t>Diseño y Persistencia de Datos:</w:t>
      </w:r>
    </w:p>
    <w:p w14:paraId="2A92A30F" w14:textId="77777777" w:rsidR="00ED76E6" w:rsidRDefault="00ED76E6" w:rsidP="00ED76E6">
      <w:r>
        <w:t>Modelado e implementación de un modelo relacional estricto de exactamente cinco tablas de negocio dentro de la base de datos compartida del proyecto.</w:t>
      </w:r>
    </w:p>
    <w:p w14:paraId="56863324" w14:textId="77777777" w:rsidR="00ED76E6" w:rsidRDefault="00ED76E6" w:rsidP="00ED76E6">
      <w:r>
        <w:t>Soporte estructural para dar de alta productos, asignarles una marca, clasificación, tamaños o presentaciones, y múltiples fotografías, así como permitir su edición o remoción del catálogo.</w:t>
      </w:r>
    </w:p>
    <w:p w14:paraId="7564CADC" w14:textId="77777777" w:rsidR="00ED76E6" w:rsidRDefault="00ED76E6" w:rsidP="00ED76E6">
      <w:r>
        <w:rPr>
          <w:b/>
          <w:bCs/>
        </w:rPr>
        <w:t xml:space="preserve">Lógica de Negocio y </w:t>
      </w:r>
      <w:proofErr w:type="spellStart"/>
      <w:r>
        <w:rPr>
          <w:b/>
          <w:bCs/>
        </w:rPr>
        <w:t>Backend</w:t>
      </w:r>
      <w:proofErr w:type="spellEnd"/>
      <w:r>
        <w:rPr>
          <w:b/>
          <w:bCs/>
        </w:rPr>
        <w:t xml:space="preserve"> (Spring </w:t>
      </w:r>
      <w:proofErr w:type="spellStart"/>
      <w:r>
        <w:rPr>
          <w:b/>
          <w:bCs/>
        </w:rPr>
        <w:t>Boot</w:t>
      </w:r>
      <w:proofErr w:type="spellEnd"/>
      <w:r>
        <w:rPr>
          <w:b/>
          <w:bCs/>
        </w:rPr>
        <w:t>):</w:t>
      </w:r>
    </w:p>
    <w:p w14:paraId="36C75182" w14:textId="77777777" w:rsidR="00ED76E6" w:rsidRDefault="00ED76E6" w:rsidP="00ED76E6">
      <w:r>
        <w:t>Desarrollo de una API REST que exponga las operaciones CRUD (Crear, Leer, Actualizar, Eliminar) requeridas para la gestión de productos, marcas y categorías.</w:t>
      </w:r>
    </w:p>
    <w:p w14:paraId="178EBE2C" w14:textId="77777777" w:rsidR="00ED76E6" w:rsidRDefault="00ED76E6" w:rsidP="00ED76E6">
      <w:r>
        <w:t>Implementación de la lógica necesaria para la carga, procesamiento y gestión de imágenes de los productos.</w:t>
      </w:r>
    </w:p>
    <w:p w14:paraId="5A225E92" w14:textId="77777777" w:rsidR="00ED76E6" w:rsidRDefault="00ED76E6" w:rsidP="00ED76E6">
      <w:r>
        <w:t>Desarrollo de algoritmos de búsqueda multicriterio y paginación de resultados.</w:t>
      </w:r>
    </w:p>
    <w:p w14:paraId="7392F6E7" w14:textId="77777777" w:rsidR="00ED76E6" w:rsidRDefault="00ED76E6" w:rsidP="00ED76E6">
      <w:r>
        <w:t>Disposición de un</w:t>
      </w:r>
      <w:r w:rsidRPr="00ED76E6">
        <w:t xml:space="preserve"> </w:t>
      </w:r>
      <w:proofErr w:type="spellStart"/>
      <w:r w:rsidRPr="00ED76E6">
        <w:t>endpoint</w:t>
      </w:r>
      <w:proofErr w:type="spellEnd"/>
      <w:r>
        <w:t xml:space="preserve"> de consulta maestro unificado, el cual está diseñado específicamente para ser consumido por el resto de los módulos del recetario.</w:t>
      </w:r>
    </w:p>
    <w:p w14:paraId="68170363" w14:textId="77777777" w:rsidR="00ED76E6" w:rsidRDefault="00ED76E6" w:rsidP="00ED76E6">
      <w:r>
        <w:rPr>
          <w:b/>
          <w:bCs/>
        </w:rPr>
        <w:t xml:space="preserve">Interfaz de Usuario y </w:t>
      </w:r>
      <w:proofErr w:type="spellStart"/>
      <w:r>
        <w:rPr>
          <w:b/>
          <w:bCs/>
        </w:rPr>
        <w:t>Frontend</w:t>
      </w:r>
      <w:proofErr w:type="spellEnd"/>
      <w:r>
        <w:rPr>
          <w:b/>
          <w:bCs/>
        </w:rPr>
        <w:t xml:space="preserve"> (</w:t>
      </w:r>
      <w:proofErr w:type="spellStart"/>
      <w:r>
        <w:rPr>
          <w:b/>
          <w:bCs/>
        </w:rPr>
        <w:t>React</w:t>
      </w:r>
      <w:proofErr w:type="spellEnd"/>
      <w:r>
        <w:rPr>
          <w:b/>
          <w:bCs/>
        </w:rPr>
        <w:t>):</w:t>
      </w:r>
    </w:p>
    <w:p w14:paraId="55E9D663" w14:textId="77777777" w:rsidR="00ED76E6" w:rsidRDefault="00ED76E6" w:rsidP="00ED76E6">
      <w:r>
        <w:t>Desarrollo de una vitrina principal interactiva para la exhibición del catálogo.</w:t>
      </w:r>
    </w:p>
    <w:p w14:paraId="06D2839D" w14:textId="77777777" w:rsidR="00ED76E6" w:rsidRDefault="00ED76E6" w:rsidP="00ED76E6">
      <w:r>
        <w:lastRenderedPageBreak/>
        <w:t>Implementación de un sistema de filtros dinámico que permita a los usuarios localizar productos según su marca, categoría y presentación.</w:t>
      </w:r>
    </w:p>
    <w:p w14:paraId="550FC3DF" w14:textId="77777777" w:rsidR="00ED76E6" w:rsidRDefault="00ED76E6" w:rsidP="00ED76E6">
      <w:r>
        <w:t>Construcción de una vista de ficha de producto detallada que exponga de manera clara la imagen, la descripción del ítem y las recetas asociadas donde este hace aparición.</w:t>
      </w:r>
    </w:p>
    <w:p w14:paraId="58DA37CC" w14:textId="77777777" w:rsidR="00ED76E6" w:rsidRDefault="00ED76E6" w:rsidP="00ED76E6">
      <w:r>
        <w:rPr>
          <w:b/>
          <w:bCs/>
        </w:rPr>
        <w:t>Integración y Arquitectura Institucional:</w:t>
      </w:r>
    </w:p>
    <w:p w14:paraId="469B7BA1" w14:textId="77777777" w:rsidR="00ED76E6" w:rsidRDefault="00ED76E6" w:rsidP="00ED76E6">
      <w:r>
        <w:t>Integración obligatoria con el módulo transversal de "Usuarios y Autenticación" (Módulo 00).</w:t>
      </w:r>
    </w:p>
    <w:p w14:paraId="55E2A641" w14:textId="77777777" w:rsidR="00ED76E6" w:rsidRDefault="00ED76E6" w:rsidP="00ED76E6">
      <w:r>
        <w:t xml:space="preserve">Implementación de validaciones a través del token JWT para proteger </w:t>
      </w:r>
      <w:r w:rsidRPr="00ED76E6">
        <w:t xml:space="preserve">los </w:t>
      </w:r>
      <w:proofErr w:type="spellStart"/>
      <w:r w:rsidRPr="00ED76E6">
        <w:t>endpoints</w:t>
      </w:r>
      <w:proofErr w:type="spellEnd"/>
      <w:r>
        <w:t xml:space="preserve"> del catálogo (como la creación o edición de productos), respetando el contrato JSON y el sistema de diseño visual (Kit de marca) estipulado para el proyecto.</w:t>
      </w:r>
    </w:p>
    <w:p w14:paraId="5E4813D7" w14:textId="77777777" w:rsidR="002E51F5" w:rsidRPr="002E51F5" w:rsidRDefault="002E51F5" w:rsidP="002E51F5">
      <w:pPr>
        <w:rPr>
          <w:lang w:val="es-ES"/>
        </w:rPr>
      </w:pPr>
    </w:p>
    <w:sectPr w:rsidR="002E51F5" w:rsidRPr="002E51F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6976C3"/>
    <w:multiLevelType w:val="multilevel"/>
    <w:tmpl w:val="C9FA2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4DC"/>
    <w:rsid w:val="002E51F5"/>
    <w:rsid w:val="006254DC"/>
    <w:rsid w:val="007A6BFD"/>
    <w:rsid w:val="007E3C2C"/>
    <w:rsid w:val="00AB6127"/>
    <w:rsid w:val="00BE2CB4"/>
    <w:rsid w:val="00C13317"/>
    <w:rsid w:val="00C241C6"/>
    <w:rsid w:val="00C92EEB"/>
    <w:rsid w:val="00DA5CC7"/>
    <w:rsid w:val="00DD39BB"/>
    <w:rsid w:val="00DD5A06"/>
    <w:rsid w:val="00ED76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57AED"/>
  <w15:chartTrackingRefBased/>
  <w15:docId w15:val="{71272ECB-BF25-47BD-B119-880E8E5F4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CB4"/>
    <w:pPr>
      <w:spacing w:after="0"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2E51F5"/>
    <w:pPr>
      <w:keepNext/>
      <w:keepLines/>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semiHidden/>
    <w:unhideWhenUsed/>
    <w:qFormat/>
    <w:rsid w:val="00ED76E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D76E6"/>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51F5"/>
    <w:rPr>
      <w:rFonts w:ascii="Times New Roman" w:eastAsiaTheme="majorEastAsia" w:hAnsi="Times New Roman" w:cstheme="majorBidi"/>
      <w:b/>
      <w:color w:val="000000" w:themeColor="text1"/>
      <w:sz w:val="24"/>
      <w:szCs w:val="32"/>
    </w:rPr>
  </w:style>
  <w:style w:type="paragraph" w:styleId="NormalWeb">
    <w:name w:val="Normal (Web)"/>
    <w:basedOn w:val="Normal"/>
    <w:uiPriority w:val="99"/>
    <w:semiHidden/>
    <w:unhideWhenUsed/>
    <w:rsid w:val="00BE2CB4"/>
    <w:pPr>
      <w:spacing w:before="100" w:beforeAutospacing="1" w:after="100" w:afterAutospacing="1" w:line="240" w:lineRule="auto"/>
    </w:pPr>
    <w:rPr>
      <w:rFonts w:eastAsia="Times New Roman" w:cs="Times New Roman"/>
      <w:szCs w:val="24"/>
      <w:lang w:eastAsia="es-CO"/>
    </w:rPr>
  </w:style>
  <w:style w:type="character" w:styleId="Hipervnculo">
    <w:name w:val="Hyperlink"/>
    <w:basedOn w:val="Fuentedeprrafopredeter"/>
    <w:uiPriority w:val="99"/>
    <w:semiHidden/>
    <w:unhideWhenUsed/>
    <w:rsid w:val="00BE2CB4"/>
    <w:rPr>
      <w:color w:val="0000FF"/>
      <w:u w:val="single"/>
    </w:rPr>
  </w:style>
  <w:style w:type="character" w:customStyle="1" w:styleId="Ttulo2Car">
    <w:name w:val="Título 2 Car"/>
    <w:basedOn w:val="Fuentedeprrafopredeter"/>
    <w:link w:val="Ttulo2"/>
    <w:uiPriority w:val="9"/>
    <w:semiHidden/>
    <w:rsid w:val="00ED76E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D76E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0575439">
      <w:bodyDiv w:val="1"/>
      <w:marLeft w:val="0"/>
      <w:marRight w:val="0"/>
      <w:marTop w:val="0"/>
      <w:marBottom w:val="0"/>
      <w:divBdr>
        <w:top w:val="none" w:sz="0" w:space="0" w:color="auto"/>
        <w:left w:val="none" w:sz="0" w:space="0" w:color="auto"/>
        <w:bottom w:val="none" w:sz="0" w:space="0" w:color="auto"/>
        <w:right w:val="none" w:sz="0" w:space="0" w:color="auto"/>
      </w:divBdr>
      <w:divsChild>
        <w:div w:id="791048144">
          <w:marLeft w:val="0"/>
          <w:marRight w:val="0"/>
          <w:marTop w:val="0"/>
          <w:marBottom w:val="0"/>
          <w:divBdr>
            <w:top w:val="none" w:sz="0" w:space="0" w:color="auto"/>
            <w:left w:val="none" w:sz="0" w:space="0" w:color="auto"/>
            <w:bottom w:val="none" w:sz="0" w:space="0" w:color="auto"/>
            <w:right w:val="none" w:sz="0" w:space="0" w:color="auto"/>
          </w:divBdr>
          <w:divsChild>
            <w:div w:id="146454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7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azon-ten.vercel.app/"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C2BD35251701A408E43AC718B5BB304" ma:contentTypeVersion="1" ma:contentTypeDescription="Create a new document." ma:contentTypeScope="" ma:versionID="4280c961e32fb2c8bbe5b07a7349b5a0">
  <xsd:schema xmlns:xsd="http://www.w3.org/2001/XMLSchema" xmlns:xs="http://www.w3.org/2001/XMLSchema" xmlns:p="http://schemas.microsoft.com/office/2006/metadata/properties" xmlns:ns3="dd299f04-aed2-4906-a89b-a7f763431ec6" targetNamespace="http://schemas.microsoft.com/office/2006/metadata/properties" ma:root="true" ma:fieldsID="2a73046b42ee205d3732db02057ba2d3" ns3:_="">
    <xsd:import namespace="dd299f04-aed2-4906-a89b-a7f763431ec6"/>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299f04-aed2-4906-a89b-a7f763431ec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492347-B89B-4265-8CA4-9A9FAE8383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299f04-aed2-4906-a89b-a7f763431e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966375-9052-419E-8903-798784A4A019}">
  <ds:schemaRefs>
    <ds:schemaRef ds:uri="http://schemas.microsoft.com/sharepoint/v3/contenttype/forms"/>
  </ds:schemaRefs>
</ds:datastoreItem>
</file>

<file path=customXml/itemProps3.xml><?xml version="1.0" encoding="utf-8"?>
<ds:datastoreItem xmlns:ds="http://schemas.openxmlformats.org/officeDocument/2006/customXml" ds:itemID="{4AA9A553-0EC9-471F-A4E0-F73163F775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Pages>
  <Words>742</Words>
  <Characters>4087</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Ocampo Vargas</dc:creator>
  <cp:keywords/>
  <dc:description/>
  <cp:lastModifiedBy>Santiago Ocampo Vargas</cp:lastModifiedBy>
  <cp:revision>7</cp:revision>
  <dcterms:created xsi:type="dcterms:W3CDTF">2026-10-01T18:43:00Z</dcterms:created>
  <dcterms:modified xsi:type="dcterms:W3CDTF">2026-10-01T23:49:00Z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0x0101007C2BD35251701A408E43AC718B5BB304</vt:lpwstr>
  </property>
</Properties>
</file>