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34E4" w14:textId="77777777" w:rsidR="000D76F3" w:rsidRDefault="000D76F3" w:rsidP="000D76F3">
      <w:pPr>
        <w:pStyle w:val="Sinespaciado"/>
      </w:pPr>
      <w:bookmarkStart w:id="0" w:name="_Hlk241761473"/>
      <w:r>
        <w:t>Informe de Requisitos Catálogo de Productos</w:t>
      </w:r>
    </w:p>
    <w:p w14:paraId="7B6DF015" w14:textId="77777777" w:rsidR="000D76F3" w:rsidRDefault="000D76F3" w:rsidP="000D76F3">
      <w:pPr>
        <w:pStyle w:val="Sinespaciado"/>
      </w:pPr>
    </w:p>
    <w:p w14:paraId="43A04CFD" w14:textId="77777777" w:rsidR="000D76F3" w:rsidRDefault="000D76F3" w:rsidP="000D76F3">
      <w:pPr>
        <w:pStyle w:val="Sinespaciado"/>
      </w:pPr>
    </w:p>
    <w:p w14:paraId="77B66D62" w14:textId="77777777" w:rsidR="000D76F3" w:rsidRPr="003C09F3" w:rsidRDefault="000D76F3" w:rsidP="000D76F3">
      <w:pPr>
        <w:pStyle w:val="Sinespaciado"/>
      </w:pPr>
    </w:p>
    <w:p w14:paraId="2C8F42E3" w14:textId="77777777" w:rsidR="000D76F3" w:rsidRDefault="000D76F3" w:rsidP="000D76F3">
      <w:pPr>
        <w:pStyle w:val="Sinespaciado"/>
      </w:pPr>
      <w:r>
        <w:t>Santiago Ocampo Vargas</w:t>
      </w:r>
    </w:p>
    <w:p w14:paraId="0F05C2BA" w14:textId="77777777" w:rsidR="000D76F3" w:rsidRDefault="000D76F3" w:rsidP="000D76F3">
      <w:pPr>
        <w:pStyle w:val="Sinespaciado"/>
      </w:pPr>
      <w:r>
        <w:t>Katherin Ortega Pertuz</w:t>
      </w:r>
    </w:p>
    <w:p w14:paraId="6B0C1F40" w14:textId="77777777" w:rsidR="000D76F3" w:rsidRDefault="000D76F3" w:rsidP="000D76F3">
      <w:pPr>
        <w:pStyle w:val="Sinespaciado"/>
      </w:pPr>
      <w:r>
        <w:t>Carlos Duván Tique Marín</w:t>
      </w:r>
    </w:p>
    <w:p w14:paraId="4B17D79B" w14:textId="77777777" w:rsidR="000D76F3" w:rsidRDefault="000D76F3" w:rsidP="000D76F3">
      <w:pPr>
        <w:pStyle w:val="Sinespaciado"/>
      </w:pPr>
      <w:r>
        <w:t>Daniel Acevedo Yepes</w:t>
      </w:r>
    </w:p>
    <w:p w14:paraId="6CB72ACD" w14:textId="77777777" w:rsidR="000D76F3" w:rsidRDefault="000D76F3" w:rsidP="000D76F3">
      <w:pPr>
        <w:pStyle w:val="Sinespaciado"/>
      </w:pPr>
      <w:r>
        <w:t>María Paz Urrego Escobar</w:t>
      </w:r>
    </w:p>
    <w:p w14:paraId="49F1DDFA" w14:textId="77777777" w:rsidR="000D76F3" w:rsidRDefault="000D76F3" w:rsidP="000D76F3">
      <w:pPr>
        <w:pStyle w:val="Sinespaciado"/>
      </w:pPr>
    </w:p>
    <w:p w14:paraId="5EDDA20D" w14:textId="77777777" w:rsidR="000D76F3" w:rsidRDefault="000D76F3" w:rsidP="000D76F3">
      <w:pPr>
        <w:pStyle w:val="Sinespaciado"/>
      </w:pPr>
    </w:p>
    <w:p w14:paraId="779EAB94" w14:textId="77777777" w:rsidR="000D76F3" w:rsidRDefault="000D76F3" w:rsidP="000D76F3">
      <w:pPr>
        <w:pStyle w:val="Sinespaciado"/>
      </w:pPr>
      <w:r>
        <w:t>Metodologías Ágiles</w:t>
      </w:r>
    </w:p>
    <w:p w14:paraId="1D294B52" w14:textId="77777777" w:rsidR="000D76F3" w:rsidRDefault="000D76F3" w:rsidP="000D76F3">
      <w:pPr>
        <w:pStyle w:val="Sinespaciado"/>
      </w:pPr>
    </w:p>
    <w:p w14:paraId="543B5AAF" w14:textId="77777777" w:rsidR="000D76F3" w:rsidRDefault="000D76F3" w:rsidP="000D76F3">
      <w:pPr>
        <w:pStyle w:val="Sinespaciado"/>
      </w:pPr>
      <w:r>
        <w:t xml:space="preserve">Jaime Alberto Zapata Valencia </w:t>
      </w:r>
    </w:p>
    <w:p w14:paraId="0412D9DF" w14:textId="77777777" w:rsidR="000D76F3" w:rsidRPr="003C09F3" w:rsidRDefault="000D76F3" w:rsidP="000D76F3">
      <w:pPr>
        <w:pStyle w:val="Sinespaciado"/>
      </w:pPr>
    </w:p>
    <w:p w14:paraId="623D01DF" w14:textId="77777777" w:rsidR="000D76F3" w:rsidRPr="003C09F3" w:rsidRDefault="000D76F3" w:rsidP="000D76F3">
      <w:pPr>
        <w:pStyle w:val="Sinespaciado"/>
      </w:pPr>
    </w:p>
    <w:p w14:paraId="597DBB40" w14:textId="77777777" w:rsidR="000D76F3" w:rsidRDefault="000D76F3" w:rsidP="000D76F3">
      <w:pPr>
        <w:pStyle w:val="Sinespaciado"/>
      </w:pPr>
      <w:r>
        <w:t>CESDE</w:t>
      </w:r>
    </w:p>
    <w:p w14:paraId="47856E07" w14:textId="77777777" w:rsidR="000D76F3" w:rsidRDefault="000D76F3" w:rsidP="000D76F3">
      <w:pPr>
        <w:pStyle w:val="Sinespaciado"/>
      </w:pPr>
      <w:r>
        <w:t>Antioquía, Medellín, Colombia</w:t>
      </w:r>
    </w:p>
    <w:bookmarkEnd w:id="0"/>
    <w:p w14:paraId="64DACBF9" w14:textId="77777777" w:rsidR="000D76F3" w:rsidRDefault="000D76F3" w:rsidP="000D76F3">
      <w:pPr>
        <w:sectPr w:rsidR="000D76F3" w:rsidSect="000D76F3">
          <w:pgSz w:w="11909" w:h="16834"/>
          <w:pgMar w:top="1440" w:right="1440" w:bottom="1440" w:left="1440" w:header="720" w:footer="720" w:gutter="0"/>
          <w:cols w:space="720"/>
          <w:vAlign w:val="center"/>
          <w:docGrid w:linePitch="360"/>
        </w:sectPr>
      </w:pPr>
    </w:p>
    <w:sdt>
      <w:sdtPr>
        <w:rPr>
          <w:rFonts w:asciiTheme="minorHAnsi" w:eastAsiaTheme="minorEastAsia" w:hAnsiTheme="minorHAnsi" w:cs="Times New Roman"/>
          <w:b w:val="0"/>
          <w:color w:val="auto"/>
          <w:kern w:val="2"/>
          <w:sz w:val="24"/>
          <w:szCs w:val="24"/>
          <w:lang w:val="es-CO"/>
          <w14:ligatures w14:val="standardContextual"/>
        </w:rPr>
        <w:id w:val="-833288520"/>
        <w:docPartObj>
          <w:docPartGallery w:val="Table of Contents"/>
          <w:docPartUnique/>
        </w:docPartObj>
      </w:sdtPr>
      <w:sdtEndPr>
        <w:rPr>
          <w:noProof/>
        </w:rPr>
      </w:sdtEndPr>
      <w:sdtContent>
        <w:p w14:paraId="41A53FE8" w14:textId="54C6F458" w:rsidR="00CD3F3B" w:rsidRPr="000D76F3" w:rsidRDefault="000D76F3" w:rsidP="000D76F3">
          <w:pPr>
            <w:pStyle w:val="TtuloTDC"/>
            <w:rPr>
              <w:rFonts w:cs="Times New Roman"/>
              <w:sz w:val="24"/>
              <w:szCs w:val="24"/>
              <w:lang w:val="es-CO"/>
            </w:rPr>
          </w:pPr>
          <w:r w:rsidRPr="000D76F3">
            <w:rPr>
              <w:rFonts w:cs="Times New Roman"/>
              <w:sz w:val="24"/>
              <w:szCs w:val="24"/>
              <w:lang w:val="es-CO"/>
            </w:rPr>
            <w:t>C</w:t>
          </w:r>
          <w:r>
            <w:rPr>
              <w:rFonts w:cs="Times New Roman"/>
              <w:sz w:val="24"/>
              <w:szCs w:val="24"/>
              <w:lang w:val="es-CO"/>
            </w:rPr>
            <w:t>ontenido</w:t>
          </w:r>
        </w:p>
        <w:p w14:paraId="39F5A23A" w14:textId="77777777" w:rsidR="00B47789" w:rsidRPr="000D76F3" w:rsidRDefault="00B47789" w:rsidP="00B47789">
          <w:pPr>
            <w:rPr>
              <w:rFonts w:ascii="Times New Roman" w:hAnsi="Times New Roman" w:cs="Times New Roman"/>
            </w:rPr>
          </w:pPr>
        </w:p>
        <w:p w14:paraId="5DAA282B" w14:textId="77777777" w:rsidR="00B47789" w:rsidRPr="000D76F3" w:rsidRDefault="00B47789" w:rsidP="00B47789">
          <w:pPr>
            <w:rPr>
              <w:rFonts w:ascii="Times New Roman" w:hAnsi="Times New Roman" w:cs="Times New Roman"/>
            </w:rPr>
          </w:pPr>
        </w:p>
        <w:p w14:paraId="51A8F8ED" w14:textId="77777777" w:rsidR="00B47789" w:rsidRPr="000D76F3" w:rsidRDefault="00B47789" w:rsidP="00B47789">
          <w:pPr>
            <w:rPr>
              <w:rFonts w:ascii="Times New Roman" w:hAnsi="Times New Roman" w:cs="Times New Roman"/>
            </w:rPr>
          </w:pPr>
        </w:p>
        <w:p w14:paraId="4C03C227" w14:textId="555A4C63" w:rsidR="00780129" w:rsidRPr="004B10EE" w:rsidRDefault="00CD3F3B">
          <w:pPr>
            <w:pStyle w:val="TDC1"/>
            <w:tabs>
              <w:tab w:val="right" w:leader="dot" w:pos="8828"/>
            </w:tabs>
            <w:rPr>
              <w:rFonts w:ascii="Times New Roman" w:eastAsiaTheme="minorEastAsia" w:hAnsi="Times New Roman" w:cs="Times New Roman"/>
              <w:noProof/>
              <w:lang w:val="es-US" w:eastAsia="es-MX"/>
            </w:rPr>
          </w:pPr>
          <w:r w:rsidRPr="004B10EE">
            <w:rPr>
              <w:rFonts w:ascii="Times New Roman" w:hAnsi="Times New Roman" w:cs="Times New Roman"/>
              <w:color w:val="000000" w:themeColor="text1"/>
            </w:rPr>
            <w:fldChar w:fldCharType="begin"/>
          </w:r>
          <w:r w:rsidRPr="004B10EE">
            <w:rPr>
              <w:rFonts w:ascii="Times New Roman" w:hAnsi="Times New Roman" w:cs="Times New Roman"/>
              <w:color w:val="000000" w:themeColor="text1"/>
              <w:lang w:val="en-US"/>
            </w:rPr>
            <w:instrText xml:space="preserve"> TOC \o "1-3" \h \z \u </w:instrText>
          </w:r>
          <w:r w:rsidRPr="004B10EE">
            <w:rPr>
              <w:rFonts w:ascii="Times New Roman" w:hAnsi="Times New Roman" w:cs="Times New Roman"/>
              <w:color w:val="000000" w:themeColor="text1"/>
            </w:rPr>
            <w:fldChar w:fldCharType="separate"/>
          </w:r>
          <w:hyperlink w:anchor="_Toc241764883" w:history="1">
            <w:r w:rsidR="00780129" w:rsidRPr="004B10EE">
              <w:rPr>
                <w:rStyle w:val="Hipervnculo"/>
                <w:rFonts w:ascii="Times New Roman" w:hAnsi="Times New Roman" w:cs="Times New Roman"/>
                <w:noProof/>
                <w:lang w:val="en-US"/>
              </w:rPr>
              <w:t>Listado de tablas</w:t>
            </w:r>
            <w:r w:rsidR="00780129" w:rsidRPr="004B10EE">
              <w:rPr>
                <w:rFonts w:ascii="Times New Roman" w:hAnsi="Times New Roman" w:cs="Times New Roman"/>
                <w:noProof/>
                <w:webHidden/>
              </w:rPr>
              <w:tab/>
            </w:r>
            <w:r w:rsidR="00780129" w:rsidRPr="004B10EE">
              <w:rPr>
                <w:rFonts w:ascii="Times New Roman" w:hAnsi="Times New Roman" w:cs="Times New Roman"/>
                <w:noProof/>
                <w:webHidden/>
              </w:rPr>
              <w:fldChar w:fldCharType="begin"/>
            </w:r>
            <w:r w:rsidR="00780129" w:rsidRPr="004B10EE">
              <w:rPr>
                <w:rFonts w:ascii="Times New Roman" w:hAnsi="Times New Roman" w:cs="Times New Roman"/>
                <w:noProof/>
                <w:webHidden/>
              </w:rPr>
              <w:instrText xml:space="preserve"> PAGEREF _Toc241764883 \h </w:instrText>
            </w:r>
            <w:r w:rsidR="00780129" w:rsidRPr="004B10EE">
              <w:rPr>
                <w:rFonts w:ascii="Times New Roman" w:hAnsi="Times New Roman" w:cs="Times New Roman"/>
                <w:noProof/>
                <w:webHidden/>
              </w:rPr>
            </w:r>
            <w:r w:rsidR="00780129" w:rsidRPr="004B10EE">
              <w:rPr>
                <w:rFonts w:ascii="Times New Roman" w:hAnsi="Times New Roman" w:cs="Times New Roman"/>
                <w:noProof/>
                <w:webHidden/>
              </w:rPr>
              <w:fldChar w:fldCharType="separate"/>
            </w:r>
            <w:r w:rsidR="00780129" w:rsidRPr="004B10EE">
              <w:rPr>
                <w:rFonts w:ascii="Times New Roman" w:hAnsi="Times New Roman" w:cs="Times New Roman"/>
                <w:noProof/>
                <w:webHidden/>
              </w:rPr>
              <w:t>3</w:t>
            </w:r>
            <w:r w:rsidR="00780129" w:rsidRPr="004B10EE">
              <w:rPr>
                <w:rFonts w:ascii="Times New Roman" w:hAnsi="Times New Roman" w:cs="Times New Roman"/>
                <w:noProof/>
                <w:webHidden/>
              </w:rPr>
              <w:fldChar w:fldCharType="end"/>
            </w:r>
          </w:hyperlink>
        </w:p>
        <w:p w14:paraId="473C3287" w14:textId="72558E15" w:rsidR="00780129" w:rsidRPr="004B10EE" w:rsidRDefault="00780129">
          <w:pPr>
            <w:pStyle w:val="TDC1"/>
            <w:tabs>
              <w:tab w:val="right" w:leader="dot" w:pos="8828"/>
            </w:tabs>
            <w:rPr>
              <w:rFonts w:ascii="Times New Roman" w:eastAsiaTheme="minorEastAsia" w:hAnsi="Times New Roman" w:cs="Times New Roman"/>
              <w:noProof/>
              <w:lang w:val="es-US" w:eastAsia="es-MX"/>
            </w:rPr>
          </w:pPr>
          <w:hyperlink w:anchor="_Toc241764884" w:history="1">
            <w:r w:rsidRPr="004B10EE">
              <w:rPr>
                <w:rStyle w:val="Hipervnculo"/>
                <w:rFonts w:ascii="Times New Roman" w:hAnsi="Times New Roman" w:cs="Times New Roman"/>
                <w:noProof/>
              </w:rPr>
              <w:t>Listado de ilustraciones</w:t>
            </w:r>
            <w:r w:rsidRPr="004B10EE">
              <w:rPr>
                <w:rFonts w:ascii="Times New Roman" w:hAnsi="Times New Roman" w:cs="Times New Roman"/>
                <w:noProof/>
                <w:webHidden/>
              </w:rPr>
              <w:tab/>
            </w:r>
            <w:r w:rsidRPr="004B10EE">
              <w:rPr>
                <w:rFonts w:ascii="Times New Roman" w:hAnsi="Times New Roman" w:cs="Times New Roman"/>
                <w:noProof/>
                <w:webHidden/>
              </w:rPr>
              <w:fldChar w:fldCharType="begin"/>
            </w:r>
            <w:r w:rsidRPr="004B10EE">
              <w:rPr>
                <w:rFonts w:ascii="Times New Roman" w:hAnsi="Times New Roman" w:cs="Times New Roman"/>
                <w:noProof/>
                <w:webHidden/>
              </w:rPr>
              <w:instrText xml:space="preserve"> PAGEREF _Toc241764884 \h </w:instrText>
            </w:r>
            <w:r w:rsidRPr="004B10EE">
              <w:rPr>
                <w:rFonts w:ascii="Times New Roman" w:hAnsi="Times New Roman" w:cs="Times New Roman"/>
                <w:noProof/>
                <w:webHidden/>
              </w:rPr>
            </w:r>
            <w:r w:rsidRPr="004B10EE">
              <w:rPr>
                <w:rFonts w:ascii="Times New Roman" w:hAnsi="Times New Roman" w:cs="Times New Roman"/>
                <w:noProof/>
                <w:webHidden/>
              </w:rPr>
              <w:fldChar w:fldCharType="separate"/>
            </w:r>
            <w:r w:rsidRPr="004B10EE">
              <w:rPr>
                <w:rFonts w:ascii="Times New Roman" w:hAnsi="Times New Roman" w:cs="Times New Roman"/>
                <w:noProof/>
                <w:webHidden/>
              </w:rPr>
              <w:t>4</w:t>
            </w:r>
            <w:r w:rsidRPr="004B10EE">
              <w:rPr>
                <w:rFonts w:ascii="Times New Roman" w:hAnsi="Times New Roman" w:cs="Times New Roman"/>
                <w:noProof/>
                <w:webHidden/>
              </w:rPr>
              <w:fldChar w:fldCharType="end"/>
            </w:r>
          </w:hyperlink>
        </w:p>
        <w:p w14:paraId="6B6B2F25" w14:textId="356E18DB" w:rsidR="00780129" w:rsidRPr="004B10EE" w:rsidRDefault="00780129">
          <w:pPr>
            <w:pStyle w:val="TDC1"/>
            <w:tabs>
              <w:tab w:val="right" w:leader="dot" w:pos="8828"/>
            </w:tabs>
            <w:rPr>
              <w:rFonts w:ascii="Times New Roman" w:eastAsiaTheme="minorEastAsia" w:hAnsi="Times New Roman" w:cs="Times New Roman"/>
              <w:noProof/>
              <w:lang w:val="es-US" w:eastAsia="es-MX"/>
            </w:rPr>
          </w:pPr>
          <w:hyperlink w:anchor="_Toc241764885" w:history="1">
            <w:r w:rsidRPr="004B10EE">
              <w:rPr>
                <w:rStyle w:val="Hipervnculo"/>
                <w:rFonts w:ascii="Times New Roman" w:hAnsi="Times New Roman" w:cs="Times New Roman"/>
                <w:noProof/>
              </w:rPr>
              <w:t>Introducción</w:t>
            </w:r>
            <w:r w:rsidRPr="004B10EE">
              <w:rPr>
                <w:rFonts w:ascii="Times New Roman" w:hAnsi="Times New Roman" w:cs="Times New Roman"/>
                <w:noProof/>
                <w:webHidden/>
              </w:rPr>
              <w:tab/>
            </w:r>
            <w:r w:rsidRPr="004B10EE">
              <w:rPr>
                <w:rFonts w:ascii="Times New Roman" w:hAnsi="Times New Roman" w:cs="Times New Roman"/>
                <w:noProof/>
                <w:webHidden/>
              </w:rPr>
              <w:fldChar w:fldCharType="begin"/>
            </w:r>
            <w:r w:rsidRPr="004B10EE">
              <w:rPr>
                <w:rFonts w:ascii="Times New Roman" w:hAnsi="Times New Roman" w:cs="Times New Roman"/>
                <w:noProof/>
                <w:webHidden/>
              </w:rPr>
              <w:instrText xml:space="preserve"> PAGEREF _Toc241764885 \h </w:instrText>
            </w:r>
            <w:r w:rsidRPr="004B10EE">
              <w:rPr>
                <w:rFonts w:ascii="Times New Roman" w:hAnsi="Times New Roman" w:cs="Times New Roman"/>
                <w:noProof/>
                <w:webHidden/>
              </w:rPr>
            </w:r>
            <w:r w:rsidRPr="004B10EE">
              <w:rPr>
                <w:rFonts w:ascii="Times New Roman" w:hAnsi="Times New Roman" w:cs="Times New Roman"/>
                <w:noProof/>
                <w:webHidden/>
              </w:rPr>
              <w:fldChar w:fldCharType="separate"/>
            </w:r>
            <w:r w:rsidRPr="004B10EE">
              <w:rPr>
                <w:rFonts w:ascii="Times New Roman" w:hAnsi="Times New Roman" w:cs="Times New Roman"/>
                <w:noProof/>
                <w:webHidden/>
              </w:rPr>
              <w:t>5</w:t>
            </w:r>
            <w:r w:rsidRPr="004B10EE">
              <w:rPr>
                <w:rFonts w:ascii="Times New Roman" w:hAnsi="Times New Roman" w:cs="Times New Roman"/>
                <w:noProof/>
                <w:webHidden/>
              </w:rPr>
              <w:fldChar w:fldCharType="end"/>
            </w:r>
          </w:hyperlink>
        </w:p>
        <w:p w14:paraId="09FC90EF" w14:textId="63134AAF" w:rsidR="00780129" w:rsidRPr="004B10EE" w:rsidRDefault="00780129">
          <w:pPr>
            <w:pStyle w:val="TDC1"/>
            <w:tabs>
              <w:tab w:val="right" w:leader="dot" w:pos="8828"/>
            </w:tabs>
            <w:rPr>
              <w:rFonts w:ascii="Times New Roman" w:eastAsiaTheme="minorEastAsia" w:hAnsi="Times New Roman" w:cs="Times New Roman"/>
              <w:noProof/>
              <w:lang w:val="es-US" w:eastAsia="es-MX"/>
            </w:rPr>
          </w:pPr>
          <w:hyperlink w:anchor="_Toc241764886" w:history="1">
            <w:r w:rsidRPr="004B10EE">
              <w:rPr>
                <w:rStyle w:val="Hipervnculo"/>
                <w:rFonts w:ascii="Times New Roman" w:hAnsi="Times New Roman" w:cs="Times New Roman"/>
                <w:noProof/>
              </w:rPr>
              <w:t>Objetivos</w:t>
            </w:r>
            <w:r w:rsidRPr="004B10EE">
              <w:rPr>
                <w:rFonts w:ascii="Times New Roman" w:hAnsi="Times New Roman" w:cs="Times New Roman"/>
                <w:noProof/>
                <w:webHidden/>
              </w:rPr>
              <w:tab/>
            </w:r>
            <w:r w:rsidRPr="004B10EE">
              <w:rPr>
                <w:rFonts w:ascii="Times New Roman" w:hAnsi="Times New Roman" w:cs="Times New Roman"/>
                <w:noProof/>
                <w:webHidden/>
              </w:rPr>
              <w:fldChar w:fldCharType="begin"/>
            </w:r>
            <w:r w:rsidRPr="004B10EE">
              <w:rPr>
                <w:rFonts w:ascii="Times New Roman" w:hAnsi="Times New Roman" w:cs="Times New Roman"/>
                <w:noProof/>
                <w:webHidden/>
              </w:rPr>
              <w:instrText xml:space="preserve"> PAGEREF _Toc241764886 \h </w:instrText>
            </w:r>
            <w:r w:rsidRPr="004B10EE">
              <w:rPr>
                <w:rFonts w:ascii="Times New Roman" w:hAnsi="Times New Roman" w:cs="Times New Roman"/>
                <w:noProof/>
                <w:webHidden/>
              </w:rPr>
            </w:r>
            <w:r w:rsidRPr="004B10EE">
              <w:rPr>
                <w:rFonts w:ascii="Times New Roman" w:hAnsi="Times New Roman" w:cs="Times New Roman"/>
                <w:noProof/>
                <w:webHidden/>
              </w:rPr>
              <w:fldChar w:fldCharType="separate"/>
            </w:r>
            <w:r w:rsidRPr="004B10EE">
              <w:rPr>
                <w:rFonts w:ascii="Times New Roman" w:hAnsi="Times New Roman" w:cs="Times New Roman"/>
                <w:noProof/>
                <w:webHidden/>
              </w:rPr>
              <w:t>6</w:t>
            </w:r>
            <w:r w:rsidRPr="004B10EE">
              <w:rPr>
                <w:rFonts w:ascii="Times New Roman" w:hAnsi="Times New Roman" w:cs="Times New Roman"/>
                <w:noProof/>
                <w:webHidden/>
              </w:rPr>
              <w:fldChar w:fldCharType="end"/>
            </w:r>
          </w:hyperlink>
        </w:p>
        <w:p w14:paraId="3950E948" w14:textId="070C6576" w:rsidR="00780129" w:rsidRPr="004B10EE" w:rsidRDefault="00780129">
          <w:pPr>
            <w:pStyle w:val="TDC1"/>
            <w:tabs>
              <w:tab w:val="right" w:leader="dot" w:pos="8828"/>
            </w:tabs>
            <w:rPr>
              <w:rFonts w:ascii="Times New Roman" w:eastAsiaTheme="minorEastAsia" w:hAnsi="Times New Roman" w:cs="Times New Roman"/>
              <w:noProof/>
              <w:lang w:val="es-US" w:eastAsia="es-MX"/>
            </w:rPr>
          </w:pPr>
          <w:hyperlink w:anchor="_Toc241764887" w:history="1">
            <w:r w:rsidRPr="004B10EE">
              <w:rPr>
                <w:rStyle w:val="Hipervnculo"/>
                <w:rFonts w:ascii="Times New Roman" w:hAnsi="Times New Roman" w:cs="Times New Roman"/>
                <w:noProof/>
              </w:rPr>
              <w:t>Planteamiento del problema</w:t>
            </w:r>
            <w:r w:rsidRPr="004B10EE">
              <w:rPr>
                <w:rFonts w:ascii="Times New Roman" w:hAnsi="Times New Roman" w:cs="Times New Roman"/>
                <w:noProof/>
                <w:webHidden/>
              </w:rPr>
              <w:tab/>
            </w:r>
            <w:r w:rsidRPr="004B10EE">
              <w:rPr>
                <w:rFonts w:ascii="Times New Roman" w:hAnsi="Times New Roman" w:cs="Times New Roman"/>
                <w:noProof/>
                <w:webHidden/>
              </w:rPr>
              <w:fldChar w:fldCharType="begin"/>
            </w:r>
            <w:r w:rsidRPr="004B10EE">
              <w:rPr>
                <w:rFonts w:ascii="Times New Roman" w:hAnsi="Times New Roman" w:cs="Times New Roman"/>
                <w:noProof/>
                <w:webHidden/>
              </w:rPr>
              <w:instrText xml:space="preserve"> PAGEREF _Toc241764887 \h </w:instrText>
            </w:r>
            <w:r w:rsidRPr="004B10EE">
              <w:rPr>
                <w:rFonts w:ascii="Times New Roman" w:hAnsi="Times New Roman" w:cs="Times New Roman"/>
                <w:noProof/>
                <w:webHidden/>
              </w:rPr>
            </w:r>
            <w:r w:rsidRPr="004B10EE">
              <w:rPr>
                <w:rFonts w:ascii="Times New Roman" w:hAnsi="Times New Roman" w:cs="Times New Roman"/>
                <w:noProof/>
                <w:webHidden/>
              </w:rPr>
              <w:fldChar w:fldCharType="separate"/>
            </w:r>
            <w:r w:rsidRPr="004B10EE">
              <w:rPr>
                <w:rFonts w:ascii="Times New Roman" w:hAnsi="Times New Roman" w:cs="Times New Roman"/>
                <w:noProof/>
                <w:webHidden/>
              </w:rPr>
              <w:t>7</w:t>
            </w:r>
            <w:r w:rsidRPr="004B10EE">
              <w:rPr>
                <w:rFonts w:ascii="Times New Roman" w:hAnsi="Times New Roman" w:cs="Times New Roman"/>
                <w:noProof/>
                <w:webHidden/>
              </w:rPr>
              <w:fldChar w:fldCharType="end"/>
            </w:r>
          </w:hyperlink>
        </w:p>
        <w:p w14:paraId="70123B6E" w14:textId="0401515E" w:rsidR="00780129" w:rsidRPr="004B10EE" w:rsidRDefault="00780129">
          <w:pPr>
            <w:pStyle w:val="TDC1"/>
            <w:tabs>
              <w:tab w:val="right" w:leader="dot" w:pos="8828"/>
            </w:tabs>
            <w:rPr>
              <w:rFonts w:ascii="Times New Roman" w:eastAsiaTheme="minorEastAsia" w:hAnsi="Times New Roman" w:cs="Times New Roman"/>
              <w:noProof/>
              <w:lang w:val="es-US" w:eastAsia="es-MX"/>
            </w:rPr>
          </w:pPr>
          <w:hyperlink w:anchor="_Toc241764888" w:history="1">
            <w:r w:rsidRPr="004B10EE">
              <w:rPr>
                <w:rStyle w:val="Hipervnculo"/>
                <w:rFonts w:ascii="Times New Roman" w:hAnsi="Times New Roman" w:cs="Times New Roman"/>
                <w:noProof/>
              </w:rPr>
              <w:t>Stack tecnológico</w:t>
            </w:r>
            <w:r w:rsidRPr="004B10EE">
              <w:rPr>
                <w:rFonts w:ascii="Times New Roman" w:hAnsi="Times New Roman" w:cs="Times New Roman"/>
                <w:noProof/>
                <w:webHidden/>
              </w:rPr>
              <w:tab/>
            </w:r>
            <w:r w:rsidRPr="004B10EE">
              <w:rPr>
                <w:rFonts w:ascii="Times New Roman" w:hAnsi="Times New Roman" w:cs="Times New Roman"/>
                <w:noProof/>
                <w:webHidden/>
              </w:rPr>
              <w:fldChar w:fldCharType="begin"/>
            </w:r>
            <w:r w:rsidRPr="004B10EE">
              <w:rPr>
                <w:rFonts w:ascii="Times New Roman" w:hAnsi="Times New Roman" w:cs="Times New Roman"/>
                <w:noProof/>
                <w:webHidden/>
              </w:rPr>
              <w:instrText xml:space="preserve"> PAGEREF _Toc241764888 \h </w:instrText>
            </w:r>
            <w:r w:rsidRPr="004B10EE">
              <w:rPr>
                <w:rFonts w:ascii="Times New Roman" w:hAnsi="Times New Roman" w:cs="Times New Roman"/>
                <w:noProof/>
                <w:webHidden/>
              </w:rPr>
            </w:r>
            <w:r w:rsidRPr="004B10EE">
              <w:rPr>
                <w:rFonts w:ascii="Times New Roman" w:hAnsi="Times New Roman" w:cs="Times New Roman"/>
                <w:noProof/>
                <w:webHidden/>
              </w:rPr>
              <w:fldChar w:fldCharType="separate"/>
            </w:r>
            <w:r w:rsidRPr="004B10EE">
              <w:rPr>
                <w:rFonts w:ascii="Times New Roman" w:hAnsi="Times New Roman" w:cs="Times New Roman"/>
                <w:noProof/>
                <w:webHidden/>
              </w:rPr>
              <w:t>8</w:t>
            </w:r>
            <w:r w:rsidRPr="004B10EE">
              <w:rPr>
                <w:rFonts w:ascii="Times New Roman" w:hAnsi="Times New Roman" w:cs="Times New Roman"/>
                <w:noProof/>
                <w:webHidden/>
              </w:rPr>
              <w:fldChar w:fldCharType="end"/>
            </w:r>
          </w:hyperlink>
        </w:p>
        <w:p w14:paraId="067EE7B8" w14:textId="788BCC51" w:rsidR="00780129" w:rsidRPr="004B10EE" w:rsidRDefault="00780129">
          <w:pPr>
            <w:pStyle w:val="TDC1"/>
            <w:tabs>
              <w:tab w:val="right" w:leader="dot" w:pos="8828"/>
            </w:tabs>
            <w:rPr>
              <w:rFonts w:ascii="Times New Roman" w:eastAsiaTheme="minorEastAsia" w:hAnsi="Times New Roman" w:cs="Times New Roman"/>
              <w:noProof/>
              <w:lang w:val="es-US" w:eastAsia="es-MX"/>
            </w:rPr>
          </w:pPr>
          <w:hyperlink w:anchor="_Toc241764889" w:history="1">
            <w:r w:rsidRPr="004B10EE">
              <w:rPr>
                <w:rStyle w:val="Hipervnculo"/>
                <w:rFonts w:ascii="Times New Roman" w:hAnsi="Times New Roman" w:cs="Times New Roman"/>
                <w:noProof/>
              </w:rPr>
              <w:t>Alcance</w:t>
            </w:r>
            <w:r w:rsidRPr="004B10EE">
              <w:rPr>
                <w:rFonts w:ascii="Times New Roman" w:hAnsi="Times New Roman" w:cs="Times New Roman"/>
                <w:noProof/>
                <w:webHidden/>
              </w:rPr>
              <w:tab/>
            </w:r>
            <w:r w:rsidRPr="004B10EE">
              <w:rPr>
                <w:rFonts w:ascii="Times New Roman" w:hAnsi="Times New Roman" w:cs="Times New Roman"/>
                <w:noProof/>
                <w:webHidden/>
              </w:rPr>
              <w:fldChar w:fldCharType="begin"/>
            </w:r>
            <w:r w:rsidRPr="004B10EE">
              <w:rPr>
                <w:rFonts w:ascii="Times New Roman" w:hAnsi="Times New Roman" w:cs="Times New Roman"/>
                <w:noProof/>
                <w:webHidden/>
              </w:rPr>
              <w:instrText xml:space="preserve"> PAGEREF _Toc241764889 \h </w:instrText>
            </w:r>
            <w:r w:rsidRPr="004B10EE">
              <w:rPr>
                <w:rFonts w:ascii="Times New Roman" w:hAnsi="Times New Roman" w:cs="Times New Roman"/>
                <w:noProof/>
                <w:webHidden/>
              </w:rPr>
            </w:r>
            <w:r w:rsidRPr="004B10EE">
              <w:rPr>
                <w:rFonts w:ascii="Times New Roman" w:hAnsi="Times New Roman" w:cs="Times New Roman"/>
                <w:noProof/>
                <w:webHidden/>
              </w:rPr>
              <w:fldChar w:fldCharType="separate"/>
            </w:r>
            <w:r w:rsidRPr="004B10EE">
              <w:rPr>
                <w:rFonts w:ascii="Times New Roman" w:hAnsi="Times New Roman" w:cs="Times New Roman"/>
                <w:noProof/>
                <w:webHidden/>
              </w:rPr>
              <w:t>9</w:t>
            </w:r>
            <w:r w:rsidRPr="004B10EE">
              <w:rPr>
                <w:rFonts w:ascii="Times New Roman" w:hAnsi="Times New Roman" w:cs="Times New Roman"/>
                <w:noProof/>
                <w:webHidden/>
              </w:rPr>
              <w:fldChar w:fldCharType="end"/>
            </w:r>
          </w:hyperlink>
        </w:p>
        <w:p w14:paraId="4D8C41F4" w14:textId="3AEC76DC" w:rsidR="00780129" w:rsidRPr="004B10EE" w:rsidRDefault="00780129">
          <w:pPr>
            <w:pStyle w:val="TDC1"/>
            <w:tabs>
              <w:tab w:val="right" w:leader="dot" w:pos="8828"/>
            </w:tabs>
            <w:rPr>
              <w:rFonts w:ascii="Times New Roman" w:eastAsiaTheme="minorEastAsia" w:hAnsi="Times New Roman" w:cs="Times New Roman"/>
              <w:noProof/>
              <w:lang w:val="es-US" w:eastAsia="es-MX"/>
            </w:rPr>
          </w:pPr>
          <w:hyperlink w:anchor="_Toc241764890" w:history="1">
            <w:r w:rsidRPr="004B10EE">
              <w:rPr>
                <w:rStyle w:val="Hipervnculo"/>
                <w:rFonts w:ascii="Times New Roman" w:hAnsi="Times New Roman" w:cs="Times New Roman"/>
                <w:noProof/>
              </w:rPr>
              <w:t>Glosario</w:t>
            </w:r>
            <w:r w:rsidRPr="004B10EE">
              <w:rPr>
                <w:rFonts w:ascii="Times New Roman" w:hAnsi="Times New Roman" w:cs="Times New Roman"/>
                <w:noProof/>
                <w:webHidden/>
              </w:rPr>
              <w:tab/>
            </w:r>
            <w:r w:rsidRPr="004B10EE">
              <w:rPr>
                <w:rFonts w:ascii="Times New Roman" w:hAnsi="Times New Roman" w:cs="Times New Roman"/>
                <w:noProof/>
                <w:webHidden/>
              </w:rPr>
              <w:fldChar w:fldCharType="begin"/>
            </w:r>
            <w:r w:rsidRPr="004B10EE">
              <w:rPr>
                <w:rFonts w:ascii="Times New Roman" w:hAnsi="Times New Roman" w:cs="Times New Roman"/>
                <w:noProof/>
                <w:webHidden/>
              </w:rPr>
              <w:instrText xml:space="preserve"> PAGEREF _Toc241764890 \h </w:instrText>
            </w:r>
            <w:r w:rsidRPr="004B10EE">
              <w:rPr>
                <w:rFonts w:ascii="Times New Roman" w:hAnsi="Times New Roman" w:cs="Times New Roman"/>
                <w:noProof/>
                <w:webHidden/>
              </w:rPr>
            </w:r>
            <w:r w:rsidRPr="004B10EE">
              <w:rPr>
                <w:rFonts w:ascii="Times New Roman" w:hAnsi="Times New Roman" w:cs="Times New Roman"/>
                <w:noProof/>
                <w:webHidden/>
              </w:rPr>
              <w:fldChar w:fldCharType="separate"/>
            </w:r>
            <w:r w:rsidRPr="004B10EE">
              <w:rPr>
                <w:rFonts w:ascii="Times New Roman" w:hAnsi="Times New Roman" w:cs="Times New Roman"/>
                <w:noProof/>
                <w:webHidden/>
              </w:rPr>
              <w:t>10</w:t>
            </w:r>
            <w:r w:rsidRPr="004B10EE">
              <w:rPr>
                <w:rFonts w:ascii="Times New Roman" w:hAnsi="Times New Roman" w:cs="Times New Roman"/>
                <w:noProof/>
                <w:webHidden/>
              </w:rPr>
              <w:fldChar w:fldCharType="end"/>
            </w:r>
          </w:hyperlink>
        </w:p>
        <w:p w14:paraId="18CB0BC1" w14:textId="292E36EB" w:rsidR="00780129" w:rsidRPr="004B10EE" w:rsidRDefault="00780129">
          <w:pPr>
            <w:pStyle w:val="TDC1"/>
            <w:tabs>
              <w:tab w:val="right" w:leader="dot" w:pos="8828"/>
            </w:tabs>
            <w:rPr>
              <w:rFonts w:ascii="Times New Roman" w:eastAsiaTheme="minorEastAsia" w:hAnsi="Times New Roman" w:cs="Times New Roman"/>
              <w:noProof/>
              <w:lang w:val="es-US" w:eastAsia="es-MX"/>
            </w:rPr>
          </w:pPr>
          <w:hyperlink w:anchor="_Toc241764891" w:history="1">
            <w:r w:rsidRPr="004B10EE">
              <w:rPr>
                <w:rStyle w:val="Hipervnculo"/>
                <w:rFonts w:ascii="Times New Roman" w:hAnsi="Times New Roman" w:cs="Times New Roman"/>
                <w:noProof/>
              </w:rPr>
              <w:t>Reglamentación y condiciones legales</w:t>
            </w:r>
            <w:r w:rsidRPr="004B10EE">
              <w:rPr>
                <w:rFonts w:ascii="Times New Roman" w:hAnsi="Times New Roman" w:cs="Times New Roman"/>
                <w:noProof/>
                <w:webHidden/>
              </w:rPr>
              <w:tab/>
            </w:r>
            <w:r w:rsidRPr="004B10EE">
              <w:rPr>
                <w:rFonts w:ascii="Times New Roman" w:hAnsi="Times New Roman" w:cs="Times New Roman"/>
                <w:noProof/>
                <w:webHidden/>
              </w:rPr>
              <w:fldChar w:fldCharType="begin"/>
            </w:r>
            <w:r w:rsidRPr="004B10EE">
              <w:rPr>
                <w:rFonts w:ascii="Times New Roman" w:hAnsi="Times New Roman" w:cs="Times New Roman"/>
                <w:noProof/>
                <w:webHidden/>
              </w:rPr>
              <w:instrText xml:space="preserve"> PAGEREF _Toc241764891 \h </w:instrText>
            </w:r>
            <w:r w:rsidRPr="004B10EE">
              <w:rPr>
                <w:rFonts w:ascii="Times New Roman" w:hAnsi="Times New Roman" w:cs="Times New Roman"/>
                <w:noProof/>
                <w:webHidden/>
              </w:rPr>
            </w:r>
            <w:r w:rsidRPr="004B10EE">
              <w:rPr>
                <w:rFonts w:ascii="Times New Roman" w:hAnsi="Times New Roman" w:cs="Times New Roman"/>
                <w:noProof/>
                <w:webHidden/>
              </w:rPr>
              <w:fldChar w:fldCharType="separate"/>
            </w:r>
            <w:r w:rsidRPr="004B10EE">
              <w:rPr>
                <w:rFonts w:ascii="Times New Roman" w:hAnsi="Times New Roman" w:cs="Times New Roman"/>
                <w:noProof/>
                <w:webHidden/>
              </w:rPr>
              <w:t>11</w:t>
            </w:r>
            <w:r w:rsidRPr="004B10EE">
              <w:rPr>
                <w:rFonts w:ascii="Times New Roman" w:hAnsi="Times New Roman" w:cs="Times New Roman"/>
                <w:noProof/>
                <w:webHidden/>
              </w:rPr>
              <w:fldChar w:fldCharType="end"/>
            </w:r>
          </w:hyperlink>
        </w:p>
        <w:p w14:paraId="7B9175E1" w14:textId="408EA3FC" w:rsidR="00CD3F3B" w:rsidRPr="004B10EE" w:rsidRDefault="00CD3F3B">
          <w:pPr>
            <w:rPr>
              <w:rFonts w:ascii="Times New Roman" w:hAnsi="Times New Roman" w:cs="Times New Roman"/>
              <w:color w:val="000000" w:themeColor="text1"/>
              <w:lang w:val="en-US"/>
            </w:rPr>
          </w:pPr>
          <w:r w:rsidRPr="004B10EE">
            <w:rPr>
              <w:rFonts w:ascii="Times New Roman" w:hAnsi="Times New Roman" w:cs="Times New Roman"/>
              <w:b/>
              <w:bCs/>
              <w:noProof/>
              <w:color w:val="000000" w:themeColor="text1"/>
            </w:rPr>
            <w:fldChar w:fldCharType="end"/>
          </w:r>
        </w:p>
      </w:sdtContent>
    </w:sdt>
    <w:p w14:paraId="53897CF6" w14:textId="77777777" w:rsidR="00B47789" w:rsidRPr="004B10EE" w:rsidRDefault="00B47789" w:rsidP="00B47789">
      <w:pPr>
        <w:rPr>
          <w:rFonts w:ascii="Times New Roman" w:hAnsi="Times New Roman" w:cs="Times New Roman"/>
          <w:lang w:val="en-US"/>
        </w:rPr>
      </w:pPr>
    </w:p>
    <w:p w14:paraId="779907C3" w14:textId="77777777" w:rsidR="00B47789" w:rsidRPr="004B10EE" w:rsidRDefault="00B47789">
      <w:pPr>
        <w:rPr>
          <w:rFonts w:ascii="Times New Roman" w:hAnsi="Times New Roman" w:cs="Times New Roman"/>
          <w:lang w:val="en-US"/>
        </w:rPr>
      </w:pPr>
      <w:r w:rsidRPr="004B10EE">
        <w:rPr>
          <w:rFonts w:ascii="Times New Roman" w:hAnsi="Times New Roman" w:cs="Times New Roman"/>
          <w:lang w:val="en-US"/>
        </w:rPr>
        <w:br w:type="page"/>
      </w:r>
    </w:p>
    <w:p w14:paraId="5E1C1BE2" w14:textId="5C8BBB30" w:rsidR="00CD3F3B" w:rsidRPr="000D76F3" w:rsidRDefault="00B47789" w:rsidP="0012631C">
      <w:pPr>
        <w:pStyle w:val="Ttulo1"/>
        <w:rPr>
          <w:rFonts w:cs="Times New Roman"/>
          <w:szCs w:val="24"/>
        </w:rPr>
      </w:pPr>
      <w:bookmarkStart w:id="1" w:name="_Toc241764883"/>
      <w:r w:rsidRPr="000D76F3">
        <w:rPr>
          <w:rFonts w:cs="Times New Roman"/>
          <w:szCs w:val="24"/>
        </w:rPr>
        <w:lastRenderedPageBreak/>
        <w:t>Listado de tablas</w:t>
      </w:r>
      <w:bookmarkEnd w:id="1"/>
    </w:p>
    <w:p w14:paraId="4FC1D86C" w14:textId="77777777" w:rsidR="00B47789" w:rsidRPr="000D76F3" w:rsidRDefault="00B47789" w:rsidP="00B47789">
      <w:pPr>
        <w:rPr>
          <w:rFonts w:ascii="Times New Roman" w:hAnsi="Times New Roman" w:cs="Times New Roman"/>
        </w:rPr>
      </w:pPr>
    </w:p>
    <w:p w14:paraId="2A17CAFF" w14:textId="77777777" w:rsidR="00B47789" w:rsidRPr="000D76F3" w:rsidRDefault="00B47789" w:rsidP="00B47789">
      <w:pPr>
        <w:rPr>
          <w:rFonts w:ascii="Times New Roman" w:hAnsi="Times New Roman" w:cs="Times New Roman"/>
        </w:rPr>
      </w:pPr>
    </w:p>
    <w:p w14:paraId="5F88D5C8" w14:textId="77777777" w:rsidR="00B47789" w:rsidRPr="000D76F3" w:rsidRDefault="00B47789" w:rsidP="00B47789">
      <w:pPr>
        <w:rPr>
          <w:rFonts w:ascii="Times New Roman" w:hAnsi="Times New Roman" w:cs="Times New Roman"/>
        </w:rPr>
      </w:pPr>
    </w:p>
    <w:p w14:paraId="1DE4BB3B" w14:textId="0121F531" w:rsidR="00B47789" w:rsidRPr="000D76F3" w:rsidRDefault="00B47789">
      <w:pPr>
        <w:rPr>
          <w:rFonts w:ascii="Times New Roman" w:hAnsi="Times New Roman" w:cs="Times New Roman"/>
        </w:rPr>
      </w:pPr>
      <w:r w:rsidRPr="004B10EE">
        <w:rPr>
          <w:rFonts w:ascii="Times New Roman" w:hAnsi="Times New Roman" w:cs="Times New Roman"/>
          <w:lang w:val="en-US"/>
        </w:rPr>
        <w:fldChar w:fldCharType="begin"/>
      </w:r>
      <w:r w:rsidRPr="000D76F3">
        <w:rPr>
          <w:rFonts w:ascii="Times New Roman" w:hAnsi="Times New Roman" w:cs="Times New Roman"/>
        </w:rPr>
        <w:instrText xml:space="preserve"> TOC \h \z \c "Tabla" </w:instrText>
      </w:r>
      <w:r w:rsidRPr="004B10EE">
        <w:rPr>
          <w:rFonts w:ascii="Times New Roman" w:hAnsi="Times New Roman" w:cs="Times New Roman"/>
          <w:lang w:val="en-US"/>
        </w:rPr>
        <w:fldChar w:fldCharType="separate"/>
      </w:r>
      <w:r w:rsidR="00F8441E" w:rsidRPr="004B10EE">
        <w:rPr>
          <w:rFonts w:ascii="Times New Roman" w:hAnsi="Times New Roman" w:cs="Times New Roman"/>
          <w:b/>
          <w:bCs/>
          <w:noProof/>
          <w:lang w:val="es-MX"/>
        </w:rPr>
        <w:t>No se encuentran elementos de tabla de ilustraciones.</w:t>
      </w:r>
      <w:r w:rsidRPr="004B10EE">
        <w:rPr>
          <w:rFonts w:ascii="Times New Roman" w:hAnsi="Times New Roman" w:cs="Times New Roman"/>
          <w:lang w:val="en-US"/>
        </w:rPr>
        <w:fldChar w:fldCharType="end"/>
      </w:r>
    </w:p>
    <w:p w14:paraId="7F89784C" w14:textId="77777777" w:rsidR="00B47789" w:rsidRPr="000D76F3" w:rsidRDefault="00B47789">
      <w:pPr>
        <w:rPr>
          <w:rFonts w:ascii="Times New Roman" w:hAnsi="Times New Roman" w:cs="Times New Roman"/>
        </w:rPr>
      </w:pPr>
      <w:r w:rsidRPr="000D76F3">
        <w:rPr>
          <w:rFonts w:ascii="Times New Roman" w:hAnsi="Times New Roman" w:cs="Times New Roman"/>
        </w:rPr>
        <w:br w:type="page"/>
      </w:r>
    </w:p>
    <w:p w14:paraId="390ABA47" w14:textId="3D0AE1A2" w:rsidR="00B47789" w:rsidRPr="004B10EE" w:rsidRDefault="00B47789" w:rsidP="00B47789">
      <w:pPr>
        <w:pStyle w:val="Ttulo1"/>
        <w:rPr>
          <w:rFonts w:cs="Times New Roman"/>
          <w:szCs w:val="24"/>
        </w:rPr>
      </w:pPr>
      <w:bookmarkStart w:id="2" w:name="_Toc241764884"/>
      <w:r w:rsidRPr="004B10EE">
        <w:rPr>
          <w:rFonts w:cs="Times New Roman"/>
          <w:szCs w:val="24"/>
        </w:rPr>
        <w:lastRenderedPageBreak/>
        <w:t>Listado de ilustraciones</w:t>
      </w:r>
      <w:bookmarkEnd w:id="2"/>
    </w:p>
    <w:p w14:paraId="4CFAB8C5" w14:textId="77777777" w:rsidR="00B47789" w:rsidRPr="004B10EE" w:rsidRDefault="00B47789" w:rsidP="00B47789">
      <w:pPr>
        <w:rPr>
          <w:rFonts w:ascii="Times New Roman" w:hAnsi="Times New Roman" w:cs="Times New Roman"/>
        </w:rPr>
      </w:pPr>
    </w:p>
    <w:p w14:paraId="14E332C0" w14:textId="77777777" w:rsidR="00B47789" w:rsidRPr="004B10EE" w:rsidRDefault="00B47789" w:rsidP="00B47789">
      <w:pPr>
        <w:rPr>
          <w:rFonts w:ascii="Times New Roman" w:hAnsi="Times New Roman" w:cs="Times New Roman"/>
        </w:rPr>
      </w:pPr>
    </w:p>
    <w:p w14:paraId="0D75F3D2" w14:textId="1B2443F2" w:rsidR="00B47789" w:rsidRPr="001C1DFB" w:rsidRDefault="00B47789" w:rsidP="00B47789">
      <w:pPr>
        <w:rPr>
          <w:rFonts w:ascii="Times New Roman" w:hAnsi="Times New Roman" w:cs="Times New Roman"/>
          <w:color w:val="000000" w:themeColor="text1"/>
        </w:rPr>
      </w:pPr>
      <w:r w:rsidRPr="004B10EE">
        <w:rPr>
          <w:rFonts w:ascii="Times New Roman" w:hAnsi="Times New Roman" w:cs="Times New Roman"/>
          <w:color w:val="000000" w:themeColor="text1"/>
          <w:lang w:val="en-US"/>
        </w:rPr>
        <w:fldChar w:fldCharType="begin"/>
      </w:r>
      <w:r w:rsidRPr="000D76F3">
        <w:rPr>
          <w:rFonts w:ascii="Times New Roman" w:hAnsi="Times New Roman" w:cs="Times New Roman"/>
          <w:color w:val="000000" w:themeColor="text1"/>
        </w:rPr>
        <w:instrText xml:space="preserve"> TOC \h \z \c "Ilustración" </w:instrText>
      </w:r>
      <w:r w:rsidRPr="004B10EE">
        <w:rPr>
          <w:rFonts w:ascii="Times New Roman" w:hAnsi="Times New Roman" w:cs="Times New Roman"/>
          <w:color w:val="000000" w:themeColor="text1"/>
          <w:lang w:val="en-US"/>
        </w:rPr>
        <w:fldChar w:fldCharType="separate"/>
      </w:r>
      <w:r w:rsidR="00F8441E" w:rsidRPr="004B10EE">
        <w:rPr>
          <w:rFonts w:ascii="Times New Roman" w:hAnsi="Times New Roman" w:cs="Times New Roman"/>
          <w:b/>
          <w:bCs/>
          <w:noProof/>
          <w:color w:val="000000" w:themeColor="text1"/>
          <w:lang w:val="es-MX"/>
        </w:rPr>
        <w:t>No se encuentran elementos de tabla de ilustraciones.</w:t>
      </w:r>
      <w:r w:rsidRPr="004B10EE">
        <w:rPr>
          <w:rFonts w:ascii="Times New Roman" w:hAnsi="Times New Roman" w:cs="Times New Roman"/>
          <w:color w:val="000000" w:themeColor="text1"/>
          <w:lang w:val="en-US"/>
        </w:rPr>
        <w:fldChar w:fldCharType="end"/>
      </w:r>
      <w:r w:rsidRPr="000D76F3">
        <w:rPr>
          <w:rFonts w:ascii="Times New Roman" w:hAnsi="Times New Roman" w:cs="Times New Roman"/>
          <w:color w:val="000000" w:themeColor="text1"/>
        </w:rPr>
        <w:br w:type="page"/>
      </w:r>
      <w:r w:rsidR="001C1DFB">
        <w:rPr>
          <w:rFonts w:ascii="Times New Roman" w:hAnsi="Times New Roman" w:cs="Times New Roman"/>
          <w:color w:val="000000" w:themeColor="text1"/>
        </w:rPr>
        <w:lastRenderedPageBreak/>
        <w:t>}</w:t>
      </w:r>
    </w:p>
    <w:p w14:paraId="742D0B4B" w14:textId="77777777" w:rsidR="001C1DFB" w:rsidRDefault="001C1DFB" w:rsidP="001C1DFB">
      <w:pPr>
        <w:pStyle w:val="Ttulo1"/>
        <w:rPr>
          <w:lang w:val="es-ES"/>
        </w:rPr>
      </w:pPr>
      <w:r>
        <w:rPr>
          <w:lang w:val="es-ES"/>
        </w:rPr>
        <w:t>-Introducción</w:t>
      </w:r>
    </w:p>
    <w:p w14:paraId="7F17407E" w14:textId="77777777" w:rsidR="001C1DFB" w:rsidRDefault="001C1DFB" w:rsidP="001C1DFB">
      <w:pPr>
        <w:rPr>
          <w:lang w:val="es-ES"/>
        </w:rPr>
      </w:pPr>
    </w:p>
    <w:p w14:paraId="3A12128B" w14:textId="77777777" w:rsidR="001C1DFB" w:rsidRDefault="001C1DFB" w:rsidP="001C1DFB">
      <w:pPr>
        <w:rPr>
          <w:lang w:val="es-ES"/>
        </w:rPr>
      </w:pPr>
    </w:p>
    <w:p w14:paraId="625E2035" w14:textId="77777777" w:rsidR="001C1DFB" w:rsidRDefault="001C1DFB" w:rsidP="001C1DFB">
      <w:pPr>
        <w:rPr>
          <w:lang w:val="es-ES"/>
        </w:rPr>
      </w:pPr>
    </w:p>
    <w:p w14:paraId="5006768E" w14:textId="77777777" w:rsidR="001C1DFB" w:rsidRDefault="001C1DFB" w:rsidP="001C1DFB">
      <w:r>
        <w:t>El presente documento define, estructura y formaliza los requisitos correspondientes al módulo "Catálogo de Productos Nutresa", el cual ha sido asignado a la Célula 1 dentro del marco de desarrollo del proyecto “Sazón”. Este proyecto consiste en una plataforma digital full-stack de alta envergadura diseñada para Grupo Nutresa, cuya propuesta de valor central radica en permitir a los usuarios gestionar su despensa virtual y recibir recomendaciones de recetas reales basadas en los ingredientes que ya poseen en casa. En este ecosistema tecnológico, el trabajo coordinado entre siete células de desarrollo resulta indispensable para consolidar una experiencia de usuario integral que abarque desde la planificación de menús hasta el cálculo del aporte nutricional.</w:t>
      </w:r>
    </w:p>
    <w:p w14:paraId="22FF159B" w14:textId="77777777" w:rsidR="001C1DFB" w:rsidRDefault="001C1DFB" w:rsidP="001C1DFB">
      <w:r>
        <w:t>Dentro de esta arquitectura distribuida, el módulo delegado a la Célula 1 actúa como la base estructural e indispensable de toda la aplicación: es el maestro de productos, marcas y presentaciones. Su correcta implementación es crítica, ya que provee la información base sobre la cual los demás módulos (como el recetario, la despensa virtual y el planificador) construirán sus lógicas de negocio. Este catálogo centralizado gestionará el portafolio de marcas emblemáticas del grupo, incluyendo Zenú, Noel, Doria, Colcafé, Chocolisto, Jet y Ranchera, garantizando que la información de cada insumo sea precisa, escalable y fácilmente consumible por el resto del sistema a través de una API REST unificada.</w:t>
      </w:r>
    </w:p>
    <w:p w14:paraId="2EECA3FE" w14:textId="77777777" w:rsidR="001C1DFB" w:rsidRDefault="001C1DFB" w:rsidP="001C1DFB">
      <w:r>
        <w:t>Desde el punto de vista técnico y metodológico, la construcción de este módulo exige un enfoque de desarrollo de extremo a extremo (</w:t>
      </w:r>
      <w:r w:rsidRPr="007A6BFD">
        <w:t>end-to-end).</w:t>
      </w:r>
      <w:r>
        <w:t xml:space="preserve"> Esto implica el diseño de una interfaz de usuario interactiva y responsiva utilizando React, la construcción de una sólida lógica de servidor (</w:t>
      </w:r>
      <w:r w:rsidRPr="007A6BFD">
        <w:t>backend)</w:t>
      </w:r>
      <w:r>
        <w:t xml:space="preserve"> implementada en Spring Boot, y el modelado estricto de una base de datos relacional compartida, donde la Célula 1 aportará exactamente cinco tablas de negocio debidamente normalizadas. Asimismo, el desarrollo estará regido por prácticas de control de versiones y se integrará obligatoriamente con el módulo transversal de Usuarios y Autenticación (Módulo 00) mediante tokens JWT, asegurando así la protección de los datos y el cumplimiento de los estándares de seguridad de la arquitectura.</w:t>
      </w:r>
    </w:p>
    <w:p w14:paraId="475C0218" w14:textId="77777777" w:rsidR="001C1DFB" w:rsidRDefault="001C1DFB" w:rsidP="001C1DFB">
      <w:r>
        <w:lastRenderedPageBreak/>
        <w:t xml:space="preserve">El propósito principal de este informe de requisitos es establecer de manera exhaustiva y clara las directrices, alcances, responsabilidades y componentes técnicos que la Célula 1 deberá construir. A través de este documento, se busca alinear la visión del equipo de desarrollo con los objetivos de negocio de Grupo Nutresa, sirviendo como hoja de ruta para el diseño del modelo de datos, la planificación de los </w:t>
      </w:r>
      <w:r w:rsidRPr="007A6BFD">
        <w:t>endpoints</w:t>
      </w:r>
      <w:r>
        <w:t xml:space="preserve"> y la creación de la experiencia visual, asegurando que el módulo se ensamble a la perfección con el resto de la plataforma </w:t>
      </w:r>
      <w:r w:rsidRPr="007A6BFD">
        <w:t>"</w:t>
      </w:r>
      <w:hyperlink r:id="rId6" w:anchor="mi-celula" w:tgtFrame="_blank" w:history="1">
        <w:r w:rsidRPr="007A6BFD">
          <w:t>Sazón</w:t>
        </w:r>
      </w:hyperlink>
      <w:r>
        <w:t>".</w:t>
      </w:r>
    </w:p>
    <w:p w14:paraId="2EC566EA" w14:textId="2FC91CC0" w:rsidR="00B47789" w:rsidRPr="004B10EE" w:rsidRDefault="001C1DFB" w:rsidP="001C1DFB">
      <w:pPr>
        <w:rPr>
          <w:rFonts w:ascii="Times New Roman" w:hAnsi="Times New Roman" w:cs="Times New Roman"/>
        </w:rPr>
      </w:pPr>
      <w:r>
        <w:br w:type="page"/>
      </w:r>
    </w:p>
    <w:p w14:paraId="72C4A455" w14:textId="77777777" w:rsidR="0012631C" w:rsidRPr="004B10EE" w:rsidRDefault="0012631C" w:rsidP="47FD1DD4">
      <w:pPr>
        <w:spacing w:line="480" w:lineRule="auto"/>
        <w:rPr>
          <w:rFonts w:ascii="Times New Roman" w:hAnsi="Times New Roman" w:cs="Times New Roman"/>
        </w:rPr>
      </w:pPr>
    </w:p>
    <w:p w14:paraId="2F9E2CC8" w14:textId="6228B22C" w:rsidR="00B47789" w:rsidRPr="004B10EE" w:rsidRDefault="00B47789">
      <w:pPr>
        <w:rPr>
          <w:rFonts w:ascii="Times New Roman" w:hAnsi="Times New Roman" w:cs="Times New Roman"/>
        </w:rPr>
      </w:pPr>
      <w:r w:rsidRPr="004B10EE">
        <w:rPr>
          <w:rFonts w:ascii="Times New Roman" w:hAnsi="Times New Roman" w:cs="Times New Roman"/>
        </w:rPr>
        <w:br w:type="page"/>
      </w:r>
    </w:p>
    <w:p w14:paraId="4E4820B1" w14:textId="6AA0B332" w:rsidR="00B47789" w:rsidRPr="004B10EE" w:rsidRDefault="00B47789" w:rsidP="00B47789">
      <w:pPr>
        <w:pStyle w:val="Ttulo1"/>
        <w:rPr>
          <w:rFonts w:cs="Times New Roman"/>
          <w:szCs w:val="24"/>
        </w:rPr>
      </w:pPr>
      <w:bookmarkStart w:id="3" w:name="_Toc241764886"/>
      <w:r w:rsidRPr="004B10EE">
        <w:rPr>
          <w:rFonts w:cs="Times New Roman"/>
          <w:szCs w:val="24"/>
        </w:rPr>
        <w:lastRenderedPageBreak/>
        <w:t>Objetivo</w:t>
      </w:r>
      <w:bookmarkEnd w:id="3"/>
      <w:r w:rsidR="000D76F3">
        <w:rPr>
          <w:rFonts w:cs="Times New Roman"/>
          <w:szCs w:val="24"/>
        </w:rPr>
        <w:t xml:space="preserve"> general</w:t>
      </w:r>
    </w:p>
    <w:p w14:paraId="69C6C8F7" w14:textId="32076393" w:rsidR="00B47789" w:rsidRPr="000D76F3" w:rsidRDefault="000D76F3" w:rsidP="000D76F3">
      <w:pPr>
        <w:spacing w:after="0" w:line="480" w:lineRule="auto"/>
        <w:ind w:firstLine="720"/>
        <w:rPr>
          <w:rFonts w:ascii="Times New Roman" w:eastAsia="Times New Roman" w:hAnsi="Times New Roman" w:cs="Times New Roman"/>
          <w:color w:val="000000"/>
          <w:kern w:val="0"/>
          <w:lang w:eastAsia="es-CO"/>
          <w14:ligatures w14:val="none"/>
        </w:rPr>
      </w:pPr>
      <w:r w:rsidRPr="000D76F3">
        <w:rPr>
          <w:rFonts w:ascii="Times New Roman" w:eastAsia="Times New Roman" w:hAnsi="Times New Roman" w:cs="Times New Roman"/>
          <w:color w:val="000000"/>
          <w:kern w:val="0"/>
          <w:lang w:eastAsia="es-CO"/>
          <w14:ligatures w14:val="none"/>
        </w:rPr>
        <w:t>Diseñar la especificación de requisitos de la Célula 1, Catálogo de productos de Sazón, mediante la definición del alcance, los requisitos funcionales y no funcionales, el modelo relacional de cinco tablas, para sustentar el desarrollo de un catálogo de productos y marcas de Grupo Nutresa que sirva de base de consulta a las demás células.</w:t>
      </w:r>
    </w:p>
    <w:p w14:paraId="50DEAB7F" w14:textId="7D70FD43" w:rsidR="00B47789" w:rsidRPr="004B10EE" w:rsidRDefault="00B47789" w:rsidP="00992F98">
      <w:pPr>
        <w:pStyle w:val="Prrafodelista"/>
        <w:spacing w:line="480" w:lineRule="auto"/>
        <w:ind w:left="1077"/>
        <w:rPr>
          <w:rFonts w:ascii="Times New Roman" w:hAnsi="Times New Roman" w:cs="Times New Roman"/>
        </w:rPr>
      </w:pPr>
      <w:r w:rsidRPr="004B10EE">
        <w:rPr>
          <w:rFonts w:ascii="Times New Roman" w:hAnsi="Times New Roman" w:cs="Times New Roman"/>
        </w:rPr>
        <w:br w:type="page"/>
      </w:r>
    </w:p>
    <w:p w14:paraId="6ACED0B1" w14:textId="77777777" w:rsidR="00992F98" w:rsidRDefault="00992F98" w:rsidP="00992F98">
      <w:pPr>
        <w:pStyle w:val="Ttulo1"/>
      </w:pPr>
      <w:r w:rsidRPr="00883490">
        <w:lastRenderedPageBreak/>
        <w:t>Planteamiento del problema</w:t>
      </w:r>
    </w:p>
    <w:p w14:paraId="1B29171B" w14:textId="77777777" w:rsidR="00992F98" w:rsidRDefault="00992F98" w:rsidP="00992F98"/>
    <w:p w14:paraId="12682394" w14:textId="77777777" w:rsidR="00992F98" w:rsidRDefault="00992F98" w:rsidP="00992F98"/>
    <w:p w14:paraId="4029A428" w14:textId="77777777" w:rsidR="00992F98" w:rsidRDefault="00992F98" w:rsidP="00992F98"/>
    <w:p w14:paraId="188B5FA3" w14:textId="77777777" w:rsidR="00992F98" w:rsidRPr="00883490" w:rsidRDefault="00992F98" w:rsidP="00992F98">
      <w:r w:rsidRPr="00883490">
        <w:t>En el desarrollo de plataformas culinarias, la carencia de un repositorio centralizado de ingredientes comerciales genera inconsistencias en la estructuración de las recetas y dificulta la estandarización de los datos entre los distintos módulos del sistema. Actualmente, la gestión fragmentada de marcas y categorías impide una integración arquitectónica eficiente, evidenciando la necesidad urgente de un registro maestro unificado.</w:t>
      </w:r>
    </w:p>
    <w:p w14:paraId="35E0A02B" w14:textId="77777777" w:rsidR="00992F98" w:rsidRDefault="00992F98" w:rsidP="00992F98">
      <w:r w:rsidRPr="00883490">
        <w:t xml:space="preserve">Para resolver esta problemática, se define la Célula 1 del aplicativo Sazón, enfocada en el desarrollo del módulo "Catálogo de Productos Nutresa" (Equipo de Desarrollo Sazón, 2026). Este componente actúa como la base técnica del recetario, consolidando el portafolio del Grupo Nutresa (Zenú, Noel, Doria, Colcafé, Chocolisto, Jet y Ranchera) para que funcione como la fuente única de verdad sobre la cual se estructura cada receta. </w:t>
      </w:r>
    </w:p>
    <w:p w14:paraId="056D750E" w14:textId="77777777" w:rsidR="00992F98" w:rsidRPr="00883490" w:rsidRDefault="00992F98" w:rsidP="00992F98"/>
    <w:p w14:paraId="53304EFC" w14:textId="77777777" w:rsidR="00992F98" w:rsidRDefault="00992F98" w:rsidP="00992F98">
      <w:r w:rsidRPr="00883490">
        <w:t xml:space="preserve">La solución tecnológica se articula en tres capas: un </w:t>
      </w:r>
      <w:r w:rsidRPr="00883490">
        <w:rPr>
          <w:i/>
          <w:iCs/>
        </w:rPr>
        <w:t>frontend</w:t>
      </w:r>
      <w:r w:rsidRPr="00883490">
        <w:t xml:space="preserve"> (React) que despliega una vitrina interactiva con filtros y fichas detalladas de los productos; un </w:t>
      </w:r>
      <w:r w:rsidRPr="00883490">
        <w:rPr>
          <w:i/>
          <w:iCs/>
        </w:rPr>
        <w:t>backend</w:t>
      </w:r>
      <w:r w:rsidRPr="00883490">
        <w:t xml:space="preserve"> (Spring Boot) que gestiona el inventario completo (CRUD) y expone </w:t>
      </w:r>
      <w:r w:rsidRPr="00883490">
        <w:rPr>
          <w:i/>
          <w:iCs/>
        </w:rPr>
        <w:t>endpoints</w:t>
      </w:r>
      <w:r w:rsidRPr="00883490">
        <w:t xml:space="preserve"> de consulta esenciales para las demás células del proyecto; y una base de datos relacional de cinco tablas que soporta la persistencia, edición y búsqueda de todos los elementos del catálogo (Equipo de Desarrollo Sazón, 2026).</w:t>
      </w:r>
    </w:p>
    <w:p w14:paraId="06964E9D" w14:textId="4F528C2A" w:rsidR="00992F98" w:rsidRDefault="00992F98">
      <w:r>
        <w:br w:type="page"/>
      </w:r>
    </w:p>
    <w:p w14:paraId="2DAE9EDC" w14:textId="77777777" w:rsidR="00992F98" w:rsidRPr="00401D3A" w:rsidRDefault="00992F98" w:rsidP="00992F98">
      <w:pPr>
        <w:pStyle w:val="Descripcin"/>
        <w:keepNext/>
        <w:spacing w:after="0" w:line="480" w:lineRule="auto"/>
        <w:rPr>
          <w:color w:val="000000" w:themeColor="text1"/>
          <w:sz w:val="24"/>
          <w:szCs w:val="24"/>
        </w:rPr>
      </w:pPr>
      <w:r w:rsidRPr="00401D3A">
        <w:rPr>
          <w:b/>
          <w:bCs/>
          <w:i w:val="0"/>
          <w:iCs w:val="0"/>
          <w:color w:val="000000" w:themeColor="text1"/>
          <w:sz w:val="24"/>
          <w:szCs w:val="24"/>
        </w:rPr>
        <w:lastRenderedPageBreak/>
        <w:t xml:space="preserve">Tabla </w:t>
      </w:r>
      <w:r w:rsidRPr="00401D3A">
        <w:rPr>
          <w:b/>
          <w:bCs/>
          <w:i w:val="0"/>
          <w:iCs w:val="0"/>
          <w:color w:val="000000" w:themeColor="text1"/>
          <w:sz w:val="24"/>
          <w:szCs w:val="24"/>
        </w:rPr>
        <w:fldChar w:fldCharType="begin"/>
      </w:r>
      <w:r w:rsidRPr="00401D3A">
        <w:rPr>
          <w:b/>
          <w:bCs/>
          <w:i w:val="0"/>
          <w:iCs w:val="0"/>
          <w:color w:val="000000" w:themeColor="text1"/>
          <w:sz w:val="24"/>
          <w:szCs w:val="24"/>
        </w:rPr>
        <w:instrText xml:space="preserve"> SEQ Tabla \* ARABIC </w:instrText>
      </w:r>
      <w:r w:rsidRPr="00401D3A">
        <w:rPr>
          <w:b/>
          <w:bCs/>
          <w:i w:val="0"/>
          <w:iCs w:val="0"/>
          <w:color w:val="000000" w:themeColor="text1"/>
          <w:sz w:val="24"/>
          <w:szCs w:val="24"/>
        </w:rPr>
        <w:fldChar w:fldCharType="separate"/>
      </w:r>
      <w:r w:rsidRPr="00401D3A">
        <w:rPr>
          <w:b/>
          <w:bCs/>
          <w:i w:val="0"/>
          <w:iCs w:val="0"/>
          <w:noProof/>
          <w:color w:val="000000" w:themeColor="text1"/>
          <w:sz w:val="24"/>
          <w:szCs w:val="24"/>
        </w:rPr>
        <w:t>1</w:t>
      </w:r>
      <w:r w:rsidRPr="00401D3A">
        <w:rPr>
          <w:b/>
          <w:bCs/>
          <w:i w:val="0"/>
          <w:iCs w:val="0"/>
          <w:color w:val="000000" w:themeColor="text1"/>
          <w:sz w:val="24"/>
          <w:szCs w:val="24"/>
        </w:rPr>
        <w:fldChar w:fldCharType="end"/>
      </w:r>
      <w:r w:rsidRPr="00401D3A">
        <w:rPr>
          <w:color w:val="000000" w:themeColor="text1"/>
          <w:sz w:val="24"/>
          <w:szCs w:val="24"/>
        </w:rPr>
        <w:br/>
        <w:t>Comparativa de la problemática y solución de la Célula 1 (Catálogo de Productos)</w:t>
      </w:r>
    </w:p>
    <w:tbl>
      <w:tblPr>
        <w:tblStyle w:val="Estilo1"/>
        <w:tblW w:w="0" w:type="auto"/>
        <w:tblLook w:val="04A0" w:firstRow="1" w:lastRow="0" w:firstColumn="1" w:lastColumn="0" w:noHBand="0" w:noVBand="1"/>
      </w:tblPr>
      <w:tblGrid>
        <w:gridCol w:w="2942"/>
        <w:gridCol w:w="2943"/>
        <w:gridCol w:w="2943"/>
      </w:tblGrid>
      <w:tr w:rsidR="00992F98" w14:paraId="38E9DE52" w14:textId="77777777" w:rsidTr="007510EB">
        <w:trPr>
          <w:cnfStyle w:val="100000000000" w:firstRow="1" w:lastRow="0" w:firstColumn="0" w:lastColumn="0" w:oddVBand="0" w:evenVBand="0" w:oddHBand="0" w:evenHBand="0" w:firstRowFirstColumn="0" w:firstRowLastColumn="0" w:lastRowFirstColumn="0" w:lastRowLastColumn="0"/>
        </w:trPr>
        <w:tc>
          <w:tcPr>
            <w:tcW w:w="2942" w:type="dxa"/>
          </w:tcPr>
          <w:p w14:paraId="1F113344" w14:textId="77777777" w:rsidR="00992F98" w:rsidRDefault="00992F98" w:rsidP="007510EB">
            <w:r w:rsidRPr="00B301AA">
              <w:t>Problema Actua</w:t>
            </w:r>
            <w:r>
              <w:t>l</w:t>
            </w:r>
          </w:p>
        </w:tc>
        <w:tc>
          <w:tcPr>
            <w:tcW w:w="2943" w:type="dxa"/>
          </w:tcPr>
          <w:p w14:paraId="71E88D45" w14:textId="77777777" w:rsidR="00992F98" w:rsidRDefault="00992F98" w:rsidP="007510EB">
            <w:r w:rsidRPr="00B301AA">
              <w:t>Consecuencia en la Operación</w:t>
            </w:r>
          </w:p>
        </w:tc>
        <w:tc>
          <w:tcPr>
            <w:tcW w:w="2943" w:type="dxa"/>
          </w:tcPr>
          <w:p w14:paraId="01807A8B" w14:textId="77777777" w:rsidR="00992F98" w:rsidRDefault="00992F98" w:rsidP="007510EB">
            <w:r w:rsidRPr="00B301AA">
              <w:t>Solución con la Aplicación</w:t>
            </w:r>
          </w:p>
        </w:tc>
      </w:tr>
      <w:tr w:rsidR="00992F98" w14:paraId="09F2B420" w14:textId="77777777" w:rsidTr="007510EB">
        <w:tc>
          <w:tcPr>
            <w:tcW w:w="2942" w:type="dxa"/>
          </w:tcPr>
          <w:p w14:paraId="7F02AFA0" w14:textId="77777777" w:rsidR="00992F98" w:rsidRDefault="00992F98" w:rsidP="007510EB">
            <w:r w:rsidRPr="00B301AA">
              <w:t>Falta de un registro maestro de ingredientes comerciales</w:t>
            </w:r>
          </w:p>
        </w:tc>
        <w:tc>
          <w:tcPr>
            <w:tcW w:w="2943" w:type="dxa"/>
          </w:tcPr>
          <w:p w14:paraId="25188F81" w14:textId="77777777" w:rsidR="00992F98" w:rsidRDefault="00992F98" w:rsidP="007510EB">
            <w:r w:rsidRPr="00B301AA">
              <w:t>Inconsistencia de datos y duplicidad de esfuerzos al no contar con una base estandarizada de marcas y presentaciones para armar las preparaciones culinarias.</w:t>
            </w:r>
          </w:p>
        </w:tc>
        <w:tc>
          <w:tcPr>
            <w:tcW w:w="2943" w:type="dxa"/>
          </w:tcPr>
          <w:p w14:paraId="3A45FD70" w14:textId="77777777" w:rsidR="00992F98" w:rsidRPr="00B301AA" w:rsidRDefault="00992F98" w:rsidP="007510EB">
            <w:r w:rsidRPr="00B301AA">
              <w:t xml:space="preserve">Construcción de un maestro de productos (Grupo Nutresa) que centraliza las marcas comerciales como base única y normalizada para todo el recetario. </w:t>
            </w:r>
          </w:p>
          <w:p w14:paraId="2A1886A8" w14:textId="77777777" w:rsidR="00992F98" w:rsidRDefault="00992F98" w:rsidP="007510EB"/>
        </w:tc>
      </w:tr>
      <w:tr w:rsidR="00992F98" w14:paraId="17574812" w14:textId="77777777" w:rsidTr="007510EB">
        <w:tc>
          <w:tcPr>
            <w:tcW w:w="2942" w:type="dxa"/>
          </w:tcPr>
          <w:p w14:paraId="3EF4E1FA" w14:textId="77777777" w:rsidR="00992F98" w:rsidRDefault="00992F98" w:rsidP="007510EB">
            <w:r w:rsidRPr="00B301AA">
              <w:t>Carencia de interfaces de búsqueda y visualización</w:t>
            </w:r>
          </w:p>
        </w:tc>
        <w:tc>
          <w:tcPr>
            <w:tcW w:w="2943" w:type="dxa"/>
          </w:tcPr>
          <w:p w14:paraId="538E100E" w14:textId="77777777" w:rsidR="00992F98" w:rsidRDefault="00992F98" w:rsidP="007510EB">
            <w:r w:rsidRPr="00B301AA">
              <w:t>Dificultad para explorar el portafolio, limitando la capacidad del sistema para mostrar descripciones, presentaciones o las recetas vinculadas a un artículo específico.</w:t>
            </w:r>
          </w:p>
        </w:tc>
        <w:tc>
          <w:tcPr>
            <w:tcW w:w="2943" w:type="dxa"/>
          </w:tcPr>
          <w:p w14:paraId="0C0AD9EE" w14:textId="77777777" w:rsidR="00992F98" w:rsidRDefault="00992F98" w:rsidP="007510EB">
            <w:r w:rsidRPr="00B301AA">
              <w:t xml:space="preserve">Desarrollo de una vitrina interactiva en el </w:t>
            </w:r>
            <w:r w:rsidRPr="00B301AA">
              <w:rPr>
                <w:i/>
                <w:iCs/>
              </w:rPr>
              <w:t>frontend</w:t>
            </w:r>
            <w:r w:rsidRPr="00B301AA">
              <w:t xml:space="preserve"> con filtros por categoría, presentación o marca, y una ficha detallada por cada producto.</w:t>
            </w:r>
          </w:p>
        </w:tc>
      </w:tr>
      <w:tr w:rsidR="00992F98" w14:paraId="6730B2B1" w14:textId="77777777" w:rsidTr="007510EB">
        <w:tc>
          <w:tcPr>
            <w:tcW w:w="2942" w:type="dxa"/>
          </w:tcPr>
          <w:p w14:paraId="0A748E65" w14:textId="77777777" w:rsidR="00992F98" w:rsidRDefault="00992F98" w:rsidP="007510EB">
            <w:r w:rsidRPr="00B301AA">
              <w:t>Ausencia de servicios de datos para otros módulos</w:t>
            </w:r>
          </w:p>
        </w:tc>
        <w:tc>
          <w:tcPr>
            <w:tcW w:w="2943" w:type="dxa"/>
          </w:tcPr>
          <w:p w14:paraId="3487607B" w14:textId="77777777" w:rsidR="00992F98" w:rsidRDefault="00992F98" w:rsidP="007510EB">
            <w:r w:rsidRPr="00B301AA">
              <w:t>Las demás células de la aplicación carecen de un punto de consulta confiable, lo que fragmenta la integración del aplicativo.</w:t>
            </w:r>
          </w:p>
        </w:tc>
        <w:tc>
          <w:tcPr>
            <w:tcW w:w="2943" w:type="dxa"/>
          </w:tcPr>
          <w:p w14:paraId="488D1378" w14:textId="77777777" w:rsidR="00992F98" w:rsidRDefault="00992F98" w:rsidP="007510EB">
            <w:r w:rsidRPr="00B301AA">
              <w:t xml:space="preserve">Implementación de un </w:t>
            </w:r>
            <w:r w:rsidRPr="00B301AA">
              <w:rPr>
                <w:i/>
                <w:iCs/>
              </w:rPr>
              <w:t>backend</w:t>
            </w:r>
            <w:r w:rsidRPr="00B301AA">
              <w:t xml:space="preserve"> que gestiona el ciclo de vida del catálogo (CRUD) y expone </w:t>
            </w:r>
            <w:r w:rsidRPr="00B301AA">
              <w:rPr>
                <w:i/>
                <w:iCs/>
              </w:rPr>
              <w:t>endpoints</w:t>
            </w:r>
            <w:r w:rsidRPr="00B301AA">
              <w:t xml:space="preserve"> de consulta estandarizados para que las demás células consuman la información.</w:t>
            </w:r>
          </w:p>
        </w:tc>
      </w:tr>
    </w:tbl>
    <w:p w14:paraId="524410CF" w14:textId="77777777" w:rsidR="00992F98" w:rsidRDefault="00992F98" w:rsidP="00992F98">
      <w:pPr>
        <w:rPr>
          <w:i/>
          <w:iCs/>
        </w:rPr>
      </w:pPr>
    </w:p>
    <w:p w14:paraId="1845AD3E" w14:textId="77777777" w:rsidR="00992F98" w:rsidRDefault="00992F98" w:rsidP="00992F98">
      <w:pPr>
        <w:pStyle w:val="Estilonotastabla"/>
      </w:pPr>
      <w:r w:rsidRPr="00B3658D">
        <w:rPr>
          <w:i/>
        </w:rPr>
        <w:t>Nota.</w:t>
      </w:r>
      <w:r w:rsidRPr="00B3658D">
        <w:t xml:space="preserve"> Tabla generada mediante el modelo de lenguaje grande Gemini (Google, 2026), basada en los requerimientos funcionales de la Célula 1 de la aplicación Sazón (Equipo de Desarrollo Sazón, 2026). El acrónimo CRUD (</w:t>
      </w:r>
      <w:r w:rsidRPr="00B3658D">
        <w:rPr>
          <w:i/>
        </w:rPr>
        <w:t>Create, Read, Update, Delete</w:t>
      </w:r>
      <w:r w:rsidRPr="00B3658D">
        <w:t xml:space="preserve">) engloba las operaciones básicas de gestión en bases de datos, mientras que el término </w:t>
      </w:r>
      <w:r w:rsidRPr="00B3658D">
        <w:rPr>
          <w:i/>
        </w:rPr>
        <w:t>endpoint</w:t>
      </w:r>
      <w:r w:rsidRPr="00B3658D">
        <w:t xml:space="preserve"> hace referencia a los puntos de acceso de la API (</w:t>
      </w:r>
      <w:r w:rsidRPr="00B3658D">
        <w:rPr>
          <w:i/>
        </w:rPr>
        <w:t>Application Programming Interface</w:t>
      </w:r>
      <w:r w:rsidRPr="00B3658D">
        <w:t>) que permiten a los demás módulos de la aplicación comunicarse y consultar la información centralizada del catálogo.</w:t>
      </w:r>
    </w:p>
    <w:p w14:paraId="50626BCF" w14:textId="4413E769" w:rsidR="00992F98" w:rsidRPr="004B10EE" w:rsidRDefault="00992F98" w:rsidP="00992F98">
      <w:pPr>
        <w:spacing w:line="480" w:lineRule="auto"/>
        <w:rPr>
          <w:rFonts w:ascii="Times New Roman" w:hAnsi="Times New Roman" w:cs="Times New Roman"/>
        </w:rPr>
      </w:pPr>
      <w:r>
        <w:br w:type="page"/>
      </w:r>
    </w:p>
    <w:p w14:paraId="2F3FDA77" w14:textId="3FACC652" w:rsidR="00353E32" w:rsidRPr="004B10EE" w:rsidRDefault="00353E32">
      <w:pPr>
        <w:rPr>
          <w:rFonts w:ascii="Times New Roman" w:hAnsi="Times New Roman" w:cs="Times New Roman"/>
        </w:rPr>
      </w:pPr>
      <w:r w:rsidRPr="004B10EE">
        <w:rPr>
          <w:rFonts w:ascii="Times New Roman" w:hAnsi="Times New Roman" w:cs="Times New Roman"/>
        </w:rPr>
        <w:lastRenderedPageBreak/>
        <w:br w:type="page"/>
      </w:r>
    </w:p>
    <w:p w14:paraId="62410F61" w14:textId="7C7A0062" w:rsidR="00353E32" w:rsidRPr="004B10EE" w:rsidRDefault="00353E32" w:rsidP="00353E32">
      <w:pPr>
        <w:pStyle w:val="Ttulo1"/>
        <w:rPr>
          <w:rFonts w:cs="Times New Roman"/>
          <w:szCs w:val="24"/>
        </w:rPr>
      </w:pPr>
      <w:bookmarkStart w:id="4" w:name="_Toc241764888"/>
      <w:r w:rsidRPr="004B10EE">
        <w:rPr>
          <w:rFonts w:cs="Times New Roman"/>
          <w:szCs w:val="24"/>
        </w:rPr>
        <w:lastRenderedPageBreak/>
        <w:t>Stack tecnológico</w:t>
      </w:r>
      <w:bookmarkEnd w:id="4"/>
    </w:p>
    <w:p w14:paraId="78BBFCE4" w14:textId="77777777" w:rsidR="00353E32" w:rsidRPr="004B10EE" w:rsidRDefault="00353E32" w:rsidP="00353E32">
      <w:pPr>
        <w:rPr>
          <w:rFonts w:ascii="Times New Roman" w:hAnsi="Times New Roman" w:cs="Times New Roman"/>
        </w:rPr>
      </w:pPr>
    </w:p>
    <w:p w14:paraId="153FF3C2" w14:textId="77777777" w:rsidR="00353E32" w:rsidRPr="004B10EE" w:rsidRDefault="00353E32" w:rsidP="00353E32">
      <w:pPr>
        <w:rPr>
          <w:rFonts w:ascii="Times New Roman" w:hAnsi="Times New Roman" w:cs="Times New Roman"/>
        </w:rPr>
      </w:pPr>
    </w:p>
    <w:p w14:paraId="03B4B13C" w14:textId="7199A4B8" w:rsidR="47FD1DD4" w:rsidRPr="004B10EE" w:rsidRDefault="47FD1DD4" w:rsidP="47FD1DD4">
      <w:pPr>
        <w:rPr>
          <w:rFonts w:ascii="Times New Roman" w:hAnsi="Times New Roman" w:cs="Times New Roman"/>
        </w:rPr>
      </w:pPr>
    </w:p>
    <w:p w14:paraId="494190CD" w14:textId="7ABC910C" w:rsidR="00A242C9" w:rsidRPr="004B10EE" w:rsidRDefault="00A242C9" w:rsidP="00A242C9">
      <w:pPr>
        <w:pStyle w:val="Descripcin"/>
        <w:rPr>
          <w:rFonts w:ascii="Times New Roman" w:hAnsi="Times New Roman" w:cs="Times New Roman"/>
          <w:i w:val="0"/>
          <w:iCs w:val="0"/>
          <w:sz w:val="24"/>
          <w:szCs w:val="24"/>
        </w:rPr>
      </w:pPr>
      <w:r w:rsidRPr="004B10EE">
        <w:rPr>
          <w:rFonts w:ascii="Times New Roman" w:hAnsi="Times New Roman" w:cs="Times New Roman"/>
          <w:sz w:val="24"/>
          <w:szCs w:val="24"/>
        </w:rPr>
        <w:br w:type="page"/>
      </w:r>
    </w:p>
    <w:p w14:paraId="7962DFEA" w14:textId="01BC63BF" w:rsidR="00353E32" w:rsidRPr="004B10EE" w:rsidRDefault="00A242C9" w:rsidP="00A242C9">
      <w:pPr>
        <w:pStyle w:val="Ttulo1"/>
        <w:rPr>
          <w:rFonts w:cs="Times New Roman"/>
          <w:szCs w:val="24"/>
        </w:rPr>
      </w:pPr>
      <w:bookmarkStart w:id="5" w:name="_Toc241764889"/>
      <w:r w:rsidRPr="004B10EE">
        <w:rPr>
          <w:rFonts w:cs="Times New Roman"/>
          <w:szCs w:val="24"/>
        </w:rPr>
        <w:lastRenderedPageBreak/>
        <w:t>Alcance</w:t>
      </w:r>
      <w:bookmarkEnd w:id="5"/>
    </w:p>
    <w:p w14:paraId="41D03408" w14:textId="51B67CBF" w:rsidR="47FD1DD4" w:rsidRDefault="47FD1DD4" w:rsidP="47FD1DD4">
      <w:pPr>
        <w:rPr>
          <w:rFonts w:ascii="Times New Roman" w:hAnsi="Times New Roman" w:cs="Times New Roman"/>
        </w:rPr>
      </w:pPr>
    </w:p>
    <w:p w14:paraId="6A52745B" w14:textId="77777777" w:rsidR="001C1DFB" w:rsidRDefault="001C1DFB" w:rsidP="47FD1DD4">
      <w:pPr>
        <w:rPr>
          <w:rFonts w:ascii="Times New Roman" w:hAnsi="Times New Roman" w:cs="Times New Roman"/>
        </w:rPr>
      </w:pPr>
    </w:p>
    <w:p w14:paraId="5A98F35B" w14:textId="77777777" w:rsidR="001C1DFB" w:rsidRDefault="001C1DFB" w:rsidP="47FD1DD4">
      <w:pPr>
        <w:rPr>
          <w:rFonts w:ascii="Times New Roman" w:hAnsi="Times New Roman" w:cs="Times New Roman"/>
        </w:rPr>
      </w:pPr>
    </w:p>
    <w:p w14:paraId="09340DC7" w14:textId="77777777" w:rsidR="001C1DFB" w:rsidRDefault="001C1DFB" w:rsidP="001C1DFB">
      <w:pPr>
        <w:pStyle w:val="Ttulo1"/>
      </w:pPr>
      <w:r>
        <w:t>Inclusiones</w:t>
      </w:r>
    </w:p>
    <w:p w14:paraId="2D012E5C" w14:textId="77777777" w:rsidR="001C1DFB" w:rsidRDefault="001C1DFB" w:rsidP="001C1DFB">
      <w:r>
        <w:t>El desarrollo del "Catálogo de Productos Nutresa" abarca la construcción funcional y técnica de extremo a extremo de las siguientes características y componentes:</w:t>
      </w:r>
    </w:p>
    <w:p w14:paraId="215C5990" w14:textId="77777777" w:rsidR="001C1DFB" w:rsidRDefault="001C1DFB" w:rsidP="001C1DFB">
      <w:r>
        <w:rPr>
          <w:b/>
          <w:bCs/>
        </w:rPr>
        <w:t>Diseño y Persistencia de Datos:</w:t>
      </w:r>
    </w:p>
    <w:p w14:paraId="6EE4B07E" w14:textId="77777777" w:rsidR="001C1DFB" w:rsidRDefault="001C1DFB" w:rsidP="001C1DFB">
      <w:r>
        <w:t>Modelado e implementación de un modelo relacional estricto de exactamente cinco tablas de negocio dentro de la base de datos compartida del proyecto.</w:t>
      </w:r>
    </w:p>
    <w:p w14:paraId="5653C10A" w14:textId="77777777" w:rsidR="001C1DFB" w:rsidRDefault="001C1DFB" w:rsidP="001C1DFB">
      <w:r>
        <w:t>Soporte estructural para dar de alta productos, asignarles una marca, clasificación, tamaños o presentaciones, y múltiples fotografías, así como permitir su edición o remoción del catálogo.</w:t>
      </w:r>
    </w:p>
    <w:p w14:paraId="662192CB" w14:textId="77777777" w:rsidR="001C1DFB" w:rsidRDefault="001C1DFB" w:rsidP="001C1DFB">
      <w:r>
        <w:rPr>
          <w:b/>
          <w:bCs/>
        </w:rPr>
        <w:t>Lógica de Negocio y Backend (Spring Boot):</w:t>
      </w:r>
    </w:p>
    <w:p w14:paraId="310960BF" w14:textId="77777777" w:rsidR="001C1DFB" w:rsidRDefault="001C1DFB" w:rsidP="001C1DFB">
      <w:r>
        <w:t>Desarrollo de una API REST que exponga las operaciones CRUD (Crear, Leer, Actualizar, Eliminar) requeridas para la gestión de productos, marcas y categorías.</w:t>
      </w:r>
    </w:p>
    <w:p w14:paraId="4FD1418C" w14:textId="77777777" w:rsidR="001C1DFB" w:rsidRDefault="001C1DFB" w:rsidP="001C1DFB">
      <w:r>
        <w:t>Implementación de la lógica necesaria para la carga, procesamiento y gestión de imágenes de los productos.</w:t>
      </w:r>
    </w:p>
    <w:p w14:paraId="29CC809C" w14:textId="77777777" w:rsidR="001C1DFB" w:rsidRDefault="001C1DFB" w:rsidP="001C1DFB">
      <w:r>
        <w:t>Desarrollo de algoritmos de búsqueda multicriterio y paginación de resultados.</w:t>
      </w:r>
    </w:p>
    <w:p w14:paraId="256EB7F7" w14:textId="77777777" w:rsidR="001C1DFB" w:rsidRDefault="001C1DFB" w:rsidP="001C1DFB">
      <w:r>
        <w:t>Disposición de un</w:t>
      </w:r>
      <w:r w:rsidRPr="00ED76E6">
        <w:t xml:space="preserve"> endpoint</w:t>
      </w:r>
      <w:r>
        <w:t xml:space="preserve"> de consulta maestro unificado, el cual está diseñado específicamente para ser consumido por el resto de los módulos del recetario.</w:t>
      </w:r>
    </w:p>
    <w:p w14:paraId="239449A9" w14:textId="77777777" w:rsidR="001C1DFB" w:rsidRDefault="001C1DFB" w:rsidP="001C1DFB">
      <w:r>
        <w:rPr>
          <w:b/>
          <w:bCs/>
        </w:rPr>
        <w:t>Interfaz de Usuario y Frontend (React):</w:t>
      </w:r>
    </w:p>
    <w:p w14:paraId="0ADAA473" w14:textId="77777777" w:rsidR="001C1DFB" w:rsidRDefault="001C1DFB" w:rsidP="001C1DFB">
      <w:r>
        <w:t>Desarrollo de una vitrina principal interactiva para la exhibición del catálogo.</w:t>
      </w:r>
    </w:p>
    <w:p w14:paraId="00E39145" w14:textId="77777777" w:rsidR="001C1DFB" w:rsidRDefault="001C1DFB" w:rsidP="001C1DFB">
      <w:r>
        <w:t>Implementación de un sistema de filtros dinámico que permita a los usuarios localizar productos según su marca, categoría y presentación.</w:t>
      </w:r>
    </w:p>
    <w:p w14:paraId="3548AE1A" w14:textId="77777777" w:rsidR="001C1DFB" w:rsidRDefault="001C1DFB" w:rsidP="001C1DFB">
      <w:r>
        <w:t>Construcción de una vista de ficha de producto detallada que exponga de manera clara la imagen, la descripción del ítem y las recetas asociadas donde este hace aparición.</w:t>
      </w:r>
    </w:p>
    <w:p w14:paraId="404BF177" w14:textId="77777777" w:rsidR="001C1DFB" w:rsidRDefault="001C1DFB" w:rsidP="001C1DFB">
      <w:r>
        <w:rPr>
          <w:b/>
          <w:bCs/>
        </w:rPr>
        <w:t>Integración y Arquitectura Institucional:</w:t>
      </w:r>
    </w:p>
    <w:p w14:paraId="3C7B354A" w14:textId="77777777" w:rsidR="001C1DFB" w:rsidRDefault="001C1DFB" w:rsidP="001C1DFB">
      <w:r>
        <w:lastRenderedPageBreak/>
        <w:t>Integración obligatoria con el módulo transversal de "Usuarios y Autenticación" (Módulo 00).</w:t>
      </w:r>
    </w:p>
    <w:p w14:paraId="5DB82BF3" w14:textId="77777777" w:rsidR="001C1DFB" w:rsidRDefault="001C1DFB" w:rsidP="001C1DFB">
      <w:r>
        <w:t xml:space="preserve">Implementación de validaciones a través del token JWT para proteger </w:t>
      </w:r>
      <w:r w:rsidRPr="00ED76E6">
        <w:t>los endpoints</w:t>
      </w:r>
      <w:r>
        <w:t xml:space="preserve"> del catálogo (como la creación o edición de productos), respetando el contrato JSON y el sistema de diseño visual (Kit de marca) estipulado para el proyecto.</w:t>
      </w:r>
    </w:p>
    <w:p w14:paraId="4963800B" w14:textId="77777777" w:rsidR="001C1DFB" w:rsidRPr="004B10EE" w:rsidRDefault="001C1DFB" w:rsidP="47FD1DD4">
      <w:pPr>
        <w:rPr>
          <w:rFonts w:ascii="Times New Roman" w:hAnsi="Times New Roman" w:cs="Times New Roman"/>
        </w:rPr>
      </w:pPr>
    </w:p>
    <w:p w14:paraId="19FCB6C1" w14:textId="28100043" w:rsidR="47FD1DD4" w:rsidRPr="004B10EE" w:rsidRDefault="47FD1DD4">
      <w:pPr>
        <w:rPr>
          <w:rFonts w:ascii="Times New Roman" w:hAnsi="Times New Roman" w:cs="Times New Roman"/>
        </w:rPr>
      </w:pPr>
      <w:r w:rsidRPr="004B10EE">
        <w:rPr>
          <w:rFonts w:ascii="Times New Roman" w:hAnsi="Times New Roman" w:cs="Times New Roman"/>
        </w:rPr>
        <w:br w:type="page"/>
      </w:r>
    </w:p>
    <w:p w14:paraId="4D13D5BD" w14:textId="3E922B26" w:rsidR="47FD1DD4" w:rsidRPr="004B10EE" w:rsidRDefault="00BD13B2" w:rsidP="00775E8C">
      <w:pPr>
        <w:pStyle w:val="Ttulo1"/>
        <w:rPr>
          <w:rFonts w:cs="Times New Roman"/>
        </w:rPr>
      </w:pPr>
      <w:bookmarkStart w:id="6" w:name="_Toc241764890"/>
      <w:r w:rsidRPr="004B10EE">
        <w:rPr>
          <w:rFonts w:cs="Times New Roman"/>
        </w:rPr>
        <w:lastRenderedPageBreak/>
        <w:t>Glosario</w:t>
      </w:r>
      <w:bookmarkEnd w:id="6"/>
    </w:p>
    <w:p w14:paraId="522EE04B" w14:textId="77777777" w:rsidR="00BD13B2" w:rsidRPr="004B10EE" w:rsidRDefault="00BD13B2" w:rsidP="47FD1DD4">
      <w:pPr>
        <w:rPr>
          <w:rFonts w:ascii="Times New Roman" w:hAnsi="Times New Roman" w:cs="Times New Roman"/>
        </w:rPr>
      </w:pPr>
    </w:p>
    <w:p w14:paraId="0CBC83F3" w14:textId="77777777" w:rsidR="00433981" w:rsidRPr="004B10EE" w:rsidRDefault="00433981" w:rsidP="47FD1DD4">
      <w:pPr>
        <w:rPr>
          <w:rFonts w:ascii="Times New Roman" w:hAnsi="Times New Roman" w:cs="Times New Roman"/>
        </w:rPr>
      </w:pPr>
    </w:p>
    <w:p w14:paraId="327605DA" w14:textId="77777777" w:rsidR="00433981" w:rsidRPr="004B10EE" w:rsidRDefault="00433981" w:rsidP="47FD1DD4">
      <w:pPr>
        <w:rPr>
          <w:rFonts w:ascii="Times New Roman" w:hAnsi="Times New Roman" w:cs="Times New Roman"/>
        </w:rPr>
      </w:pPr>
    </w:p>
    <w:p w14:paraId="644514E4" w14:textId="1B65D0E6" w:rsidR="00513DDD" w:rsidRPr="004B10EE" w:rsidRDefault="00513DDD" w:rsidP="47FD1DD4">
      <w:pPr>
        <w:rPr>
          <w:rFonts w:ascii="Times New Roman" w:hAnsi="Times New Roman" w:cs="Times New Roman"/>
        </w:rPr>
      </w:pPr>
    </w:p>
    <w:p w14:paraId="250838E7" w14:textId="5CCDB081" w:rsidR="47FD1DD4" w:rsidRPr="004B10EE" w:rsidRDefault="47FD1DD4" w:rsidP="47FD1DD4">
      <w:pPr>
        <w:rPr>
          <w:rFonts w:ascii="Times New Roman" w:hAnsi="Times New Roman" w:cs="Times New Roman"/>
        </w:rPr>
      </w:pPr>
      <w:r w:rsidRPr="004B10EE">
        <w:rPr>
          <w:rFonts w:ascii="Times New Roman" w:hAnsi="Times New Roman" w:cs="Times New Roman"/>
        </w:rPr>
        <w:br w:type="page"/>
      </w:r>
    </w:p>
    <w:p w14:paraId="2DAAF1F1" w14:textId="2CE3CB31" w:rsidR="47FD1DD4" w:rsidRPr="004B10EE" w:rsidRDefault="007F55EA" w:rsidP="00B407B7">
      <w:pPr>
        <w:pStyle w:val="Ttulo1"/>
        <w:rPr>
          <w:rFonts w:cs="Times New Roman"/>
        </w:rPr>
      </w:pPr>
      <w:r w:rsidRPr="004B10EE">
        <w:rPr>
          <w:rFonts w:cs="Times New Roman"/>
        </w:rPr>
        <w:lastRenderedPageBreak/>
        <w:t>Referencias</w:t>
      </w:r>
    </w:p>
    <w:p w14:paraId="0EF7DE86" w14:textId="77777777" w:rsidR="00B36931" w:rsidRPr="004B10EE" w:rsidRDefault="00B36931" w:rsidP="00B36931">
      <w:pPr>
        <w:rPr>
          <w:rFonts w:ascii="Times New Roman" w:hAnsi="Times New Roman" w:cs="Times New Roman"/>
        </w:rPr>
      </w:pPr>
    </w:p>
    <w:p w14:paraId="38BDFD35" w14:textId="77777777" w:rsidR="00B36931" w:rsidRPr="004B10EE" w:rsidRDefault="00B36931" w:rsidP="00B36931">
      <w:pPr>
        <w:rPr>
          <w:rFonts w:ascii="Times New Roman" w:hAnsi="Times New Roman" w:cs="Times New Roman"/>
        </w:rPr>
      </w:pPr>
    </w:p>
    <w:p w14:paraId="1B55F2A9" w14:textId="77777777" w:rsidR="00B36931" w:rsidRPr="004B10EE" w:rsidRDefault="00B36931" w:rsidP="39162631">
      <w:pPr>
        <w:ind w:left="708" w:hanging="708"/>
        <w:rPr>
          <w:rFonts w:ascii="Times New Roman" w:hAnsi="Times New Roman" w:cs="Times New Roman"/>
        </w:rPr>
      </w:pPr>
    </w:p>
    <w:p w14:paraId="3EAF4664" w14:textId="652C346E" w:rsidR="00F70B8A" w:rsidRPr="004B10EE" w:rsidRDefault="00F70B8A">
      <w:pPr>
        <w:rPr>
          <w:rFonts w:ascii="Times New Roman" w:hAnsi="Times New Roman" w:cs="Times New Roman"/>
        </w:rPr>
      </w:pPr>
      <w:r w:rsidRPr="004B10EE">
        <w:rPr>
          <w:rFonts w:ascii="Times New Roman" w:hAnsi="Times New Roman" w:cs="Times New Roman"/>
        </w:rPr>
        <w:br w:type="page"/>
      </w:r>
    </w:p>
    <w:p w14:paraId="40E57D5A" w14:textId="77777777" w:rsidR="00E91E97" w:rsidRPr="004B10EE" w:rsidRDefault="00E91E97" w:rsidP="0062715A">
      <w:pPr>
        <w:pStyle w:val="Ttulo1"/>
        <w:rPr>
          <w:rFonts w:cs="Times New Roman"/>
          <w:szCs w:val="24"/>
        </w:rPr>
      </w:pPr>
      <w:bookmarkStart w:id="7" w:name="_Toc241764891"/>
      <w:r w:rsidRPr="004B10EE">
        <w:rPr>
          <w:rFonts w:cs="Times New Roman"/>
          <w:szCs w:val="24"/>
        </w:rPr>
        <w:lastRenderedPageBreak/>
        <w:t>Reglamentación y condiciones legales</w:t>
      </w:r>
      <w:bookmarkEnd w:id="7"/>
    </w:p>
    <w:p w14:paraId="6186FD12" w14:textId="77777777" w:rsidR="00917D48" w:rsidRPr="004B10EE" w:rsidRDefault="00917D48" w:rsidP="00F70B8A">
      <w:pPr>
        <w:rPr>
          <w:rFonts w:ascii="Times New Roman" w:hAnsi="Times New Roman" w:cs="Times New Roman"/>
        </w:rPr>
      </w:pPr>
    </w:p>
    <w:p w14:paraId="3F5CE43E" w14:textId="77777777" w:rsidR="00917D48" w:rsidRPr="004B10EE" w:rsidRDefault="00917D48" w:rsidP="00F70B8A">
      <w:pPr>
        <w:rPr>
          <w:rFonts w:ascii="Times New Roman" w:hAnsi="Times New Roman" w:cs="Times New Roman"/>
        </w:rPr>
      </w:pPr>
    </w:p>
    <w:p w14:paraId="6BE45273" w14:textId="2EB080D5" w:rsidR="00F70B8A" w:rsidRDefault="00F70B8A" w:rsidP="00F70B8A">
      <w:pPr>
        <w:rPr>
          <w:rFonts w:ascii="Times New Roman" w:hAnsi="Times New Roman" w:cs="Times New Roman"/>
        </w:rPr>
      </w:pPr>
    </w:p>
    <w:p w14:paraId="06EE3257" w14:textId="77777777" w:rsidR="002C29B2" w:rsidRPr="004B10EE" w:rsidRDefault="002C29B2" w:rsidP="002C29B2">
      <w:pPr>
        <w:spacing w:line="480" w:lineRule="auto"/>
        <w:ind w:firstLine="708"/>
        <w:rPr>
          <w:rFonts w:ascii="Times New Roman" w:hAnsi="Times New Roman" w:cs="Times New Roman"/>
        </w:rPr>
      </w:pPr>
      <w:r w:rsidRPr="004B10EE">
        <w:rPr>
          <w:rFonts w:ascii="Times New Roman" w:hAnsi="Times New Roman" w:cs="Times New Roman"/>
        </w:rPr>
        <w:t>El desarrollo, estructuración y presentación de este proyecto se rige bajo las siguientes consideraciones normativas e institucionales:</w:t>
      </w:r>
    </w:p>
    <w:p w14:paraId="7B0DF850" w14:textId="77777777" w:rsidR="002C29B2" w:rsidRPr="004B10EE" w:rsidRDefault="002C29B2" w:rsidP="002C29B2">
      <w:pPr>
        <w:spacing w:line="480" w:lineRule="auto"/>
        <w:ind w:firstLine="708"/>
        <w:rPr>
          <w:rFonts w:ascii="Times New Roman" w:hAnsi="Times New Roman" w:cs="Times New Roman"/>
        </w:rPr>
      </w:pPr>
      <w:r w:rsidRPr="004B10EE">
        <w:rPr>
          <w:rFonts w:ascii="Times New Roman" w:hAnsi="Times New Roman" w:cs="Times New Roman"/>
        </w:rPr>
        <w:t>Propiedad intelectual del estudiante: Se reconocen los derechos de autoría y creación sobre la documentación, el diseño y el código desarrollado a los estudiantes integrantes de este proyecto.</w:t>
      </w:r>
    </w:p>
    <w:p w14:paraId="61FC048E" w14:textId="77777777" w:rsidR="002C29B2" w:rsidRPr="004B10EE" w:rsidRDefault="002C29B2" w:rsidP="002C29B2">
      <w:pPr>
        <w:spacing w:line="480" w:lineRule="auto"/>
        <w:ind w:firstLine="708"/>
        <w:rPr>
          <w:rFonts w:ascii="Times New Roman" w:hAnsi="Times New Roman" w:cs="Times New Roman"/>
        </w:rPr>
      </w:pPr>
      <w:r w:rsidRPr="004B10EE">
        <w:rPr>
          <w:rFonts w:ascii="Times New Roman" w:hAnsi="Times New Roman" w:cs="Times New Roman"/>
        </w:rPr>
        <w:t>Derechos y distribución del CESDE: La institución tiene el derecho de almacenar, revisar y distribuir este material de manera interna con fines estrictamente evaluativos, pedagógicos y de repositorio institucional.</w:t>
      </w:r>
    </w:p>
    <w:p w14:paraId="1C47A038" w14:textId="77777777" w:rsidR="002C29B2" w:rsidRPr="004B10EE" w:rsidRDefault="002C29B2" w:rsidP="002C29B2">
      <w:pPr>
        <w:spacing w:line="480" w:lineRule="auto"/>
        <w:ind w:firstLine="708"/>
        <w:rPr>
          <w:rFonts w:ascii="Times New Roman" w:hAnsi="Times New Roman" w:cs="Times New Roman"/>
        </w:rPr>
      </w:pPr>
      <w:r w:rsidRPr="004B10EE">
        <w:rPr>
          <w:rFonts w:ascii="Times New Roman" w:hAnsi="Times New Roman" w:cs="Times New Roman"/>
        </w:rPr>
        <w:t>Proyecto formativo netamente académico: Este informe de requisitos y el software que de él derive tienen un propósito exclusivamente educativo. No persiguen fines de lucro, no involucran transacciones reales de comercio y no representan un producto comercial desplegado en un entorno real.</w:t>
      </w:r>
    </w:p>
    <w:p w14:paraId="4D386101" w14:textId="77777777" w:rsidR="002C29B2" w:rsidRPr="004B10EE" w:rsidRDefault="002C29B2" w:rsidP="00F70B8A">
      <w:pPr>
        <w:rPr>
          <w:rFonts w:ascii="Times New Roman" w:hAnsi="Times New Roman" w:cs="Times New Roman"/>
        </w:rPr>
      </w:pPr>
    </w:p>
    <w:sectPr w:rsidR="002C29B2" w:rsidRPr="004B10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801061">
    <w:abstractNumId w:val="3"/>
  </w:num>
  <w:num w:numId="2" w16cid:durableId="1047292899">
    <w:abstractNumId w:val="1"/>
  </w:num>
  <w:num w:numId="3" w16cid:durableId="1075739152">
    <w:abstractNumId w:val="0"/>
  </w:num>
  <w:num w:numId="4" w16cid:durableId="234827722">
    <w:abstractNumId w:val="2"/>
  </w:num>
  <w:num w:numId="5" w16cid:durableId="1934781202">
    <w:abstractNumId w:val="4"/>
  </w:num>
  <w:num w:numId="6" w16cid:durableId="50735537">
    <w:abstractNumId w:val="6"/>
  </w:num>
  <w:num w:numId="7" w16cid:durableId="795369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3B"/>
    <w:rsid w:val="000D76F3"/>
    <w:rsid w:val="000F0552"/>
    <w:rsid w:val="0012631C"/>
    <w:rsid w:val="0015381D"/>
    <w:rsid w:val="00160C84"/>
    <w:rsid w:val="001962C0"/>
    <w:rsid w:val="001C1DFB"/>
    <w:rsid w:val="00215396"/>
    <w:rsid w:val="002C29B2"/>
    <w:rsid w:val="003007D4"/>
    <w:rsid w:val="00353E32"/>
    <w:rsid w:val="00356839"/>
    <w:rsid w:val="00374F4D"/>
    <w:rsid w:val="0039704E"/>
    <w:rsid w:val="003A2909"/>
    <w:rsid w:val="003B6DD1"/>
    <w:rsid w:val="00433981"/>
    <w:rsid w:val="00494C2E"/>
    <w:rsid w:val="004B10EE"/>
    <w:rsid w:val="00513DDD"/>
    <w:rsid w:val="005522BE"/>
    <w:rsid w:val="00581653"/>
    <w:rsid w:val="005B1EA5"/>
    <w:rsid w:val="005D4FC4"/>
    <w:rsid w:val="0062715A"/>
    <w:rsid w:val="00775E8C"/>
    <w:rsid w:val="00780129"/>
    <w:rsid w:val="00793784"/>
    <w:rsid w:val="0079624F"/>
    <w:rsid w:val="007F55EA"/>
    <w:rsid w:val="008065BF"/>
    <w:rsid w:val="00872C8E"/>
    <w:rsid w:val="0088688E"/>
    <w:rsid w:val="008D214F"/>
    <w:rsid w:val="00917D48"/>
    <w:rsid w:val="00942F47"/>
    <w:rsid w:val="009458E5"/>
    <w:rsid w:val="00974D93"/>
    <w:rsid w:val="00992F98"/>
    <w:rsid w:val="009D1D3A"/>
    <w:rsid w:val="00A242C9"/>
    <w:rsid w:val="00A273DC"/>
    <w:rsid w:val="00A725AF"/>
    <w:rsid w:val="00AA1FE5"/>
    <w:rsid w:val="00B038DD"/>
    <w:rsid w:val="00B36086"/>
    <w:rsid w:val="00B36931"/>
    <w:rsid w:val="00B407B7"/>
    <w:rsid w:val="00B448A0"/>
    <w:rsid w:val="00B47789"/>
    <w:rsid w:val="00B56DC6"/>
    <w:rsid w:val="00BD13B2"/>
    <w:rsid w:val="00BE030B"/>
    <w:rsid w:val="00CD3F3B"/>
    <w:rsid w:val="00CE1090"/>
    <w:rsid w:val="00D32D57"/>
    <w:rsid w:val="00D63B73"/>
    <w:rsid w:val="00DB5EA5"/>
    <w:rsid w:val="00DD6E7F"/>
    <w:rsid w:val="00E80B4F"/>
    <w:rsid w:val="00E91E97"/>
    <w:rsid w:val="00F41F9A"/>
    <w:rsid w:val="00F70B8A"/>
    <w:rsid w:val="00F8441E"/>
    <w:rsid w:val="00FF7E70"/>
    <w:rsid w:val="01E13403"/>
    <w:rsid w:val="0BB17033"/>
    <w:rsid w:val="1A2BC67D"/>
    <w:rsid w:val="1DA68FB7"/>
    <w:rsid w:val="2619421F"/>
    <w:rsid w:val="2799C9FE"/>
    <w:rsid w:val="345794DB"/>
    <w:rsid w:val="38B34A36"/>
    <w:rsid w:val="39162631"/>
    <w:rsid w:val="47FD1DD4"/>
    <w:rsid w:val="4872ED77"/>
    <w:rsid w:val="48AA02CE"/>
    <w:rsid w:val="51F3E5AC"/>
    <w:rsid w:val="5B3D67CD"/>
    <w:rsid w:val="607EFEB9"/>
    <w:rsid w:val="6AA39615"/>
    <w:rsid w:val="7979E2F5"/>
    <w:rsid w:val="7F78AB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6AA4AEC2-530C-4001-BDD4-C1FA9AB4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7789"/>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B47789"/>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778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B47789"/>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pPr>
      <w:spacing w:after="0"/>
    </w:pPr>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inespaciado">
    <w:name w:val="No Spacing"/>
    <w:aliases w:val="Portada"/>
    <w:next w:val="Normal"/>
    <w:uiPriority w:val="1"/>
    <w:qFormat/>
    <w:rsid w:val="000D76F3"/>
    <w:pPr>
      <w:spacing w:line="480" w:lineRule="auto"/>
      <w:jc w:val="center"/>
    </w:pPr>
    <w:rPr>
      <w:rFonts w:ascii="Times New Roman" w:eastAsiaTheme="majorEastAsia" w:hAnsi="Times New Roman" w:cstheme="majorBidi"/>
      <w:b/>
      <w:color w:val="000000" w:themeColor="text1"/>
      <w:szCs w:val="40"/>
    </w:rPr>
  </w:style>
  <w:style w:type="table" w:customStyle="1" w:styleId="Estilo1">
    <w:name w:val="Estilo1"/>
    <w:basedOn w:val="Tablanormal"/>
    <w:uiPriority w:val="99"/>
    <w:rsid w:val="00992F98"/>
    <w:pPr>
      <w:spacing w:after="0" w:line="240" w:lineRule="auto"/>
    </w:pPr>
    <w:rPr>
      <w:rFonts w:ascii="Times New Roman" w:hAnsi="Times New Roman"/>
      <w:kern w:val="0"/>
      <w:szCs w:val="22"/>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Estilonotastabla">
    <w:name w:val="Estilo notas tabla"/>
    <w:basedOn w:val="Normal"/>
    <w:link w:val="EstilonotastablaCar"/>
    <w:qFormat/>
    <w:rsid w:val="00992F98"/>
    <w:pPr>
      <w:spacing w:before="240" w:after="0" w:line="480" w:lineRule="auto"/>
    </w:pPr>
    <w:rPr>
      <w:rFonts w:ascii="Times New Roman" w:hAnsi="Times New Roman"/>
      <w:iCs/>
      <w:color w:val="000000" w:themeColor="text1"/>
      <w:kern w:val="0"/>
      <w:szCs w:val="22"/>
      <w14:ligatures w14:val="none"/>
    </w:rPr>
  </w:style>
  <w:style w:type="character" w:customStyle="1" w:styleId="EstilonotastablaCar">
    <w:name w:val="Estilo notas tabla Car"/>
    <w:basedOn w:val="Fuentedeprrafopredeter"/>
    <w:link w:val="Estilonotastabla"/>
    <w:rsid w:val="00992F98"/>
    <w:rPr>
      <w:rFonts w:ascii="Times New Roman" w:hAnsi="Times New Roman"/>
      <w:iCs/>
      <w:color w:val="000000" w:themeColor="text1"/>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zon-ten.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1624</Words>
  <Characters>8937</Characters>
  <Application>Microsoft Office Word</Application>
  <DocSecurity>0</DocSecurity>
  <Lines>74</Lines>
  <Paragraphs>21</Paragraphs>
  <ScaleCrop>false</ScaleCrop>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Acevedo</dc:creator>
  <cp:keywords/>
  <dc:description/>
  <cp:lastModifiedBy>Katherin Ortega Pertuz</cp:lastModifiedBy>
  <cp:revision>3</cp:revision>
  <dcterms:created xsi:type="dcterms:W3CDTF">2026-10-02T21:54:00Z</dcterms:created>
  <dcterms:modified xsi:type="dcterms:W3CDTF">2026-10-02T22:25:00Z</dcterms:modified>
</cp:coreProperties>
</file>