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_centro_invisiv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 Centro Invisivel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de explorarmos, no Saber Sentir, a forma como reconhecemos, compreendemos e regulamos a experiencia emocional, avancamos agora para uma pergunta diferente: quem somos enquanto pessoas e como escolhemos habitar a nossa vida?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 uma diferenca entre viver e habitar a propria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Viver pode significar cumprir tarefas, responder a expectativas, mudar de funcao, construir relacoes e atravessar acontecimentos.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habitar a propria vida implica reconhecer alguma autoria nesse percurso.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perceber que, mesmo quando as circunstancias limitam as possibilidades, existe uma relacao entre aquilo que acontece, a forma como interpretamos e as escolhas que fazemos.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exatamente nesse espaco que se situa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Bem-vindo ao podcast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e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comigo. O que vais ouvir pode mudar a forma como olhas para quem es e para quem queres tornar-te.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1_o_centro_invisivel_1_30_8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1: O CENTRO INVISIVEL (1:30-8:00)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 muitas vezes aquilo que menos se ve e mais se sente.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nao aparecer num curriculo. Nao caber numa metrica simples. E nao se deixar reduzir a uma competencia isolada.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Ainda assim, influencia a forma como uma pessoa decide, reage, assume compromissos, estabelece limites e utiliza aquilo que sabe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Pensa comigo: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possuir grande capacidade tecnica e utiliza-la de modo irresponsavel.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comunicar muito bem e manipular.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demonstrar simpatia e agir com deslealdade quando nao esta a ser observada.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defender valores em publico e abandona-los quando surge uma vantagem pessoal.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situacoes mostram que a competencia, a reputacao e o comportamento observavel num momento nao sao suficientes para compreender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observar padroes. Contextos. Decisoes sob pressao. E capacidade de reconhecer e reparar erros.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tambem devolve centralidade a pessoa como sujeito.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 muitos contextos educativos e profissionais, as pessoas sao descritas sobretudo pelo que produzem, pelas funcoes que desempenham ou pelas competencias que demonstram.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Esses elementos sao importantes, mas nao esgotam a experiencia humana.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Perguntar quem e uma pessoa nao significa procurar uma essencia imutavel escondida no seu interior.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compreender como essa pessoa constroi uma narrativa sobre si propria, interpreta acontecimentos, escolhe compromissos e se posiciona perante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inclui uma dimensao de continuidade.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nao e exatamente a mesma em todas as fases da vida, mas precisa de construir alguma coerencia para reconhecer a propria trajetoria.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Essa coerencia nao e rigidez. Pode incluir mudanca, contradicao, aprendizagem e reconstrucao.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ter sido timida e desenvolver maior assertividade.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ter escolhido uma carreira por expectativa familiar e, mais tarde, descobrir outro proposito.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ter defendido uma opiniao e altera-la perante nova evidencia.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continuidade nao esta em nunca mudar, mas em conseguir compreender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cresce quando a pessoa desenvolve margem de escolha entre estimulo e resposta.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Essa margem pode ser pequena em situacoes de ameaca, cansaco ou pressao, mas pode ser ampliada por autoconsciencia, apoio, aprendizagem e pratica.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tu?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Quanta margem de escolha sentes que tens hoje?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o Saber Ser como uma dimensao que atravessa decisoes, compromissos, limites e formas de agir.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nao se reduz a competencia, reputacao ou comportamento isolado. Exige observar padroes, contextos e escolhas sob pressao.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a identidade e o autoconceito: como respondemos as perguntas "Quem sou?", "A que pertenzo?" e "Que futuro consigo imaginar?"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parte de quem es permanece estavel quando mudam as tuas funcoes, os teus contextos e as expectativas dos outros?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2026-09-14T20:20:21.995Z</dcterms:created>
  <dcterms:modified xsi:type="dcterms:W3CDTF">2026-09-14T20:20:21.995Z</dcterms:modified>
</cp:coreProperties>
</file>