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23E36" w14:textId="77777777" w:rsidR="00883654" w:rsidRDefault="00302480">
      <w:r>
        <w:rPr>
          <w:rFonts w:hint="eastAsia"/>
        </w:rPr>
        <w:t>变长用卷积</w:t>
      </w:r>
    </w:p>
    <w:p w14:paraId="00599129" w14:textId="77777777" w:rsidR="00883654" w:rsidRDefault="00302480">
      <w:pPr>
        <w:rPr>
          <w:highlight w:val="lightGray"/>
        </w:rPr>
      </w:pPr>
      <w:r>
        <w:rPr>
          <w:rFonts w:hint="eastAsia"/>
          <w:highlight w:val="lightGray"/>
        </w:rPr>
        <w:t>1. external sign-language LM? We have, PHOENIX-2014. See Niu Zhe's ECCV 20. Now use it after beam search, can make wer 0.4-0.5 lower</w:t>
      </w:r>
    </w:p>
    <w:p w14:paraId="072288D2" w14:textId="77777777" w:rsidR="00883654" w:rsidRDefault="00302480">
      <w:pPr>
        <w:rPr>
          <w:highlight w:val="lightGray"/>
        </w:rPr>
      </w:pPr>
      <w:r>
        <w:rPr>
          <w:rFonts w:hint="eastAsia"/>
          <w:highlight w:val="lightGray"/>
        </w:rPr>
        <w:t>2. Transformer? Sign Language Transformers--CVPR 2020</w:t>
      </w:r>
    </w:p>
    <w:p w14:paraId="52E7993C" w14:textId="77777777" w:rsidR="00883654" w:rsidRDefault="00302480">
      <w:r>
        <w:rPr>
          <w:rFonts w:hint="eastAsia"/>
        </w:rPr>
        <w:t xml:space="preserve">3. online/streamable, Monotonic SLR? FCN--ECCV 2020, </w:t>
      </w:r>
    </w:p>
    <w:p w14:paraId="19EE7CD0" w14:textId="77777777" w:rsidR="00883654" w:rsidRDefault="00302480">
      <w:r>
        <w:rPr>
          <w:rFonts w:hint="eastAsia"/>
        </w:rPr>
        <w:t>4. Can tricks on ASR be used on SLR? e.g., mWER loss, focal loss, weighted WER? mWER+RL was used in ICIP paper.</w:t>
      </w:r>
    </w:p>
    <w:p w14:paraId="6D3702F0" w14:textId="77777777" w:rsidR="00883654" w:rsidRDefault="00302480">
      <w:pPr>
        <w:rPr>
          <w:highlight w:val="lightGray"/>
        </w:rPr>
      </w:pPr>
      <w:r>
        <w:rPr>
          <w:rFonts w:hint="eastAsia"/>
          <w:highlight w:val="lightGray"/>
        </w:rPr>
        <w:t xml:space="preserve">5. SE block for long-term/global information? Try to use this in FCN, Two kinds of SE, global pooling along time axis or feature axis. </w:t>
      </w:r>
    </w:p>
    <w:p w14:paraId="7278A70C" w14:textId="77777777" w:rsidR="00883654" w:rsidRDefault="00302480">
      <w:pPr>
        <w:rPr>
          <w:highlight w:val="lightGray"/>
        </w:rPr>
      </w:pPr>
      <w:r>
        <w:rPr>
          <w:rFonts w:hint="eastAsia"/>
          <w:highlight w:val="lightGray"/>
        </w:rPr>
        <w:t>Actually, both of the two kinds of SE block can be combined maybe before the input of transformer (serve as embedding, like speech-transformer)</w:t>
      </w:r>
    </w:p>
    <w:p w14:paraId="19AD6CED" w14:textId="77777777" w:rsidR="00883654" w:rsidRDefault="00302480">
      <w:r>
        <w:rPr>
          <w:rFonts w:hint="eastAsia"/>
        </w:rPr>
        <w:t>6. gated conv/attention? focus on mouth and hand. See the paper in Interspeech 2020 (Temporal Deformable Convolution)</w:t>
      </w:r>
    </w:p>
    <w:p w14:paraId="2D38736D" w14:textId="77777777" w:rsidR="00883654" w:rsidRDefault="00302480">
      <w:r>
        <w:rPr>
          <w:rFonts w:hint="eastAsia"/>
        </w:rPr>
        <w:t>7. multi-lingual</w:t>
      </w:r>
    </w:p>
    <w:p w14:paraId="69B0E055" w14:textId="77777777" w:rsidR="00883654" w:rsidRDefault="00302480">
      <w:r>
        <w:rPr>
          <w:rFonts w:hint="eastAsia"/>
        </w:rPr>
        <w:t>8. Can transformer be used for visual feature extraction?</w:t>
      </w:r>
    </w:p>
    <w:p w14:paraId="419AFE83" w14:textId="77777777" w:rsidR="00883654" w:rsidRDefault="00302480">
      <w:pPr>
        <w:rPr>
          <w:highlight w:val="lightGray"/>
        </w:rPr>
      </w:pPr>
      <w:r>
        <w:rPr>
          <w:rFonts w:hint="eastAsia"/>
          <w:highlight w:val="lightGray"/>
        </w:rPr>
        <w:t>9. from paper 14, how to add temporal fusion? Transformer has the sequence modeling ability.</w:t>
      </w:r>
    </w:p>
    <w:p w14:paraId="7222B510" w14:textId="77777777" w:rsidR="00883654" w:rsidRDefault="00302480">
      <w:pPr>
        <w:rPr>
          <w:highlight w:val="lightGray"/>
        </w:rPr>
      </w:pPr>
      <w:r>
        <w:rPr>
          <w:rFonts w:hint="eastAsia"/>
          <w:highlight w:val="lightGray"/>
        </w:rPr>
        <w:t>10. Use TCN to model temporal semantics, dilated conv/dense for long term</w:t>
      </w:r>
    </w:p>
    <w:p w14:paraId="38891FF9" w14:textId="77777777" w:rsidR="00883654" w:rsidRDefault="00302480">
      <w:r>
        <w:rPr>
          <w:rFonts w:hint="eastAsia"/>
        </w:rPr>
        <w:t>11. Data imbalance--long tail. Maybe try focal loss</w:t>
      </w:r>
    </w:p>
    <w:p w14:paraId="7F9C625A" w14:textId="77777777" w:rsidR="00883654" w:rsidRDefault="00302480">
      <w:r>
        <w:rPr>
          <w:rFonts w:hint="eastAsia"/>
        </w:rPr>
        <w:t>12. GAN. SLP, DualLip, NMT -- NAACL paper, It seems that GAN doesn't work well for NLP, except combining with RL.</w:t>
      </w:r>
    </w:p>
    <w:p w14:paraId="2D76212A" w14:textId="77777777" w:rsidR="00883654" w:rsidRDefault="00302480">
      <w:pPr>
        <w:rPr>
          <w:highlight w:val="lightGray"/>
        </w:rPr>
      </w:pPr>
      <w:r>
        <w:rPr>
          <w:rFonts w:hint="eastAsia"/>
          <w:highlight w:val="lightGray"/>
        </w:rPr>
        <w:t>13. mask conv. in gan for tts.  work.</w:t>
      </w:r>
    </w:p>
    <w:p w14:paraId="27E31583" w14:textId="77777777" w:rsidR="00883654" w:rsidRDefault="00302480">
      <w:r>
        <w:rPr>
          <w:rFonts w:hint="eastAsia"/>
        </w:rPr>
        <w:t>14. slow-fast. It shows that slow-only is better than fast-only.</w:t>
      </w:r>
    </w:p>
    <w:p w14:paraId="4DBD007B" w14:textId="77777777" w:rsidR="00883654" w:rsidRDefault="00302480">
      <w:r>
        <w:rPr>
          <w:rFonts w:hint="eastAsia"/>
        </w:rPr>
        <w:t>16. hiearchical SE (diffrent window size), like Attention-FA module in COOT for temporal attention, also to get sentence-level feature</w:t>
      </w:r>
    </w:p>
    <w:p w14:paraId="66C849DF" w14:textId="77777777" w:rsidR="00883654" w:rsidRDefault="00302480">
      <w:r>
        <w:rPr>
          <w:rFonts w:hint="eastAsia"/>
        </w:rPr>
        <w:t>17. more complete dual learning (SLP), other way of temporal modeling (BLSTM, etc.), sentence-level feature can also use se (now is GAP)</w:t>
      </w:r>
    </w:p>
    <w:p w14:paraId="2CC6CC06" w14:textId="77777777" w:rsidR="00883654" w:rsidRDefault="00302480">
      <w:r>
        <w:rPr>
          <w:rFonts w:hint="eastAsia"/>
        </w:rPr>
        <w:t>Niu Zhe: whether model focus on useful information? many repeats in training set but only a few in test set. Better representations</w:t>
      </w:r>
    </w:p>
    <w:p w14:paraId="618DDE1D" w14:textId="77777777" w:rsidR="00883654" w:rsidRDefault="00302480">
      <w:pPr>
        <w:rPr>
          <w:highlight w:val="lightGray"/>
        </w:rPr>
      </w:pPr>
      <w:r>
        <w:rPr>
          <w:rFonts w:hint="eastAsia"/>
          <w:highlight w:val="lightGray"/>
        </w:rPr>
        <w:t xml:space="preserve">18. VideoMix. Intra-video: temporal videomix within a local window. The loss doesn't change. BAD </w:t>
      </w:r>
    </w:p>
    <w:p w14:paraId="1A8EF9DF" w14:textId="77777777" w:rsidR="00883654" w:rsidRDefault="00302480">
      <w:pPr>
        <w:rPr>
          <w:highlight w:val="lightGray"/>
        </w:rPr>
      </w:pPr>
      <w:r>
        <w:rPr>
          <w:rFonts w:hint="eastAsia"/>
          <w:highlight w:val="lightGray"/>
        </w:rPr>
        <w:t xml:space="preserve">Or inter-video: swap a window of video2 and video1, then loss should be average. BAD </w:t>
      </w:r>
    </w:p>
    <w:p w14:paraId="7A1492BC" w14:textId="77777777" w:rsidR="00883654" w:rsidRDefault="00302480">
      <w:pPr>
        <w:rPr>
          <w:highlight w:val="lightGray"/>
        </w:rPr>
      </w:pPr>
      <w:r>
        <w:rPr>
          <w:rFonts w:hint="eastAsia"/>
          <w:highlight w:val="lightGray"/>
        </w:rPr>
        <w:t>19. Aligner in E2E A TTS, length loss, soft DTW. Maybe can give up ctc using length predictor.</w:t>
      </w:r>
    </w:p>
    <w:p w14:paraId="024E3561" w14:textId="77777777" w:rsidR="00883654" w:rsidRDefault="00302480">
      <w:pPr>
        <w:rPr>
          <w:highlight w:val="lightGray"/>
        </w:rPr>
      </w:pPr>
      <w:r>
        <w:rPr>
          <w:rFonts w:hint="eastAsia"/>
          <w:highlight w:val="lightGray"/>
        </w:rPr>
        <w:t xml:space="preserve">      Aligner is used for text-to-speech, i.e., short to long. I haven't found a way to predict length from long to short. Maybe we can only use rnn...</w:t>
      </w:r>
    </w:p>
    <w:p w14:paraId="0D62801D" w14:textId="77777777" w:rsidR="00883654" w:rsidRDefault="00302480">
      <w:pPr>
        <w:rPr>
          <w:highlight w:val="lightGray"/>
        </w:rPr>
      </w:pPr>
      <w:r>
        <w:rPr>
          <w:rFonts w:hint="eastAsia"/>
          <w:highlight w:val="lightGray"/>
        </w:rPr>
        <w:t xml:space="preserve">      Two path, CTC + aligner path, to predict the ratio of each frame to the gloss. And the end of 'gloss' is the sum of '1'</w:t>
      </w:r>
    </w:p>
    <w:p w14:paraId="16D9A305" w14:textId="77777777" w:rsidR="00883654" w:rsidRDefault="00302480">
      <w:pPr>
        <w:rPr>
          <w:highlight w:val="lightGray"/>
        </w:rPr>
      </w:pPr>
      <w:r>
        <w:rPr>
          <w:rFonts w:hint="eastAsia"/>
          <w:highlight w:val="lightGray"/>
        </w:rPr>
        <w:t xml:space="preserve">20. In SE we use sigmoid. In attention we use softmax. Dilated conv in SE_conv? </w:t>
      </w:r>
    </w:p>
    <w:p w14:paraId="364FB010" w14:textId="77777777" w:rsidR="00883654" w:rsidRDefault="00302480">
      <w:pPr>
        <w:rPr>
          <w:highlight w:val="lightGray"/>
        </w:rPr>
      </w:pPr>
      <w:r>
        <w:rPr>
          <w:rFonts w:hint="eastAsia"/>
          <w:highlight w:val="lightGray"/>
        </w:rPr>
        <w:t>21. use lm during beam search. Now it is after beam search.</w:t>
      </w:r>
    </w:p>
    <w:p w14:paraId="2A2226F6" w14:textId="77777777" w:rsidR="00883654" w:rsidRDefault="00302480">
      <w:pPr>
        <w:rPr>
          <w:highlight w:val="lightGray"/>
        </w:rPr>
      </w:pPr>
      <w:r>
        <w:rPr>
          <w:rFonts w:hint="eastAsia"/>
          <w:highlight w:val="lightGray"/>
        </w:rPr>
        <w:t xml:space="preserve">22. Consistency between frame-level, 1st-level, 2nd-level representations. </w:t>
      </w:r>
    </w:p>
    <w:p w14:paraId="7B3D7A57" w14:textId="77777777" w:rsidR="00883654" w:rsidRDefault="00302480">
      <w:pPr>
        <w:rPr>
          <w:highlight w:val="lightGray"/>
        </w:rPr>
      </w:pPr>
      <w:r>
        <w:rPr>
          <w:rFonts w:hint="eastAsia"/>
          <w:highlight w:val="lightGray"/>
        </w:rPr>
        <w:t xml:space="preserve">     In first several epochs, we 'pretrain' the model to learn the 'consistency', i.e., self-supervised, </w:t>
      </w:r>
    </w:p>
    <w:p w14:paraId="008B46AF" w14:textId="77777777" w:rsidR="00883654" w:rsidRDefault="00302480">
      <w:pPr>
        <w:rPr>
          <w:highlight w:val="lightGray"/>
        </w:rPr>
      </w:pPr>
      <w:r>
        <w:rPr>
          <w:rFonts w:hint="eastAsia"/>
          <w:highlight w:val="lightGray"/>
        </w:rPr>
        <w:t xml:space="preserve">     then we use gt gloss to train the model, i.e, supervised. Also momentum-average. Fix gloss embedding GRU and update frame-level GRU?</w:t>
      </w:r>
    </w:p>
    <w:p w14:paraId="7A234A6A" w14:textId="77777777" w:rsidR="00883654" w:rsidRDefault="00302480">
      <w:pPr>
        <w:rPr>
          <w:highlight w:val="lightGray"/>
        </w:rPr>
      </w:pPr>
      <w:r>
        <w:rPr>
          <w:rFonts w:hint="eastAsia"/>
          <w:highlight w:val="lightGray"/>
        </w:rPr>
        <w:t>23. CNN+transformer. Not better than TCN</w:t>
      </w:r>
    </w:p>
    <w:p w14:paraId="36EAB01B" w14:textId="77777777" w:rsidR="00883654" w:rsidRDefault="00302480">
      <w:r>
        <w:rPr>
          <w:rFonts w:hint="eastAsia"/>
        </w:rPr>
        <w:lastRenderedPageBreak/>
        <w:t>24. Fully end-to-end. use RNN to decode. (exposure bias from Niu Zhe, maybe schedule sampling?)</w:t>
      </w:r>
    </w:p>
    <w:p w14:paraId="6472DAE4" w14:textId="77777777" w:rsidR="00883654" w:rsidRDefault="00302480">
      <w:r>
        <w:rPr>
          <w:rFonts w:hint="eastAsia"/>
        </w:rPr>
        <w:t>25. track hands? object tracking</w:t>
      </w:r>
    </w:p>
    <w:p w14:paraId="254449ED" w14:textId="77777777" w:rsidR="00883654" w:rsidRDefault="00302480">
      <w:r>
        <w:rPr>
          <w:rFonts w:hint="eastAsia"/>
        </w:rPr>
        <w:t>26. deformable conv, 2d, 1d</w:t>
      </w:r>
    </w:p>
    <w:p w14:paraId="47D4CE8E" w14:textId="77777777" w:rsidR="00883654" w:rsidRDefault="00302480">
      <w:pPr>
        <w:rPr>
          <w:highlight w:val="lightGray"/>
        </w:rPr>
      </w:pPr>
      <w:r>
        <w:rPr>
          <w:rFonts w:hint="eastAsia"/>
          <w:highlight w:val="lightGray"/>
        </w:rPr>
        <w:t>28. transformer(SUB&lt;DEL), TCN(SUB&gt;DEL), maybe GFE in FCN works for transformer?  because transformer use random_drop only.</w:t>
      </w:r>
    </w:p>
    <w:p w14:paraId="4A050609" w14:textId="77777777" w:rsidR="00883654" w:rsidRDefault="00302480">
      <w:r>
        <w:rPr>
          <w:rFonts w:hint="eastAsia"/>
        </w:rPr>
        <w:t>29. another ctc loss/decode from 1st level</w:t>
      </w:r>
    </w:p>
    <w:p w14:paraId="3DC5690D" w14:textId="77777777" w:rsidR="00883654" w:rsidRDefault="00302480">
      <w:pPr>
        <w:rPr>
          <w:highlight w:val="lightGray"/>
        </w:rPr>
      </w:pPr>
      <w:r>
        <w:rPr>
          <w:rFonts w:hint="eastAsia"/>
          <w:highlight w:val="lightGray"/>
        </w:rPr>
        <w:t>30. dual_v2, use soft_DTW as consistency loss fun instead of cosine</w:t>
      </w:r>
    </w:p>
    <w:p w14:paraId="595BF322" w14:textId="77777777" w:rsidR="00883654" w:rsidRDefault="00302480">
      <w:pPr>
        <w:rPr>
          <w:highlight w:val="lightGray"/>
        </w:rPr>
      </w:pPr>
      <w:r>
        <w:rPr>
          <w:rFonts w:hint="eastAsia"/>
          <w:highlight w:val="lightGray"/>
        </w:rPr>
        <w:t>32. TCN+TF, temp_scale. Not better than TCN</w:t>
      </w:r>
    </w:p>
    <w:p w14:paraId="378B5045" w14:textId="77777777" w:rsidR="00883654" w:rsidRDefault="00302480">
      <w:pPr>
        <w:rPr>
          <w:highlight w:val="lightGray"/>
        </w:rPr>
      </w:pPr>
      <w:r>
        <w:rPr>
          <w:rFonts w:hint="eastAsia"/>
          <w:highlight w:val="lightGray"/>
        </w:rPr>
        <w:t>33. GLU (work), comparison between glu and se_mix, swish. To show GLU really works, we don't use the half to gate the other half, just relu.</w:t>
      </w:r>
    </w:p>
    <w:p w14:paraId="769336A3" w14:textId="77777777" w:rsidR="00883654" w:rsidRDefault="00302480">
      <w:pPr>
        <w:rPr>
          <w:highlight w:val="lightGray"/>
        </w:rPr>
      </w:pPr>
      <w:r>
        <w:rPr>
          <w:rFonts w:hint="eastAsia"/>
          <w:highlight w:val="lightGray"/>
        </w:rPr>
        <w:t xml:space="preserve">      Try residual (sigmoid may suffer from gradient vanishing)</w:t>
      </w:r>
    </w:p>
    <w:p w14:paraId="08A407AD" w14:textId="77777777" w:rsidR="00883654" w:rsidRDefault="00302480">
      <w:pPr>
        <w:rPr>
          <w:highlight w:val="lightGray"/>
        </w:rPr>
      </w:pPr>
      <w:r>
        <w:rPr>
          <w:rFonts w:hint="eastAsia"/>
          <w:highlight w:val="lightGray"/>
        </w:rPr>
        <w:t>34. store frame-level features</w:t>
      </w:r>
    </w:p>
    <w:p w14:paraId="17C72016" w14:textId="77777777" w:rsidR="00883654" w:rsidRDefault="00302480">
      <w:pPr>
        <w:rPr>
          <w:highlight w:val="lightGray"/>
        </w:rPr>
      </w:pPr>
      <w:r>
        <w:rPr>
          <w:rFonts w:hint="eastAsia"/>
          <w:highlight w:val="lightGray"/>
        </w:rPr>
        <w:t>35. CSAN, restrict self-attention with a local area</w:t>
      </w:r>
    </w:p>
    <w:p w14:paraId="4D26B439" w14:textId="77777777" w:rsidR="00883654" w:rsidRDefault="00302480">
      <w:pPr>
        <w:rPr>
          <w:highlight w:val="lightGray"/>
        </w:rPr>
      </w:pPr>
      <w:r>
        <w:rPr>
          <w:rFonts w:hint="eastAsia"/>
          <w:highlight w:val="lightGray"/>
        </w:rPr>
        <w:t>36. se before max pooling</w:t>
      </w:r>
    </w:p>
    <w:p w14:paraId="60DCCC71" w14:textId="77777777" w:rsidR="00883654" w:rsidRDefault="00302480">
      <w:pPr>
        <w:rPr>
          <w:highlight w:val="lightGray"/>
        </w:rPr>
      </w:pPr>
      <w:r>
        <w:rPr>
          <w:rFonts w:hint="eastAsia"/>
          <w:highlight w:val="lightGray"/>
        </w:rPr>
        <w:t>37. Try to see if fix dropping works, BAD. stride transformer?</w:t>
      </w:r>
    </w:p>
    <w:p w14:paraId="119BEDCF" w14:textId="77777777" w:rsidR="00883654" w:rsidRDefault="00302480">
      <w:pPr>
        <w:rPr>
          <w:highlight w:val="lightGray"/>
        </w:rPr>
      </w:pPr>
      <w:r>
        <w:rPr>
          <w:rFonts w:hint="eastAsia"/>
          <w:highlight w:val="lightGray"/>
        </w:rPr>
        <w:t xml:space="preserve">38. Relative postional encoding (Niu Zhe's scripts, Transformer-XL, Conformer), </w:t>
      </w:r>
    </w:p>
    <w:p w14:paraId="25FEE11D" w14:textId="77777777" w:rsidR="00883654" w:rsidRDefault="00302480">
      <w:pPr>
        <w:rPr>
          <w:highlight w:val="lightGray"/>
        </w:rPr>
      </w:pPr>
      <w:r>
        <w:rPr>
          <w:rFonts w:hint="eastAsia"/>
          <w:highlight w:val="lightGray"/>
        </w:rPr>
        <w:t xml:space="preserve">     Gaussian Kernel (aligner in E2E Adversarial TTS, should still use absolute pe after embedding? (yes) Clamp? Combine with learnable rpe? (best)),</w:t>
      </w:r>
    </w:p>
    <w:p w14:paraId="3E0ED0E1" w14:textId="77777777" w:rsidR="00883654" w:rsidRDefault="00302480">
      <w:pPr>
        <w:rPr>
          <w:highlight w:val="lightGray"/>
        </w:rPr>
      </w:pPr>
      <w:r>
        <w:rPr>
          <w:rFonts w:hint="eastAsia"/>
          <w:highlight w:val="lightGray"/>
        </w:rPr>
        <w:t xml:space="preserve">     seperate heads, local heads and global heads.</w:t>
      </w:r>
    </w:p>
    <w:p w14:paraId="59701C2E" w14:textId="77777777" w:rsidR="00883654" w:rsidRDefault="00302480">
      <w:pPr>
        <w:rPr>
          <w:highlight w:val="lightGray"/>
        </w:rPr>
      </w:pPr>
      <w:r>
        <w:rPr>
          <w:rFonts w:hint="eastAsia"/>
          <w:highlight w:val="lightGray"/>
        </w:rPr>
        <w:t xml:space="preserve">     gate to fusion.</w:t>
      </w:r>
    </w:p>
    <w:p w14:paraId="3CF605C0" w14:textId="77777777" w:rsidR="00883654" w:rsidRDefault="00302480">
      <w:pPr>
        <w:rPr>
          <w:highlight w:val="lightGray"/>
        </w:rPr>
      </w:pPr>
      <w:r>
        <w:rPr>
          <w:rFonts w:hint="eastAsia"/>
          <w:highlight w:val="lightGray"/>
        </w:rPr>
        <w:t xml:space="preserve">     swish in FFN.</w:t>
      </w:r>
    </w:p>
    <w:p w14:paraId="454765F3" w14:textId="77777777" w:rsidR="00883654" w:rsidRDefault="00302480">
      <w:pPr>
        <w:rPr>
          <w:highlight w:val="lightGray"/>
        </w:rPr>
      </w:pPr>
      <w:r>
        <w:rPr>
          <w:rFonts w:hint="eastAsia"/>
          <w:highlight w:val="lightGray"/>
        </w:rPr>
        <w:t>39. temporal attention (key frame)</w:t>
      </w:r>
    </w:p>
    <w:p w14:paraId="5F1EF4E4" w14:textId="77777777" w:rsidR="00883654" w:rsidRDefault="00302480">
      <w:pPr>
        <w:rPr>
          <w:highlight w:val="lightGray"/>
        </w:rPr>
      </w:pPr>
      <w:r>
        <w:rPr>
          <w:rFonts w:hint="eastAsia"/>
          <w:highlight w:val="lightGray"/>
        </w:rPr>
        <w:t>40. use conv instead of max pooling to downsample</w:t>
      </w:r>
    </w:p>
    <w:p w14:paraId="41A5B1F5" w14:textId="77777777" w:rsidR="00883654" w:rsidRDefault="00302480">
      <w:r>
        <w:rPr>
          <w:rFonts w:hint="eastAsia"/>
        </w:rPr>
        <w:t>41. length penalty when decoding</w:t>
      </w:r>
    </w:p>
    <w:p w14:paraId="0CA8E9C3" w14:textId="77777777" w:rsidR="00883654" w:rsidRDefault="00883654"/>
    <w:p w14:paraId="471C8494" w14:textId="77777777" w:rsidR="00883654" w:rsidRDefault="00302480">
      <w:r>
        <w:rPr>
          <w:rFonts w:hint="eastAsia"/>
        </w:rPr>
        <w:t>----------------------------------------------After ICCV 2021 submission----------------------------------------</w:t>
      </w:r>
    </w:p>
    <w:p w14:paraId="2C16F816" w14:textId="77777777" w:rsidR="00883654" w:rsidRDefault="00302480">
      <w:r>
        <w:rPr>
          <w:rFonts w:hint="eastAsia"/>
        </w:rPr>
        <w:t>42. full transformer, transformer for visual module. Use keypoint to crop patch. Video SwinT</w:t>
      </w:r>
    </w:p>
    <w:p w14:paraId="08382110" w14:textId="77777777" w:rsidR="00883654" w:rsidRDefault="00302480">
      <w:r>
        <w:rPr>
          <w:rFonts w:hint="eastAsia"/>
        </w:rPr>
        <w:t xml:space="preserve">43. How to use pose? </w:t>
      </w:r>
    </w:p>
    <w:p w14:paraId="6C5917B6" w14:textId="77777777" w:rsidR="00883654" w:rsidRDefault="00302480">
      <w:r>
        <w:rPr>
          <w:rFonts w:hint="eastAsia"/>
        </w:rPr>
        <w:t>Use pose keypoints to crop feature maps?(STMC)</w:t>
      </w:r>
    </w:p>
    <w:p w14:paraId="30EF8419" w14:textId="77777777" w:rsidR="00883654" w:rsidRDefault="00302480">
      <w:r>
        <w:rPr>
          <w:rFonts w:hint="eastAsia"/>
        </w:rPr>
        <w:t>Motion of keypoints.</w:t>
      </w:r>
    </w:p>
    <w:p w14:paraId="6FAB8AF8" w14:textId="77777777" w:rsidR="00883654" w:rsidRDefault="00302480">
      <w:r>
        <w:rPr>
          <w:rFonts w:hint="eastAsia"/>
        </w:rPr>
        <w:t>Pretrain.</w:t>
      </w:r>
    </w:p>
    <w:p w14:paraId="22FF4EC5" w14:textId="77777777" w:rsidR="00883654" w:rsidRDefault="00302480">
      <w:r>
        <w:rPr>
          <w:rFonts w:hint="eastAsia"/>
          <w:color w:val="FF0000"/>
        </w:rPr>
        <w:t>Pose and deformable convnets:</w:t>
      </w:r>
    </w:p>
    <w:p w14:paraId="377DAD04" w14:textId="77777777" w:rsidR="00883654" w:rsidRDefault="00302480">
      <w:pPr>
        <w:rPr>
          <w:color w:val="AEAAAA" w:themeColor="background2" w:themeShade="BF"/>
        </w:rPr>
      </w:pPr>
      <w:r>
        <w:rPr>
          <w:rFonts w:hint="eastAsia"/>
        </w:rPr>
        <w:t xml:space="preserve">Keypoints guide offset. </w:t>
      </w:r>
      <w:r>
        <w:rPr>
          <w:rFonts w:hint="eastAsia"/>
          <w:color w:val="00B050"/>
        </w:rPr>
        <w:t xml:space="preserve">Supervise central kernel of first dcn_v1 layer is better; supervise all 9 masks of first dcn_v2 layer is better. 5 dcn layers in total. </w:t>
      </w:r>
      <w:r>
        <w:rPr>
          <w:rFonts w:hint="eastAsia"/>
          <w:color w:val="AEAAAA" w:themeColor="background2" w:themeShade="BF"/>
        </w:rPr>
        <w:t>Note: There would be difference if we retrain models since the coords are normalized with (H-1) but we compute loss with H.</w:t>
      </w:r>
    </w:p>
    <w:p w14:paraId="6B6336EF" w14:textId="77777777" w:rsidR="00883654" w:rsidRDefault="00302480">
      <w:r>
        <w:rPr>
          <w:rFonts w:hint="eastAsia"/>
        </w:rPr>
        <w:t xml:space="preserve">Heatmap guide mask. </w:t>
      </w:r>
      <w:r>
        <w:rPr>
          <w:rFonts w:hint="eastAsia"/>
          <w:color w:val="00B050"/>
        </w:rPr>
        <w:t xml:space="preserve">Consistent on dev and test. </w:t>
      </w:r>
    </w:p>
    <w:p w14:paraId="583F6FC6" w14:textId="77777777" w:rsidR="00883654" w:rsidRDefault="00302480">
      <w:pPr>
        <w:ind w:firstLine="420"/>
      </w:pPr>
      <w:r>
        <w:rPr>
          <w:rFonts w:hint="eastAsia"/>
        </w:rPr>
        <w:t>Not converge? Larger factor? (</w:t>
      </w:r>
      <w:r>
        <w:rPr>
          <w:rFonts w:hint="eastAsia"/>
          <w:color w:val="00B050"/>
        </w:rPr>
        <w:t>0.2 is better</w:t>
      </w:r>
      <w:r>
        <w:rPr>
          <w:rFonts w:hint="eastAsia"/>
        </w:rPr>
        <w:t xml:space="preserve">) L2 loss? </w:t>
      </w:r>
      <w:r>
        <w:rPr>
          <w:rFonts w:hint="eastAsia"/>
          <w:color w:val="00B050"/>
        </w:rPr>
        <w:t>Better than L1</w:t>
      </w:r>
    </w:p>
    <w:p w14:paraId="14AFF000" w14:textId="77777777" w:rsidR="00883654" w:rsidRDefault="00302480">
      <w:pPr>
        <w:ind w:firstLine="420"/>
      </w:pPr>
      <w:r>
        <w:rPr>
          <w:rFonts w:hint="eastAsia"/>
        </w:rPr>
        <w:t xml:space="preserve">Replace mask? (detach or not </w:t>
      </w:r>
      <w:r>
        <w:rPr>
          <w:rFonts w:hint="eastAsia"/>
          <w:color w:val="00B0F0"/>
        </w:rPr>
        <w:t>Bad</w:t>
      </w:r>
      <w:r>
        <w:rPr>
          <w:rFonts w:hint="eastAsia"/>
        </w:rPr>
        <w:t>): Supervision should be better than replace since supervision can train the parameters before adding the supervision, but replace cannot.</w:t>
      </w:r>
    </w:p>
    <w:p w14:paraId="3C96E726" w14:textId="77777777" w:rsidR="00883654" w:rsidRDefault="00302480">
      <w:pPr>
        <w:ind w:firstLine="420"/>
      </w:pPr>
      <w:r>
        <w:rPr>
          <w:rFonts w:hint="eastAsia"/>
        </w:rPr>
        <w:t>supervise offsets and mask simultaneously?</w:t>
      </w:r>
      <w:r>
        <w:rPr>
          <w:rFonts w:hint="eastAsia"/>
          <w:color w:val="00B0F0"/>
        </w:rPr>
        <w:t xml:space="preserve"> Bad since offsets are not learned well.</w:t>
      </w:r>
    </w:p>
    <w:p w14:paraId="042E6AA9" w14:textId="77777777" w:rsidR="00883654" w:rsidRDefault="00302480">
      <w:pPr>
        <w:ind w:firstLine="420"/>
      </w:pPr>
      <w:r>
        <w:rPr>
          <w:rFonts w:hint="eastAsia"/>
        </w:rPr>
        <w:t xml:space="preserve">Combine self-learned mask with prior heatmap? Directly dot-product? </w:t>
      </w:r>
      <w:r>
        <w:rPr>
          <w:rFonts w:hint="eastAsia"/>
          <w:color w:val="00B0F0"/>
        </w:rPr>
        <w:t>Bad</w:t>
      </w:r>
      <w:r>
        <w:rPr>
          <w:rFonts w:hint="eastAsia"/>
        </w:rPr>
        <w:t xml:space="preserve"> Gaussian?</w:t>
      </w:r>
    </w:p>
    <w:p w14:paraId="03BE7E4F" w14:textId="77777777" w:rsidR="00883654" w:rsidRDefault="00302480">
      <w:pPr>
        <w:ind w:firstLine="420"/>
      </w:pPr>
      <w:r>
        <w:rPr>
          <w:rFonts w:hint="eastAsia"/>
        </w:rPr>
        <w:t xml:space="preserve">Mask without offsets? </w:t>
      </w:r>
      <w:r>
        <w:rPr>
          <w:rFonts w:hint="eastAsia"/>
          <w:color w:val="00B050"/>
        </w:rPr>
        <w:t>Better than vanilla DCN</w:t>
      </w:r>
    </w:p>
    <w:p w14:paraId="3E0056EB" w14:textId="77777777" w:rsidR="00883654" w:rsidRDefault="00302480">
      <w:pPr>
        <w:ind w:firstLine="420"/>
      </w:pPr>
      <w:r>
        <w:rPr>
          <w:rFonts w:hint="eastAsia"/>
        </w:rPr>
        <w:t>Self-generated heatmaps (like STMC)?</w:t>
      </w:r>
    </w:p>
    <w:p w14:paraId="2E135462" w14:textId="77777777" w:rsidR="00883654" w:rsidRDefault="00302480">
      <w:pPr>
        <w:ind w:firstLine="420"/>
      </w:pPr>
      <w:r>
        <w:rPr>
          <w:rFonts w:hint="eastAsia"/>
        </w:rPr>
        <w:lastRenderedPageBreak/>
        <w:t>Downsample considering receptive field size? Also effective receptive size (gaussian weights)</w:t>
      </w:r>
    </w:p>
    <w:p w14:paraId="3698F35E" w14:textId="77777777" w:rsidR="00883654" w:rsidRDefault="00302480">
      <w:pPr>
        <w:ind w:firstLine="420"/>
      </w:pPr>
      <w:r>
        <w:rPr>
          <w:rFonts w:hint="eastAsia"/>
        </w:rPr>
        <w:t>Attentional pooling, i.e. not average pooling at the end.</w:t>
      </w:r>
    </w:p>
    <w:p w14:paraId="24BD26BB" w14:textId="77777777" w:rsidR="00883654" w:rsidRDefault="00302480">
      <w:pPr>
        <w:ind w:firstLine="420"/>
      </w:pPr>
      <w:r>
        <w:rPr>
          <w:rFonts w:hint="eastAsia"/>
        </w:rPr>
        <w:t>Supervise the 1st attention block/all blocks/one block for each resolution/all blocks on a single resolution?</w:t>
      </w:r>
    </w:p>
    <w:p w14:paraId="078395A6" w14:textId="77777777" w:rsidR="00883654" w:rsidRDefault="00302480">
      <w:pPr>
        <w:ind w:firstLine="420"/>
      </w:pPr>
      <w:r>
        <w:rPr>
          <w:rFonts w:hint="eastAsia"/>
        </w:rPr>
        <w:t>From the perspective of knowledge distillation?</w:t>
      </w:r>
    </w:p>
    <w:p w14:paraId="5E10C03E" w14:textId="77777777" w:rsidR="00883654" w:rsidRDefault="00302480">
      <w:r>
        <w:rPr>
          <w:rFonts w:hint="eastAsia"/>
        </w:rPr>
        <w:t>Activate after several epochs?</w:t>
      </w:r>
    </w:p>
    <w:p w14:paraId="43ABFA8B" w14:textId="77777777" w:rsidR="00883654" w:rsidRDefault="00302480">
      <w:r>
        <w:rPr>
          <w:rFonts w:hint="eastAsia"/>
        </w:rPr>
        <w:t xml:space="preserve">Concatenate pose heatmap with RGB images? (evolve attention). </w:t>
      </w:r>
      <w:r>
        <w:rPr>
          <w:rFonts w:hint="eastAsia"/>
          <w:color w:val="00B0F0"/>
        </w:rPr>
        <w:t>Worse</w:t>
      </w:r>
    </w:p>
    <w:p w14:paraId="37B76F2D" w14:textId="77777777" w:rsidR="00883654" w:rsidRDefault="00302480">
      <w:pPr>
        <w:rPr>
          <w:color w:val="00B050"/>
        </w:rPr>
      </w:pPr>
      <w:r>
        <w:rPr>
          <w:rFonts w:hint="eastAsia"/>
        </w:rPr>
        <w:t>Coordinates-centered Gaussian heatmap?</w:t>
      </w:r>
      <w:r>
        <w:rPr>
          <w:rFonts w:hint="eastAsia"/>
          <w:color w:val="00B050"/>
        </w:rPr>
        <w:t xml:space="preserve"> Slightly better</w:t>
      </w:r>
    </w:p>
    <w:p w14:paraId="1330F288" w14:textId="77777777" w:rsidR="00883654" w:rsidRDefault="00302480">
      <w:r>
        <w:rPr>
          <w:rFonts w:hint="eastAsia"/>
        </w:rPr>
        <w:t xml:space="preserve">Hyperparameter </w:t>
      </w:r>
      <w:r>
        <w:t>“</w:t>
      </w:r>
      <w:r>
        <w:rPr>
          <w:rFonts w:hint="eastAsia"/>
        </w:rPr>
        <w:t>pose_f</w:t>
      </w:r>
      <w:r>
        <w:t>”</w:t>
      </w:r>
      <w:r>
        <w:rPr>
          <w:rFonts w:hint="eastAsia"/>
          <w:color w:val="00B050"/>
        </w:rPr>
        <w:t xml:space="preserve"> default is 1.0</w:t>
      </w:r>
    </w:p>
    <w:p w14:paraId="57D5156F" w14:textId="77777777" w:rsidR="00883654" w:rsidRDefault="00302480">
      <w:pPr>
        <w:rPr>
          <w:color w:val="0000FF"/>
        </w:rPr>
      </w:pPr>
      <w:r>
        <w:rPr>
          <w:rFonts w:hint="eastAsia"/>
        </w:rPr>
        <w:t xml:space="preserve">Divide to 3 patches (head and 2 hands) </w:t>
      </w:r>
      <w:r>
        <w:rPr>
          <w:rFonts w:hint="eastAsia"/>
          <w:color w:val="00B0F0"/>
        </w:rPr>
        <w:t>Worse.</w:t>
      </w:r>
      <w:r>
        <w:rPr>
          <w:rFonts w:hint="eastAsia"/>
        </w:rPr>
        <w:t xml:space="preserve"> Divided by keypoint coordinates?</w:t>
      </w:r>
    </w:p>
    <w:p w14:paraId="24A42ED9" w14:textId="77777777" w:rsidR="00883654" w:rsidRDefault="00302480">
      <w:r>
        <w:rPr>
          <w:rFonts w:hint="eastAsia"/>
        </w:rPr>
        <w:t>Temporal deformable transformer. For self-attention only, maybe we don</w:t>
      </w:r>
      <w:r>
        <w:t>’</w:t>
      </w:r>
      <w:r>
        <w:rPr>
          <w:rFonts w:hint="eastAsia"/>
        </w:rPr>
        <w:t>t need q-k interactions, (Deformable DETR)</w:t>
      </w:r>
    </w:p>
    <w:p w14:paraId="49A60769" w14:textId="77777777" w:rsidR="00883654" w:rsidRDefault="00302480">
      <w:pPr>
        <w:rPr>
          <w:color w:val="00B050"/>
        </w:rPr>
      </w:pPr>
      <w:r>
        <w:rPr>
          <w:rFonts w:hint="eastAsia"/>
        </w:rPr>
        <w:t xml:space="preserve">44. Pay more attention on hands. Pose estimation -&gt; 2 heatmaps (softmax) -&gt; mask. </w:t>
      </w:r>
      <w:r>
        <w:rPr>
          <w:rFonts w:hint="eastAsia"/>
          <w:color w:val="00B050"/>
        </w:rPr>
        <w:t>good before 1</w:t>
      </w:r>
      <w:r>
        <w:rPr>
          <w:rFonts w:hint="eastAsia"/>
          <w:color w:val="00B050"/>
          <w:vertAlign w:val="superscript"/>
        </w:rPr>
        <w:t>st</w:t>
      </w:r>
      <w:r>
        <w:rPr>
          <w:rFonts w:hint="eastAsia"/>
          <w:color w:val="00B050"/>
        </w:rPr>
        <w:t>/2nd pooling layer</w:t>
      </w:r>
    </w:p>
    <w:p w14:paraId="0177130D" w14:textId="77777777" w:rsidR="00883654" w:rsidRDefault="00302480">
      <w:r>
        <w:rPr>
          <w:rFonts w:hint="eastAsia"/>
        </w:rPr>
        <w:t>45. Signer adaptation.</w:t>
      </w:r>
    </w:p>
    <w:p w14:paraId="50228D46" w14:textId="77777777" w:rsidR="00883654" w:rsidRDefault="00302480">
      <w:r>
        <w:rPr>
          <w:rFonts w:hint="eastAsia"/>
        </w:rPr>
        <w:t xml:space="preserve">46. Crop position should be </w:t>
      </w:r>
      <w:r>
        <w:t>“</w:t>
      </w:r>
      <w:r>
        <w:rPr>
          <w:rFonts w:hint="eastAsia"/>
        </w:rPr>
        <w:t>down</w:t>
      </w:r>
      <w:r>
        <w:t>”</w:t>
      </w:r>
      <w:r>
        <w:rPr>
          <w:rFonts w:hint="eastAsia"/>
        </w:rPr>
        <w:t>.</w:t>
      </w:r>
    </w:p>
    <w:p w14:paraId="58928F12" w14:textId="77777777" w:rsidR="00883654" w:rsidRDefault="00302480">
      <w:r>
        <w:rPr>
          <w:rFonts w:hint="eastAsia"/>
        </w:rPr>
        <w:t>47. temporal localization</w:t>
      </w:r>
    </w:p>
    <w:p w14:paraId="09878646" w14:textId="77777777" w:rsidR="00883654" w:rsidRDefault="00302480">
      <w:r>
        <w:rPr>
          <w:rFonts w:hint="eastAsia"/>
        </w:rPr>
        <w:t>48. Multilingual by knowledge distilling/transfer learning</w:t>
      </w:r>
    </w:p>
    <w:p w14:paraId="2F36F203" w14:textId="77777777" w:rsidR="00883654" w:rsidRDefault="00302480">
      <w:r>
        <w:rPr>
          <w:rFonts w:hint="eastAsia"/>
        </w:rPr>
        <w:t>49. coarse to fine</w:t>
      </w:r>
    </w:p>
    <w:p w14:paraId="69EF3AF9" w14:textId="77777777" w:rsidR="00883654" w:rsidRDefault="00302480">
      <w:r>
        <w:rPr>
          <w:rFonts w:hint="eastAsia"/>
        </w:rPr>
        <w:t xml:space="preserve">50. Make D adaptive, D depends on interval? </w:t>
      </w:r>
      <w:r>
        <w:rPr>
          <w:rFonts w:hint="eastAsia"/>
          <w:color w:val="00B050"/>
        </w:rPr>
        <w:t>TCN to predict D</w:t>
      </w:r>
    </w:p>
    <w:p w14:paraId="19B65327" w14:textId="77777777" w:rsidR="00883654" w:rsidRDefault="00302480">
      <w:r>
        <w:rPr>
          <w:rFonts w:hint="eastAsia"/>
        </w:rPr>
        <w:t>51. consistency: distribution(VAC), feature, semantics</w:t>
      </w:r>
    </w:p>
    <w:p w14:paraId="02A0B9D7" w14:textId="77777777" w:rsidR="00883654" w:rsidRDefault="00302480">
      <w:r>
        <w:rPr>
          <w:rFonts w:hint="eastAsia"/>
        </w:rPr>
        <w:t>52. mesh/point cloud</w:t>
      </w:r>
    </w:p>
    <w:p w14:paraId="6B062932" w14:textId="77777777" w:rsidR="00883654" w:rsidRDefault="00302480">
      <w:r>
        <w:rPr>
          <w:rFonts w:hint="eastAsia"/>
        </w:rPr>
        <w:t>53. Dual. Cosine between features after transformer (gloss features) and visual features.</w:t>
      </w:r>
    </w:p>
    <w:p w14:paraId="666756EE" w14:textId="77777777" w:rsidR="00883654" w:rsidRDefault="00302480">
      <w:r>
        <w:rPr>
          <w:rFonts w:hint="eastAsia"/>
        </w:rPr>
        <w:t>54. Combine with Niu Zhe</w:t>
      </w:r>
      <w:r>
        <w:t>’</w:t>
      </w:r>
      <w:r>
        <w:rPr>
          <w:rFonts w:hint="eastAsia"/>
        </w:rPr>
        <w:t>s methods. (SGS (bad), fine-grained labeling)</w:t>
      </w:r>
    </w:p>
    <w:p w14:paraId="257ECB4B" w14:textId="77777777" w:rsidR="00883654" w:rsidRDefault="00302480">
      <w:r>
        <w:rPr>
          <w:rFonts w:hint="eastAsia"/>
        </w:rPr>
        <w:t>55. sign embedding (nn.Embedding)</w:t>
      </w:r>
    </w:p>
    <w:p w14:paraId="0C49C621" w14:textId="77777777" w:rsidR="00883654" w:rsidRDefault="00302480">
      <w:r>
        <w:rPr>
          <w:rFonts w:hint="eastAsia"/>
          <w:highlight w:val="lightGray"/>
        </w:rPr>
        <w:t>56. heatmap guided frame dropping, select one from two consecutive</w:t>
      </w:r>
      <w:r>
        <w:rPr>
          <w:rFonts w:hint="eastAsia"/>
        </w:rPr>
        <w:t xml:space="preserve"> </w:t>
      </w:r>
      <w:r>
        <w:rPr>
          <w:rFonts w:hint="eastAsia"/>
          <w:color w:val="00B0F0"/>
        </w:rPr>
        <w:t>BAD, seems overfitting</w:t>
      </w:r>
    </w:p>
    <w:p w14:paraId="05429737" w14:textId="77777777" w:rsidR="00883654" w:rsidRDefault="00302480">
      <w:r>
        <w:rPr>
          <w:rFonts w:hint="eastAsia"/>
        </w:rPr>
        <w:t>57. Region feature based Visual-Language-Pretraining (VLP)</w:t>
      </w:r>
    </w:p>
    <w:p w14:paraId="66AFC76F" w14:textId="77777777" w:rsidR="00883654" w:rsidRDefault="00302480">
      <w:r>
        <w:rPr>
          <w:rFonts w:hint="eastAsia"/>
          <w:highlight w:val="lightGray"/>
        </w:rPr>
        <w:t>58. entropy CTC, maximum entropy loss</w:t>
      </w:r>
      <w:r>
        <w:rPr>
          <w:rFonts w:hint="eastAsia"/>
        </w:rPr>
        <w:t xml:space="preserve"> </w:t>
      </w:r>
      <w:r>
        <w:rPr>
          <w:rFonts w:hint="eastAsia"/>
          <w:color w:val="00B0F0"/>
        </w:rPr>
        <w:t>Slow and bad</w:t>
      </w:r>
    </w:p>
    <w:p w14:paraId="0082DED8" w14:textId="77777777" w:rsidR="00883654" w:rsidRDefault="00302480">
      <w:pPr>
        <w:rPr>
          <w:color w:val="00B0F0"/>
        </w:rPr>
      </w:pPr>
      <w:r>
        <w:rPr>
          <w:rFonts w:hint="eastAsia"/>
        </w:rPr>
        <w:t>59. Fingerspelling. Track hands?</w:t>
      </w:r>
      <w:r>
        <w:rPr>
          <w:rFonts w:hint="eastAsia"/>
          <w:color w:val="00B0F0"/>
        </w:rPr>
        <w:t xml:space="preserve"> Bad, this task needs only one hand, all other information are irrelevant</w:t>
      </w:r>
    </w:p>
    <w:p w14:paraId="37ABBF10" w14:textId="77777777" w:rsidR="00883654" w:rsidRDefault="00302480">
      <w:pPr>
        <w:rPr>
          <w:color w:val="00B0F0"/>
        </w:rPr>
      </w:pPr>
      <w:r>
        <w:rPr>
          <w:rFonts w:hint="eastAsia"/>
        </w:rPr>
        <w:t xml:space="preserve">60. Put DTCN before SAN (now is after SAN before FFN) </w:t>
      </w:r>
      <w:r>
        <w:rPr>
          <w:rFonts w:hint="eastAsia"/>
          <w:color w:val="00B050"/>
        </w:rPr>
        <w:t xml:space="preserve">Good. </w:t>
      </w:r>
      <w:r>
        <w:rPr>
          <w:rFonts w:hint="eastAsia"/>
          <w:color w:val="00B0F0"/>
        </w:rPr>
        <w:t>But not novel, QANet</w:t>
      </w:r>
    </w:p>
    <w:p w14:paraId="52CDA44D" w14:textId="77777777" w:rsidR="00883654" w:rsidRDefault="00302480">
      <w:r>
        <w:rPr>
          <w:rFonts w:hint="eastAsia"/>
        </w:rPr>
        <w:t>61. Multi-modality BERT, e.g., VideoBERT, but need large amount of pretraining data.</w:t>
      </w:r>
    </w:p>
    <w:p w14:paraId="3624FAF6" w14:textId="77777777" w:rsidR="00883654" w:rsidRDefault="00302480">
      <w:r>
        <w:rPr>
          <w:rFonts w:hint="eastAsia"/>
        </w:rPr>
        <w:t>62. Off-the-shelf segmentation model, then separate signer and background?</w:t>
      </w:r>
    </w:p>
    <w:p w14:paraId="43BC72CE" w14:textId="77777777" w:rsidR="00883654" w:rsidRDefault="00302480">
      <w:r>
        <w:rPr>
          <w:rFonts w:hint="eastAsia"/>
        </w:rPr>
        <w:t>63. Multi-modality interaction. Also consider 49. (use entropy of attention map to see whether transformer converge?) gloss embedding table. It is just a sequence labeling task...</w:t>
      </w:r>
    </w:p>
    <w:p w14:paraId="2F8D0E98" w14:textId="77777777" w:rsidR="00883654" w:rsidRDefault="00302480">
      <w:r>
        <w:rPr>
          <w:rFonts w:hint="eastAsia"/>
        </w:rPr>
        <w:t xml:space="preserve">64. Treat video and gloss as different </w:t>
      </w:r>
      <w:r>
        <w:t>“</w:t>
      </w:r>
      <w:r>
        <w:rPr>
          <w:rFonts w:hint="eastAsia"/>
        </w:rPr>
        <w:t>views</w:t>
      </w:r>
      <w:r>
        <w:t>”</w:t>
      </w:r>
      <w:r>
        <w:rPr>
          <w:rFonts w:hint="eastAsia"/>
        </w:rPr>
        <w:t xml:space="preserve"> of the same data. InfoNCE loss in </w:t>
      </w:r>
      <w:r>
        <w:t>“</w:t>
      </w:r>
      <w:r>
        <w:rPr>
          <w:rFonts w:hint="eastAsia"/>
        </w:rPr>
        <w:t>Cross-Modal Contrastive Learning for Text-to-Image Generation</w:t>
      </w:r>
      <w:r>
        <w:t>”</w:t>
      </w:r>
      <w:r>
        <w:rPr>
          <w:rFonts w:hint="eastAsia"/>
        </w:rPr>
        <w:t>.</w:t>
      </w:r>
    </w:p>
    <w:p w14:paraId="5175BB2E" w14:textId="77777777" w:rsidR="00883654" w:rsidRDefault="00302480">
      <w:pPr>
        <w:rPr>
          <w:color w:val="00B0F0"/>
        </w:rPr>
      </w:pPr>
      <w:r>
        <w:rPr>
          <w:rFonts w:hint="eastAsia"/>
        </w:rPr>
        <w:t xml:space="preserve">65. Hierarchical transformer? Gloss-level, sentence-level. Intra-gloss, inter-gloss (TCN*2+TF*2) </w:t>
      </w:r>
      <w:r>
        <w:rPr>
          <w:rFonts w:hint="eastAsia"/>
          <w:color w:val="00B0F0"/>
        </w:rPr>
        <w:t>Better on test set with gaussian bias, but if using gaussian bias it is not inter-gloss.</w:t>
      </w:r>
    </w:p>
    <w:p w14:paraId="2C9AA502" w14:textId="77777777" w:rsidR="00883654" w:rsidRDefault="00302480">
      <w:pPr>
        <w:rPr>
          <w:color w:val="00B0F0"/>
        </w:rPr>
      </w:pPr>
      <w:r>
        <w:rPr>
          <w:rFonts w:hint="eastAsia"/>
        </w:rPr>
        <w:t xml:space="preserve">66. visual module + CTC. </w:t>
      </w:r>
      <w:r>
        <w:rPr>
          <w:rFonts w:hint="eastAsia"/>
          <w:color w:val="00B0F0"/>
        </w:rPr>
        <w:t>Bad. Sequential module is important.</w:t>
      </w:r>
    </w:p>
    <w:p w14:paraId="43B91AA3" w14:textId="77777777" w:rsidR="00883654" w:rsidRDefault="00302480">
      <w:r>
        <w:rPr>
          <w:rFonts w:hint="eastAsia"/>
        </w:rPr>
        <w:t>67. Use ISLR to pretrain, because large amount? CSLR as downstream task.</w:t>
      </w:r>
    </w:p>
    <w:p w14:paraId="2F3FC20C" w14:textId="77777777" w:rsidR="00883654" w:rsidRDefault="00302480">
      <w:pPr>
        <w:rPr>
          <w:color w:val="00B050"/>
        </w:rPr>
      </w:pPr>
      <w:r>
        <w:rPr>
          <w:rFonts w:hint="eastAsia"/>
        </w:rPr>
        <w:t xml:space="preserve">68. Coordinate attention (ratio=channel?), combine with pose. CBAM? </w:t>
      </w:r>
      <w:r>
        <w:rPr>
          <w:rFonts w:hint="eastAsia"/>
          <w:color w:val="00B050"/>
        </w:rPr>
        <w:t>CBAM is good.</w:t>
      </w:r>
    </w:p>
    <w:p w14:paraId="3C04103D" w14:textId="77777777" w:rsidR="00883654" w:rsidRDefault="00302480">
      <w:r>
        <w:rPr>
          <w:rFonts w:hint="eastAsia"/>
        </w:rPr>
        <w:t>69. Domain adaptation. Isolated v.s. continuous. GSL v.s. CSL. Transfer GSL visual module to CSL?</w:t>
      </w:r>
    </w:p>
    <w:p w14:paraId="02EFD1C0" w14:textId="77777777" w:rsidR="00883654" w:rsidRDefault="00302480">
      <w:r>
        <w:rPr>
          <w:rFonts w:hint="eastAsia"/>
        </w:rPr>
        <w:t>70. Few-shot learning</w:t>
      </w:r>
    </w:p>
    <w:p w14:paraId="454E6135" w14:textId="77777777" w:rsidR="00883654" w:rsidRDefault="00302480">
      <w:r>
        <w:rPr>
          <w:rFonts w:hint="eastAsia"/>
        </w:rPr>
        <w:lastRenderedPageBreak/>
        <w:t>71. Retrieval-enhanced. During training process, construct a gloss (including blank) frame embedding dictionary. Before send into FC-layer, firstly look up the dictionary using kNN. Then compute the auxiliary cross-entropy loss. (GFE in FCN).</w:t>
      </w:r>
    </w:p>
    <w:p w14:paraId="6AF3F968" w14:textId="77777777" w:rsidR="00883654" w:rsidRDefault="00883654"/>
    <w:p w14:paraId="2CB402BE" w14:textId="77777777" w:rsidR="00883654" w:rsidRDefault="00302480">
      <w:r>
        <w:rPr>
          <w:rFonts w:hint="eastAsia"/>
        </w:rPr>
        <w:t>----------------------------------------------After AAAI 2022 submission----------------------------------------</w:t>
      </w:r>
    </w:p>
    <w:p w14:paraId="10DA0586" w14:textId="77777777" w:rsidR="00883654" w:rsidRDefault="00302480">
      <w:pPr>
        <w:numPr>
          <w:ilvl w:val="0"/>
          <w:numId w:val="1"/>
        </w:numPr>
      </w:pPr>
      <w:r>
        <w:rPr>
          <w:rFonts w:hint="eastAsia"/>
        </w:rPr>
        <w:t>Try to combine pose supervision with learnable window-size. If succeed, this one can at least be used as an extension for future journal submission.</w:t>
      </w:r>
    </w:p>
    <w:p w14:paraId="171298A2" w14:textId="77777777" w:rsidR="00883654" w:rsidRDefault="00302480">
      <w:pPr>
        <w:numPr>
          <w:ilvl w:val="0"/>
          <w:numId w:val="2"/>
        </w:numPr>
      </w:pPr>
      <w:r>
        <w:rPr>
          <w:rFonts w:hint="eastAsia"/>
        </w:rPr>
        <w:t>Consider self-/semi-supervised learning. Use pose heatmap to pretrain visual module (the last 2 layers may not be trained). Use distribution consistency (VAC) to pretrain sequential module and left visual module layers (SimSiam-like).</w:t>
      </w:r>
    </w:p>
    <w:p w14:paraId="3F76461C" w14:textId="77777777" w:rsidR="00883654" w:rsidRDefault="00302480">
      <w:r>
        <w:rPr>
          <w:rFonts w:hint="eastAsia"/>
        </w:rPr>
        <w:t>If self-/semi-supervising doesn</w:t>
      </w:r>
      <w:r>
        <w:t>’</w:t>
      </w:r>
      <w:r>
        <w:rPr>
          <w:rFonts w:hint="eastAsia"/>
        </w:rPr>
        <w:t xml:space="preserve">t work, then </w:t>
      </w:r>
      <w:r>
        <w:rPr>
          <w:rFonts w:hint="eastAsia"/>
          <w:color w:val="0000FF"/>
        </w:rPr>
        <w:t>one month</w:t>
      </w:r>
      <w:r>
        <w:rPr>
          <w:rFonts w:hint="eastAsia"/>
        </w:rPr>
        <w:t xml:space="preserve"> before the ddl of CVPR 2022:</w:t>
      </w:r>
    </w:p>
    <w:p w14:paraId="376C700C" w14:textId="77777777" w:rsidR="00883654" w:rsidRDefault="00302480">
      <w:r>
        <w:rPr>
          <w:rFonts w:hint="eastAsia"/>
        </w:rPr>
        <w:t>Patience=3</w:t>
      </w:r>
    </w:p>
    <w:p w14:paraId="561347F6" w14:textId="77777777" w:rsidR="00883654" w:rsidRDefault="00302480">
      <w:pPr>
        <w:numPr>
          <w:ilvl w:val="0"/>
          <w:numId w:val="2"/>
        </w:numPr>
      </w:pPr>
      <w:r>
        <w:rPr>
          <w:rFonts w:hint="eastAsia"/>
        </w:rPr>
        <w:t>Make the conclusion of CBAM (modified) and DCN consistent: supervising the 1</w:t>
      </w:r>
      <w:r>
        <w:rPr>
          <w:rFonts w:hint="eastAsia"/>
          <w:vertAlign w:val="superscript"/>
        </w:rPr>
        <w:t>st</w:t>
      </w:r>
      <w:r>
        <w:rPr>
          <w:rFonts w:hint="eastAsia"/>
        </w:rPr>
        <w:t xml:space="preserve"> block is the best. Normalize with the number of blocks.</w:t>
      </w:r>
    </w:p>
    <w:p w14:paraId="3CBC8CC6" w14:textId="77777777" w:rsidR="00883654" w:rsidRDefault="00302480">
      <w:pPr>
        <w:numPr>
          <w:ilvl w:val="0"/>
          <w:numId w:val="2"/>
        </w:numPr>
      </w:pPr>
      <w:r>
        <w:rPr>
          <w:rFonts w:hint="eastAsia"/>
        </w:rPr>
        <w:t>Upsample spatial attention mask then supervise.</w:t>
      </w:r>
    </w:p>
    <w:p w14:paraId="28714AB1" w14:textId="77777777" w:rsidR="00883654" w:rsidRDefault="00302480">
      <w:pPr>
        <w:numPr>
          <w:ilvl w:val="0"/>
          <w:numId w:val="2"/>
        </w:numPr>
      </w:pPr>
      <w:r>
        <w:rPr>
          <w:rFonts w:hint="eastAsia"/>
        </w:rPr>
        <w:t>Try attentional pooling for VGG11. Then also use pose heatmap to supervise it.</w:t>
      </w:r>
    </w:p>
    <w:p w14:paraId="1D4B3C13" w14:textId="77777777" w:rsidR="00883654" w:rsidRDefault="00302480">
      <w:pPr>
        <w:numPr>
          <w:ilvl w:val="0"/>
          <w:numId w:val="2"/>
        </w:numPr>
      </w:pPr>
      <w:r>
        <w:rPr>
          <w:rFonts w:hint="eastAsia"/>
        </w:rPr>
        <w:t>From the perspective of video detection. Alignment issue: gloss probability.</w:t>
      </w:r>
    </w:p>
    <w:p w14:paraId="6A4C5B39" w14:textId="77777777" w:rsidR="00883654" w:rsidRDefault="00302480">
      <w:pPr>
        <w:numPr>
          <w:ilvl w:val="0"/>
          <w:numId w:val="2"/>
        </w:numPr>
      </w:pPr>
      <w:r>
        <w:rPr>
          <w:rFonts w:hint="eastAsia"/>
        </w:rPr>
        <w:t>Relation Network.</w:t>
      </w:r>
    </w:p>
    <w:p w14:paraId="0E548E00" w14:textId="77777777" w:rsidR="00883654" w:rsidRDefault="00302480">
      <w:pPr>
        <w:numPr>
          <w:ilvl w:val="0"/>
          <w:numId w:val="2"/>
        </w:numPr>
      </w:pPr>
      <w:r>
        <w:rPr>
          <w:rFonts w:hint="eastAsia"/>
        </w:rPr>
        <w:t>The idea of SwinTransformer (shift window).Apply to 1D temporal transformer.</w:t>
      </w:r>
    </w:p>
    <w:p w14:paraId="5CD845E1" w14:textId="77777777" w:rsidR="00883654" w:rsidRDefault="00883654"/>
    <w:p w14:paraId="6FFDA532" w14:textId="77777777" w:rsidR="00883654" w:rsidRDefault="00302480">
      <w:r>
        <w:rPr>
          <w:rFonts w:hint="eastAsia"/>
        </w:rPr>
        <w:t>----------------------------------------------After CVPR 2022 submission----------------------------------------</w:t>
      </w:r>
    </w:p>
    <w:p w14:paraId="70B774E9" w14:textId="77777777" w:rsidR="00883654" w:rsidRDefault="00302480">
      <w:pPr>
        <w:numPr>
          <w:ilvl w:val="0"/>
          <w:numId w:val="3"/>
        </w:numPr>
      </w:pPr>
      <w:r>
        <w:rPr>
          <w:rFonts w:hint="eastAsia"/>
        </w:rPr>
        <w:t>Improvement over AAAI2022.</w:t>
      </w:r>
    </w:p>
    <w:p w14:paraId="490CF153" w14:textId="77777777" w:rsidR="00883654" w:rsidRDefault="00302480">
      <w:pPr>
        <w:numPr>
          <w:ilvl w:val="1"/>
          <w:numId w:val="3"/>
        </w:numPr>
      </w:pPr>
      <w:r>
        <w:rPr>
          <w:rFonts w:hint="eastAsia"/>
        </w:rPr>
        <w:t>More efficient during inference. Window self-attention (online CSLR).</w:t>
      </w:r>
    </w:p>
    <w:p w14:paraId="1092DF89" w14:textId="77777777" w:rsidR="00883654" w:rsidRDefault="00302480">
      <w:pPr>
        <w:numPr>
          <w:ilvl w:val="1"/>
          <w:numId w:val="3"/>
        </w:numPr>
      </w:pPr>
      <w:r>
        <w:rPr>
          <w:rFonts w:hint="eastAsia"/>
        </w:rPr>
        <w:t>Consider DTCN. Other way to model local contexts?</w:t>
      </w:r>
    </w:p>
    <w:p w14:paraId="6D965133" w14:textId="77777777" w:rsidR="00883654" w:rsidRDefault="00302480">
      <w:pPr>
        <w:numPr>
          <w:ilvl w:val="0"/>
          <w:numId w:val="3"/>
        </w:numPr>
      </w:pPr>
      <w:r>
        <w:rPr>
          <w:rFonts w:hint="eastAsia"/>
        </w:rPr>
        <w:t>Fully transformer. Video SwinT.</w:t>
      </w:r>
    </w:p>
    <w:p w14:paraId="3AB607D7" w14:textId="77777777" w:rsidR="00883654" w:rsidRDefault="00302480">
      <w:pPr>
        <w:numPr>
          <w:ilvl w:val="0"/>
          <w:numId w:val="3"/>
        </w:numPr>
      </w:pPr>
      <w:r>
        <w:rPr>
          <w:rFonts w:hint="eastAsia"/>
        </w:rPr>
        <w:t>The GAP issue, no motion information in the visual module. Can be relieved by transformer?</w:t>
      </w:r>
    </w:p>
    <w:p w14:paraId="5F18CE00" w14:textId="70153DA0" w:rsidR="00883654" w:rsidRDefault="00302480" w:rsidP="001746AF">
      <w:pPr>
        <w:numPr>
          <w:ilvl w:val="0"/>
          <w:numId w:val="3"/>
        </w:numPr>
      </w:pPr>
      <w:r>
        <w:rPr>
          <w:rFonts w:hint="eastAsia"/>
        </w:rPr>
        <w:t>Introduce 3D information?</w:t>
      </w:r>
    </w:p>
    <w:p w14:paraId="55A3BB87" w14:textId="6C4CE070" w:rsidR="00883654" w:rsidRDefault="00302480">
      <w:pPr>
        <w:numPr>
          <w:ilvl w:val="0"/>
          <w:numId w:val="3"/>
        </w:numPr>
      </w:pPr>
      <w:r>
        <w:rPr>
          <w:rFonts w:hint="eastAsia"/>
        </w:rPr>
        <w:t>Efficient/online</w:t>
      </w:r>
      <w:r w:rsidR="00E930F5">
        <w:rPr>
          <w:rFonts w:hint="eastAsia"/>
        </w:rPr>
        <w:t>.</w:t>
      </w:r>
      <w:r w:rsidR="00E930F5">
        <w:t xml:space="preserve"> (sentence spotting issue for real practice.)</w:t>
      </w:r>
    </w:p>
    <w:p w14:paraId="055E089B" w14:textId="77494193" w:rsidR="00883654" w:rsidRDefault="00200B13" w:rsidP="00790EA2">
      <w:pPr>
        <w:numPr>
          <w:ilvl w:val="0"/>
          <w:numId w:val="3"/>
        </w:numPr>
      </w:pPr>
      <w:r>
        <w:t>Relation between hand and face patches.</w:t>
      </w:r>
      <w:r w:rsidR="0006275F">
        <w:t xml:space="preserve"> </w:t>
      </w:r>
      <w:r w:rsidR="0006275F" w:rsidRPr="00696609">
        <w:rPr>
          <w:color w:val="FF0000"/>
        </w:rPr>
        <w:t>We have informative patches. Model patch relations</w:t>
      </w:r>
      <w:r w:rsidR="0006275F">
        <w:t xml:space="preserve"> via ViT (spatial and temporal). Finer patch (fingers in hand patches; eyes, mouth in face patches)</w:t>
      </w:r>
      <w:r w:rsidR="00790EA2">
        <w:rPr>
          <w:rFonts w:hint="eastAsia"/>
        </w:rPr>
        <w:t>.</w:t>
      </w:r>
    </w:p>
    <w:p w14:paraId="5065A6A1" w14:textId="0D40B795" w:rsidR="00790EA2" w:rsidRDefault="00790EA2" w:rsidP="00790EA2">
      <w:pPr>
        <w:numPr>
          <w:ilvl w:val="0"/>
          <w:numId w:val="3"/>
        </w:numPr>
      </w:pPr>
      <w:r>
        <w:rPr>
          <w:rFonts w:hint="eastAsia"/>
        </w:rPr>
        <w:t>I</w:t>
      </w:r>
      <w:r>
        <w:t>f difficult to SOTA on SLR, try SLT.</w:t>
      </w:r>
    </w:p>
    <w:p w14:paraId="06CF8DD9" w14:textId="03F254A0" w:rsidR="00E930F5" w:rsidRDefault="00E8375D" w:rsidP="00790EA2">
      <w:pPr>
        <w:numPr>
          <w:ilvl w:val="0"/>
          <w:numId w:val="3"/>
        </w:numPr>
      </w:pPr>
      <w:r>
        <w:rPr>
          <w:color w:val="FF0000"/>
        </w:rPr>
        <w:t>Remove</w:t>
      </w:r>
      <w:r w:rsidR="00E930F5" w:rsidRPr="00D32EBB">
        <w:rPr>
          <w:color w:val="FF0000"/>
        </w:rPr>
        <w:t xml:space="preserve"> identity information.</w:t>
      </w:r>
      <w:r w:rsidR="00E930F5">
        <w:t xml:space="preserve"> We don’t want models to focus on appearance. But some useful information (mouth movements, facial expressions)</w:t>
      </w:r>
      <w:r w:rsidR="00BD4A99">
        <w:t xml:space="preserve"> is</w:t>
      </w:r>
      <w:r w:rsidR="00E930F5">
        <w:t xml:space="preserve"> entangled with appearance.</w:t>
      </w:r>
      <w:r w:rsidR="00F11774">
        <w:t xml:space="preserve"> P</w:t>
      </w:r>
      <w:r w:rsidR="00F11774">
        <w:rPr>
          <w:rFonts w:hint="eastAsia"/>
        </w:rPr>
        <w:t>ose</w:t>
      </w:r>
      <w:r w:rsidR="00F11774">
        <w:t xml:space="preserve"> keypoints and graph are signer-independent.</w:t>
      </w:r>
      <w:r w:rsidR="001046AA">
        <w:t xml:space="preserve"> F</w:t>
      </w:r>
      <w:r w:rsidR="001046AA">
        <w:rPr>
          <w:rFonts w:hint="eastAsia"/>
        </w:rPr>
        <w:t>eature</w:t>
      </w:r>
      <w:r w:rsidR="001046AA">
        <w:t xml:space="preserve"> disentanglement (CAM, retrieval)</w:t>
      </w:r>
    </w:p>
    <w:p w14:paraId="1D467EF5" w14:textId="3E632327" w:rsidR="00E930F5" w:rsidRDefault="00E930F5" w:rsidP="00790EA2">
      <w:pPr>
        <w:numPr>
          <w:ilvl w:val="0"/>
          <w:numId w:val="3"/>
        </w:numPr>
      </w:pPr>
      <w:r>
        <w:rPr>
          <w:rFonts w:hint="eastAsia"/>
        </w:rPr>
        <w:t>S</w:t>
      </w:r>
      <w:r>
        <w:t>ame movements but different facial expressions may represent different glosses.</w:t>
      </w:r>
    </w:p>
    <w:p w14:paraId="34E648D0" w14:textId="77777777" w:rsidR="000E1D06" w:rsidRDefault="001046AA" w:rsidP="00790EA2">
      <w:pPr>
        <w:numPr>
          <w:ilvl w:val="0"/>
          <w:numId w:val="3"/>
        </w:numPr>
      </w:pPr>
      <w:r>
        <w:t xml:space="preserve">CLIP. </w:t>
      </w:r>
      <w:r w:rsidRPr="00D32EBB">
        <w:rPr>
          <w:color w:val="FF0000"/>
        </w:rPr>
        <w:t xml:space="preserve">Treat </w:t>
      </w:r>
      <w:r w:rsidR="00A870C6" w:rsidRPr="00D32EBB">
        <w:rPr>
          <w:rFonts w:hint="eastAsia"/>
          <w:color w:val="FF0000"/>
        </w:rPr>
        <w:t>each</w:t>
      </w:r>
      <w:r w:rsidR="00A870C6" w:rsidRPr="00D32EBB">
        <w:rPr>
          <w:color w:val="FF0000"/>
        </w:rPr>
        <w:t xml:space="preserve"> gloss as a meaningful word not just a label</w:t>
      </w:r>
      <w:r>
        <w:t>.</w:t>
      </w:r>
      <w:r w:rsidR="003E630B">
        <w:t xml:space="preserve"> </w:t>
      </w:r>
    </w:p>
    <w:p w14:paraId="037CDEA1" w14:textId="66D3AF52" w:rsidR="00883654" w:rsidRDefault="000E1D06" w:rsidP="000E1D06">
      <w:pPr>
        <w:ind w:firstLine="420"/>
      </w:pPr>
      <w:r>
        <w:t>SLR</w:t>
      </w:r>
      <w:r>
        <w:rPr>
          <w:rFonts w:hint="eastAsia"/>
        </w:rPr>
        <w:t>:</w:t>
      </w:r>
      <w:r>
        <w:t xml:space="preserve"> </w:t>
      </w:r>
      <w:r w:rsidR="003E630B">
        <w:t>U</w:t>
      </w:r>
      <w:r w:rsidR="003E630B">
        <w:rPr>
          <w:rFonts w:hint="eastAsia"/>
        </w:rPr>
        <w:t>se</w:t>
      </w:r>
      <w:r w:rsidR="003E630B">
        <w:t xml:space="preserve"> CTC to generate pseudo alignments</w:t>
      </w:r>
      <w:r w:rsidR="00A83B34">
        <w:t xml:space="preserve"> </w:t>
      </w:r>
      <w:r w:rsidR="00A83B34">
        <w:rPr>
          <w:rFonts w:hint="eastAsia"/>
        </w:rPr>
        <w:t>(</w:t>
      </w:r>
      <w:r w:rsidR="00A83B34">
        <w:t>clip-level)</w:t>
      </w:r>
      <w:r w:rsidR="003E630B">
        <w:t>. Build a similarity matrix as CLIP.</w:t>
      </w:r>
    </w:p>
    <w:p w14:paraId="61F9C084" w14:textId="64085F8C" w:rsidR="000E1D06" w:rsidRDefault="000E1D06" w:rsidP="000E1D06">
      <w:pPr>
        <w:ind w:firstLine="420"/>
        <w:rPr>
          <w:rFonts w:hint="eastAsia"/>
        </w:rPr>
      </w:pPr>
      <w:r>
        <w:rPr>
          <w:rFonts w:hint="eastAsia"/>
        </w:rPr>
        <w:t>S</w:t>
      </w:r>
      <w:r>
        <w:t>LT: Use decoder attention to indicate alignments. Issues: decoded results may be wrong, i.e., no real pairs.</w:t>
      </w:r>
    </w:p>
    <w:p w14:paraId="6875826E" w14:textId="77777777" w:rsidR="00883654" w:rsidRDefault="00883654"/>
    <w:p w14:paraId="7F199BC9" w14:textId="77777777" w:rsidR="00883654" w:rsidRDefault="00302480">
      <w:r>
        <w:rPr>
          <w:rFonts w:hint="eastAsia"/>
          <w:color w:val="FF0000"/>
        </w:rPr>
        <w:t>Two big problem:</w:t>
      </w:r>
    </w:p>
    <w:p w14:paraId="147A6875" w14:textId="77777777" w:rsidR="00883654" w:rsidRDefault="00302480">
      <w:pPr>
        <w:numPr>
          <w:ilvl w:val="0"/>
          <w:numId w:val="4"/>
        </w:numPr>
      </w:pPr>
      <w:r>
        <w:rPr>
          <w:rFonts w:hint="eastAsia"/>
        </w:rPr>
        <w:t>CTC loss doesn</w:t>
      </w:r>
      <w:r>
        <w:t>’</w:t>
      </w:r>
      <w:r>
        <w:rPr>
          <w:rFonts w:hint="eastAsia"/>
        </w:rPr>
        <w:t>t match WER. Validation loss increase but WER can decrease.</w:t>
      </w:r>
    </w:p>
    <w:p w14:paraId="3705FC7D" w14:textId="77777777" w:rsidR="00883654" w:rsidRDefault="00302480">
      <w:pPr>
        <w:numPr>
          <w:ilvl w:val="0"/>
          <w:numId w:val="4"/>
        </w:numPr>
      </w:pPr>
      <w:r>
        <w:rPr>
          <w:rFonts w:hint="eastAsia"/>
        </w:rPr>
        <w:t>GAP layer after the visual module may harm the extraction of motion information. More holistic framework.</w:t>
      </w:r>
    </w:p>
    <w:p w14:paraId="7BB412C9" w14:textId="77777777" w:rsidR="00883654" w:rsidRDefault="00883654"/>
    <w:p w14:paraId="46419EE2" w14:textId="77777777" w:rsidR="00883654" w:rsidRDefault="00883654"/>
    <w:p w14:paraId="5E79134D" w14:textId="77777777" w:rsidR="00883654" w:rsidRDefault="00302480">
      <w:r>
        <w:rPr>
          <w:rFonts w:hint="eastAsia"/>
        </w:rPr>
        <w:t>How to generate heatmap groundtruth?</w:t>
      </w:r>
    </w:p>
    <w:p w14:paraId="65E64A96" w14:textId="77777777" w:rsidR="00883654" w:rsidRDefault="00302480">
      <w:r>
        <w:rPr>
          <w:rFonts w:hint="eastAsia"/>
        </w:rPr>
        <w:t>Use heatmap as indicator of importance of each pixel:</w:t>
      </w:r>
    </w:p>
    <w:p w14:paraId="4EC83F9F" w14:textId="77777777" w:rsidR="00883654" w:rsidRDefault="00302480">
      <w:r>
        <w:rPr>
          <w:rFonts w:hint="eastAsia"/>
        </w:rPr>
        <w:t>Exp(-distance), then argmax</w:t>
      </w:r>
    </w:p>
    <w:p w14:paraId="733D9C83" w14:textId="77777777" w:rsidR="00883654" w:rsidRDefault="00302480">
      <w:r>
        <w:rPr>
          <w:rFonts w:hint="eastAsia"/>
        </w:rPr>
        <w:t>Use heatmap as attention distribution:</w:t>
      </w:r>
    </w:p>
    <w:p w14:paraId="1DAA410F" w14:textId="77777777" w:rsidR="00883654" w:rsidRDefault="00302480">
      <w:r>
        <w:rPr>
          <w:rFonts w:hint="eastAsia"/>
        </w:rPr>
        <w:t>2D Gaussian distribution for each keypoint, if need n-in-1 heatmap, should use average of different keypoint distribution.</w:t>
      </w:r>
    </w:p>
    <w:p w14:paraId="278E8C7B" w14:textId="77777777" w:rsidR="00883654" w:rsidRDefault="00883654"/>
    <w:p w14:paraId="22B00EB8" w14:textId="77777777" w:rsidR="00883654" w:rsidRDefault="00302480">
      <w:r>
        <w:rPr>
          <w:rFonts w:hint="eastAsia"/>
        </w:rPr>
        <w:t>How to use pose?</w:t>
      </w:r>
    </w:p>
    <w:p w14:paraId="57317FFC" w14:textId="77777777" w:rsidR="00883654" w:rsidRDefault="00302480">
      <w:r>
        <w:rPr>
          <w:rFonts w:hint="eastAsia"/>
        </w:rPr>
        <w:t>Pretrain(distill):</w:t>
      </w:r>
    </w:p>
    <w:p w14:paraId="2107C9E7" w14:textId="77777777" w:rsidR="00883654" w:rsidRDefault="00302480">
      <w:r>
        <w:t>BSL-1K--Scaling up co-articulated sign language recognition using mouthing cues_ECCV20</w:t>
      </w:r>
    </w:p>
    <w:p w14:paraId="42D97736" w14:textId="77777777" w:rsidR="00883654" w:rsidRDefault="00883654"/>
    <w:p w14:paraId="2BBF39B8" w14:textId="77777777" w:rsidR="00883654" w:rsidRDefault="00302480">
      <w:r>
        <w:rPr>
          <w:rFonts w:hint="eastAsia"/>
        </w:rPr>
        <w:t>Direct to sign:</w:t>
      </w:r>
    </w:p>
    <w:p w14:paraId="62161F49" w14:textId="77777777" w:rsidR="00883654" w:rsidRDefault="00302480">
      <w:r>
        <w:t>BSL-1K--Scaling up co-articulated sign language recognition using mouthing cues_ECCV20</w:t>
      </w:r>
    </w:p>
    <w:p w14:paraId="05BB0C63" w14:textId="77777777" w:rsidR="00883654" w:rsidRDefault="00302480">
      <w:r>
        <w:t>Pose-based Sign Language Recognition using GCN and BERT_WACVW21</w:t>
      </w:r>
    </w:p>
    <w:p w14:paraId="73D6F5C6" w14:textId="77777777" w:rsidR="00883654" w:rsidRDefault="00302480">
      <w:r>
        <w:t>Neural Sign Language Translation based on Human Keypoint Estimation_18</w:t>
      </w:r>
    </w:p>
    <w:p w14:paraId="189F9588" w14:textId="77777777" w:rsidR="00883654" w:rsidRDefault="00883654"/>
    <w:p w14:paraId="3D384BC3" w14:textId="77777777" w:rsidR="00883654" w:rsidRDefault="00302480">
      <w:r>
        <w:rPr>
          <w:rFonts w:hint="eastAsia"/>
        </w:rPr>
        <w:t>Crop:</w:t>
      </w:r>
    </w:p>
    <w:p w14:paraId="33BF4B03" w14:textId="77777777" w:rsidR="00883654" w:rsidRDefault="00302480">
      <w:r>
        <w:t>USTC-Spatial-Temporal Multi-Cue Network for CSLR</w:t>
      </w:r>
      <w:r>
        <w:rPr>
          <w:rFonts w:hint="eastAsia"/>
        </w:rPr>
        <w:t xml:space="preserve"> (HRNet)</w:t>
      </w:r>
    </w:p>
    <w:p w14:paraId="4CAD7D64" w14:textId="77777777" w:rsidR="00883654" w:rsidRDefault="00302480">
      <w:r>
        <w:t>Multimodal Sign Language Recognition via Temporal Deformable Convolutional Sequence Learnin</w:t>
      </w:r>
      <w:r>
        <w:rPr>
          <w:rFonts w:hint="eastAsia"/>
        </w:rPr>
        <w:t>g</w:t>
      </w:r>
    </w:p>
    <w:p w14:paraId="36B05439" w14:textId="77777777" w:rsidR="00883654" w:rsidRDefault="00883654"/>
    <w:p w14:paraId="259BE1F4" w14:textId="77777777" w:rsidR="00883654" w:rsidRDefault="00302480">
      <w:r>
        <w:rPr>
          <w:rFonts w:hint="eastAsia"/>
        </w:rPr>
        <w:t>Multi-task:</w:t>
      </w:r>
    </w:p>
    <w:p w14:paraId="68381FE9" w14:textId="77777777" w:rsidR="00883654" w:rsidRDefault="00302480">
      <w:r>
        <w:t>USTC-Spatial-Temporal Multi-Cue Network for CSLR</w:t>
      </w:r>
      <w:r>
        <w:rPr>
          <w:rFonts w:hint="eastAsia"/>
        </w:rPr>
        <w:t xml:space="preserve"> (HRNet)</w:t>
      </w:r>
    </w:p>
    <w:p w14:paraId="4C2D186B" w14:textId="77777777" w:rsidR="00883654" w:rsidRDefault="00302480">
      <w:r>
        <w:t>Fingerspelling Detection in American Sign Language_CVPR21</w:t>
      </w:r>
    </w:p>
    <w:p w14:paraId="790E947D" w14:textId="77777777" w:rsidR="00883654" w:rsidRDefault="00883654"/>
    <w:p w14:paraId="3F637486" w14:textId="77777777" w:rsidR="00883654" w:rsidRDefault="00302480">
      <w:r>
        <w:rPr>
          <w:rFonts w:hint="eastAsia"/>
        </w:rPr>
        <w:t>Multi-modal:</w:t>
      </w:r>
    </w:p>
    <w:p w14:paraId="657A0EEC" w14:textId="77777777" w:rsidR="00883654" w:rsidRDefault="00302480">
      <w:r>
        <w:t>Skeleton Aware Multi-modal Sign Language Recognition_CVRPW21</w:t>
      </w:r>
      <w:r>
        <w:rPr>
          <w:rFonts w:hint="eastAsia"/>
        </w:rPr>
        <w:t xml:space="preserve"> (HRNet)</w:t>
      </w:r>
    </w:p>
    <w:p w14:paraId="169B5033" w14:textId="77777777" w:rsidR="00883654" w:rsidRDefault="00883654"/>
    <w:sectPr w:rsidR="00883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40EFB6"/>
    <w:multiLevelType w:val="singleLevel"/>
    <w:tmpl w:val="8140EFB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E93432C"/>
    <w:multiLevelType w:val="singleLevel"/>
    <w:tmpl w:val="4E93432C"/>
    <w:lvl w:ilvl="0">
      <w:numFmt w:val="decimal"/>
      <w:suff w:val="space"/>
      <w:lvlText w:val="%1."/>
      <w:lvlJc w:val="left"/>
    </w:lvl>
  </w:abstractNum>
  <w:abstractNum w:abstractNumId="2" w15:restartNumberingAfterBreak="0">
    <w:nsid w:val="5934FC42"/>
    <w:multiLevelType w:val="multilevel"/>
    <w:tmpl w:val="5934FC4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64DB7F46"/>
    <w:multiLevelType w:val="singleLevel"/>
    <w:tmpl w:val="64DB7F46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6275F"/>
    <w:rsid w:val="000E1D06"/>
    <w:rsid w:val="001046AA"/>
    <w:rsid w:val="00172A27"/>
    <w:rsid w:val="001746AF"/>
    <w:rsid w:val="001A5E30"/>
    <w:rsid w:val="00200B13"/>
    <w:rsid w:val="00302480"/>
    <w:rsid w:val="003E630B"/>
    <w:rsid w:val="00696609"/>
    <w:rsid w:val="00790EA2"/>
    <w:rsid w:val="00883654"/>
    <w:rsid w:val="00A83B34"/>
    <w:rsid w:val="00A870C6"/>
    <w:rsid w:val="00BD4A99"/>
    <w:rsid w:val="00C9520C"/>
    <w:rsid w:val="00D20165"/>
    <w:rsid w:val="00D32EBB"/>
    <w:rsid w:val="00E8375D"/>
    <w:rsid w:val="00E930F5"/>
    <w:rsid w:val="00F11774"/>
    <w:rsid w:val="01030EDC"/>
    <w:rsid w:val="01417F66"/>
    <w:rsid w:val="02302129"/>
    <w:rsid w:val="03603F47"/>
    <w:rsid w:val="04875C29"/>
    <w:rsid w:val="0650313B"/>
    <w:rsid w:val="08630250"/>
    <w:rsid w:val="087159F5"/>
    <w:rsid w:val="087A5523"/>
    <w:rsid w:val="09001FC1"/>
    <w:rsid w:val="09B54079"/>
    <w:rsid w:val="0A1725A0"/>
    <w:rsid w:val="0ADE2250"/>
    <w:rsid w:val="0BA326C1"/>
    <w:rsid w:val="0BDC7817"/>
    <w:rsid w:val="0EC611FE"/>
    <w:rsid w:val="0F6808FB"/>
    <w:rsid w:val="0FE50EB8"/>
    <w:rsid w:val="103E06FA"/>
    <w:rsid w:val="10D847D4"/>
    <w:rsid w:val="10E74FD1"/>
    <w:rsid w:val="113C32C0"/>
    <w:rsid w:val="117F4152"/>
    <w:rsid w:val="1319406E"/>
    <w:rsid w:val="132705BB"/>
    <w:rsid w:val="163D2106"/>
    <w:rsid w:val="167B7E2E"/>
    <w:rsid w:val="17E173CB"/>
    <w:rsid w:val="18386D20"/>
    <w:rsid w:val="18873352"/>
    <w:rsid w:val="18C215A1"/>
    <w:rsid w:val="18CB1CB1"/>
    <w:rsid w:val="18FB1327"/>
    <w:rsid w:val="1C883649"/>
    <w:rsid w:val="1C8E4D8F"/>
    <w:rsid w:val="1FDE36F6"/>
    <w:rsid w:val="20900636"/>
    <w:rsid w:val="20967BAB"/>
    <w:rsid w:val="20CD6407"/>
    <w:rsid w:val="21623F30"/>
    <w:rsid w:val="22034A49"/>
    <w:rsid w:val="22185C4F"/>
    <w:rsid w:val="222E4489"/>
    <w:rsid w:val="245A13B5"/>
    <w:rsid w:val="253B049B"/>
    <w:rsid w:val="26C746D7"/>
    <w:rsid w:val="284775E8"/>
    <w:rsid w:val="29A4058A"/>
    <w:rsid w:val="29B62F6C"/>
    <w:rsid w:val="2A023694"/>
    <w:rsid w:val="2A6D6A87"/>
    <w:rsid w:val="2A8E49AE"/>
    <w:rsid w:val="2B22223E"/>
    <w:rsid w:val="2E021276"/>
    <w:rsid w:val="3059276E"/>
    <w:rsid w:val="324A1199"/>
    <w:rsid w:val="33F17317"/>
    <w:rsid w:val="34161062"/>
    <w:rsid w:val="342D3574"/>
    <w:rsid w:val="36997954"/>
    <w:rsid w:val="371C7496"/>
    <w:rsid w:val="37ED1CE5"/>
    <w:rsid w:val="38213B4D"/>
    <w:rsid w:val="38C47187"/>
    <w:rsid w:val="3933251A"/>
    <w:rsid w:val="3B6270A0"/>
    <w:rsid w:val="3B9028D8"/>
    <w:rsid w:val="3D290D6E"/>
    <w:rsid w:val="3DD13045"/>
    <w:rsid w:val="3E26625C"/>
    <w:rsid w:val="3E2E1984"/>
    <w:rsid w:val="3E470015"/>
    <w:rsid w:val="3FCB5370"/>
    <w:rsid w:val="40F050D6"/>
    <w:rsid w:val="411F69C4"/>
    <w:rsid w:val="417A7720"/>
    <w:rsid w:val="41E01EAA"/>
    <w:rsid w:val="41F65E74"/>
    <w:rsid w:val="423C537B"/>
    <w:rsid w:val="43B9786D"/>
    <w:rsid w:val="44005ED4"/>
    <w:rsid w:val="445334FB"/>
    <w:rsid w:val="44924AAA"/>
    <w:rsid w:val="450307CD"/>
    <w:rsid w:val="45EB1E2B"/>
    <w:rsid w:val="46202A49"/>
    <w:rsid w:val="46337AE8"/>
    <w:rsid w:val="465A69D7"/>
    <w:rsid w:val="47F832D3"/>
    <w:rsid w:val="49326501"/>
    <w:rsid w:val="49B56A5C"/>
    <w:rsid w:val="4A7841E1"/>
    <w:rsid w:val="4A9B0282"/>
    <w:rsid w:val="4B03084B"/>
    <w:rsid w:val="4B046377"/>
    <w:rsid w:val="4B6569C3"/>
    <w:rsid w:val="4DE066DD"/>
    <w:rsid w:val="4E965135"/>
    <w:rsid w:val="4EAA4BE8"/>
    <w:rsid w:val="4EC66039"/>
    <w:rsid w:val="4F5B5596"/>
    <w:rsid w:val="50BC3D1B"/>
    <w:rsid w:val="513068C3"/>
    <w:rsid w:val="52654D58"/>
    <w:rsid w:val="532702CA"/>
    <w:rsid w:val="53AB3EE6"/>
    <w:rsid w:val="544A3D3E"/>
    <w:rsid w:val="55177E29"/>
    <w:rsid w:val="55CC2D9B"/>
    <w:rsid w:val="56797122"/>
    <w:rsid w:val="56EE1EEF"/>
    <w:rsid w:val="58565B6A"/>
    <w:rsid w:val="587E4D3E"/>
    <w:rsid w:val="59131ED4"/>
    <w:rsid w:val="59821AFF"/>
    <w:rsid w:val="59955941"/>
    <w:rsid w:val="59A92BB6"/>
    <w:rsid w:val="59FD092D"/>
    <w:rsid w:val="5A023C87"/>
    <w:rsid w:val="5B9858E1"/>
    <w:rsid w:val="5C0F0FF9"/>
    <w:rsid w:val="5E7078CE"/>
    <w:rsid w:val="5EF064EA"/>
    <w:rsid w:val="5F843147"/>
    <w:rsid w:val="5FC44E6E"/>
    <w:rsid w:val="5FCA5CDA"/>
    <w:rsid w:val="5FDB7997"/>
    <w:rsid w:val="5FED21D0"/>
    <w:rsid w:val="5FF668BC"/>
    <w:rsid w:val="60655E1F"/>
    <w:rsid w:val="60CA4411"/>
    <w:rsid w:val="62EC7BAE"/>
    <w:rsid w:val="65665F56"/>
    <w:rsid w:val="677E2FDB"/>
    <w:rsid w:val="67CC100B"/>
    <w:rsid w:val="67DC25F8"/>
    <w:rsid w:val="69313D2C"/>
    <w:rsid w:val="69471CE7"/>
    <w:rsid w:val="69520392"/>
    <w:rsid w:val="698754E5"/>
    <w:rsid w:val="6B47060C"/>
    <w:rsid w:val="6E4157F9"/>
    <w:rsid w:val="700B2E75"/>
    <w:rsid w:val="70C952A4"/>
    <w:rsid w:val="7249357A"/>
    <w:rsid w:val="727A4C12"/>
    <w:rsid w:val="72C36366"/>
    <w:rsid w:val="73DA3389"/>
    <w:rsid w:val="74335296"/>
    <w:rsid w:val="75F613E7"/>
    <w:rsid w:val="78132082"/>
    <w:rsid w:val="78A47A7B"/>
    <w:rsid w:val="78CE0A11"/>
    <w:rsid w:val="79461C2D"/>
    <w:rsid w:val="79516A70"/>
    <w:rsid w:val="7954544C"/>
    <w:rsid w:val="796A2C36"/>
    <w:rsid w:val="79B7114F"/>
    <w:rsid w:val="7BBF20C1"/>
    <w:rsid w:val="7BE70023"/>
    <w:rsid w:val="7C167734"/>
    <w:rsid w:val="7C462BE3"/>
    <w:rsid w:val="7E256074"/>
    <w:rsid w:val="7F0E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577678"/>
  <w15:docId w15:val="{0D81A038-CCED-4BCA-8C24-CB40BDBB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90E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1736</Words>
  <Characters>9900</Characters>
  <Application>Microsoft Office Word</Application>
  <DocSecurity>0</DocSecurity>
  <Lines>82</Lines>
  <Paragraphs>23</Paragraphs>
  <ScaleCrop>false</ScaleCrop>
  <Company/>
  <LinksUpToDate>false</LinksUpToDate>
  <CharactersWithSpaces>11613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14048</dc:creator>
  <cp:lastModifiedBy>左 镕来</cp:lastModifiedBy>
  <cp:revision>19</cp:revision>
  <dcterms:created xsi:type="dcterms:W3CDTF">2021-04-02T13:09:00Z</dcterms:created>
  <dcterms:modified xsi:type="dcterms:W3CDTF">2022-03-27T03:58:00Z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B21A283DB1C544549E7F586472B7ED96</vt:lpwstr>
  </property>
</Properties>
</file>