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MCQ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Operating systems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an Operating System? What are its basic functions?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(oct-2023)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Calls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What are the various system calls that you know?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context switching in an operating system?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(oct-2023)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upper context switching?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(oct-2023)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lower context switching?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(oct-2023)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process? Difference between process and program.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(aug-2018)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create child processes in Linux?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will you create a new process?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create a new process and declare a global variable a = 3 if you change the value of ‘a’ in the child process, will it get a change in the parent process?</w:t>
      </w:r>
    </w:p>
    <w:p w:rsidR="00000000" w:rsidDel="00000000" w:rsidP="00000000" w:rsidRDefault="00000000" w:rsidRPr="00000000" w14:paraId="0000001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IPC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different IPC mechanisms?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do we need IPC?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Signals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Sockets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Threads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thread? Why do we need threads?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(aug-2018)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are threads different from the process?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multithreading?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(aug-2018)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mutex and what is a semaphore? Also, tell the difference between them.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do we need synchronization?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will you create a thread?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is concurrency achieved in threads?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is better? Using threads on single-core or multicore processors?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parallelism?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Networking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CDMA? Explain.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before="0" w:line="288" w:lineRule="auto"/>
        <w:ind w:left="1440" w:hanging="360"/>
        <w:rPr>
          <w:color w:val="434343"/>
        </w:rPr>
      </w:pPr>
      <w:bookmarkStart w:colFirst="0" w:colLast="0" w:name="_mxhwcnlxdwx3" w:id="0"/>
      <w:bookmarkEnd w:id="0"/>
      <w:r w:rsidDel="00000000" w:rsidR="00000000" w:rsidRPr="00000000">
        <w:rPr>
          <w:color w:val="1a1a1a"/>
          <w:rtl w:val="0"/>
        </w:rPr>
        <w:t xml:space="preserve">What is the OSI model and what are its benefits? </w:t>
      </w:r>
      <w:r w:rsidDel="00000000" w:rsidR="00000000" w:rsidRPr="00000000">
        <w:rPr>
          <w:color w:val="ff0000"/>
          <w:rtl w:val="0"/>
        </w:rPr>
        <w:t xml:space="preserve">(oct-2023)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before="0" w:line="288" w:lineRule="auto"/>
        <w:ind w:left="1440" w:hanging="360"/>
        <w:rPr>
          <w:color w:val="434343"/>
        </w:rPr>
      </w:pPr>
      <w:bookmarkStart w:colFirst="0" w:colLast="0" w:name="_phi4z12ch1mg" w:id="1"/>
      <w:bookmarkEnd w:id="1"/>
      <w:r w:rsidDel="00000000" w:rsidR="00000000" w:rsidRPr="00000000">
        <w:rPr>
          <w:color w:val="1a1a1a"/>
          <w:rtl w:val="0"/>
        </w:rPr>
        <w:t xml:space="preserve">What are the seven layers of the OSI model and explain their basic functions? </w:t>
      </w:r>
      <w:r w:rsidDel="00000000" w:rsidR="00000000" w:rsidRPr="00000000">
        <w:rPr>
          <w:color w:val="ff0000"/>
          <w:rtl w:val="0"/>
        </w:rPr>
        <w:t xml:space="preserve">(may-2018)(aug-2018)(oct-2023)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TCP and UDP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 and Memory Management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What is scheduling? Explain its types.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rFonts w:ascii="Arial" w:cs="Arial" w:eastAsia="Arial" w:hAnsi="Arial"/>
        <w:b w:val="0"/>
        <w:sz w:val="14"/>
        <w:szCs w:val="14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