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60AA" w14:textId="57C9168D" w:rsidR="004013C0" w:rsidRPr="004013C0" w:rsidRDefault="004013C0" w:rsidP="009D52D5">
      <w:pPr>
        <w:pStyle w:val="1"/>
        <w:spacing w:line="360" w:lineRule="auto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036540DD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260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 w:hint="eastAsia"/>
          <w:b/>
          <w:bCs/>
          <w:color w:val="000000"/>
          <w:kern w:val="0"/>
          <w:sz w:val="52"/>
          <w:szCs w:val="52"/>
        </w:rPr>
        <w:t>武汉大学国家网络安全学院</w:t>
      </w:r>
    </w:p>
    <w:p w14:paraId="5E760F5D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260"/>
        <w:jc w:val="center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</w:p>
    <w:p w14:paraId="72383BA6" w14:textId="77777777" w:rsidR="004013C0" w:rsidRDefault="004013C0" w:rsidP="004013C0">
      <w:pPr>
        <w:widowControl/>
        <w:shd w:val="clear" w:color="auto" w:fill="FFFFFF"/>
        <w:spacing w:line="360" w:lineRule="auto"/>
        <w:ind w:firstLineChars="610" w:firstLine="3172"/>
        <w:rPr>
          <w:rFonts w:ascii="Verdana" w:hAnsi="Verdana" w:cs="宋体"/>
          <w:b/>
          <w:bCs/>
          <w:color w:val="000000"/>
          <w:kern w:val="0"/>
          <w:sz w:val="52"/>
          <w:szCs w:val="52"/>
        </w:rPr>
      </w:pPr>
      <w:r>
        <w:rPr>
          <w:rFonts w:ascii="Verdana" w:hAnsi="Verdana" w:cs="宋体"/>
          <w:b/>
          <w:bCs/>
          <w:color w:val="000000"/>
          <w:kern w:val="0"/>
          <w:sz w:val="52"/>
          <w:szCs w:val="52"/>
        </w:rPr>
        <w:t>实验报告</w:t>
      </w:r>
    </w:p>
    <w:p w14:paraId="7255397A" w14:textId="77777777" w:rsidR="004013C0" w:rsidRDefault="004013C0" w:rsidP="004013C0">
      <w:pPr>
        <w:widowControl/>
        <w:shd w:val="clear" w:color="auto" w:fill="FFFFFF"/>
        <w:spacing w:line="360" w:lineRule="auto"/>
        <w:ind w:firstLineChars="50" w:firstLine="90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4A8AE5FF" w14:textId="77777777" w:rsidR="004013C0" w:rsidRDefault="004013C0" w:rsidP="004013C0">
      <w:pPr>
        <w:widowControl/>
        <w:shd w:val="clear" w:color="auto" w:fill="FFFFFF"/>
        <w:spacing w:line="360" w:lineRule="auto"/>
        <w:rPr>
          <w:rFonts w:ascii="Verdana" w:hAnsi="Verdana" w:cs="宋体"/>
          <w:color w:val="000000"/>
          <w:kern w:val="0"/>
          <w:sz w:val="28"/>
          <w:szCs w:val="18"/>
        </w:rPr>
      </w:pPr>
    </w:p>
    <w:p w14:paraId="4DA63809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课程名称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自然语言处理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</w:p>
    <w:p w14:paraId="7CC08749" w14:textId="2F62C57C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专业年级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</w:t>
      </w:r>
      <w:r w:rsidR="00355F1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2019</w:t>
      </w:r>
      <w:r w:rsidR="00355F1A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级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</w:t>
      </w:r>
    </w:p>
    <w:p w14:paraId="0112E972" w14:textId="4C458511" w:rsidR="004013C0" w:rsidRDefault="004013C0" w:rsidP="004013C0">
      <w:pPr>
        <w:widowControl/>
        <w:shd w:val="clear" w:color="auto" w:fill="FFFFFF"/>
        <w:wordWrap w:val="0"/>
        <w:spacing w:line="720" w:lineRule="auto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姓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名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</w:t>
      </w:r>
      <w:r w:rsidR="00355F1A"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庞远心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</w:t>
      </w:r>
    </w:p>
    <w:p w14:paraId="4D925982" w14:textId="777AEE83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学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  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号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</w:t>
      </w:r>
      <w:r w:rsidR="00355F1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2019302050244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</w:t>
      </w:r>
    </w:p>
    <w:p w14:paraId="0280B8AF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thick"/>
        </w:rPr>
      </w:pPr>
      <w:r>
        <w:rPr>
          <w:rFonts w:ascii="Verdana" w:hAnsi="Verdana" w:cs="宋体"/>
          <w:b/>
          <w:bCs/>
          <w:color w:val="000000"/>
          <w:kern w:val="0"/>
          <w:sz w:val="28"/>
        </w:rPr>
        <w:t>协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作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>者</w:t>
      </w:r>
      <w:r>
        <w:rPr>
          <w:rFonts w:ascii="Verdana" w:hAnsi="Verdana" w:cs="宋体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无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          </w:t>
      </w:r>
    </w:p>
    <w:p w14:paraId="1F39B218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实验学期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202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1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-202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2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第一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学期</w:t>
      </w:r>
    </w:p>
    <w:p w14:paraId="0372161F" w14:textId="77777777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课堂时数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课外时数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</w:t>
      </w:r>
    </w:p>
    <w:p w14:paraId="4AC74DBF" w14:textId="72F10441" w:rsidR="004013C0" w:rsidRDefault="004013C0" w:rsidP="004013C0">
      <w:pPr>
        <w:widowControl/>
        <w:shd w:val="clear" w:color="auto" w:fill="FFFFFF"/>
        <w:wordWrap w:val="0"/>
        <w:spacing w:line="72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填写时间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 xml:space="preserve">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20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>2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1 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年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  </w:t>
      </w:r>
      <w:r w:rsidR="00355F1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10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月</w:t>
      </w:r>
      <w:r>
        <w:rPr>
          <w:rFonts w:ascii="Verdana" w:hAnsi="Verdana" w:cs="宋体" w:hint="eastAsia"/>
          <w:b/>
          <w:bCs/>
          <w:color w:val="000000"/>
          <w:kern w:val="0"/>
          <w:sz w:val="28"/>
          <w:u w:val="single"/>
        </w:rPr>
        <w:t xml:space="preserve">   </w:t>
      </w:r>
      <w:r w:rsidR="00355F1A"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>13</w:t>
      </w:r>
      <w:r>
        <w:rPr>
          <w:rFonts w:ascii="Verdana" w:hAnsi="Verdana" w:cs="宋体"/>
          <w:b/>
          <w:bCs/>
          <w:color w:val="000000"/>
          <w:kern w:val="0"/>
          <w:sz w:val="28"/>
          <w:u w:val="single"/>
        </w:rPr>
        <w:t xml:space="preserve">   </w:t>
      </w:r>
      <w:r>
        <w:rPr>
          <w:rFonts w:ascii="Verdana" w:hAnsi="Verdana" w:cs="宋体" w:hint="eastAsia"/>
          <w:b/>
          <w:bCs/>
          <w:color w:val="000000"/>
          <w:kern w:val="0"/>
          <w:sz w:val="28"/>
        </w:rPr>
        <w:t>日</w:t>
      </w:r>
    </w:p>
    <w:p w14:paraId="5AFE71D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14:paraId="6E628D63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28"/>
        </w:rPr>
      </w:pPr>
    </w:p>
    <w:p w14:paraId="55D6FCF5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013C0" w14:paraId="7D20B133" w14:textId="77777777" w:rsidTr="0046012F">
        <w:tc>
          <w:tcPr>
            <w:tcW w:w="8522" w:type="dxa"/>
          </w:tcPr>
          <w:p w14:paraId="33B335B8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实验介绍</w:t>
            </w:r>
          </w:p>
        </w:tc>
      </w:tr>
      <w:tr w:rsidR="004013C0" w14:paraId="74358F36" w14:textId="77777777" w:rsidTr="0046012F">
        <w:tc>
          <w:tcPr>
            <w:tcW w:w="8522" w:type="dxa"/>
          </w:tcPr>
          <w:p w14:paraId="6A3AFE2A" w14:textId="1048C256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【实验名称】：</w:t>
            </w:r>
            <w:r w:rsidR="009D13C9">
              <w:rPr>
                <w:rFonts w:hint="eastAsia"/>
                <w:b/>
                <w:color w:val="FF0000"/>
                <w:szCs w:val="21"/>
              </w:rPr>
              <w:t>自然语言处理第一次实验</w:t>
            </w:r>
          </w:p>
        </w:tc>
      </w:tr>
      <w:tr w:rsidR="004013C0" w14:paraId="3AE631E7" w14:textId="77777777" w:rsidTr="0046012F">
        <w:tc>
          <w:tcPr>
            <w:tcW w:w="8522" w:type="dxa"/>
          </w:tcPr>
          <w:p w14:paraId="45C3F16B" w14:textId="77777777" w:rsidR="004013C0" w:rsidRDefault="004013C0" w:rsidP="0046012F">
            <w:pPr>
              <w:widowControl/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实验目的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</w:p>
          <w:p w14:paraId="091177CE" w14:textId="48DC19F3" w:rsidR="004013C0" w:rsidRDefault="009D13C9" w:rsidP="009D13C9">
            <w:pPr>
              <w:widowControl/>
              <w:numPr>
                <w:ilvl w:val="0"/>
                <w:numId w:val="3"/>
              </w:numPr>
              <w:tabs>
                <w:tab w:val="left" w:pos="6988"/>
              </w:tabs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掌握</w:t>
            </w:r>
            <w:proofErr w:type="spellStart"/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jieba</w:t>
            </w:r>
            <w:proofErr w:type="spellEnd"/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分词工具的基本使用</w:t>
            </w:r>
          </w:p>
          <w:p w14:paraId="51F0340B" w14:textId="0A247C7A" w:rsidR="009D13C9" w:rsidRPr="009D13C9" w:rsidRDefault="009D13C9" w:rsidP="009D13C9">
            <w:pPr>
              <w:widowControl/>
              <w:numPr>
                <w:ilvl w:val="0"/>
                <w:numId w:val="3"/>
              </w:numPr>
              <w:tabs>
                <w:tab w:val="left" w:pos="510"/>
                <w:tab w:val="left" w:pos="6988"/>
              </w:tabs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了解分词与词向量的训练。分词就是将句子、段落、文章这种长文本，分解为以字词为单位的数据结构，方便后续的处理分析工作。词向量，顾名思义就是</w:t>
            </w:r>
            <w:r w:rsidRPr="009D13C9">
              <w:rPr>
                <w:rFonts w:ascii="微软雅黑" w:eastAsia="微软雅黑" w:hAnsi="微软雅黑" w:cs="微软雅黑" w:hint="eastAsia"/>
                <w:b/>
                <w:bCs/>
                <w:color w:val="FF0000"/>
                <w:kern w:val="0"/>
                <w:szCs w:val="21"/>
              </w:rPr>
              <w:t>⽤</w:t>
            </w:r>
            <w:r w:rsidRPr="009D13C9">
              <w:rPr>
                <w:rFonts w:ascii="等线" w:eastAsia="等线" w:hAnsi="等线" w:cs="等线" w:hint="eastAsia"/>
                <w:b/>
                <w:bCs/>
                <w:color w:val="FF0000"/>
                <w:kern w:val="0"/>
                <w:szCs w:val="21"/>
              </w:rPr>
              <w:t>来表</w:t>
            </w:r>
            <w:r w:rsidRPr="009D13C9">
              <w:rPr>
                <w:rFonts w:ascii="微软雅黑" w:eastAsia="微软雅黑" w:hAnsi="微软雅黑" w:cs="微软雅黑" w:hint="eastAsia"/>
                <w:b/>
                <w:bCs/>
                <w:color w:val="FF0000"/>
                <w:kern w:val="0"/>
                <w:szCs w:val="21"/>
              </w:rPr>
              <w:t>⽰</w:t>
            </w:r>
            <w:r w:rsidRPr="009D13C9">
              <w:rPr>
                <w:rFonts w:ascii="等线" w:eastAsia="等线" w:hAnsi="等线" w:cs="等线" w:hint="eastAsia"/>
                <w:b/>
                <w:bCs/>
                <w:color w:val="FF0000"/>
                <w:kern w:val="0"/>
                <w:szCs w:val="21"/>
              </w:rPr>
              <w:t>词的向量，也可被认为是词的特征向量或表征。把词映射为实数域向量的技术也叫词嵌入。我们通常在训练语言模型的同时得到词向量。</w:t>
            </w:r>
          </w:p>
          <w:p w14:paraId="0F41EF2A" w14:textId="47284F45" w:rsidR="009D13C9" w:rsidRPr="009D13C9" w:rsidRDefault="009D13C9" w:rsidP="009D13C9">
            <w:pPr>
              <w:widowControl/>
              <w:numPr>
                <w:ilvl w:val="0"/>
                <w:numId w:val="3"/>
              </w:numPr>
              <w:tabs>
                <w:tab w:val="left" w:pos="510"/>
                <w:tab w:val="left" w:pos="6988"/>
              </w:tabs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了解</w:t>
            </w: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Word2Vec</w:t>
            </w: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词向量的特性。</w:t>
            </w: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词向量本质是将一些低维、离散、不带任何意义的序号映射成带有特定任务性质的高维特征。为了研究这些特性，可以显式地通过余弦距离来比较两个词的相似性，也可以通过词间的类比关系来探查词向量</w:t>
            </w:r>
            <w:proofErr w:type="gramStart"/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的影藏特性</w:t>
            </w:r>
            <w:proofErr w:type="gramEnd"/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，另外还可以通过</w:t>
            </w: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PCA</w:t>
            </w:r>
            <w:proofErr w:type="gramStart"/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降维的</w:t>
            </w:r>
            <w:proofErr w:type="gramEnd"/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方式将词向量可视化。</w:t>
            </w:r>
          </w:p>
          <w:p w14:paraId="3EDC58D1" w14:textId="11F49E46" w:rsidR="009D13C9" w:rsidRPr="00D724A0" w:rsidRDefault="009D13C9" w:rsidP="009D13C9">
            <w:pPr>
              <w:widowControl/>
              <w:numPr>
                <w:ilvl w:val="0"/>
                <w:numId w:val="3"/>
              </w:numPr>
              <w:tabs>
                <w:tab w:val="left" w:pos="6988"/>
              </w:tabs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学习使用</w:t>
            </w:r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python</w:t>
            </w:r>
          </w:p>
          <w:p w14:paraId="7E2DDCD2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实验环境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407D4CF7" w14:textId="27BE61B8" w:rsidR="004013C0" w:rsidRPr="009D13C9" w:rsidRDefault="009D13C9" w:rsidP="009D13C9">
            <w:pPr>
              <w:pStyle w:val="a3"/>
              <w:widowControl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proofErr w:type="spellStart"/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P</w:t>
            </w: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ycharm</w:t>
            </w:r>
            <w:proofErr w:type="spellEnd"/>
          </w:p>
          <w:p w14:paraId="1F1101E2" w14:textId="77777777" w:rsid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P</w:t>
            </w:r>
            <w:r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ython</w:t>
            </w:r>
            <w:r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 xml:space="preserve"> 3</w:t>
            </w:r>
          </w:p>
          <w:p w14:paraId="7F54AC5E" w14:textId="32D7E24A" w:rsidR="004013C0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W</w:t>
            </w: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indows</w:t>
            </w: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 xml:space="preserve"> 10</w:t>
            </w:r>
          </w:p>
          <w:p w14:paraId="23ED8A9B" w14:textId="587E5008" w:rsidR="009D13C9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  <w:t>genism</w:t>
            </w:r>
          </w:p>
          <w:p w14:paraId="64F3EAD9" w14:textId="77777777" w:rsidR="009D13C9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proofErr w:type="spellStart"/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sklearn</w:t>
            </w:r>
            <w:proofErr w:type="spellEnd"/>
          </w:p>
          <w:p w14:paraId="53C5F6A7" w14:textId="77777777" w:rsidR="009D13C9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matplotlib</w:t>
            </w:r>
          </w:p>
          <w:p w14:paraId="76441971" w14:textId="77777777" w:rsidR="009D13C9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proofErr w:type="spellStart"/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numpy</w:t>
            </w:r>
            <w:proofErr w:type="spellEnd"/>
          </w:p>
          <w:p w14:paraId="2DA8AC49" w14:textId="4B10EE42" w:rsidR="009D13C9" w:rsidRPr="009D13C9" w:rsidRDefault="009D13C9" w:rsidP="009D13C9">
            <w:pPr>
              <w:widowControl/>
              <w:numPr>
                <w:ilvl w:val="0"/>
                <w:numId w:val="5"/>
              </w:numPr>
              <w:spacing w:line="360" w:lineRule="auto"/>
              <w:rPr>
                <w:rFonts w:ascii="Verdana" w:hAnsi="Verdana" w:cs="宋体"/>
                <w:b/>
                <w:bCs/>
                <w:color w:val="FF0000"/>
                <w:kern w:val="0"/>
                <w:szCs w:val="21"/>
              </w:rPr>
            </w:pPr>
            <w:r w:rsidRPr="009D13C9">
              <w:rPr>
                <w:rFonts w:ascii="Verdana" w:hAnsi="Verdana" w:cs="宋体" w:hint="eastAsia"/>
                <w:b/>
                <w:bCs/>
                <w:color w:val="FF0000"/>
                <w:kern w:val="0"/>
                <w:szCs w:val="21"/>
              </w:rPr>
              <w:t>seaborn</w:t>
            </w:r>
          </w:p>
        </w:tc>
      </w:tr>
      <w:tr w:rsidR="004013C0" w14:paraId="4820CAF5" w14:textId="77777777" w:rsidTr="0046012F">
        <w:tc>
          <w:tcPr>
            <w:tcW w:w="8522" w:type="dxa"/>
          </w:tcPr>
          <w:p w14:paraId="2C154C67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实验内容</w:t>
            </w:r>
          </w:p>
        </w:tc>
      </w:tr>
      <w:tr w:rsidR="004013C0" w14:paraId="1CD2EEF3" w14:textId="77777777" w:rsidTr="0046012F">
        <w:tc>
          <w:tcPr>
            <w:tcW w:w="8522" w:type="dxa"/>
          </w:tcPr>
          <w:p w14:paraId="2D16F40B" w14:textId="77777777" w:rsidR="004013C0" w:rsidRPr="00D724A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实验方案设计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14:paraId="649D1812" w14:textId="110773F4" w:rsidR="004013C0" w:rsidRDefault="009D13C9" w:rsidP="009D13C9">
            <w:pPr>
              <w:widowControl/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sz w:val="24"/>
              </w:rPr>
              <w:t>1</w:t>
            </w:r>
            <w:r>
              <w:rPr>
                <w:rFonts w:ascii="Calibri" w:hAnsi="Calibri"/>
                <w:sz w:val="24"/>
              </w:rPr>
              <w:t>.</w:t>
            </w:r>
            <w:r w:rsidRPr="009D13C9">
              <w:rPr>
                <w:rFonts w:ascii="Calibri" w:hAnsi="Calibri" w:hint="eastAsia"/>
                <w:sz w:val="24"/>
              </w:rPr>
              <w:t>使用结巴分词，对于基本语句进行分词</w:t>
            </w:r>
          </w:p>
          <w:p w14:paraId="65F81D06" w14:textId="366947CA" w:rsidR="009D13C9" w:rsidRPr="009D13C9" w:rsidRDefault="009D13C9" w:rsidP="009D13C9">
            <w:pPr>
              <w:widowControl/>
              <w:spacing w:line="360" w:lineRule="auto"/>
              <w:rPr>
                <w:rFonts w:ascii="Calibri" w:hAnsi="Calibri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F3D324" wp14:editId="47F80636">
                  <wp:extent cx="5274310" cy="12985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3B248" w14:textId="0216D7D0" w:rsidR="009D13C9" w:rsidRDefault="009D13C9" w:rsidP="009D13C9">
            <w:pPr>
              <w:widowControl/>
              <w:spacing w:line="360" w:lineRule="auto"/>
              <w:rPr>
                <w:rFonts w:ascii="Calisto MT" w:eastAsia="微软雅黑" w:hAnsi="Calisto MT"/>
              </w:rPr>
            </w:pPr>
            <w:r>
              <w:rPr>
                <w:rFonts w:ascii="Calibri" w:hAnsi="Calibri" w:hint="eastAsia"/>
                <w:sz w:val="24"/>
              </w:rPr>
              <w:t>2</w:t>
            </w:r>
            <w:r>
              <w:rPr>
                <w:rFonts w:ascii="Calibri" w:hAnsi="Calibri"/>
                <w:sz w:val="24"/>
              </w:rPr>
              <w:t>.</w:t>
            </w:r>
            <w:r w:rsidRPr="00B6713B">
              <w:rPr>
                <w:rFonts w:ascii="Calisto MT" w:eastAsia="微软雅黑" w:hAnsi="Calisto MT"/>
              </w:rPr>
              <w:t xml:space="preserve"> </w:t>
            </w:r>
            <w:r w:rsidRPr="00B6713B">
              <w:rPr>
                <w:rFonts w:ascii="Calisto MT" w:eastAsia="微软雅黑" w:hAnsi="Calisto MT"/>
              </w:rPr>
              <w:t>使用</w:t>
            </w:r>
            <w:proofErr w:type="spellStart"/>
            <w:r w:rsidRPr="00B6713B">
              <w:rPr>
                <w:rFonts w:ascii="Calisto MT" w:eastAsia="微软雅黑" w:hAnsi="Calisto MT"/>
                <w:shd w:val="pct15" w:color="auto" w:fill="FFFFFF"/>
              </w:rPr>
              <w:t>gensim</w:t>
            </w:r>
            <w:proofErr w:type="spellEnd"/>
            <w:r w:rsidRPr="00B6713B">
              <w:rPr>
                <w:rFonts w:ascii="Calisto MT" w:eastAsia="微软雅黑" w:hAnsi="Calisto MT"/>
              </w:rPr>
              <w:t>中的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>Word2Vec</w:t>
            </w:r>
            <w:r w:rsidRPr="00B6713B">
              <w:rPr>
                <w:rFonts w:ascii="Calisto MT" w:eastAsia="微软雅黑" w:hAnsi="Calisto MT"/>
              </w:rPr>
              <w:t>模型训练词向量</w:t>
            </w:r>
          </w:p>
          <w:p w14:paraId="4161F8D7" w14:textId="4A54D71B" w:rsidR="009D13C9" w:rsidRDefault="009D13C9" w:rsidP="009D13C9">
            <w:pPr>
              <w:widowControl/>
              <w:spacing w:line="360" w:lineRule="auto"/>
              <w:rPr>
                <w:rFonts w:ascii="Calisto MT" w:eastAsia="微软雅黑" w:hAnsi="Calisto MT"/>
                <w:shd w:val="pct15" w:color="auto" w:fill="FFFFFF"/>
              </w:rPr>
            </w:pPr>
            <w:r w:rsidRPr="00B6713B">
              <w:rPr>
                <w:rFonts w:ascii="Calisto MT" w:eastAsia="微软雅黑" w:hAnsi="Calisto MT"/>
                <w:shd w:val="pct15" w:color="auto" w:fill="FFFFFF"/>
              </w:rPr>
              <w:t>model = Word2</w:t>
            </w:r>
            <w:proofErr w:type="gramStart"/>
            <w:r w:rsidRPr="00B6713B">
              <w:rPr>
                <w:rFonts w:ascii="Calisto MT" w:eastAsia="微软雅黑" w:hAnsi="Calisto MT"/>
                <w:shd w:val="pct15" w:color="auto" w:fill="FFFFFF"/>
              </w:rPr>
              <w:t>Vec(</w:t>
            </w:r>
            <w:proofErr w:type="spellStart"/>
            <w:proofErr w:type="gramEnd"/>
            <w:r w:rsidRPr="00B6713B">
              <w:rPr>
                <w:rFonts w:ascii="Calisto MT" w:eastAsia="微软雅黑" w:hAnsi="Calisto MT"/>
                <w:shd w:val="pct15" w:color="auto" w:fill="FFFFFF"/>
              </w:rPr>
              <w:t>common_texts</w:t>
            </w:r>
            <w:proofErr w:type="spellEnd"/>
            <w:r w:rsidRPr="00B6713B">
              <w:rPr>
                <w:rFonts w:ascii="Calisto MT" w:eastAsia="微软雅黑" w:hAnsi="Calisto MT"/>
                <w:shd w:val="pct15" w:color="auto" w:fill="FFFFFF"/>
              </w:rPr>
              <w:t xml:space="preserve">, size=100, window=5, </w:t>
            </w:r>
            <w:proofErr w:type="spellStart"/>
            <w:r w:rsidRPr="00B6713B">
              <w:rPr>
                <w:rFonts w:ascii="Calisto MT" w:eastAsia="微软雅黑" w:hAnsi="Calisto MT"/>
                <w:shd w:val="pct15" w:color="auto" w:fill="FFFFFF"/>
              </w:rPr>
              <w:t>min_count</w:t>
            </w:r>
            <w:proofErr w:type="spellEnd"/>
            <w:r w:rsidRPr="00B6713B">
              <w:rPr>
                <w:rFonts w:ascii="Calisto MT" w:eastAsia="微软雅黑" w:hAnsi="Calisto MT"/>
                <w:shd w:val="pct15" w:color="auto" w:fill="FFFFFF"/>
              </w:rPr>
              <w:t>=1, workers=4)</w:t>
            </w:r>
          </w:p>
          <w:p w14:paraId="33CD139B" w14:textId="43066A7F" w:rsidR="009D13C9" w:rsidRDefault="009D13C9" w:rsidP="009D13C9">
            <w:pPr>
              <w:widowControl/>
              <w:spacing w:line="360" w:lineRule="auto"/>
              <w:rPr>
                <w:rFonts w:ascii="Calisto MT" w:eastAsia="微软雅黑" w:hAnsi="Calisto MT"/>
                <w:shd w:val="pct15" w:color="auto" w:fill="FFFFFF"/>
              </w:rPr>
            </w:pPr>
            <w:r>
              <w:rPr>
                <w:rFonts w:ascii="Calisto MT" w:eastAsia="微软雅黑" w:hAnsi="Calisto MT" w:hint="eastAsia"/>
                <w:shd w:val="pct15" w:color="auto" w:fill="FFFFFF"/>
              </w:rPr>
              <w:t>其中：</w:t>
            </w:r>
          </w:p>
          <w:p w14:paraId="235E60A8" w14:textId="1BA27D6A" w:rsidR="009D13C9" w:rsidRPr="00B6713B" w:rsidRDefault="009D13C9" w:rsidP="00782A0B">
            <w:pPr>
              <w:spacing w:line="360" w:lineRule="auto"/>
              <w:rPr>
                <w:rFonts w:ascii="Calisto MT" w:eastAsia="微软雅黑" w:hAnsi="Calisto MT"/>
              </w:rPr>
            </w:pPr>
            <w:proofErr w:type="spellStart"/>
            <w:r w:rsidRPr="008F5417">
              <w:rPr>
                <w:rFonts w:ascii="Calisto MT" w:eastAsia="微软雅黑" w:hAnsi="Calisto MT"/>
              </w:rPr>
              <w:t>min_count</w:t>
            </w:r>
            <w:proofErr w:type="spellEnd"/>
            <w:r w:rsidRPr="008F5417">
              <w:rPr>
                <w:rFonts w:ascii="Calisto MT" w:eastAsia="微软雅黑" w:hAnsi="Calisto MT"/>
              </w:rPr>
              <w:t>指定了需要训练词语的最小出现次数，默认为</w:t>
            </w:r>
            <w:r w:rsidRPr="008F5417">
              <w:rPr>
                <w:rFonts w:ascii="Calisto MT" w:eastAsia="微软雅黑" w:hAnsi="Calisto MT"/>
              </w:rPr>
              <w:t>5</w:t>
            </w:r>
            <w:r>
              <w:rPr>
                <w:rFonts w:ascii="Calisto MT" w:eastAsia="微软雅黑" w:hAnsi="Calisto MT" w:hint="eastAsia"/>
              </w:rPr>
              <w:t>；</w:t>
            </w:r>
            <w:r w:rsidRPr="008F5417">
              <w:rPr>
                <w:rFonts w:ascii="Calisto MT" w:eastAsia="微软雅黑" w:hAnsi="Calisto MT"/>
              </w:rPr>
              <w:t>size</w:t>
            </w:r>
            <w:r w:rsidRPr="008F5417">
              <w:rPr>
                <w:rFonts w:ascii="Calisto MT" w:eastAsia="微软雅黑" w:hAnsi="Calisto MT"/>
              </w:rPr>
              <w:t>指定了</w:t>
            </w:r>
            <w:proofErr w:type="gramStart"/>
            <w:r w:rsidRPr="008F5417">
              <w:rPr>
                <w:rFonts w:ascii="Calisto MT" w:eastAsia="微软雅黑" w:hAnsi="Calisto MT"/>
              </w:rPr>
              <w:t>训练时词向量</w:t>
            </w:r>
            <w:proofErr w:type="gramEnd"/>
            <w:r w:rsidRPr="008F5417">
              <w:rPr>
                <w:rFonts w:ascii="Calisto MT" w:eastAsia="微软雅黑" w:hAnsi="Calisto MT"/>
              </w:rPr>
              <w:t>维度，默认为</w:t>
            </w:r>
            <w:r w:rsidRPr="008F5417">
              <w:rPr>
                <w:rFonts w:ascii="Calisto MT" w:eastAsia="微软雅黑" w:hAnsi="Calisto MT"/>
              </w:rPr>
              <w:t>100</w:t>
            </w:r>
            <w:r>
              <w:rPr>
                <w:rFonts w:ascii="Calisto MT" w:eastAsia="微软雅黑" w:hAnsi="Calisto MT" w:hint="eastAsia"/>
              </w:rPr>
              <w:t>；</w:t>
            </w:r>
            <w:r w:rsidRPr="008F5417">
              <w:rPr>
                <w:rFonts w:ascii="Calisto MT" w:eastAsia="微软雅黑" w:hAnsi="Calisto MT"/>
              </w:rPr>
              <w:t>worker</w:t>
            </w:r>
            <w:r w:rsidRPr="008F5417">
              <w:rPr>
                <w:rFonts w:ascii="Calisto MT" w:eastAsia="微软雅黑" w:hAnsi="Calisto MT"/>
              </w:rPr>
              <w:t>指定了完成训练过程的线程数，默认为</w:t>
            </w:r>
            <w:r w:rsidRPr="008F5417">
              <w:rPr>
                <w:rFonts w:ascii="Calisto MT" w:eastAsia="微软雅黑" w:hAnsi="Calisto MT"/>
              </w:rPr>
              <w:t>1</w:t>
            </w:r>
            <w:r w:rsidRPr="008F5417">
              <w:rPr>
                <w:rFonts w:ascii="Calisto MT" w:eastAsia="微软雅黑" w:hAnsi="Calisto MT"/>
              </w:rPr>
              <w:t>不使用多线程</w:t>
            </w:r>
            <w:r>
              <w:rPr>
                <w:rFonts w:ascii="Calisto MT" w:eastAsia="微软雅黑" w:hAnsi="Calisto MT" w:hint="eastAsia"/>
              </w:rPr>
              <w:t>。</w:t>
            </w:r>
          </w:p>
          <w:p w14:paraId="6830634D" w14:textId="46C4854B" w:rsidR="009D13C9" w:rsidRDefault="009D13C9" w:rsidP="009D13C9">
            <w:pPr>
              <w:widowControl/>
              <w:spacing w:line="360" w:lineRule="auto"/>
              <w:rPr>
                <w:rFonts w:ascii="Calisto MT" w:eastAsia="微软雅黑" w:hAnsi="Calisto MT"/>
              </w:rPr>
            </w:pPr>
            <w:r>
              <w:rPr>
                <w:rFonts w:ascii="Calibri" w:hAnsi="Calibri" w:hint="eastAsia"/>
                <w:sz w:val="24"/>
              </w:rPr>
              <w:t>3</w:t>
            </w:r>
            <w:r>
              <w:rPr>
                <w:rFonts w:ascii="Calibri" w:hAnsi="Calibri"/>
                <w:sz w:val="24"/>
              </w:rPr>
              <w:t>.</w:t>
            </w:r>
            <w:r w:rsidRPr="00B6713B">
              <w:rPr>
                <w:rFonts w:ascii="Calisto MT" w:eastAsia="微软雅黑" w:hAnsi="Calisto MT"/>
              </w:rPr>
              <w:t xml:space="preserve"> </w:t>
            </w:r>
            <w:r w:rsidRPr="00B6713B">
              <w:rPr>
                <w:rFonts w:ascii="Calisto MT" w:eastAsia="微软雅黑" w:hAnsi="Calisto MT"/>
              </w:rPr>
              <w:t>使用训练好的词向量对指定的词（</w:t>
            </w:r>
            <w:r w:rsidRPr="00B6713B">
              <w:rPr>
                <w:rFonts w:ascii="Calisto MT" w:eastAsia="微软雅黑" w:hAnsi="Calisto MT"/>
              </w:rPr>
              <w:t>2</w:t>
            </w:r>
            <w:r w:rsidRPr="00B6713B">
              <w:rPr>
                <w:rFonts w:ascii="Calisto MT" w:eastAsia="微软雅黑" w:hAnsi="Calisto MT"/>
              </w:rPr>
              <w:t>个例子）进行相关性比较</w:t>
            </w:r>
          </w:p>
          <w:p w14:paraId="7C3A63BC" w14:textId="1A78653A" w:rsidR="009D13C9" w:rsidRDefault="009D13C9" w:rsidP="009D13C9">
            <w:pPr>
              <w:spacing w:line="360" w:lineRule="auto"/>
              <w:ind w:left="420"/>
              <w:rPr>
                <w:rFonts w:ascii="Calisto MT" w:eastAsia="微软雅黑" w:hAnsi="Calisto MT"/>
              </w:rPr>
            </w:pPr>
            <w:proofErr w:type="spellStart"/>
            <w:r w:rsidRPr="00B6713B">
              <w:rPr>
                <w:rFonts w:ascii="Calisto MT" w:eastAsia="微软雅黑" w:hAnsi="Calisto MT"/>
                <w:shd w:val="pct15" w:color="auto" w:fill="FFFFFF"/>
              </w:rPr>
              <w:t>model.similarity</w:t>
            </w:r>
            <w:proofErr w:type="spellEnd"/>
            <w:r w:rsidRPr="00B6713B">
              <w:rPr>
                <w:rFonts w:ascii="Calisto MT" w:eastAsia="微软雅黑" w:hAnsi="Calisto MT"/>
                <w:shd w:val="pct15" w:color="auto" w:fill="FFFFFF"/>
              </w:rPr>
              <w:t>('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>中国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>','</w:t>
            </w:r>
            <w:r>
              <w:rPr>
                <w:rFonts w:ascii="Calisto MT" w:eastAsia="微软雅黑" w:hAnsi="Calisto MT" w:hint="eastAsia"/>
                <w:shd w:val="pct15" w:color="auto" w:fill="FFFFFF"/>
              </w:rPr>
              <w:t>毛泽东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>')</w:t>
            </w:r>
            <w:r w:rsidRPr="00B6713B">
              <w:rPr>
                <w:rFonts w:ascii="Calisto MT" w:eastAsia="微软雅黑" w:hAnsi="Calisto MT"/>
              </w:rPr>
              <w:t>；</w:t>
            </w:r>
          </w:p>
          <w:p w14:paraId="2E7F0A44" w14:textId="173737E4" w:rsidR="009D13C9" w:rsidRDefault="009D13C9" w:rsidP="009D13C9">
            <w:pPr>
              <w:spacing w:line="360" w:lineRule="auto"/>
              <w:ind w:left="420"/>
              <w:rPr>
                <w:rFonts w:ascii="Calisto MT" w:eastAsia="微软雅黑" w:hAnsi="Calisto MT"/>
              </w:rPr>
            </w:pPr>
            <w:r>
              <w:rPr>
                <w:noProof/>
              </w:rPr>
              <w:drawing>
                <wp:inline distT="0" distB="0" distL="0" distR="0" wp14:anchorId="4679EDD5" wp14:editId="4EA5D6B9">
                  <wp:extent cx="3717569" cy="255276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69" cy="255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548BF" w14:textId="248FE192" w:rsidR="009D13C9" w:rsidRPr="00B6713B" w:rsidRDefault="009D13C9" w:rsidP="009D13C9">
            <w:pPr>
              <w:spacing w:line="360" w:lineRule="auto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4</w:t>
            </w:r>
            <w:r>
              <w:rPr>
                <w:rFonts w:ascii="Calisto MT" w:eastAsia="微软雅黑" w:hAnsi="Calisto MT"/>
              </w:rPr>
              <w:t>.</w:t>
            </w:r>
            <w:r w:rsidRPr="00B6713B">
              <w:rPr>
                <w:rFonts w:ascii="Calisto MT" w:eastAsia="微软雅黑" w:hAnsi="Calisto MT"/>
              </w:rPr>
              <w:t xml:space="preserve"> </w:t>
            </w:r>
            <w:r w:rsidRPr="00B6713B">
              <w:rPr>
                <w:rFonts w:ascii="Calisto MT" w:eastAsia="微软雅黑" w:hAnsi="Calisto MT"/>
              </w:rPr>
              <w:t>使用训练好的词向量选出与指定词（</w:t>
            </w:r>
            <w:r w:rsidRPr="00B6713B">
              <w:rPr>
                <w:rFonts w:ascii="Calisto MT" w:eastAsia="微软雅黑" w:hAnsi="Calisto MT"/>
              </w:rPr>
              <w:t>2</w:t>
            </w:r>
            <w:r w:rsidRPr="00B6713B">
              <w:rPr>
                <w:rFonts w:ascii="Calisto MT" w:eastAsia="微软雅黑" w:hAnsi="Calisto MT"/>
              </w:rPr>
              <w:t>个例子）最相似的</w:t>
            </w:r>
            <w:r>
              <w:rPr>
                <w:rFonts w:ascii="Calisto MT" w:eastAsia="微软雅黑" w:hAnsi="Calisto MT"/>
              </w:rPr>
              <w:t>10</w:t>
            </w:r>
            <w:r w:rsidRPr="00B6713B">
              <w:rPr>
                <w:rFonts w:ascii="Calisto MT" w:eastAsia="微软雅黑" w:hAnsi="Calisto MT"/>
              </w:rPr>
              <w:t>个词：</w:t>
            </w:r>
            <w:proofErr w:type="spellStart"/>
            <w:r w:rsidRPr="00B6713B">
              <w:rPr>
                <w:rFonts w:ascii="Calisto MT" w:eastAsia="微软雅黑" w:hAnsi="Calisto MT"/>
                <w:shd w:val="pct15" w:color="auto" w:fill="FFFFFF"/>
              </w:rPr>
              <w:t>model.wv.most_similar</w:t>
            </w:r>
            <w:proofErr w:type="spellEnd"/>
            <w:r w:rsidRPr="00B6713B">
              <w:rPr>
                <w:rFonts w:ascii="Calisto MT" w:eastAsia="微软雅黑" w:hAnsi="Calisto MT"/>
                <w:shd w:val="pct15" w:color="auto" w:fill="FFFFFF"/>
              </w:rPr>
              <w:t>(positive=['</w:t>
            </w:r>
            <w:r>
              <w:rPr>
                <w:rFonts w:ascii="Calisto MT" w:eastAsia="微软雅黑" w:hAnsi="Calisto MT" w:hint="eastAsia"/>
                <w:shd w:val="pct15" w:color="auto" w:fill="FFFFFF"/>
              </w:rPr>
              <w:t>邓小平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 xml:space="preserve">'], </w:t>
            </w:r>
            <w:proofErr w:type="spellStart"/>
            <w:r w:rsidRPr="00B6713B">
              <w:rPr>
                <w:rFonts w:ascii="Calisto MT" w:eastAsia="微软雅黑" w:hAnsi="Calisto MT"/>
                <w:shd w:val="pct15" w:color="auto" w:fill="FFFFFF"/>
              </w:rPr>
              <w:t>topn</w:t>
            </w:r>
            <w:proofErr w:type="spellEnd"/>
            <w:r w:rsidRPr="00B6713B">
              <w:rPr>
                <w:rFonts w:ascii="Calisto MT" w:eastAsia="微软雅黑" w:hAnsi="Calisto MT"/>
                <w:shd w:val="pct15" w:color="auto" w:fill="FFFFFF"/>
              </w:rPr>
              <w:t>=</w:t>
            </w:r>
            <w:r>
              <w:rPr>
                <w:rFonts w:ascii="Calisto MT" w:eastAsia="微软雅黑" w:hAnsi="Calisto MT"/>
                <w:shd w:val="pct15" w:color="auto" w:fill="FFFFFF"/>
              </w:rPr>
              <w:t>10</w:t>
            </w:r>
            <w:r w:rsidRPr="00B6713B">
              <w:rPr>
                <w:rFonts w:ascii="Calisto MT" w:eastAsia="微软雅黑" w:hAnsi="Calisto MT"/>
                <w:shd w:val="pct15" w:color="auto" w:fill="FFFFFF"/>
              </w:rPr>
              <w:t>)</w:t>
            </w:r>
            <w:r w:rsidRPr="00B6713B">
              <w:rPr>
                <w:rFonts w:ascii="Calisto MT" w:eastAsia="微软雅黑" w:hAnsi="Calisto MT"/>
              </w:rPr>
              <w:t>；</w:t>
            </w:r>
          </w:p>
          <w:p w14:paraId="3C67D855" w14:textId="50B6B8BA" w:rsidR="009D13C9" w:rsidRDefault="009D13C9" w:rsidP="009D13C9">
            <w:pPr>
              <w:spacing w:line="360" w:lineRule="auto"/>
              <w:jc w:val="center"/>
              <w:rPr>
                <w:rFonts w:ascii="Calisto MT" w:eastAsia="微软雅黑" w:hAnsi="Calisto M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F5C054" wp14:editId="48E02CC2">
                  <wp:extent cx="3389474" cy="293002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989" cy="293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D98D4B" w14:textId="0F5058D7" w:rsidR="005A6A57" w:rsidRDefault="005A6A57" w:rsidP="009D13C9">
            <w:pPr>
              <w:spacing w:line="360" w:lineRule="auto"/>
              <w:jc w:val="center"/>
              <w:rPr>
                <w:rFonts w:ascii="Calisto MT" w:eastAsia="微软雅黑" w:hAnsi="Calisto MT" w:hint="eastAsia"/>
              </w:rPr>
            </w:pPr>
            <w:r>
              <w:rPr>
                <w:noProof/>
              </w:rPr>
              <w:drawing>
                <wp:inline distT="0" distB="0" distL="0" distR="0" wp14:anchorId="186CEBE7" wp14:editId="25A2AE73">
                  <wp:extent cx="5274310" cy="124968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7AF33" w14:textId="47D2F4FD" w:rsidR="009D13C9" w:rsidRDefault="009D13C9" w:rsidP="009D13C9">
            <w:pPr>
              <w:spacing w:line="360" w:lineRule="auto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5</w:t>
            </w:r>
            <w:r>
              <w:rPr>
                <w:rFonts w:ascii="Calisto MT" w:eastAsia="微软雅黑" w:hAnsi="Calisto MT"/>
              </w:rPr>
              <w:t>.</w:t>
            </w:r>
            <w:r w:rsidRPr="00B6713B">
              <w:rPr>
                <w:rFonts w:ascii="Calisto MT" w:eastAsia="微软雅黑" w:hAnsi="Calisto MT"/>
              </w:rPr>
              <w:t xml:space="preserve"> </w:t>
            </w:r>
            <w:r w:rsidRPr="00B6713B">
              <w:rPr>
                <w:rFonts w:ascii="Calisto MT" w:eastAsia="微软雅黑" w:hAnsi="Calisto MT"/>
              </w:rPr>
              <w:t>使用训练好的词向量选出与指定词类比最相似的</w:t>
            </w:r>
            <w:r w:rsidRPr="00B6713B">
              <w:rPr>
                <w:rFonts w:ascii="Calisto MT" w:eastAsia="微软雅黑" w:hAnsi="Calisto MT"/>
              </w:rPr>
              <w:t>5</w:t>
            </w:r>
            <w:r w:rsidRPr="00B6713B">
              <w:rPr>
                <w:rFonts w:ascii="Calisto MT" w:eastAsia="微软雅黑" w:hAnsi="Calisto MT"/>
              </w:rPr>
              <w:t>个词（</w:t>
            </w:r>
            <w:r w:rsidRPr="00B6713B">
              <w:rPr>
                <w:rFonts w:ascii="Calisto MT" w:eastAsia="微软雅黑" w:hAnsi="Calisto MT"/>
              </w:rPr>
              <w:t>2</w:t>
            </w:r>
            <w:r w:rsidRPr="00B6713B">
              <w:rPr>
                <w:rFonts w:ascii="Calisto MT" w:eastAsia="微软雅黑" w:hAnsi="Calisto MT"/>
              </w:rPr>
              <w:t>个例子）</w:t>
            </w:r>
          </w:p>
          <w:p w14:paraId="030D7949" w14:textId="0CBD3294" w:rsidR="007F5D5E" w:rsidRDefault="007F5D5E" w:rsidP="009D13C9">
            <w:pPr>
              <w:spacing w:line="360" w:lineRule="auto"/>
              <w:rPr>
                <w:rFonts w:ascii="Calisto MT" w:eastAsia="微软雅黑" w:hAnsi="Calisto MT" w:hint="eastAsia"/>
              </w:rPr>
            </w:pPr>
            <w:r>
              <w:rPr>
                <w:noProof/>
              </w:rPr>
              <w:drawing>
                <wp:inline distT="0" distB="0" distL="0" distR="0" wp14:anchorId="514A03EF" wp14:editId="1F85D7CF">
                  <wp:extent cx="5274310" cy="6375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9E760" w14:textId="5E49B7B1" w:rsidR="009D13C9" w:rsidRDefault="005C3B8D" w:rsidP="009D13C9">
            <w:pPr>
              <w:spacing w:line="360" w:lineRule="auto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6</w:t>
            </w:r>
            <w:r>
              <w:rPr>
                <w:rFonts w:ascii="Calisto MT" w:eastAsia="微软雅黑" w:hAnsi="Calisto MT"/>
              </w:rPr>
              <w:t>.</w:t>
            </w:r>
            <w:r w:rsidR="007F5D5E">
              <w:rPr>
                <w:rFonts w:ascii="Calisto MT" w:eastAsia="微软雅黑" w:hAnsi="Calisto MT" w:hint="eastAsia"/>
              </w:rPr>
              <w:t>对词语进行</w:t>
            </w:r>
            <w:proofErr w:type="gramStart"/>
            <w:r w:rsidR="007F5D5E">
              <w:rPr>
                <w:rFonts w:ascii="Calisto MT" w:eastAsia="微软雅黑" w:hAnsi="Calisto MT" w:hint="eastAsia"/>
              </w:rPr>
              <w:t>降维并</w:t>
            </w:r>
            <w:proofErr w:type="gramEnd"/>
            <w:r w:rsidR="007F5D5E">
              <w:rPr>
                <w:rFonts w:ascii="Calisto MT" w:eastAsia="微软雅黑" w:hAnsi="Calisto MT" w:hint="eastAsia"/>
              </w:rPr>
              <w:t>输出：</w:t>
            </w:r>
          </w:p>
          <w:p w14:paraId="4D18E661" w14:textId="6A55123F" w:rsidR="007F5D5E" w:rsidRPr="009D13C9" w:rsidRDefault="007F5D5E" w:rsidP="009D13C9">
            <w:pPr>
              <w:spacing w:line="360" w:lineRule="auto"/>
              <w:rPr>
                <w:rFonts w:ascii="Calisto MT" w:eastAsia="微软雅黑" w:hAnsi="Calisto MT" w:hint="eastAsia"/>
              </w:rPr>
            </w:pPr>
            <w:r>
              <w:rPr>
                <w:noProof/>
              </w:rPr>
              <w:drawing>
                <wp:inline distT="0" distB="0" distL="0" distR="0" wp14:anchorId="5CA9E7A5" wp14:editId="7D28848C">
                  <wp:extent cx="5274310" cy="17354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5FD6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实验结果分析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2225BD11" w14:textId="54FE8699" w:rsidR="007F5D5E" w:rsidRPr="007F5D5E" w:rsidRDefault="007F5D5E" w:rsidP="0046012F">
            <w:pPr>
              <w:widowControl/>
              <w:spacing w:line="360" w:lineRule="auto"/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因为是复现老师的实验步骤，所以结果也没什么差别</w:t>
            </w:r>
          </w:p>
        </w:tc>
      </w:tr>
      <w:tr w:rsidR="004013C0" w14:paraId="56BD8FE5" w14:textId="77777777" w:rsidTr="0046012F">
        <w:trPr>
          <w:trHeight w:val="585"/>
        </w:trPr>
        <w:tc>
          <w:tcPr>
            <w:tcW w:w="8522" w:type="dxa"/>
          </w:tcPr>
          <w:p w14:paraId="6325957A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lastRenderedPageBreak/>
              <w:t>【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实验总结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】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：</w:t>
            </w:r>
            <w:r>
              <w:rPr>
                <w:rFonts w:ascii="Verdana" w:hAnsi="Verdana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3E441D0" w14:textId="24F84AC0" w:rsidR="004013C0" w:rsidRPr="00452315" w:rsidRDefault="00082C5D" w:rsidP="0046012F">
            <w:pPr>
              <w:widowControl/>
              <w:spacing w:line="360" w:lineRule="auto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b/>
                <w:bCs/>
                <w:color w:val="000000"/>
                <w:kern w:val="0"/>
                <w:szCs w:val="21"/>
              </w:rPr>
              <w:t xml:space="preserve">. </w:t>
            </w:r>
            <w:r w:rsidR="00914F2F">
              <w:rPr>
                <w:rFonts w:hint="eastAsia"/>
                <w:b/>
                <w:bCs/>
                <w:color w:val="000000"/>
                <w:kern w:val="0"/>
                <w:szCs w:val="21"/>
              </w:rPr>
              <w:t>本次实验掌握了基本的句子转化为向量的模型训练方法，熟悉</w:t>
            </w:r>
            <w:r w:rsidR="007F5D5E">
              <w:rPr>
                <w:rFonts w:hint="eastAsia"/>
                <w:b/>
                <w:bCs/>
                <w:color w:val="000000"/>
                <w:kern w:val="0"/>
                <w:szCs w:val="21"/>
              </w:rPr>
              <w:t>了python的使用技巧。</w:t>
            </w:r>
          </w:p>
        </w:tc>
      </w:tr>
      <w:tr w:rsidR="004013C0" w14:paraId="3987EFC0" w14:textId="77777777" w:rsidTr="0046012F">
        <w:trPr>
          <w:trHeight w:val="345"/>
        </w:trPr>
        <w:tc>
          <w:tcPr>
            <w:tcW w:w="8522" w:type="dxa"/>
          </w:tcPr>
          <w:p w14:paraId="41461B09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评语及评分（指导教师）</w:t>
            </w:r>
          </w:p>
        </w:tc>
      </w:tr>
      <w:tr w:rsidR="004013C0" w14:paraId="5C04E751" w14:textId="77777777" w:rsidTr="0046012F">
        <w:tc>
          <w:tcPr>
            <w:tcW w:w="8522" w:type="dxa"/>
          </w:tcPr>
          <w:p w14:paraId="1C866479" w14:textId="405FBAF6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【评语】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6AC92E27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</w:p>
          <w:p w14:paraId="42FC7C5A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6B3B5366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DFB4D90" w14:textId="77777777" w:rsidR="004013C0" w:rsidRDefault="004013C0" w:rsidP="0046012F">
            <w:pPr>
              <w:widowControl/>
              <w:spacing w:line="360" w:lineRule="auto"/>
              <w:ind w:firstLineChars="1029" w:firstLine="2470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评分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  <w:p w14:paraId="0CDB8188" w14:textId="77777777" w:rsidR="004013C0" w:rsidRDefault="004013C0" w:rsidP="0046012F">
            <w:pPr>
              <w:widowControl/>
              <w:spacing w:line="360" w:lineRule="auto"/>
              <w:rPr>
                <w:rFonts w:ascii="Verdana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                              </w:t>
            </w:r>
            <w:r>
              <w:rPr>
                <w:rFonts w:ascii="Verdana" w:hAnsi="Verdana" w:cs="宋体" w:hint="eastAsia"/>
                <w:b/>
                <w:bCs/>
                <w:color w:val="000000"/>
                <w:kern w:val="0"/>
                <w:sz w:val="24"/>
              </w:rPr>
              <w:t>日期</w:t>
            </w:r>
            <w:r>
              <w:rPr>
                <w:rFonts w:ascii="Verdana" w:hAnsi="Verdana" w:cs="宋体"/>
                <w:b/>
                <w:bCs/>
                <w:color w:val="000000"/>
                <w:kern w:val="0"/>
                <w:sz w:val="24"/>
              </w:rPr>
              <w:t>：</w:t>
            </w:r>
          </w:p>
        </w:tc>
      </w:tr>
    </w:tbl>
    <w:p w14:paraId="5C0579B3" w14:textId="591AA875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  <w:sz w:val="32"/>
        </w:rPr>
        <w:t>附件</w:t>
      </w:r>
      <w:r>
        <w:rPr>
          <w:rFonts w:ascii="Verdana" w:hAnsi="Verdana" w:cs="宋体" w:hint="eastAsia"/>
          <w:b/>
          <w:bCs/>
          <w:color w:val="000000"/>
          <w:kern w:val="0"/>
          <w:sz w:val="32"/>
        </w:rPr>
        <w:t>2</w:t>
      </w:r>
      <w:r>
        <w:rPr>
          <w:rFonts w:ascii="Verdana" w:hAnsi="Verdana" w:cs="宋体"/>
          <w:b/>
          <w:bCs/>
          <w:color w:val="000000"/>
          <w:kern w:val="0"/>
          <w:sz w:val="32"/>
        </w:rPr>
        <w:t>：</w:t>
      </w:r>
    </w:p>
    <w:p w14:paraId="611FFEBC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b/>
          <w:bCs/>
          <w:color w:val="000000"/>
          <w:kern w:val="0"/>
          <w:sz w:val="32"/>
        </w:rPr>
      </w:pPr>
    </w:p>
    <w:p w14:paraId="7459172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center"/>
        <w:rPr>
          <w:rFonts w:ascii="Verdana" w:hAnsi="Verdana" w:cs="宋体"/>
          <w:b/>
          <w:color w:val="000000"/>
          <w:kern w:val="0"/>
          <w:sz w:val="28"/>
          <w:szCs w:val="28"/>
        </w:rPr>
      </w:pPr>
      <w:r>
        <w:rPr>
          <w:rFonts w:ascii="Verdana" w:hAnsi="Verdana" w:cs="宋体"/>
          <w:b/>
          <w:color w:val="000000"/>
          <w:kern w:val="0"/>
          <w:sz w:val="28"/>
          <w:szCs w:val="28"/>
        </w:rPr>
        <w:t>实验报告说明</w:t>
      </w:r>
    </w:p>
    <w:p w14:paraId="18DB016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center"/>
        <w:rPr>
          <w:rFonts w:ascii="Verdana" w:hAnsi="Verdana" w:cs="宋体"/>
          <w:color w:val="000000"/>
          <w:kern w:val="0"/>
          <w:sz w:val="18"/>
          <w:szCs w:val="18"/>
        </w:rPr>
      </w:pPr>
    </w:p>
    <w:p w14:paraId="24D2719D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</w:rPr>
        <w:t>1</w:t>
      </w:r>
      <w:r>
        <w:rPr>
          <w:rFonts w:ascii="Verdana" w:hAnsi="Verdana" w:cs="宋体"/>
          <w:b/>
          <w:bCs/>
          <w:color w:val="000000"/>
          <w:kern w:val="0"/>
        </w:rPr>
        <w:t>．实验名称：</w:t>
      </w:r>
      <w:r>
        <w:rPr>
          <w:rFonts w:ascii="Verdana" w:hAnsi="Verdana" w:cs="宋体"/>
          <w:color w:val="000000"/>
          <w:kern w:val="0"/>
          <w:szCs w:val="21"/>
        </w:rPr>
        <w:t>要用最简练的语言反映实验的内容。</w:t>
      </w:r>
    </w:p>
    <w:p w14:paraId="385D64A9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b/>
          <w:bCs/>
          <w:color w:val="000000"/>
          <w:kern w:val="0"/>
        </w:rPr>
        <w:t>2</w:t>
      </w:r>
      <w:r>
        <w:rPr>
          <w:rFonts w:ascii="Verdana" w:hAnsi="Verdana" w:cs="宋体"/>
          <w:b/>
          <w:bCs/>
          <w:color w:val="000000"/>
          <w:kern w:val="0"/>
        </w:rPr>
        <w:t>．实验目的</w:t>
      </w:r>
      <w:r>
        <w:rPr>
          <w:rFonts w:ascii="Verdana" w:hAnsi="Verdana" w:cs="宋体"/>
          <w:color w:val="000000"/>
          <w:kern w:val="0"/>
          <w:szCs w:val="21"/>
        </w:rPr>
        <w:t>：目的要明确，要抓住重点。</w:t>
      </w:r>
    </w:p>
    <w:p w14:paraId="71EB6BF4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3</w:t>
      </w:r>
      <w:r>
        <w:rPr>
          <w:rFonts w:ascii="Verdana" w:hAnsi="Verdana" w:cs="宋体"/>
          <w:b/>
          <w:bCs/>
          <w:color w:val="000000"/>
          <w:kern w:val="0"/>
        </w:rPr>
        <w:t>．实验环境</w:t>
      </w:r>
      <w:r>
        <w:rPr>
          <w:rFonts w:ascii="Verdana" w:hAnsi="Verdana" w:cs="宋体"/>
          <w:color w:val="000000"/>
          <w:kern w:val="0"/>
          <w:szCs w:val="21"/>
        </w:rPr>
        <w:t>：实验用的软硬件环境（配置）。</w:t>
      </w:r>
    </w:p>
    <w:p w14:paraId="6F995132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4</w:t>
      </w:r>
      <w:r>
        <w:rPr>
          <w:rFonts w:ascii="Verdana" w:hAnsi="Verdana" w:cs="宋体"/>
          <w:b/>
          <w:bCs/>
          <w:color w:val="000000"/>
          <w:kern w:val="0"/>
        </w:rPr>
        <w:t>．实验方案设计（思路、</w:t>
      </w:r>
      <w:r>
        <w:rPr>
          <w:rFonts w:ascii="Verdana" w:hAnsi="Verdana" w:cs="宋体"/>
          <w:color w:val="000000"/>
          <w:kern w:val="0"/>
          <w:szCs w:val="21"/>
        </w:rPr>
        <w:t>步骤和方法等</w:t>
      </w:r>
      <w:r>
        <w:rPr>
          <w:rFonts w:ascii="Verdana" w:hAnsi="Verdana" w:cs="宋体"/>
          <w:b/>
          <w:bCs/>
          <w:color w:val="000000"/>
          <w:kern w:val="0"/>
        </w:rPr>
        <w:t>）</w:t>
      </w:r>
      <w:r>
        <w:rPr>
          <w:rFonts w:ascii="Verdana" w:hAnsi="Verdana" w:cs="宋体"/>
          <w:color w:val="000000"/>
          <w:kern w:val="0"/>
          <w:szCs w:val="21"/>
        </w:rPr>
        <w:t>：这是实验报告极其重要的内容。</w:t>
      </w:r>
      <w:r>
        <w:rPr>
          <w:rFonts w:ascii="Verdana" w:hAnsi="Verdana" w:cs="宋体" w:hint="eastAsia"/>
          <w:color w:val="000000"/>
          <w:kern w:val="0"/>
          <w:szCs w:val="21"/>
        </w:rPr>
        <w:t>包括概要设计、详细设计和核心算法说明及分析，系统开发工具等</w:t>
      </w:r>
      <w:r>
        <w:rPr>
          <w:rFonts w:ascii="Verdana" w:hAnsi="Verdana" w:cs="宋体"/>
          <w:color w:val="000000"/>
          <w:kern w:val="0"/>
          <w:szCs w:val="21"/>
        </w:rPr>
        <w:t>。</w:t>
      </w:r>
      <w:r>
        <w:rPr>
          <w:rFonts w:ascii="Verdana" w:hAnsi="Verdana" w:cs="宋体" w:hint="eastAsia"/>
          <w:color w:val="000000"/>
          <w:kern w:val="0"/>
          <w:szCs w:val="21"/>
        </w:rPr>
        <w:t>应同时提交程序或设计电子版。</w:t>
      </w:r>
    </w:p>
    <w:p w14:paraId="67CCD82F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Cs w:val="21"/>
        </w:rPr>
        <w:t>对于</w:t>
      </w:r>
      <w:r>
        <w:rPr>
          <w:rFonts w:ascii="Verdana" w:hAnsi="Verdana" w:cs="宋体"/>
          <w:b/>
          <w:bCs/>
          <w:color w:val="000000"/>
          <w:kern w:val="0"/>
        </w:rPr>
        <w:t>设计型和综合型实验</w:t>
      </w:r>
      <w:r>
        <w:rPr>
          <w:rFonts w:ascii="Verdana" w:hAnsi="Verdana" w:cs="宋体"/>
          <w:color w:val="000000"/>
          <w:kern w:val="0"/>
          <w:szCs w:val="21"/>
        </w:rPr>
        <w:t>，在上述内容基础上还应该画出流程图、设计思路和设计方法，再配以相应的文字说明。</w:t>
      </w:r>
    </w:p>
    <w:p w14:paraId="388E6801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ind w:firstLine="420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/>
          <w:color w:val="000000"/>
          <w:kern w:val="0"/>
          <w:szCs w:val="21"/>
        </w:rPr>
        <w:t>对于</w:t>
      </w:r>
      <w:r>
        <w:rPr>
          <w:rFonts w:ascii="Verdana" w:hAnsi="Verdana" w:cs="宋体"/>
          <w:b/>
          <w:bCs/>
          <w:color w:val="000000"/>
          <w:kern w:val="0"/>
        </w:rPr>
        <w:t>创新型实验</w:t>
      </w:r>
      <w:r>
        <w:rPr>
          <w:rFonts w:ascii="Verdana" w:hAnsi="Verdana" w:cs="宋体"/>
          <w:color w:val="000000"/>
          <w:kern w:val="0"/>
          <w:szCs w:val="21"/>
        </w:rPr>
        <w:t>，还应注明其创新点、特色。</w:t>
      </w:r>
    </w:p>
    <w:p w14:paraId="4A38BB8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5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实验结果分析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即根据实验过程中所见到的现象和测得的数据，</w:t>
      </w:r>
      <w:r>
        <w:rPr>
          <w:rFonts w:ascii="Verdana" w:hAnsi="Verdana" w:cs="宋体" w:hint="eastAsia"/>
          <w:color w:val="000000"/>
          <w:kern w:val="0"/>
          <w:szCs w:val="21"/>
        </w:rPr>
        <w:t>进行对比分析并</w:t>
      </w:r>
      <w:r>
        <w:rPr>
          <w:rFonts w:ascii="Verdana" w:hAnsi="Verdana" w:cs="宋体"/>
          <w:color w:val="000000"/>
          <w:kern w:val="0"/>
          <w:szCs w:val="21"/>
        </w:rPr>
        <w:t>做出结论</w:t>
      </w:r>
      <w:r>
        <w:rPr>
          <w:rFonts w:ascii="Verdana" w:hAnsi="Verdana" w:cs="宋体" w:hint="eastAsia"/>
          <w:color w:val="000000"/>
          <w:kern w:val="0"/>
          <w:szCs w:val="21"/>
        </w:rPr>
        <w:t>（可以将部分测试结果进行截屏）</w:t>
      </w:r>
      <w:r>
        <w:rPr>
          <w:rFonts w:ascii="Verdana" w:hAnsi="Verdana" w:cs="宋体"/>
          <w:color w:val="000000"/>
          <w:kern w:val="0"/>
          <w:szCs w:val="21"/>
        </w:rPr>
        <w:t>。</w:t>
      </w:r>
    </w:p>
    <w:p w14:paraId="7D7F7A6A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6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实验总结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对本次实验的心得体会</w:t>
      </w:r>
      <w:r>
        <w:rPr>
          <w:rFonts w:ascii="Verdana" w:hAnsi="Verdana" w:cs="宋体" w:hint="eastAsia"/>
          <w:color w:val="000000"/>
          <w:kern w:val="0"/>
          <w:szCs w:val="21"/>
        </w:rPr>
        <w:t>，所遇到的问题及解决方法，其他</w:t>
      </w:r>
      <w:r>
        <w:rPr>
          <w:rFonts w:ascii="Verdana" w:hAnsi="Verdana" w:cs="宋体"/>
          <w:color w:val="000000"/>
          <w:kern w:val="0"/>
          <w:szCs w:val="21"/>
        </w:rPr>
        <w:t>思考和建议。</w:t>
      </w:r>
    </w:p>
    <w:p w14:paraId="1E883A2F" w14:textId="77777777" w:rsidR="004013C0" w:rsidRDefault="004013C0" w:rsidP="004013C0">
      <w:pPr>
        <w:widowControl/>
        <w:shd w:val="clear" w:color="auto" w:fill="FFFFFF"/>
        <w:wordWrap w:val="0"/>
        <w:spacing w:line="360" w:lineRule="auto"/>
        <w:jc w:val="left"/>
        <w:rPr>
          <w:rFonts w:ascii="Verdana" w:hAnsi="Verdana" w:cs="宋体"/>
          <w:color w:val="000000"/>
          <w:kern w:val="0"/>
          <w:sz w:val="18"/>
          <w:szCs w:val="18"/>
        </w:rPr>
      </w:pPr>
      <w:r>
        <w:rPr>
          <w:rFonts w:ascii="Verdana" w:hAnsi="Verdana" w:cs="宋体" w:hint="eastAsia"/>
          <w:b/>
          <w:bCs/>
          <w:color w:val="000000"/>
          <w:kern w:val="0"/>
        </w:rPr>
        <w:t>7</w:t>
      </w:r>
      <w:r>
        <w:rPr>
          <w:rFonts w:ascii="Verdana" w:hAnsi="Verdana" w:cs="宋体"/>
          <w:b/>
          <w:bCs/>
          <w:color w:val="000000"/>
          <w:kern w:val="0"/>
        </w:rPr>
        <w:t>．</w:t>
      </w:r>
      <w:r>
        <w:rPr>
          <w:rFonts w:ascii="Verdana" w:hAnsi="Verdana" w:cs="宋体" w:hint="eastAsia"/>
          <w:b/>
          <w:bCs/>
          <w:color w:val="000000"/>
          <w:kern w:val="0"/>
        </w:rPr>
        <w:t>评语及评分</w:t>
      </w:r>
      <w:r>
        <w:rPr>
          <w:rFonts w:ascii="Verdana" w:hAnsi="Verdana" w:cs="宋体"/>
          <w:b/>
          <w:bCs/>
          <w:color w:val="000000"/>
          <w:kern w:val="0"/>
        </w:rPr>
        <w:t>：</w:t>
      </w:r>
      <w:r>
        <w:rPr>
          <w:rFonts w:ascii="Verdana" w:hAnsi="Verdana" w:cs="宋体"/>
          <w:color w:val="000000"/>
          <w:kern w:val="0"/>
          <w:szCs w:val="21"/>
        </w:rPr>
        <w:t>指导教师依据学生的实际报告内容，用简练语言给出本次实验报告的评价和价值。</w:t>
      </w:r>
    </w:p>
    <w:p w14:paraId="52BE59EB" w14:textId="77777777" w:rsidR="004013C0" w:rsidRPr="004013C0" w:rsidRDefault="004013C0" w:rsidP="008E6D92">
      <w:pPr>
        <w:spacing w:line="360" w:lineRule="auto"/>
        <w:rPr>
          <w:rFonts w:ascii="Calisto MT" w:eastAsia="微软雅黑" w:hAnsi="Calisto MT"/>
        </w:rPr>
      </w:pPr>
    </w:p>
    <w:sectPr w:rsidR="004013C0" w:rsidRPr="004013C0" w:rsidSect="00953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A298" w14:textId="77777777" w:rsidR="00CD41DC" w:rsidRDefault="00CD41DC" w:rsidP="00403AD0">
      <w:r>
        <w:separator/>
      </w:r>
    </w:p>
  </w:endnote>
  <w:endnote w:type="continuationSeparator" w:id="0">
    <w:p w14:paraId="6F24587D" w14:textId="77777777" w:rsidR="00CD41DC" w:rsidRDefault="00CD41DC" w:rsidP="0040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1886" w14:textId="77777777" w:rsidR="00CD41DC" w:rsidRDefault="00CD41DC" w:rsidP="00403AD0">
      <w:r>
        <w:separator/>
      </w:r>
    </w:p>
  </w:footnote>
  <w:footnote w:type="continuationSeparator" w:id="0">
    <w:p w14:paraId="5C4F24CE" w14:textId="77777777" w:rsidR="00CD41DC" w:rsidRDefault="00CD41DC" w:rsidP="0040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5B8"/>
    <w:multiLevelType w:val="hybridMultilevel"/>
    <w:tmpl w:val="7882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B615E7"/>
    <w:multiLevelType w:val="hybridMultilevel"/>
    <w:tmpl w:val="ED1CE01C"/>
    <w:lvl w:ilvl="0" w:tplc="2A36B9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A096B"/>
    <w:multiLevelType w:val="multilevel"/>
    <w:tmpl w:val="543A096B"/>
    <w:lvl w:ilvl="0">
      <w:start w:val="1"/>
      <w:numFmt w:val="decimal"/>
      <w:lvlText w:val="(%1)"/>
      <w:lvlJc w:val="left"/>
      <w:pPr>
        <w:tabs>
          <w:tab w:val="num" w:pos="570"/>
        </w:tabs>
        <w:ind w:left="57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9C32A90"/>
    <w:multiLevelType w:val="hybridMultilevel"/>
    <w:tmpl w:val="09CAD1D8"/>
    <w:lvl w:ilvl="0" w:tplc="48E4C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34819"/>
    <w:multiLevelType w:val="multilevel"/>
    <w:tmpl w:val="6DA34819"/>
    <w:lvl w:ilvl="0">
      <w:start w:val="1"/>
      <w:numFmt w:val="decimal"/>
      <w:lvlText w:val="(%1)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02"/>
    <w:rsid w:val="0002772D"/>
    <w:rsid w:val="00071B82"/>
    <w:rsid w:val="00082C5D"/>
    <w:rsid w:val="00095883"/>
    <w:rsid w:val="001767DF"/>
    <w:rsid w:val="00191499"/>
    <w:rsid w:val="00351BFE"/>
    <w:rsid w:val="00355F1A"/>
    <w:rsid w:val="003C63E6"/>
    <w:rsid w:val="004013C0"/>
    <w:rsid w:val="00403AD0"/>
    <w:rsid w:val="00451A02"/>
    <w:rsid w:val="00505F96"/>
    <w:rsid w:val="00514422"/>
    <w:rsid w:val="005A6A57"/>
    <w:rsid w:val="005C0B67"/>
    <w:rsid w:val="005C3B8D"/>
    <w:rsid w:val="00656C98"/>
    <w:rsid w:val="006A7554"/>
    <w:rsid w:val="007210FF"/>
    <w:rsid w:val="0077061E"/>
    <w:rsid w:val="00782A0B"/>
    <w:rsid w:val="007909D9"/>
    <w:rsid w:val="007F5D5E"/>
    <w:rsid w:val="00805619"/>
    <w:rsid w:val="00861F40"/>
    <w:rsid w:val="008E6D92"/>
    <w:rsid w:val="008F5417"/>
    <w:rsid w:val="00914F2F"/>
    <w:rsid w:val="00953DE8"/>
    <w:rsid w:val="009D13C9"/>
    <w:rsid w:val="009D52D5"/>
    <w:rsid w:val="00A54026"/>
    <w:rsid w:val="00B63726"/>
    <w:rsid w:val="00B6713B"/>
    <w:rsid w:val="00BD42D1"/>
    <w:rsid w:val="00C1491C"/>
    <w:rsid w:val="00C2136F"/>
    <w:rsid w:val="00C57966"/>
    <w:rsid w:val="00CD41DC"/>
    <w:rsid w:val="00CE436F"/>
    <w:rsid w:val="00CE5FF9"/>
    <w:rsid w:val="00CE7C26"/>
    <w:rsid w:val="00CF002C"/>
    <w:rsid w:val="00D35F35"/>
    <w:rsid w:val="00D424BB"/>
    <w:rsid w:val="00D67632"/>
    <w:rsid w:val="00D97226"/>
    <w:rsid w:val="00DC79B7"/>
    <w:rsid w:val="00E964E9"/>
    <w:rsid w:val="00EA0DC6"/>
    <w:rsid w:val="00EC0B4E"/>
    <w:rsid w:val="00EC678C"/>
    <w:rsid w:val="00ED2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ECCF3"/>
  <w15:chartTrackingRefBased/>
  <w15:docId w15:val="{27407F07-A24C-4188-A61E-8D59918F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D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6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6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6D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6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6D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6D92"/>
    <w:pPr>
      <w:ind w:firstLineChars="200" w:firstLine="420"/>
    </w:pPr>
  </w:style>
  <w:style w:type="table" w:styleId="a4">
    <w:name w:val="Table Grid"/>
    <w:basedOn w:val="a1"/>
    <w:uiPriority w:val="39"/>
    <w:rsid w:val="00027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2772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772D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403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3AD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3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3A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丰齐 王</dc:creator>
  <cp:keywords/>
  <dc:description/>
  <cp:lastModifiedBy>庞 远心</cp:lastModifiedBy>
  <cp:revision>10</cp:revision>
  <dcterms:created xsi:type="dcterms:W3CDTF">2021-09-29T02:32:00Z</dcterms:created>
  <dcterms:modified xsi:type="dcterms:W3CDTF">2021-10-22T14:46:00Z</dcterms:modified>
</cp:coreProperties>
</file>