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pPr>
      <w:bookmarkStart w:colFirst="0" w:colLast="0" w:name="_briykon5szw1" w:id="0"/>
      <w:bookmarkEnd w:id="0"/>
      <w:r w:rsidDel="00000000" w:rsidR="00000000" w:rsidRPr="00000000">
        <w:rPr>
          <w:rtl w:val="0"/>
        </w:rPr>
      </w:r>
    </w:p>
    <w:p w:rsidR="00000000" w:rsidDel="00000000" w:rsidP="00000000" w:rsidRDefault="00000000" w:rsidRPr="00000000" w14:paraId="00000002">
      <w:pPr>
        <w:rPr/>
      </w:pPr>
      <w:bookmarkStart w:colFirst="0" w:colLast="0" w:name="_kzghv7s9yqvr" w:id="1"/>
      <w:bookmarkEnd w:id="1"/>
      <w:r w:rsidDel="00000000" w:rsidR="00000000" w:rsidRPr="00000000">
        <w:rPr>
          <w:rtl w:val="0"/>
        </w:rPr>
      </w:r>
    </w:p>
    <w:p w:rsidR="00000000" w:rsidDel="00000000" w:rsidP="00000000" w:rsidRDefault="00000000" w:rsidRPr="00000000" w14:paraId="00000003">
      <w:pP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w:cs="Arial" w:eastAsia="Arial" w:hAnsi="Arial"/>
          <w:b w:val="1"/>
          <w:sz w:val="48"/>
          <w:szCs w:val="48"/>
          <w:rtl w:val="0"/>
        </w:rPr>
        <w:t xml:space="preserve">Plan de Negocios: </w:t>
      </w:r>
      <w:r w:rsidDel="00000000" w:rsidR="00000000" w:rsidRPr="00000000">
        <w:rPr>
          <w:rtl w:val="0"/>
        </w:rPr>
      </w:r>
    </w:p>
    <w:p w:rsidR="00000000" w:rsidDel="00000000" w:rsidP="00000000" w:rsidRDefault="00000000" w:rsidRPr="00000000" w14:paraId="00000005">
      <w:pPr>
        <w:jc w:val="both"/>
        <w:rPr>
          <w:rFonts w:ascii="Arial" w:cs="Arial" w:eastAsia="Arial" w:hAnsi="Arial"/>
          <w:b w:val="1"/>
          <w:sz w:val="48"/>
          <w:szCs w:val="48"/>
        </w:rPr>
      </w:pPr>
      <w:r w:rsidDel="00000000" w:rsidR="00000000" w:rsidRPr="00000000">
        <w:rPr>
          <w:b w:val="1"/>
          <w:color w:val="00b050"/>
          <w:sz w:val="48"/>
          <w:szCs w:val="48"/>
          <w:highlight w:val="white"/>
          <w:rtl w:val="0"/>
        </w:rPr>
        <w:t xml:space="preserve">PLAN DE NEGOCIOS PARA LA CREACIÓN DE LA EMPRESA MAICAO LIBRE EN MAICAO, LA GUAJIRA</w:t>
      </w:r>
      <w:r w:rsidDel="00000000" w:rsidR="00000000" w:rsidRPr="00000000">
        <w:rPr>
          <w:sz w:val="48"/>
          <w:szCs w:val="48"/>
          <w:rtl w:val="0"/>
        </w:rPr>
        <w:t xml:space="preserve"> </w:t>
      </w:r>
      <w:r w:rsidDel="00000000" w:rsidR="00000000" w:rsidRPr="00000000">
        <w:rPr>
          <w:rtl w:val="0"/>
        </w:rPr>
      </w:r>
    </w:p>
    <w:p w:rsidR="00000000" w:rsidDel="00000000" w:rsidP="00000000" w:rsidRDefault="00000000" w:rsidRPr="00000000" w14:paraId="00000006">
      <w:pP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Integrantes:</w:t>
      </w:r>
    </w:p>
    <w:p w:rsidR="00000000" w:rsidDel="00000000" w:rsidP="00000000" w:rsidRDefault="00000000" w:rsidRPr="00000000" w14:paraId="00000007">
      <w:pP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Dilan Machado Ramirez</w:t>
      </w:r>
    </w:p>
    <w:p w:rsidR="00000000" w:rsidDel="00000000" w:rsidP="00000000" w:rsidRDefault="00000000" w:rsidRPr="00000000" w14:paraId="00000008">
      <w:pP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Carlos Junior Villarreal</w:t>
      </w:r>
    </w:p>
    <w:p w:rsidR="00000000" w:rsidDel="00000000" w:rsidP="00000000" w:rsidRDefault="00000000" w:rsidRPr="00000000" w14:paraId="00000009">
      <w:pP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Elias Moises Filizzola Arevalo</w:t>
      </w:r>
    </w:p>
    <w:p w:rsidR="00000000" w:rsidDel="00000000" w:rsidP="00000000" w:rsidRDefault="00000000" w:rsidRPr="00000000" w14:paraId="0000000A">
      <w:pP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yordis villa aragon</w:t>
      </w:r>
    </w:p>
    <w:p w:rsidR="00000000" w:rsidDel="00000000" w:rsidP="00000000" w:rsidRDefault="00000000" w:rsidRPr="00000000" w14:paraId="0000000B">
      <w:pP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C">
      <w:pP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D">
      <w:pP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tabs>
          <w:tab w:val="left" w:leader="none" w:pos="5496"/>
        </w:tabs>
        <w:rPr/>
      </w:pPr>
      <w:r w:rsidDel="00000000" w:rsidR="00000000" w:rsidRPr="00000000">
        <w:rPr>
          <w:rtl w:val="0"/>
        </w:rPr>
        <w:tab/>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rPr>
      </w:pPr>
      <w:r w:rsidDel="00000000" w:rsidR="00000000" w:rsidRPr="00000000">
        <w:rPr>
          <w:rFonts w:ascii="Arial" w:cs="Arial" w:eastAsia="Arial" w:hAnsi="Arial"/>
          <w:b w:val="1"/>
          <w:rtl w:val="0"/>
        </w:rPr>
        <w:t xml:space="preserve">Maicao, 16 de abril    del 2025</w:t>
      </w:r>
    </w:p>
    <w:p w:rsidR="00000000" w:rsidDel="00000000" w:rsidP="00000000" w:rsidRDefault="00000000" w:rsidRPr="00000000" w14:paraId="00000014">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5">
      <w:pPr>
        <w:rPr>
          <w:rFonts w:ascii="Arial" w:cs="Arial" w:eastAsia="Arial" w:hAnsi="Arial"/>
          <w:b w:val="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Rule="auto"/>
        <w:ind w:left="1080" w:firstLine="0"/>
        <w:rPr>
          <w:b w:val="1"/>
          <w:color w:val="000000"/>
        </w:rPr>
      </w:pPr>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lineRule="auto"/>
        <w:ind w:left="360" w:hanging="360"/>
        <w:rPr>
          <w:b w:val="1"/>
          <w:color w:val="000000"/>
        </w:rPr>
      </w:pPr>
      <w:r w:rsidDel="00000000" w:rsidR="00000000" w:rsidRPr="00000000">
        <w:rPr>
          <w:b w:val="1"/>
          <w:color w:val="000000"/>
          <w:rtl w:val="0"/>
        </w:rPr>
        <w:t xml:space="preserve">ESTUDIOS TECNICOS</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Rule="auto"/>
        <w:ind w:left="720" w:firstLine="0"/>
        <w:rPr>
          <w:b w:val="1"/>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Rule="auto"/>
        <w:ind w:left="720" w:firstLine="0"/>
        <w:rPr>
          <w:b w:val="1"/>
          <w:color w:val="000000"/>
        </w:rPr>
      </w:pPr>
      <w:r w:rsidDel="00000000" w:rsidR="00000000" w:rsidRPr="00000000">
        <w:rPr>
          <w:b w:val="1"/>
          <w:color w:val="000000"/>
          <w:rtl w:val="0"/>
        </w:rPr>
        <w:t xml:space="preserve">En este capítulo se identifican los procesos productivos, proveedores de materias primas, equipos, tecnología, recursos humanos en cantidad y calidad que permita encaminar el proyecto hacia una función adecuada de producción que garantice la utilización óptima de los recursos disponibles.</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Rule="auto"/>
        <w:ind w:left="720" w:firstLine="0"/>
        <w:rPr>
          <w:b w:val="1"/>
          <w:color w:val="000000"/>
        </w:rPr>
      </w:pPr>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pacing w:after="0" w:lineRule="auto"/>
        <w:ind w:left="928" w:hanging="360"/>
        <w:rPr>
          <w:b w:val="1"/>
          <w:color w:val="000000"/>
        </w:rPr>
      </w:pPr>
      <w:r w:rsidDel="00000000" w:rsidR="00000000" w:rsidRPr="00000000">
        <w:rPr>
          <w:b w:val="1"/>
          <w:color w:val="000000"/>
          <w:rtl w:val="0"/>
        </w:rPr>
        <w:t xml:space="preserve"> Proceso de producción</w:t>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720" w:firstLine="0"/>
        <w:rPr>
          <w:b w:val="1"/>
          <w:color w:val="000000"/>
        </w:rPr>
      </w:pPr>
      <w:r w:rsidDel="00000000" w:rsidR="00000000" w:rsidRPr="00000000">
        <w:rPr>
          <w:rtl w:val="0"/>
        </w:rPr>
      </w:r>
    </w:p>
    <w:tbl>
      <w:tblPr>
        <w:tblStyle w:val="Table1"/>
        <w:tblW w:w="811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0"/>
        <w:gridCol w:w="1545"/>
        <w:gridCol w:w="2400"/>
        <w:gridCol w:w="2040"/>
        <w:tblGridChange w:id="0">
          <w:tblGrid>
            <w:gridCol w:w="2130"/>
            <w:gridCol w:w="1545"/>
            <w:gridCol w:w="2400"/>
            <w:gridCol w:w="2040"/>
          </w:tblGrid>
        </w:tblGridChange>
      </w:tblGrid>
      <w:tr>
        <w:trPr>
          <w:cantSplit w:val="0"/>
          <w:tblHeader w:val="0"/>
        </w:trPr>
        <w:tc>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Etapas/procesos</w:t>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Tiempo de duración</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Equipos o recursos utilizados</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Responsable de la etapa</w:t>
            </w:r>
          </w:p>
        </w:tc>
      </w:tr>
      <w:tr>
        <w:trPr>
          <w:cantSplit w:val="0"/>
          <w:trHeight w:val="2169.1894531250005" w:hRule="atLeast"/>
          <w:tblHeader w:val="0"/>
        </w:trPr>
        <w:tc>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Levantamiento de requerimientos</w:t>
            </w:r>
            <w:r w:rsidDel="00000000" w:rsidR="00000000" w:rsidRPr="00000000">
              <w:rPr>
                <w:rtl w:val="0"/>
              </w:rPr>
            </w:r>
          </w:p>
        </w:tc>
        <w:tc>
          <w:tcPr/>
          <w:p w:rsidR="00000000" w:rsidDel="00000000" w:rsidP="00000000" w:rsidRDefault="00000000" w:rsidRPr="00000000" w14:paraId="00000022">
            <w:pPr>
              <w:spacing w:after="200" w:line="276" w:lineRule="auto"/>
              <w:rPr>
                <w:b w:val="1"/>
              </w:rPr>
            </w:pPr>
            <w:r w:rsidDel="00000000" w:rsidR="00000000" w:rsidRPr="00000000">
              <w:rPr>
                <w:rtl w:val="0"/>
              </w:rPr>
            </w:r>
          </w:p>
          <w:tbl>
            <w:tblPr>
              <w:tblStyle w:val="Table2"/>
              <w:tblW w:w="1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
              <w:tblGridChange w:id="0">
                <w:tblGrid>
                  <w:gridCol w:w="11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b w:val="1"/>
                    </w:rPr>
                  </w:pPr>
                  <w:r w:rsidDel="00000000" w:rsidR="00000000" w:rsidRPr="00000000">
                    <w:rPr>
                      <w:b w:val="1"/>
                      <w:rtl w:val="0"/>
                    </w:rPr>
                    <w:t xml:space="preserve">1 semana</w:t>
                  </w:r>
                </w:p>
              </w:tc>
            </w:tr>
          </w:tbl>
          <w:p w:rsidR="00000000" w:rsidDel="00000000" w:rsidP="00000000" w:rsidRDefault="00000000" w:rsidRPr="00000000" w14:paraId="00000024">
            <w:pPr>
              <w:spacing w:after="200" w:line="276" w:lineRule="auto"/>
              <w:rPr>
                <w:b w:val="1"/>
              </w:rPr>
            </w:pPr>
            <w:r w:rsidDel="00000000" w:rsidR="00000000" w:rsidRPr="00000000">
              <w:rPr>
                <w:rtl w:val="0"/>
              </w:rPr>
            </w:r>
          </w:p>
          <w:tbl>
            <w:tblPr>
              <w:tblStyle w:val="Table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b w:val="1"/>
                    </w:rPr>
                  </w:pPr>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rtl w:val="0"/>
              </w:rPr>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Computador, entrevistas, encuestas</w:t>
            </w:r>
            <w:r w:rsidDel="00000000" w:rsidR="00000000" w:rsidRPr="00000000">
              <w:rPr>
                <w:rtl w:val="0"/>
              </w:rPr>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Analista de sistemas / CEO</w:t>
            </w:r>
            <w:r w:rsidDel="00000000" w:rsidR="00000000" w:rsidRPr="00000000">
              <w:rPr>
                <w:rtl w:val="0"/>
              </w:rPr>
            </w:r>
          </w:p>
        </w:tc>
      </w:tr>
      <w:tr>
        <w:trPr>
          <w:cantSplit w:val="0"/>
          <w:trHeight w:val="2454.1894531250005" w:hRule="atLeast"/>
          <w:tblHeader w:val="0"/>
        </w:trPr>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Diseño de interfaz (UI/UX)</w:t>
            </w:r>
            <w:r w:rsidDel="00000000" w:rsidR="00000000" w:rsidRPr="00000000">
              <w:rPr>
                <w:rtl w:val="0"/>
              </w:rPr>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2 semanas</w:t>
            </w:r>
            <w:r w:rsidDel="00000000" w:rsidR="00000000" w:rsidRPr="00000000">
              <w:rPr>
                <w:rtl w:val="0"/>
              </w:rPr>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Herramientas de diseño (Figma, Adobe XD), PC</w:t>
            </w:r>
            <w:r w:rsidDel="00000000" w:rsidR="00000000" w:rsidRPr="00000000">
              <w:rPr>
                <w:rtl w:val="0"/>
              </w:rPr>
            </w:r>
          </w:p>
        </w:tc>
        <w:tc>
          <w:tcPr/>
          <w:p w:rsidR="00000000" w:rsidDel="00000000" w:rsidP="00000000" w:rsidRDefault="00000000" w:rsidRPr="00000000" w14:paraId="0000002C">
            <w:pPr>
              <w:spacing w:after="200" w:line="276" w:lineRule="auto"/>
              <w:rPr>
                <w:b w:val="1"/>
              </w:rPr>
            </w:pPr>
            <w:r w:rsidDel="00000000" w:rsidR="00000000" w:rsidRPr="00000000">
              <w:rPr>
                <w:rtl w:val="0"/>
              </w:rPr>
            </w:r>
          </w:p>
          <w:tbl>
            <w:tblPr>
              <w:tblStyle w:val="Table4"/>
              <w:tblW w:w="1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tblGridChange w:id="0">
                <w:tblGrid>
                  <w:gridCol w:w="18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b w:val="1"/>
                    </w:rPr>
                  </w:pPr>
                  <w:r w:rsidDel="00000000" w:rsidR="00000000" w:rsidRPr="00000000">
                    <w:rPr>
                      <w:b w:val="1"/>
                      <w:rtl w:val="0"/>
                    </w:rPr>
                    <w:t xml:space="preserve">Diseñador UX/UI</w:t>
                  </w:r>
                </w:p>
              </w:tc>
            </w:tr>
          </w:tbl>
          <w:p w:rsidR="00000000" w:rsidDel="00000000" w:rsidP="00000000" w:rsidRDefault="00000000" w:rsidRPr="00000000" w14:paraId="0000002E">
            <w:pPr>
              <w:spacing w:after="200" w:line="276" w:lineRule="auto"/>
              <w:rPr>
                <w:b w:val="1"/>
              </w:rPr>
            </w:pPr>
            <w:r w:rsidDel="00000000" w:rsidR="00000000" w:rsidRPr="00000000">
              <w:rPr>
                <w:rtl w:val="0"/>
              </w:rPr>
            </w:r>
          </w:p>
          <w:tbl>
            <w:tblPr>
              <w:tblStyle w:val="Table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b w:val="1"/>
                    </w:rPr>
                  </w:pPr>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rtl w:val="0"/>
              </w:rPr>
            </w:r>
          </w:p>
        </w:tc>
      </w:tr>
      <w:tr>
        <w:trPr>
          <w:cantSplit w:val="0"/>
          <w:trHeight w:val="1871.865234375001" w:hRule="atLeast"/>
          <w:tblHeader w:val="0"/>
        </w:trPr>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Desarrollo front-end</w:t>
            </w:r>
            <w:r w:rsidDel="00000000" w:rsidR="00000000" w:rsidRPr="00000000">
              <w:rPr>
                <w:rtl w:val="0"/>
              </w:rPr>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3 semanas</w:t>
            </w:r>
            <w:r w:rsidDel="00000000" w:rsidR="00000000" w:rsidRPr="00000000">
              <w:rPr>
                <w:rtl w:val="0"/>
              </w:rPr>
            </w:r>
          </w:p>
        </w:tc>
        <w:tc>
          <w:tcPr/>
          <w:p w:rsidR="00000000" w:rsidDel="00000000" w:rsidP="00000000" w:rsidRDefault="00000000" w:rsidRPr="00000000" w14:paraId="00000033">
            <w:pPr>
              <w:spacing w:after="200" w:line="276" w:lineRule="auto"/>
              <w:rPr>
                <w:b w:val="1"/>
              </w:rPr>
            </w:pPr>
            <w:r w:rsidDel="00000000" w:rsidR="00000000" w:rsidRPr="00000000">
              <w:rPr>
                <w:b w:val="1"/>
                <w:rtl w:val="0"/>
              </w:rPr>
              <w:t xml:space="preserve">VSCode, HTML, CSS, JavaScript, React/Vue, PC</w:t>
            </w:r>
          </w:p>
          <w:tbl>
            <w:tblPr>
              <w:tblStyle w:val="Table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b w:val="1"/>
                    </w:rPr>
                  </w:pPr>
                  <w:r w:rsidDel="00000000" w:rsidR="00000000" w:rsidRPr="00000000">
                    <w:rPr>
                      <w:rtl w:val="0"/>
                    </w:rPr>
                  </w:r>
                </w:p>
              </w:tc>
            </w:tr>
          </w:tbl>
          <w:p w:rsidR="00000000" w:rsidDel="00000000" w:rsidP="00000000" w:rsidRDefault="00000000" w:rsidRPr="00000000" w14:paraId="00000035">
            <w:pPr>
              <w:spacing w:after="200" w:line="276" w:lineRule="auto"/>
              <w:rPr>
                <w:b w:val="1"/>
              </w:rPr>
            </w:pPr>
            <w:r w:rsidDel="00000000" w:rsidR="00000000" w:rsidRPr="00000000">
              <w:rPr>
                <w:rtl w:val="0"/>
              </w:rPr>
            </w:r>
          </w:p>
          <w:tbl>
            <w:tblPr>
              <w:tblStyle w:val="Table7"/>
              <w:tblW w:w="1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tblGridChange w:id="0">
                <w:tblGrid>
                  <w:gridCol w:w="17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b w:val="1"/>
                    </w:rPr>
                  </w:pPr>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rtl w:val="0"/>
              </w:rPr>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Desarrollador front-end</w:t>
            </w:r>
            <w:r w:rsidDel="00000000" w:rsidR="00000000" w:rsidRPr="00000000">
              <w:rPr>
                <w:rtl w:val="0"/>
              </w:rPr>
            </w:r>
          </w:p>
        </w:tc>
      </w:tr>
      <w:tr>
        <w:trPr>
          <w:cantSplit w:val="0"/>
          <w:tblHeader w:val="0"/>
        </w:trPr>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Desarrollo back-end</w:t>
            </w: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3 semanas</w:t>
            </w: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PHP/Laravel o Node.js, Base de datos, servidor</w:t>
            </w: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Desarrollador back-end</w:t>
            </w:r>
            <w:r w:rsidDel="00000000" w:rsidR="00000000" w:rsidRPr="00000000">
              <w:rPr>
                <w:rtl w:val="0"/>
              </w:rPr>
            </w:r>
          </w:p>
        </w:tc>
      </w:tr>
      <w:tr>
        <w:trPr>
          <w:cantSplit w:val="0"/>
          <w:tblHeader w:val="0"/>
        </w:trPr>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Pruebas y control de calidad</w:t>
            </w: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2 semanas</w:t>
            </w: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Herramientas de testing, entorno de pruebas</w:t>
            </w: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QA Tester</w:t>
            </w:r>
            <w:r w:rsidDel="00000000" w:rsidR="00000000" w:rsidRPr="00000000">
              <w:rPr>
                <w:rtl w:val="0"/>
              </w:rPr>
            </w:r>
          </w:p>
        </w:tc>
      </w:tr>
      <w:tr>
        <w:trPr>
          <w:cantSplit w:val="0"/>
          <w:tblHeader w:val="0"/>
        </w:trPr>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76" w:lineRule="auto"/>
              <w:rPr>
                <w:b w:val="1"/>
                <w:color w:val="000000"/>
              </w:rPr>
            </w:pPr>
            <w:r w:rsidDel="00000000" w:rsidR="00000000" w:rsidRPr="00000000">
              <w:rPr>
                <w:b w:val="1"/>
                <w:color w:val="000000"/>
                <w:rtl w:val="0"/>
              </w:rPr>
              <w:t xml:space="preserve"># Total de etapas: 5</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Tiempo Total:11 </w:t>
            </w:r>
            <w:r w:rsidDel="00000000" w:rsidR="00000000" w:rsidRPr="00000000">
              <w:rPr>
                <w:b w:val="1"/>
                <w:rtl w:val="0"/>
              </w:rPr>
              <w:t xml:space="preserve">semanas</w:t>
            </w: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Rule="auto"/>
        <w:ind w:left="720" w:firstLine="0"/>
        <w:rPr>
          <w:b w:val="1"/>
          <w:color w:val="00000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Rule="auto"/>
        <w:ind w:left="720" w:firstLine="0"/>
        <w:rPr>
          <w:b w:val="1"/>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Rule="auto"/>
        <w:ind w:left="720" w:firstLine="0"/>
        <w:rPr>
          <w:b w:val="1"/>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Rule="auto"/>
        <w:ind w:left="720" w:firstLine="0"/>
        <w:rPr>
          <w:b w:val="1"/>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Rule="auto"/>
        <w:ind w:left="720" w:firstLine="0"/>
        <w:rPr>
          <w:b w:val="1"/>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Rule="auto"/>
        <w:ind w:left="720" w:firstLine="0"/>
        <w:rPr>
          <w:b w:val="1"/>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Rule="auto"/>
        <w:ind w:left="720" w:firstLine="0"/>
        <w:rPr>
          <w:b w:val="1"/>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Rule="auto"/>
        <w:ind w:left="720" w:firstLine="0"/>
        <w:rPr>
          <w:b w:val="1"/>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Rule="auto"/>
        <w:ind w:left="720" w:firstLine="0"/>
        <w:rPr>
          <w:b w:val="1"/>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Rule="auto"/>
        <w:ind w:left="720" w:firstLine="0"/>
        <w:rPr>
          <w:b w:val="1"/>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Rule="auto"/>
        <w:ind w:left="720" w:firstLine="0"/>
        <w:rPr>
          <w:b w:val="1"/>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Rule="auto"/>
        <w:ind w:left="720" w:firstLine="0"/>
        <w:rPr>
          <w:b w:val="1"/>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Rule="auto"/>
        <w:ind w:left="720" w:firstLine="0"/>
        <w:rPr>
          <w:b w:val="1"/>
        </w:rPr>
      </w:pPr>
      <w:r w:rsidDel="00000000" w:rsidR="00000000" w:rsidRPr="00000000">
        <w:rPr>
          <w:rtl w:val="0"/>
        </w:rPr>
      </w:r>
    </w:p>
    <w:p w:rsidR="00000000" w:rsidDel="00000000" w:rsidP="00000000" w:rsidRDefault="00000000" w:rsidRPr="00000000" w14:paraId="00000057">
      <w:pPr>
        <w:numPr>
          <w:ilvl w:val="1"/>
          <w:numId w:val="3"/>
        </w:numPr>
        <w:pBdr>
          <w:top w:space="0" w:sz="0" w:val="nil"/>
          <w:left w:space="0" w:sz="0" w:val="nil"/>
          <w:bottom w:space="0" w:sz="0" w:val="nil"/>
          <w:right w:space="0" w:sz="0" w:val="nil"/>
          <w:between w:space="0" w:sz="0" w:val="nil"/>
        </w:pBdr>
        <w:spacing w:after="0" w:lineRule="auto"/>
        <w:ind w:left="928" w:hanging="360"/>
        <w:rPr>
          <w:b w:val="1"/>
          <w:color w:val="000000"/>
        </w:rPr>
      </w:pPr>
      <w:r w:rsidDel="00000000" w:rsidR="00000000" w:rsidRPr="00000000">
        <w:rPr>
          <w:b w:val="1"/>
          <w:color w:val="000000"/>
          <w:rtl w:val="0"/>
        </w:rPr>
        <w:t xml:space="preserve">Requerimiento de maquinaria y equipos- muebles y enseres</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Rule="auto"/>
        <w:ind w:left="1080" w:firstLine="0"/>
        <w:rPr>
          <w:b w:val="1"/>
          <w:color w:val="00000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Rule="auto"/>
        <w:ind w:left="1080" w:firstLine="0"/>
        <w:rPr>
          <w:b w:val="1"/>
          <w:color w:val="000000"/>
        </w:rPr>
      </w:pPr>
      <w:r w:rsidDel="00000000" w:rsidR="00000000" w:rsidRPr="00000000">
        <w:rPr>
          <w:b w:val="1"/>
          <w:color w:val="000000"/>
          <w:rtl w:val="0"/>
        </w:rPr>
        <w:t xml:space="preserve">Relación de maquinaria y equipo/muebles y enseres requeridos. Las empresas de servicios adaptan la información según sus necesidades.</w:t>
      </w:r>
    </w:p>
    <w:p w:rsidR="00000000" w:rsidDel="00000000" w:rsidP="00000000" w:rsidRDefault="00000000" w:rsidRPr="00000000" w14:paraId="0000005A">
      <w:pPr>
        <w:pBdr>
          <w:top w:space="0" w:sz="0" w:val="nil"/>
          <w:left w:space="0" w:sz="0" w:val="nil"/>
          <w:bottom w:space="0" w:sz="0" w:val="nil"/>
          <w:right w:space="0" w:sz="0" w:val="nil"/>
          <w:between w:space="0" w:sz="0" w:val="nil"/>
        </w:pBdr>
        <w:ind w:left="1080" w:firstLine="0"/>
        <w:rPr>
          <w:b w:val="1"/>
          <w:color w:val="000000"/>
        </w:rPr>
      </w:pPr>
      <w:r w:rsidDel="00000000" w:rsidR="00000000" w:rsidRPr="00000000">
        <w:rPr>
          <w:rtl w:val="0"/>
        </w:rPr>
      </w:r>
    </w:p>
    <w:tbl>
      <w:tblPr>
        <w:tblStyle w:val="Table8"/>
        <w:tblW w:w="8578.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2"/>
        <w:gridCol w:w="1581"/>
        <w:gridCol w:w="1600"/>
        <w:gridCol w:w="1537"/>
        <w:gridCol w:w="1448"/>
        <w:tblGridChange w:id="0">
          <w:tblGrid>
            <w:gridCol w:w="2412"/>
            <w:gridCol w:w="1581"/>
            <w:gridCol w:w="1600"/>
            <w:gridCol w:w="1537"/>
            <w:gridCol w:w="1448"/>
          </w:tblGrid>
        </w:tblGridChange>
      </w:tblGrid>
      <w:tr>
        <w:trPr>
          <w:cantSplit w:val="0"/>
          <w:tblHeader w:val="0"/>
        </w:trPr>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Descripción (Tipo de maquinaria o equipo)</w:t>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Cantidad requerida</w:t>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Datos del proveedor</w:t>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Valor Unitario</w:t>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Total</w:t>
            </w:r>
          </w:p>
        </w:tc>
      </w:tr>
      <w:tr>
        <w:trPr>
          <w:cantSplit w:val="0"/>
          <w:tblHeader w:val="0"/>
        </w:trPr>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Computador portátil para desarrollo web</w:t>
            </w:r>
            <w:r w:rsidDel="00000000" w:rsidR="00000000" w:rsidRPr="00000000">
              <w:rPr>
                <w:rtl w:val="0"/>
              </w:rPr>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2</w:t>
            </w:r>
            <w:r w:rsidDel="00000000" w:rsidR="00000000" w:rsidRPr="00000000">
              <w:rPr>
                <w:rtl w:val="0"/>
              </w:rPr>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ALKosto / Lenovo ThinkPad</w:t>
            </w:r>
            <w:r w:rsidDel="00000000" w:rsidR="00000000" w:rsidRPr="00000000">
              <w:rPr>
                <w:rtl w:val="0"/>
              </w:rPr>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3.500.000</w:t>
            </w:r>
            <w:r w:rsidDel="00000000" w:rsidR="00000000" w:rsidRPr="00000000">
              <w:rPr>
                <w:rtl w:val="0"/>
              </w:rPr>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7.000.000</w:t>
            </w:r>
            <w:r w:rsidDel="00000000" w:rsidR="00000000" w:rsidRPr="00000000">
              <w:rPr>
                <w:rtl w:val="0"/>
              </w:rPr>
            </w:r>
          </w:p>
        </w:tc>
      </w:tr>
      <w:tr>
        <w:trPr>
          <w:cantSplit w:val="0"/>
          <w:tblHeader w:val="0"/>
        </w:trPr>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Monitor externo</w:t>
              <w:tab/>
            </w:r>
            <w:r w:rsidDel="00000000" w:rsidR="00000000" w:rsidRPr="00000000">
              <w:rPr>
                <w:rtl w:val="0"/>
              </w:rPr>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2</w:t>
            </w: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Éxito / LG 24"</w:t>
            </w:r>
            <w:r w:rsidDel="00000000" w:rsidR="00000000" w:rsidRPr="00000000">
              <w:rPr>
                <w:rtl w:val="0"/>
              </w:rPr>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800.000</w:t>
              <w:tab/>
            </w:r>
            <w:r w:rsidDel="00000000" w:rsidR="00000000" w:rsidRPr="00000000">
              <w:rPr>
                <w:rtl w:val="0"/>
              </w:rPr>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b w:val="1"/>
                <w:rtl w:val="0"/>
              </w:rPr>
              <w:t xml:space="preserve">1.600.000</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Router de alta velocidad</w:t>
              <w:tab/>
            </w:r>
            <w:r w:rsidDel="00000000" w:rsidR="00000000" w:rsidRPr="00000000">
              <w:rPr>
                <w:rtl w:val="0"/>
              </w:rPr>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1</w:t>
            </w:r>
            <w:r w:rsidDel="00000000" w:rsidR="00000000" w:rsidRPr="00000000">
              <w:rPr>
                <w:rtl w:val="0"/>
              </w:rPr>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Mercado Libre / TP-Link Archer AX50</w:t>
              <w:tab/>
            </w:r>
            <w:r w:rsidDel="00000000" w:rsidR="00000000" w:rsidRPr="00000000">
              <w:rPr>
                <w:rtl w:val="0"/>
              </w:rPr>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600.000</w:t>
              <w:tab/>
            </w:r>
            <w:r w:rsidDel="00000000" w:rsidR="00000000" w:rsidRPr="00000000">
              <w:rPr>
                <w:rtl w:val="0"/>
              </w:rPr>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600.000</w:t>
              <w:tab/>
            </w:r>
            <w:r w:rsidDel="00000000" w:rsidR="00000000" w:rsidRPr="00000000">
              <w:rPr>
                <w:rtl w:val="0"/>
              </w:rPr>
            </w:r>
          </w:p>
        </w:tc>
      </w:tr>
      <w:tr>
        <w:trPr>
          <w:cantSplit w:val="0"/>
          <w:tblHeader w:val="0"/>
        </w:trPr>
        <w:tc>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Escritorios de oficina</w:t>
              <w:tab/>
            </w:r>
            <w:r w:rsidDel="00000000" w:rsidR="00000000" w:rsidRPr="00000000">
              <w:rPr>
                <w:rtl w:val="0"/>
              </w:rPr>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2</w:t>
            </w:r>
            <w:r w:rsidDel="00000000" w:rsidR="00000000" w:rsidRPr="00000000">
              <w:rPr>
                <w:rtl w:val="0"/>
              </w:rPr>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Homecenter / Mueblex</w:t>
            </w:r>
            <w:r w:rsidDel="00000000" w:rsidR="00000000" w:rsidRPr="00000000">
              <w:rPr>
                <w:rtl w:val="0"/>
              </w:rPr>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400.000</w:t>
              <w:tab/>
            </w:r>
            <w:r w:rsidDel="00000000" w:rsidR="00000000" w:rsidRPr="00000000">
              <w:rPr>
                <w:rtl w:val="0"/>
              </w:rPr>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800.000</w:t>
              <w:tab/>
            </w:r>
            <w:r w:rsidDel="00000000" w:rsidR="00000000" w:rsidRPr="00000000">
              <w:rPr>
                <w:rtl w:val="0"/>
              </w:rPr>
            </w:r>
          </w:p>
        </w:tc>
      </w:tr>
      <w:tr>
        <w:trPr>
          <w:cantSplit w:val="0"/>
          <w:tblHeader w:val="0"/>
        </w:trPr>
        <w:tc>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Licencia de dominio y hosting</w:t>
              <w:tab/>
            </w:r>
            <w:r w:rsidDel="00000000" w:rsidR="00000000" w:rsidRPr="00000000">
              <w:rPr>
                <w:rtl w:val="0"/>
              </w:rPr>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1</w:t>
            </w:r>
            <w:r w:rsidDel="00000000" w:rsidR="00000000" w:rsidRPr="00000000">
              <w:rPr>
                <w:rtl w:val="0"/>
              </w:rPr>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Hostinger / Anual</w:t>
            </w:r>
            <w:r w:rsidDel="00000000" w:rsidR="00000000" w:rsidRPr="00000000">
              <w:rPr>
                <w:rtl w:val="0"/>
              </w:rPr>
            </w:r>
          </w:p>
        </w:tc>
        <w:tc>
          <w:tcPr/>
          <w:p w:rsidR="00000000" w:rsidDel="00000000" w:rsidP="00000000" w:rsidRDefault="00000000" w:rsidRPr="00000000" w14:paraId="00000078">
            <w:pPr>
              <w:spacing w:after="200" w:line="276" w:lineRule="auto"/>
              <w:rPr>
                <w:b w:val="1"/>
                <w:color w:val="000000"/>
              </w:rPr>
            </w:pPr>
            <w:r w:rsidDel="00000000" w:rsidR="00000000" w:rsidRPr="00000000">
              <w:rPr>
                <w:b w:val="1"/>
                <w:rtl w:val="0"/>
              </w:rPr>
              <w:t xml:space="preserve">600.000</w:t>
              <w:tab/>
            </w:r>
            <w:r w:rsidDel="00000000" w:rsidR="00000000" w:rsidRPr="00000000">
              <w:rPr>
                <w:rtl w:val="0"/>
              </w:rPr>
            </w:r>
          </w:p>
        </w:tc>
        <w:tc>
          <w:tcPr/>
          <w:p w:rsidR="00000000" w:rsidDel="00000000" w:rsidP="00000000" w:rsidRDefault="00000000" w:rsidRPr="00000000" w14:paraId="00000079">
            <w:pPr>
              <w:spacing w:after="200" w:line="276" w:lineRule="auto"/>
              <w:rPr>
                <w:b w:val="1"/>
                <w:color w:val="000000"/>
              </w:rPr>
            </w:pPr>
            <w:r w:rsidDel="00000000" w:rsidR="00000000" w:rsidRPr="00000000">
              <w:rPr>
                <w:b w:val="1"/>
                <w:rtl w:val="0"/>
              </w:rPr>
              <w:t xml:space="preserve">600.000</w:t>
              <w:tab/>
            </w:r>
            <w:r w:rsidDel="00000000" w:rsidR="00000000" w:rsidRPr="00000000">
              <w:rPr>
                <w:rtl w:val="0"/>
              </w:rPr>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Rule="auto"/>
        <w:ind w:left="1080" w:firstLine="0"/>
        <w:rPr>
          <w:b w:val="1"/>
          <w:color w:val="00000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Rule="auto"/>
        <w:ind w:left="1080" w:firstLine="0"/>
        <w:rPr>
          <w:b w:val="1"/>
          <w:color w:val="00000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Rule="auto"/>
        <w:ind w:left="1080" w:firstLine="0"/>
        <w:rPr>
          <w:b w:val="1"/>
          <w:color w:val="00000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Rule="auto"/>
        <w:ind w:left="1080" w:firstLine="0"/>
        <w:rPr>
          <w:b w:val="1"/>
          <w:color w:val="00000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Rule="auto"/>
        <w:ind w:left="1080" w:firstLine="0"/>
        <w:rPr>
          <w:b w:val="1"/>
          <w:color w:val="00000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Rule="auto"/>
        <w:ind w:left="1080" w:firstLine="0"/>
        <w:rPr>
          <w:b w:val="1"/>
          <w:color w:val="00000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Rule="auto"/>
        <w:ind w:left="108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Rule="auto"/>
        <w:ind w:left="1080" w:firstLine="0"/>
        <w:rPr>
          <w:b w:val="1"/>
        </w:rPr>
      </w:pPr>
      <w:r w:rsidDel="00000000" w:rsidR="00000000" w:rsidRPr="00000000">
        <w:rPr>
          <w:rtl w:val="0"/>
        </w:rPr>
      </w:r>
    </w:p>
    <w:p w:rsidR="00000000" w:rsidDel="00000000" w:rsidP="00000000" w:rsidRDefault="00000000" w:rsidRPr="00000000" w14:paraId="00000082">
      <w:pPr>
        <w:numPr>
          <w:ilvl w:val="1"/>
          <w:numId w:val="3"/>
        </w:numPr>
        <w:pBdr>
          <w:top w:space="0" w:sz="0" w:val="nil"/>
          <w:left w:space="0" w:sz="0" w:val="nil"/>
          <w:bottom w:space="0" w:sz="0" w:val="nil"/>
          <w:right w:space="0" w:sz="0" w:val="nil"/>
          <w:between w:space="0" w:sz="0" w:val="nil"/>
        </w:pBdr>
        <w:spacing w:after="0" w:lineRule="auto"/>
        <w:ind w:left="928" w:hanging="360"/>
        <w:rPr>
          <w:b w:val="1"/>
          <w:color w:val="000000"/>
        </w:rPr>
      </w:pPr>
      <w:r w:rsidDel="00000000" w:rsidR="00000000" w:rsidRPr="00000000">
        <w:rPr>
          <w:b w:val="1"/>
          <w:color w:val="000000"/>
          <w:rtl w:val="0"/>
        </w:rPr>
        <w:t xml:space="preserve">Requerimiento de materia prima e insumos</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Rule="auto"/>
        <w:ind w:left="1080" w:firstLine="0"/>
        <w:rPr>
          <w:b w:val="1"/>
          <w:color w:val="00000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ind w:left="1080" w:firstLine="0"/>
        <w:rPr>
          <w:b w:val="1"/>
          <w:color w:val="000000"/>
        </w:rPr>
      </w:pPr>
      <w:r w:rsidDel="00000000" w:rsidR="00000000" w:rsidRPr="00000000">
        <w:rPr>
          <w:b w:val="1"/>
          <w:color w:val="000000"/>
          <w:rtl w:val="0"/>
        </w:rPr>
        <w:t xml:space="preserve">Insumos básicos requeridos.</w:t>
      </w:r>
    </w:p>
    <w:tbl>
      <w:tblPr>
        <w:tblStyle w:val="Table9"/>
        <w:tblW w:w="10206.0" w:type="dxa"/>
        <w:jc w:val="left"/>
        <w:tblInd w:w="-3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3"/>
        <w:gridCol w:w="1928"/>
        <w:gridCol w:w="1127"/>
        <w:gridCol w:w="1342"/>
        <w:gridCol w:w="1273"/>
        <w:gridCol w:w="1843"/>
        <w:tblGridChange w:id="0">
          <w:tblGrid>
            <w:gridCol w:w="2693"/>
            <w:gridCol w:w="1928"/>
            <w:gridCol w:w="1127"/>
            <w:gridCol w:w="1342"/>
            <w:gridCol w:w="1273"/>
            <w:gridCol w:w="1843"/>
          </w:tblGrid>
        </w:tblGridChange>
      </w:tblGrid>
      <w:tr>
        <w:trPr>
          <w:cantSplit w:val="0"/>
          <w:tblHeader w:val="0"/>
        </w:trPr>
        <w:tc>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Tipo de materia prima/mercancía requerida</w:t>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 de participación en la producción del producto</w:t>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Costo Unitario</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Descuentos que hace el proveedor</w:t>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Forma de pago</w:t>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Nombre del proveedor</w:t>
            </w:r>
          </w:p>
        </w:tc>
      </w:tr>
      <w:tr>
        <w:trPr>
          <w:cantSplit w:val="0"/>
          <w:tblHeader w:val="0"/>
        </w:trPr>
        <w:tc>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Servidor Web (Hosting + Dominio)</w:t>
              <w:tab/>
            </w:r>
            <w:r w:rsidDel="00000000" w:rsidR="00000000" w:rsidRPr="00000000">
              <w:rPr>
                <w:rtl w:val="0"/>
              </w:rPr>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30%</w:t>
              <w:tab/>
            </w:r>
            <w:r w:rsidDel="00000000" w:rsidR="00000000" w:rsidRPr="00000000">
              <w:rPr>
                <w:rtl w:val="0"/>
              </w:rPr>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$250.000/mes</w:t>
              <w:tab/>
            </w:r>
            <w:r w:rsidDel="00000000" w:rsidR="00000000" w:rsidRPr="00000000">
              <w:rPr>
                <w:rtl w:val="0"/>
              </w:rPr>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10% por pago anual</w:t>
              <w:tab/>
            </w:r>
            <w:r w:rsidDel="00000000" w:rsidR="00000000" w:rsidRPr="00000000">
              <w:rPr>
                <w:rtl w:val="0"/>
              </w:rPr>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Tarjeta de crédito</w:t>
              <w:tab/>
              <w:tab/>
            </w:r>
            <w:r w:rsidDel="00000000" w:rsidR="00000000" w:rsidRPr="00000000">
              <w:rPr>
                <w:rtl w:val="0"/>
              </w:rPr>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b w:val="1"/>
                <w:rtl w:val="0"/>
              </w:rPr>
              <w:t xml:space="preserve">Hostinger Colombia</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Software de desarrollo / licencias (p.ej. IDE)</w:t>
              <w:tab/>
            </w:r>
            <w:r w:rsidDel="00000000" w:rsidR="00000000" w:rsidRPr="00000000">
              <w:rPr>
                <w:rtl w:val="0"/>
              </w:rPr>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10%</w:t>
              <w:tab/>
            </w:r>
            <w:r w:rsidDel="00000000" w:rsidR="00000000" w:rsidRPr="00000000">
              <w:rPr>
                <w:rtl w:val="0"/>
              </w:rPr>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$100.000/lic.</w:t>
              <w:tab/>
            </w:r>
            <w:r w:rsidDel="00000000" w:rsidR="00000000" w:rsidRPr="00000000">
              <w:rPr>
                <w:rtl w:val="0"/>
              </w:rPr>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No aplica</w:t>
              <w:tab/>
            </w:r>
            <w:r w:rsidDel="00000000" w:rsidR="00000000" w:rsidRPr="00000000">
              <w:rPr>
                <w:rtl w:val="0"/>
              </w:rPr>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Tarjeta de crédito</w:t>
              <w:tab/>
            </w:r>
            <w:r w:rsidDel="00000000" w:rsidR="00000000" w:rsidRPr="00000000">
              <w:rPr>
                <w:rtl w:val="0"/>
              </w:rPr>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b w:val="1"/>
                <w:rtl w:val="0"/>
              </w:rPr>
              <w:t xml:space="preserve">JetBrains / GitHub</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Plataforma de marketing (Meta Ads / Google)</w:t>
              <w:tab/>
            </w:r>
            <w:r w:rsidDel="00000000" w:rsidR="00000000" w:rsidRPr="00000000">
              <w:rPr>
                <w:rtl w:val="0"/>
              </w:rPr>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20%</w:t>
              <w:tab/>
            </w:r>
            <w:r w:rsidDel="00000000" w:rsidR="00000000" w:rsidRPr="00000000">
              <w:rPr>
                <w:rtl w:val="0"/>
              </w:rPr>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$500.000/campaña</w:t>
              <w:tab/>
            </w:r>
            <w:r w:rsidDel="00000000" w:rsidR="00000000" w:rsidRPr="00000000">
              <w:rPr>
                <w:rtl w:val="0"/>
              </w:rPr>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no aplica</w:t>
            </w:r>
            <w:r w:rsidDel="00000000" w:rsidR="00000000" w:rsidRPr="00000000">
              <w:rPr>
                <w:rtl w:val="0"/>
              </w:rPr>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Tarjeta de crédito</w:t>
              <w:tab/>
            </w:r>
            <w:r w:rsidDel="00000000" w:rsidR="00000000" w:rsidRPr="00000000">
              <w:rPr>
                <w:rtl w:val="0"/>
              </w:rPr>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b w:val="1"/>
                <w:rtl w:val="0"/>
              </w:rPr>
              <w:t xml:space="preserve">Meta / Google Ads</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Material gráfico / contenido digital</w:t>
              <w:tab/>
            </w:r>
            <w:r w:rsidDel="00000000" w:rsidR="00000000" w:rsidRPr="00000000">
              <w:rPr>
                <w:rtl w:val="0"/>
              </w:rPr>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15%</w:t>
              <w:tab/>
            </w:r>
            <w:r w:rsidDel="00000000" w:rsidR="00000000" w:rsidRPr="00000000">
              <w:rPr>
                <w:rtl w:val="0"/>
              </w:rPr>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$300.000</w:t>
              <w:tab/>
            </w: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5% por paquete mensual</w:t>
              <w:tab/>
            </w:r>
            <w:r w:rsidDel="00000000" w:rsidR="00000000" w:rsidRPr="00000000">
              <w:rPr>
                <w:rtl w:val="0"/>
              </w:rPr>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Transferencia</w:t>
              <w:tab/>
            </w:r>
            <w:r w:rsidDel="00000000" w:rsidR="00000000" w:rsidRPr="00000000">
              <w:rPr>
                <w:rtl w:val="0"/>
              </w:rPr>
            </w:r>
          </w:p>
        </w:tc>
        <w:tc>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b w:val="1"/>
                <w:rtl w:val="0"/>
              </w:rPr>
              <w:t xml:space="preserve">Diseñador freelance (Fiverr)</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Servicios de soporte y mantenimiento técnico</w:t>
              <w:tab/>
            </w:r>
            <w:r w:rsidDel="00000000" w:rsidR="00000000" w:rsidRPr="00000000">
              <w:rPr>
                <w:rtl w:val="0"/>
              </w:rPr>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15%</w:t>
              <w:tab/>
            </w:r>
            <w:r w:rsidDel="00000000" w:rsidR="00000000" w:rsidRPr="00000000">
              <w:rPr>
                <w:rtl w:val="0"/>
              </w:rPr>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$200.000/mes</w:t>
              <w:tab/>
            </w:r>
            <w:r w:rsidDel="00000000" w:rsidR="00000000" w:rsidRPr="00000000">
              <w:rPr>
                <w:rtl w:val="0"/>
              </w:rPr>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No aplica</w:t>
              <w:tab/>
            </w:r>
            <w:r w:rsidDel="00000000" w:rsidR="00000000" w:rsidRPr="00000000">
              <w:rPr>
                <w:rtl w:val="0"/>
              </w:rPr>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Transferencia</w:t>
              <w:tab/>
            </w:r>
            <w:r w:rsidDel="00000000" w:rsidR="00000000" w:rsidRPr="00000000">
              <w:rPr>
                <w:rtl w:val="0"/>
              </w:rPr>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b w:val="1"/>
                <w:rtl w:val="0"/>
              </w:rPr>
              <w:t xml:space="preserve">Proveedor local</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rtl w:val="0"/>
              </w:rPr>
            </w:r>
          </w:p>
        </w:tc>
      </w:tr>
      <w:tr>
        <w:trPr>
          <w:cantSplit w:val="0"/>
          <w:trHeight w:val="1349.1894531250002" w:hRule="atLeast"/>
          <w:tblHeader w:val="0"/>
        </w:trPr>
        <w:tc>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b w:val="1"/>
                <w:rtl w:val="0"/>
              </w:rPr>
              <w:t xml:space="preserve">Insumos administrativos (papelería, hosting correo)</w:t>
              <w:tab/>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b w:val="1"/>
                <w:rtl w:val="0"/>
              </w:rPr>
              <w:t xml:space="preserve">10%</w:t>
              <w:tab/>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b w:val="1"/>
                <w:rtl w:val="0"/>
              </w:rPr>
              <w:t xml:space="preserve">$100.000</w:t>
              <w:tab/>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b w:val="1"/>
                <w:rtl w:val="0"/>
              </w:rPr>
              <w:t xml:space="preserve">No aplica</w:t>
              <w:tab/>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b w:val="1"/>
                <w:rtl w:val="0"/>
              </w:rPr>
              <w:t xml:space="preserve">Transferencia</w:t>
              <w:tab/>
            </w:r>
          </w:p>
        </w:tc>
        <w:tc>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b w:val="1"/>
                <w:rtl w:val="0"/>
              </w:rPr>
              <w:t xml:space="preserve">Serv. Administrativos SAS</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rtl w:val="0"/>
              </w:rPr>
            </w:r>
          </w:p>
        </w:tc>
      </w:tr>
    </w:tbl>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Rule="auto"/>
        <w:ind w:left="1080" w:firstLine="0"/>
        <w:rPr>
          <w:b w:val="1"/>
          <w:color w:val="000000"/>
        </w:rPr>
      </w:pPr>
      <w:r w:rsidDel="00000000" w:rsidR="00000000" w:rsidRPr="00000000">
        <w:rPr>
          <w:rtl w:val="0"/>
        </w:rPr>
      </w:r>
    </w:p>
    <w:p w:rsidR="00000000" w:rsidDel="00000000" w:rsidP="00000000" w:rsidRDefault="00000000" w:rsidRPr="00000000" w14:paraId="000000B7">
      <w:pPr>
        <w:numPr>
          <w:ilvl w:val="2"/>
          <w:numId w:val="3"/>
        </w:numPr>
        <w:pBdr>
          <w:top w:space="0" w:sz="0" w:val="nil"/>
          <w:left w:space="0" w:sz="0" w:val="nil"/>
          <w:bottom w:space="0" w:sz="0" w:val="nil"/>
          <w:right w:space="0" w:sz="0" w:val="nil"/>
          <w:between w:space="0" w:sz="0" w:val="nil"/>
        </w:pBdr>
        <w:spacing w:after="0" w:lineRule="auto"/>
        <w:ind w:left="1856" w:hanging="720"/>
        <w:rPr>
          <w:b w:val="1"/>
          <w:color w:val="000000"/>
        </w:rPr>
      </w:pPr>
      <w:r w:rsidDel="00000000" w:rsidR="00000000" w:rsidRPr="00000000">
        <w:rPr>
          <w:b w:val="1"/>
          <w:color w:val="000000"/>
          <w:rtl w:val="0"/>
        </w:rPr>
        <w:t xml:space="preserve">¿Para la elaboración de su producto, cuenta con alguna restricción en la consecución de su materia prima o insumo?   Explique…. </w:t>
      </w:r>
    </w:p>
    <w:p w:rsidR="00000000" w:rsidDel="00000000" w:rsidP="00000000" w:rsidRDefault="00000000" w:rsidRPr="00000000" w14:paraId="000000B8">
      <w:pPr>
        <w:pBdr>
          <w:top w:space="0" w:sz="0" w:val="nil"/>
          <w:left w:space="0" w:sz="0" w:val="nil"/>
          <w:bottom w:space="0" w:sz="0" w:val="nil"/>
          <w:right w:space="0" w:sz="0" w:val="nil"/>
          <w:between w:space="0" w:sz="0" w:val="nil"/>
        </w:pBdr>
        <w:ind w:left="1800" w:firstLine="0"/>
        <w:rPr>
          <w:b w:val="1"/>
          <w:color w:val="000000"/>
        </w:rPr>
      </w:pPr>
      <w:r w:rsidDel="00000000" w:rsidR="00000000" w:rsidRPr="00000000">
        <w:rPr>
          <w:rtl w:val="0"/>
        </w:rPr>
      </w:r>
    </w:p>
    <w:tbl>
      <w:tblPr>
        <w:tblStyle w:val="Table10"/>
        <w:tblW w:w="8379.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79"/>
        <w:tblGridChange w:id="0">
          <w:tblGrid>
            <w:gridCol w:w="8379"/>
          </w:tblGrid>
        </w:tblGridChange>
      </w:tblGrid>
      <w:tr>
        <w:trPr>
          <w:cantSplit w:val="0"/>
          <w:tblHeader w:val="0"/>
        </w:trPr>
        <w:tc>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76" w:lineRule="auto"/>
              <w:rPr>
                <w:b w:val="1"/>
                <w:color w:val="00000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En el caso de Maicao Libre, al tratarse de una plataforma digital y no de un producto físico, no se requiere materia prima en el sentido tradicional. Sin embargo, existen insumos tecnológicos y recursos clave cuya disponibilidad puede representar ciertas restricciones. Por ejemplo:</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76" w:lineRule="auto"/>
              <w:rPr>
                <w:b w:val="1"/>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Servicios de hosting y dominio confiables: Su disponibilidad depende de proveedores externos, y su costo puede variar según la demanda del mercado o el tipo de infraestructura requerida.</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76" w:lineRule="auto"/>
              <w:rPr>
                <w:b w:val="1"/>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Acceso a internet de alta velocidad y estable: Es indispensable para el desarrollo, mantenimiento y operación continua de la plataforma, tanto por parte del equipo técnico como de los usuarios.</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76" w:lineRule="auto"/>
              <w:rPr>
                <w:b w:val="1"/>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Capital humano especializado: Encontrar y contratar desarrolladores, diseñadores y personal de soporte con experiencia puede ser una limitante en la región, afectando los tiempos de implementación.</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76" w:lineRule="auto"/>
              <w:rPr>
                <w:b w:val="1"/>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Herramientas y licencias de software: Algunas herramientas necesarias para el desarrollo y la promoción del negocio pueden requerir licencias de pago que dependen del presupuesto disponible.</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76" w:lineRule="auto"/>
              <w:rPr>
                <w:b w:val="1"/>
                <w:color w:val="00000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rtl w:val="0"/>
              </w:rPr>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Rule="auto"/>
        <w:ind w:left="1800" w:firstLine="0"/>
        <w:rPr>
          <w:b w:val="1"/>
          <w:color w:val="00000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Rule="auto"/>
        <w:ind w:left="1800" w:firstLine="0"/>
        <w:rPr>
          <w:b w:val="1"/>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Rule="auto"/>
        <w:ind w:left="1800" w:firstLine="0"/>
        <w:rPr>
          <w:b w:val="1"/>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Rule="auto"/>
        <w:ind w:left="1800" w:firstLine="0"/>
        <w:rPr>
          <w:b w:val="1"/>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Rule="auto"/>
        <w:ind w:left="1800" w:firstLine="0"/>
        <w:rPr>
          <w:b w:val="1"/>
        </w:rPr>
      </w:pPr>
      <w:r w:rsidDel="00000000" w:rsidR="00000000" w:rsidRPr="00000000">
        <w:rPr>
          <w:rtl w:val="0"/>
        </w:rPr>
      </w:r>
    </w:p>
    <w:p w:rsidR="00000000" w:rsidDel="00000000" w:rsidP="00000000" w:rsidRDefault="00000000" w:rsidRPr="00000000" w14:paraId="000000CA">
      <w:pPr>
        <w:numPr>
          <w:ilvl w:val="1"/>
          <w:numId w:val="3"/>
        </w:numPr>
        <w:pBdr>
          <w:top w:space="0" w:sz="0" w:val="nil"/>
          <w:left w:space="0" w:sz="0" w:val="nil"/>
          <w:bottom w:space="0" w:sz="0" w:val="nil"/>
          <w:right w:space="0" w:sz="0" w:val="nil"/>
          <w:between w:space="0" w:sz="0" w:val="nil"/>
        </w:pBdr>
        <w:spacing w:after="0" w:lineRule="auto"/>
        <w:ind w:left="928" w:hanging="360"/>
        <w:rPr>
          <w:b w:val="1"/>
          <w:color w:val="000000"/>
        </w:rPr>
      </w:pPr>
      <w:r w:rsidDel="00000000" w:rsidR="00000000" w:rsidRPr="00000000">
        <w:rPr>
          <w:b w:val="1"/>
          <w:color w:val="000000"/>
          <w:rtl w:val="0"/>
        </w:rPr>
        <w:t xml:space="preserve">Inventarios</w:t>
      </w:r>
    </w:p>
    <w:p w:rsidR="00000000" w:rsidDel="00000000" w:rsidP="00000000" w:rsidRDefault="00000000" w:rsidRPr="00000000" w14:paraId="000000CB">
      <w:pPr>
        <w:pBdr>
          <w:top w:space="0" w:sz="0" w:val="nil"/>
          <w:left w:space="0" w:sz="0" w:val="nil"/>
          <w:bottom w:space="0" w:sz="0" w:val="nil"/>
          <w:right w:space="0" w:sz="0" w:val="nil"/>
          <w:between w:space="0" w:sz="0" w:val="nil"/>
        </w:pBdr>
        <w:ind w:left="1080" w:firstLine="0"/>
        <w:rPr>
          <w:b w:val="1"/>
          <w:color w:val="000000"/>
        </w:rPr>
      </w:pPr>
      <w:r w:rsidDel="00000000" w:rsidR="00000000" w:rsidRPr="00000000">
        <w:rPr>
          <w:rtl w:val="0"/>
        </w:rPr>
      </w:r>
    </w:p>
    <w:tbl>
      <w:tblPr>
        <w:tblStyle w:val="Table11"/>
        <w:tblW w:w="7974.000000000001"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88"/>
        <w:gridCol w:w="3986"/>
        <w:tblGridChange w:id="0">
          <w:tblGrid>
            <w:gridCol w:w="3988"/>
            <w:gridCol w:w="3986"/>
          </w:tblGrid>
        </w:tblGridChange>
      </w:tblGrid>
      <w:tr>
        <w:trPr>
          <w:cantSplit w:val="0"/>
          <w:tblHeader w:val="0"/>
        </w:trPr>
        <w:tc>
          <w:tcPr/>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Mercancía y/o material de apoyo para la venta del producto o servicio</w:t>
            </w:r>
          </w:p>
        </w:tc>
        <w:tc>
          <w:tcPr/>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Tiempo de rotación en el inventario (días)</w:t>
            </w:r>
          </w:p>
        </w:tc>
      </w:tr>
      <w:tr>
        <w:trPr>
          <w:cantSplit w:val="0"/>
          <w:tblHeader w:val="0"/>
        </w:trPr>
        <w:tc>
          <w:tcPr/>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Banners y anuncios gráficos</w:t>
              <w:tab/>
            </w:r>
            <w:r w:rsidDel="00000000" w:rsidR="00000000" w:rsidRPr="00000000">
              <w:rPr>
                <w:rtl w:val="0"/>
              </w:rPr>
            </w:r>
          </w:p>
        </w:tc>
        <w:tc>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15</w:t>
            </w:r>
            <w:r w:rsidDel="00000000" w:rsidR="00000000" w:rsidRPr="00000000">
              <w:rPr>
                <w:rtl w:val="0"/>
              </w:rPr>
            </w:r>
          </w:p>
        </w:tc>
      </w:tr>
      <w:tr>
        <w:trPr>
          <w:cantSplit w:val="0"/>
          <w:tblHeader w:val="0"/>
        </w:trPr>
        <w:tc>
          <w:tcPr/>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Videos promocionales para redes sociale</w:t>
            </w:r>
            <w:r w:rsidDel="00000000" w:rsidR="00000000" w:rsidRPr="00000000">
              <w:rPr>
                <w:rtl w:val="0"/>
              </w:rPr>
            </w:r>
          </w:p>
        </w:tc>
        <w:tc>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30</w:t>
            </w:r>
            <w:r w:rsidDel="00000000" w:rsidR="00000000" w:rsidRPr="00000000">
              <w:rPr>
                <w:rtl w:val="0"/>
              </w:rPr>
            </w:r>
          </w:p>
        </w:tc>
      </w:tr>
      <w:tr>
        <w:trPr>
          <w:cantSplit w:val="0"/>
          <w:tblHeader w:val="0"/>
        </w:trPr>
        <w:tc>
          <w:tcPr/>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Plantillas de publicaciones para redes sociales</w:t>
            </w:r>
            <w:r w:rsidDel="00000000" w:rsidR="00000000" w:rsidRPr="00000000">
              <w:rPr>
                <w:rtl w:val="0"/>
              </w:rPr>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7</w:t>
            </w:r>
            <w:r w:rsidDel="00000000" w:rsidR="00000000" w:rsidRPr="00000000">
              <w:rPr>
                <w:rtl w:val="0"/>
              </w:rPr>
            </w:r>
          </w:p>
        </w:tc>
      </w:tr>
      <w:tr>
        <w:trPr>
          <w:cantSplit w:val="0"/>
          <w:tblHeader w:val="0"/>
        </w:trPr>
        <w:tc>
          <w:tcPr/>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Contenidos patrocinados (ads en Facebook/IG)</w:t>
            </w:r>
            <w:r w:rsidDel="00000000" w:rsidR="00000000" w:rsidRPr="00000000">
              <w:rPr>
                <w:rtl w:val="0"/>
              </w:rPr>
            </w:r>
          </w:p>
        </w:tc>
        <w:tc>
          <w:tcPr/>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15</w:t>
            </w:r>
            <w:r w:rsidDel="00000000" w:rsidR="00000000" w:rsidRPr="00000000">
              <w:rPr>
                <w:rtl w:val="0"/>
              </w:rPr>
            </w:r>
          </w:p>
        </w:tc>
      </w:tr>
      <w:tr>
        <w:trPr>
          <w:cantSplit w:val="0"/>
          <w:tblHeader w:val="0"/>
        </w:trPr>
        <w:tc>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rtl w:val="0"/>
              </w:rPr>
            </w:r>
          </w:p>
        </w:tc>
        <w:tc>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rtl w:val="0"/>
              </w:rPr>
            </w:r>
          </w:p>
        </w:tc>
        <w:tc>
          <w:tcPr/>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rtl w:val="0"/>
              </w:rPr>
            </w:r>
          </w:p>
        </w:tc>
      </w:tr>
    </w:tbl>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Rule="auto"/>
        <w:ind w:left="1080" w:firstLine="0"/>
        <w:rPr>
          <w:b w:val="1"/>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Rule="auto"/>
        <w:ind w:left="1080" w:firstLine="0"/>
        <w:rPr>
          <w:b w:val="1"/>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Rule="auto"/>
        <w:ind w:left="1080" w:firstLine="0"/>
        <w:rPr>
          <w:b w:val="1"/>
          <w:color w:val="00000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Rule="auto"/>
        <w:ind w:left="1080" w:firstLine="0"/>
        <w:rPr>
          <w:b w:val="1"/>
          <w:color w:val="00000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Rule="auto"/>
        <w:ind w:left="1080" w:firstLine="0"/>
        <w:rPr>
          <w:b w:val="1"/>
          <w:color w:val="00000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Rule="auto"/>
        <w:ind w:left="1080" w:firstLine="0"/>
        <w:rPr>
          <w:b w:val="1"/>
          <w:color w:val="00000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Rule="auto"/>
        <w:ind w:left="1080" w:firstLine="0"/>
        <w:rPr>
          <w:b w:val="1"/>
          <w:color w:val="00000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Rule="auto"/>
        <w:ind w:left="1080" w:firstLine="0"/>
        <w:rPr>
          <w:b w:val="1"/>
          <w:color w:val="00000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Rule="auto"/>
        <w:ind w:left="1080" w:firstLine="0"/>
        <w:rPr>
          <w:b w:val="1"/>
          <w:color w:val="00000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Rule="auto"/>
        <w:ind w:left="1080" w:firstLine="0"/>
        <w:rPr>
          <w:b w:val="1"/>
          <w:color w:val="00000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Rule="auto"/>
        <w:ind w:left="1080" w:firstLine="0"/>
        <w:rPr>
          <w:b w:val="1"/>
          <w:color w:val="00000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Rule="auto"/>
        <w:ind w:left="1080" w:firstLine="0"/>
        <w:rPr>
          <w:b w:val="1"/>
          <w:color w:val="00000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Rule="auto"/>
        <w:ind w:left="1080" w:firstLine="0"/>
        <w:rPr>
          <w:b w:val="1"/>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Rule="auto"/>
        <w:ind w:left="1080" w:firstLine="0"/>
        <w:rPr>
          <w:b w:val="1"/>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Rule="auto"/>
        <w:ind w:left="1080" w:firstLine="0"/>
        <w:rPr>
          <w:b w:val="1"/>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Rule="auto"/>
        <w:ind w:left="1080" w:firstLine="0"/>
        <w:rPr>
          <w:b w:val="1"/>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Rule="auto"/>
        <w:ind w:left="1080" w:firstLine="0"/>
        <w:rPr>
          <w:b w:val="1"/>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Rule="auto"/>
        <w:ind w:left="1080" w:firstLine="0"/>
        <w:rPr>
          <w:b w:val="1"/>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Rule="auto"/>
        <w:ind w:left="1080" w:firstLine="0"/>
        <w:rPr>
          <w:b w:val="1"/>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Rule="auto"/>
        <w:ind w:left="1080" w:firstLine="0"/>
        <w:rPr>
          <w:b w:val="1"/>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Rule="auto"/>
        <w:ind w:left="1080" w:firstLine="0"/>
        <w:rPr>
          <w:b w:val="1"/>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Rule="auto"/>
        <w:ind w:left="108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Rule="auto"/>
        <w:ind w:left="1080" w:firstLine="0"/>
        <w:rPr>
          <w:b w:val="1"/>
        </w:rPr>
      </w:pPr>
      <w:r w:rsidDel="00000000" w:rsidR="00000000" w:rsidRPr="00000000">
        <w:rPr>
          <w:rtl w:val="0"/>
        </w:rPr>
      </w:r>
    </w:p>
    <w:p w:rsidR="00000000" w:rsidDel="00000000" w:rsidP="00000000" w:rsidRDefault="00000000" w:rsidRPr="00000000" w14:paraId="000000F1">
      <w:pPr>
        <w:numPr>
          <w:ilvl w:val="1"/>
          <w:numId w:val="3"/>
        </w:numPr>
        <w:pBdr>
          <w:top w:space="0" w:sz="0" w:val="nil"/>
          <w:left w:space="0" w:sz="0" w:val="nil"/>
          <w:bottom w:space="0" w:sz="0" w:val="nil"/>
          <w:right w:space="0" w:sz="0" w:val="nil"/>
          <w:between w:space="0" w:sz="0" w:val="nil"/>
        </w:pBdr>
        <w:ind w:left="928" w:hanging="360"/>
        <w:rPr>
          <w:b w:val="1"/>
          <w:color w:val="000000"/>
        </w:rPr>
      </w:pPr>
      <w:r w:rsidDel="00000000" w:rsidR="00000000" w:rsidRPr="00000000">
        <w:rPr>
          <w:b w:val="1"/>
          <w:color w:val="000000"/>
          <w:rtl w:val="0"/>
        </w:rPr>
        <w:t xml:space="preserve">Servicio al Cliente</w:t>
      </w:r>
    </w:p>
    <w:p w:rsidR="00000000" w:rsidDel="00000000" w:rsidP="00000000" w:rsidRDefault="00000000" w:rsidRPr="00000000" w14:paraId="000000F2">
      <w:pPr>
        <w:rPr>
          <w:b w:val="1"/>
        </w:rPr>
      </w:pPr>
      <w:r w:rsidDel="00000000" w:rsidR="00000000" w:rsidRPr="00000000">
        <w:rPr>
          <w:b w:val="1"/>
          <w:rtl w:val="0"/>
        </w:rPr>
        <w:t xml:space="preserve">5.1.  Que métodos o controles aplicará para el seguimiento a la calidad de productos /servicios?</w:t>
      </w:r>
    </w:p>
    <w:tbl>
      <w:tblPr>
        <w:tblStyle w:val="Table12"/>
        <w:tblW w:w="89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spacing w:after="240" w:before="240" w:lineRule="auto"/>
              <w:rPr>
                <w:b w:val="1"/>
              </w:rPr>
            </w:pPr>
            <w:r w:rsidDel="00000000" w:rsidR="00000000" w:rsidRPr="00000000">
              <w:rPr>
                <w:b w:val="1"/>
                <w:rtl w:val="0"/>
              </w:rPr>
              <w:t xml:space="preserve">Para garantizar la calidad del servicio en </w:t>
            </w:r>
            <w:r w:rsidDel="00000000" w:rsidR="00000000" w:rsidRPr="00000000">
              <w:rPr>
                <w:b w:val="1"/>
                <w:i w:val="1"/>
                <w:rtl w:val="0"/>
              </w:rPr>
              <w:t xml:space="preserve">Maicao Libre</w:t>
            </w:r>
            <w:r w:rsidDel="00000000" w:rsidR="00000000" w:rsidRPr="00000000">
              <w:rPr>
                <w:b w:val="1"/>
                <w:rtl w:val="0"/>
              </w:rPr>
              <w:t xml:space="preserve">, se aplicarán los siguientes métodos y controles de seguimiento.</w:t>
            </w:r>
          </w:p>
          <w:p w:rsidR="00000000" w:rsidDel="00000000" w:rsidP="00000000" w:rsidRDefault="00000000" w:rsidRPr="00000000" w14:paraId="000000F5">
            <w:pPr>
              <w:spacing w:after="240" w:before="240" w:lineRule="auto"/>
              <w:rPr>
                <w:b w:val="1"/>
              </w:rPr>
            </w:pPr>
            <w:r w:rsidDel="00000000" w:rsidR="00000000" w:rsidRPr="00000000">
              <w:rPr>
                <w:b w:val="1"/>
                <w:rtl w:val="0"/>
              </w:rPr>
              <w:t xml:space="preserve">1. Evaluación continua de la experiencia del usuario (UX):</w:t>
              <w:br w:type="textWrapping"/>
              <w:t xml:space="preserve"> Se realizarán encuestas y formularios de retroalimentación dentro de la plataforma para identificar problemas de usabilidad, tiempos de carga, y satisfacción general de los usuarios.</w:t>
            </w:r>
          </w:p>
          <w:p w:rsidR="00000000" w:rsidDel="00000000" w:rsidP="00000000" w:rsidRDefault="00000000" w:rsidRPr="00000000" w14:paraId="000000F6">
            <w:pPr>
              <w:spacing w:after="240" w:before="240" w:lineRule="auto"/>
              <w:rPr>
                <w:b w:val="1"/>
              </w:rPr>
            </w:pPr>
            <w:r w:rsidDel="00000000" w:rsidR="00000000" w:rsidRPr="00000000">
              <w:rPr>
                <w:b w:val="1"/>
                <w:rtl w:val="0"/>
              </w:rPr>
              <w:t xml:space="preserve">2. Sistema de calificaciones y reseñas:</w:t>
              <w:br w:type="textWrapping"/>
              <w:t xml:space="preserve"> Los compradores podrán calificar a los vendedores y dejar comentarios sobre la experiencia de compra, lo cual fomenta la mejora continua y la transparencia del servicio.</w:t>
            </w:r>
          </w:p>
          <w:p w:rsidR="00000000" w:rsidDel="00000000" w:rsidP="00000000" w:rsidRDefault="00000000" w:rsidRPr="00000000" w14:paraId="000000F7">
            <w:pPr>
              <w:spacing w:after="240" w:before="240" w:lineRule="auto"/>
              <w:rPr>
                <w:b w:val="1"/>
              </w:rPr>
            </w:pPr>
            <w:r w:rsidDel="00000000" w:rsidR="00000000" w:rsidRPr="00000000">
              <w:rPr>
                <w:b w:val="1"/>
                <w:rtl w:val="0"/>
              </w:rPr>
              <w:t xml:space="preserve">3. Pruebas de funcionalidad periódicas:</w:t>
              <w:br w:type="textWrapping"/>
              <w:t xml:space="preserve"> El equipo técnico realizará pruebas programadas (testing) de funciones clave como el proceso de compra, el registro de usuarios y la navegación, con el fin de detectar errores antes de que impacten al usuario final.</w:t>
            </w:r>
          </w:p>
          <w:p w:rsidR="00000000" w:rsidDel="00000000" w:rsidP="00000000" w:rsidRDefault="00000000" w:rsidRPr="00000000" w14:paraId="000000F8">
            <w:pPr>
              <w:spacing w:after="240" w:before="240" w:lineRule="auto"/>
              <w:rPr>
                <w:b w:val="1"/>
              </w:rPr>
            </w:pPr>
            <w:r w:rsidDel="00000000" w:rsidR="00000000" w:rsidRPr="00000000">
              <w:rPr>
                <w:b w:val="1"/>
                <w:rtl w:val="0"/>
              </w:rPr>
              <w:t xml:space="preserve">4. Monitoreo de indicadores de rendimiento (KPIs):</w:t>
              <w:br w:type="textWrapping"/>
              <w:t xml:space="preserve"> Se establecerán indicadores como tasa de conversión, tiempo promedio de atención, tiempo de carga del sitio, entre otros, para medir la eficiencia y el rendimiento del servicio.</w:t>
            </w:r>
          </w:p>
          <w:p w:rsidR="00000000" w:rsidDel="00000000" w:rsidP="00000000" w:rsidRDefault="00000000" w:rsidRPr="00000000" w14:paraId="000000F9">
            <w:pPr>
              <w:spacing w:after="240" w:before="240" w:lineRule="auto"/>
              <w:rPr>
                <w:b w:val="1"/>
              </w:rPr>
            </w:pPr>
            <w:r w:rsidDel="00000000" w:rsidR="00000000" w:rsidRPr="00000000">
              <w:rPr>
                <w:b w:val="1"/>
                <w:rtl w:val="0"/>
              </w:rPr>
              <w:t xml:space="preserve">5. Soporte técnico y atención al cliente:</w:t>
              <w:br w:type="textWrapping"/>
              <w:t xml:space="preserve"> Se habilitará un canal directo para que usuarios reporten problemas o inquietudes, y se les dé solución en el menor tiempo posible, con seguimiento posterior para validar la satisfacción.</w:t>
            </w:r>
          </w:p>
          <w:p w:rsidR="00000000" w:rsidDel="00000000" w:rsidP="00000000" w:rsidRDefault="00000000" w:rsidRPr="00000000" w14:paraId="000000FA">
            <w:pPr>
              <w:spacing w:after="240" w:before="240" w:lineRule="auto"/>
              <w:rPr>
                <w:b w:val="1"/>
              </w:rPr>
            </w:pPr>
            <w:r w:rsidDel="00000000" w:rsidR="00000000" w:rsidRPr="00000000">
              <w:rPr>
                <w:b w:val="1"/>
                <w:rtl w:val="0"/>
              </w:rPr>
              <w:t xml:space="preserve">6. Auditorías internas de procesos:</w:t>
              <w:br w:type="textWrapping"/>
              <w:t xml:space="preserve"> Se implementarán revisiones internas mensuales del cumplimiento de los protocolos operativos, especialmente en las áreas de soporte, seguridad de datos y gestión de vendedores.</w:t>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tc>
      </w:tr>
    </w:tbl>
    <w:p w:rsidR="00000000" w:rsidDel="00000000" w:rsidP="00000000" w:rsidRDefault="00000000" w:rsidRPr="00000000" w14:paraId="000000F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5.2. ¿Cómo realizará el servicio postventa y las estrategias de servicios en su empresa?</w:t>
      </w:r>
    </w:p>
    <w:tbl>
      <w:tblPr>
        <w:tblStyle w:val="Table13"/>
        <w:tblW w:w="89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100">
            <w:pPr>
              <w:spacing w:after="240" w:before="240" w:lineRule="auto"/>
              <w:rPr>
                <w:b w:val="1"/>
              </w:rPr>
            </w:pPr>
            <w:r w:rsidDel="00000000" w:rsidR="00000000" w:rsidRPr="00000000">
              <w:rPr>
                <w:b w:val="1"/>
                <w:rtl w:val="0"/>
              </w:rPr>
              <w:t xml:space="preserve">El servicio postventa en </w:t>
            </w:r>
            <w:r w:rsidDel="00000000" w:rsidR="00000000" w:rsidRPr="00000000">
              <w:rPr>
                <w:b w:val="1"/>
                <w:i w:val="1"/>
                <w:rtl w:val="0"/>
              </w:rPr>
              <w:t xml:space="preserve">Maicao Libre</w:t>
            </w:r>
            <w:r w:rsidDel="00000000" w:rsidR="00000000" w:rsidRPr="00000000">
              <w:rPr>
                <w:b w:val="1"/>
                <w:rtl w:val="0"/>
              </w:rPr>
              <w:t xml:space="preserve"> se realizará mediante un enfoque integral orientado a la satisfacción y fidelización del cliente. Se implementará un sistema de atención continua que permita resolver dudas, reclamos o inconvenientes luego de concretada una transacción. Para ello, se dispondrá de canales digitales como chat en línea, correo electrónico y soporte técnico a través de la plataforma, con tiempos de respuesta definidos para cada tipo de solicitud.</w:t>
            </w:r>
          </w:p>
          <w:p w:rsidR="00000000" w:rsidDel="00000000" w:rsidP="00000000" w:rsidRDefault="00000000" w:rsidRPr="00000000" w14:paraId="00000101">
            <w:pPr>
              <w:spacing w:after="240" w:before="240" w:lineRule="auto"/>
              <w:rPr>
                <w:b w:val="1"/>
              </w:rPr>
            </w:pPr>
            <w:r w:rsidDel="00000000" w:rsidR="00000000" w:rsidRPr="00000000">
              <w:rPr>
                <w:b w:val="1"/>
                <w:rtl w:val="0"/>
              </w:rPr>
              <w:t xml:space="preserve">Además, se establecerán estrategias como el envío de encuestas de satisfacción postventa, seguimiento personalizado a los usuarios que hayan tenido problemas y un programa de fidelización que premie la recurrencia y las buenas prácticas tanto de compradores como de vendedores. También se ofrecerán garantías sobre los productos en caso de devoluciones o reclamos justificados, gestionadas desde el área de soporte.</w:t>
            </w:r>
          </w:p>
          <w:p w:rsidR="00000000" w:rsidDel="00000000" w:rsidP="00000000" w:rsidRDefault="00000000" w:rsidRPr="00000000" w14:paraId="00000102">
            <w:pPr>
              <w:rPr>
                <w:b w:val="1"/>
                <w:color w:val="00b050"/>
              </w:rPr>
            </w:pPr>
            <w:r w:rsidDel="00000000" w:rsidR="00000000" w:rsidRPr="00000000">
              <w:rPr>
                <w:rtl w:val="0"/>
              </w:rPr>
            </w:r>
          </w:p>
          <w:p w:rsidR="00000000" w:rsidDel="00000000" w:rsidP="00000000" w:rsidRDefault="00000000" w:rsidRPr="00000000" w14:paraId="00000103">
            <w:pPr>
              <w:rPr>
                <w:b w:val="1"/>
                <w:color w:val="00b050"/>
              </w:rPr>
            </w:pPr>
            <w:r w:rsidDel="00000000" w:rsidR="00000000" w:rsidRPr="00000000">
              <w:rPr>
                <w:rtl w:val="0"/>
              </w:rPr>
            </w:r>
          </w:p>
          <w:p w:rsidR="00000000" w:rsidDel="00000000" w:rsidP="00000000" w:rsidRDefault="00000000" w:rsidRPr="00000000" w14:paraId="00000104">
            <w:pPr>
              <w:rPr>
                <w:b w:val="1"/>
                <w:color w:val="00b050"/>
              </w:rPr>
            </w:pPr>
            <w:r w:rsidDel="00000000" w:rsidR="00000000" w:rsidRPr="00000000">
              <w:rPr>
                <w:rtl w:val="0"/>
              </w:rPr>
            </w:r>
          </w:p>
        </w:tc>
      </w:tr>
    </w:tbl>
    <w:p w:rsidR="00000000" w:rsidDel="00000000" w:rsidP="00000000" w:rsidRDefault="00000000" w:rsidRPr="00000000" w14:paraId="0000010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numPr>
          <w:ilvl w:val="0"/>
          <w:numId w:val="3"/>
        </w:numPr>
        <w:pBdr>
          <w:top w:space="0" w:sz="0" w:val="nil"/>
          <w:left w:space="0" w:sz="0" w:val="nil"/>
          <w:bottom w:space="0" w:sz="0" w:val="nil"/>
          <w:right w:space="0" w:sz="0" w:val="nil"/>
          <w:between w:space="0" w:sz="0" w:val="nil"/>
        </w:pBdr>
        <w:spacing w:after="0" w:lineRule="auto"/>
        <w:ind w:left="360" w:hanging="360"/>
        <w:rPr>
          <w:b w:val="1"/>
          <w:color w:val="000000"/>
        </w:rPr>
      </w:pPr>
      <w:r w:rsidDel="00000000" w:rsidR="00000000" w:rsidRPr="00000000">
        <w:rPr>
          <w:b w:val="1"/>
          <w:color w:val="000000"/>
          <w:rtl w:val="0"/>
        </w:rPr>
        <w:t xml:space="preserve">ESTUDIOS ADMINISTRATIVOS</w:t>
      </w:r>
    </w:p>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left" w:leader="none" w:pos="1560"/>
        </w:tabs>
        <w:spacing w:after="0" w:lineRule="auto"/>
        <w:ind w:left="360" w:firstLine="0"/>
        <w:rPr>
          <w:b w:val="1"/>
          <w:color w:val="000000"/>
        </w:rPr>
      </w:pPr>
      <w:r w:rsidDel="00000000" w:rsidR="00000000" w:rsidRPr="00000000">
        <w:rPr>
          <w:b w:val="1"/>
          <w:color w:val="000000"/>
          <w:rtl w:val="0"/>
        </w:rPr>
        <w:tab/>
        <w:t xml:space="preserve">Personal requerido</w:t>
      </w:r>
    </w:p>
    <w:tbl>
      <w:tblPr>
        <w:tblStyle w:val="Table14"/>
        <w:tblW w:w="7974.000000000001"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1"/>
        <w:gridCol w:w="1964"/>
        <w:gridCol w:w="1961"/>
        <w:gridCol w:w="1918"/>
        <w:tblGridChange w:id="0">
          <w:tblGrid>
            <w:gridCol w:w="2131"/>
            <w:gridCol w:w="1964"/>
            <w:gridCol w:w="1961"/>
            <w:gridCol w:w="1918"/>
          </w:tblGrid>
        </w:tblGridChange>
      </w:tblGrid>
      <w:tr>
        <w:trPr>
          <w:cantSplit w:val="0"/>
          <w:tblHeader w:val="0"/>
        </w:trPr>
        <w:tc>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76" w:lineRule="auto"/>
              <w:jc w:val="center"/>
              <w:rPr>
                <w:b w:val="1"/>
                <w:color w:val="000000"/>
              </w:rPr>
            </w:pPr>
            <w:r w:rsidDel="00000000" w:rsidR="00000000" w:rsidRPr="00000000">
              <w:rPr>
                <w:b w:val="1"/>
                <w:color w:val="000000"/>
                <w:rtl w:val="0"/>
              </w:rPr>
              <w:t xml:space="preserve">Área que requiere el personal</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200" w:line="276" w:lineRule="auto"/>
              <w:jc w:val="center"/>
              <w:rPr>
                <w:b w:val="1"/>
                <w:color w:val="000000"/>
              </w:rPr>
            </w:pPr>
            <w:r w:rsidDel="00000000" w:rsidR="00000000" w:rsidRPr="00000000">
              <w:rPr>
                <w:rtl w:val="0"/>
              </w:rPr>
            </w:r>
          </w:p>
        </w:tc>
        <w:tc>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200" w:line="276" w:lineRule="auto"/>
              <w:jc w:val="center"/>
              <w:rPr>
                <w:b w:val="1"/>
                <w:color w:val="000000"/>
              </w:rPr>
            </w:pPr>
            <w:r w:rsidDel="00000000" w:rsidR="00000000" w:rsidRPr="00000000">
              <w:rPr>
                <w:b w:val="1"/>
                <w:color w:val="000000"/>
                <w:rtl w:val="0"/>
              </w:rPr>
              <w:t xml:space="preserve">Número de personas</w:t>
            </w:r>
          </w:p>
        </w:tc>
        <w:tc>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200" w:line="276" w:lineRule="auto"/>
              <w:jc w:val="center"/>
              <w:rPr>
                <w:b w:val="1"/>
                <w:color w:val="000000"/>
              </w:rPr>
            </w:pPr>
            <w:r w:rsidDel="00000000" w:rsidR="00000000" w:rsidRPr="00000000">
              <w:rPr>
                <w:b w:val="1"/>
                <w:color w:val="000000"/>
                <w:rtl w:val="0"/>
              </w:rPr>
              <w:t xml:space="preserve">Tipo de Contrato</w:t>
            </w:r>
          </w:p>
        </w:tc>
        <w:tc>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200" w:line="276" w:lineRule="auto"/>
              <w:jc w:val="center"/>
              <w:rPr>
                <w:b w:val="1"/>
                <w:color w:val="000000"/>
              </w:rPr>
            </w:pPr>
            <w:r w:rsidDel="00000000" w:rsidR="00000000" w:rsidRPr="00000000">
              <w:rPr>
                <w:b w:val="1"/>
                <w:color w:val="000000"/>
                <w:rtl w:val="0"/>
              </w:rPr>
              <w:t xml:space="preserve">Salario</w:t>
            </w:r>
          </w:p>
        </w:tc>
      </w:tr>
      <w:tr>
        <w:trPr>
          <w:cantSplit w:val="0"/>
          <w:tblHeader w:val="0"/>
        </w:trPr>
        <w:tc>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line="276" w:lineRule="auto"/>
              <w:rPr>
                <w:b w:val="1"/>
                <w:color w:val="000000"/>
              </w:rPr>
            </w:pPr>
            <w:r w:rsidDel="00000000" w:rsidR="00000000" w:rsidRPr="00000000">
              <w:rPr>
                <w:b w:val="1"/>
                <w:color w:val="000000"/>
                <w:rtl w:val="0"/>
              </w:rPr>
              <w:t xml:space="preserve">Administrativa</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76" w:lineRule="auto"/>
              <w:rPr>
                <w:b w:val="1"/>
                <w:color w:val="00000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76" w:lineRule="auto"/>
              <w:rPr>
                <w:b w:val="1"/>
                <w:color w:val="00000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rtl w:val="0"/>
              </w:rPr>
            </w:r>
          </w:p>
        </w:tc>
        <w:tc>
          <w:tcPr/>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1</w:t>
            </w:r>
            <w:r w:rsidDel="00000000" w:rsidR="00000000" w:rsidRPr="00000000">
              <w:rPr>
                <w:rtl w:val="0"/>
              </w:rPr>
            </w:r>
          </w:p>
        </w:tc>
        <w:tc>
          <w:tcPr/>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Contrato fijo</w:t>
            </w:r>
            <w:r w:rsidDel="00000000" w:rsidR="00000000" w:rsidRPr="00000000">
              <w:rPr>
                <w:rtl w:val="0"/>
              </w:rPr>
            </w:r>
          </w:p>
        </w:tc>
        <w:tc>
          <w:tcPr/>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$3.500.000</w:t>
              <w:tab/>
            </w:r>
            <w:r w:rsidDel="00000000" w:rsidR="00000000" w:rsidRPr="00000000">
              <w:rPr>
                <w:rtl w:val="0"/>
              </w:rPr>
            </w:r>
          </w:p>
        </w:tc>
      </w:tr>
      <w:tr>
        <w:trPr>
          <w:cantSplit w:val="0"/>
          <w:tblHeader w:val="0"/>
        </w:trPr>
        <w:tc>
          <w:tcPr/>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76" w:lineRule="auto"/>
              <w:rPr>
                <w:b w:val="1"/>
                <w:color w:val="000000"/>
              </w:rPr>
            </w:pPr>
            <w:r w:rsidDel="00000000" w:rsidR="00000000" w:rsidRPr="00000000">
              <w:rPr>
                <w:b w:val="1"/>
                <w:color w:val="000000"/>
                <w:rtl w:val="0"/>
              </w:rPr>
              <w:t xml:space="preserve">Producción</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76" w:lineRule="auto"/>
              <w:rPr>
                <w:b w:val="1"/>
                <w:color w:val="00000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76" w:lineRule="auto"/>
              <w:rPr>
                <w:b w:val="1"/>
                <w:color w:val="00000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rtl w:val="0"/>
              </w:rPr>
            </w:r>
          </w:p>
        </w:tc>
        <w:tc>
          <w:tcPr/>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2</w:t>
            </w:r>
            <w:r w:rsidDel="00000000" w:rsidR="00000000" w:rsidRPr="00000000">
              <w:rPr>
                <w:rtl w:val="0"/>
              </w:rPr>
            </w:r>
          </w:p>
        </w:tc>
        <w:tc>
          <w:tcPr/>
          <w:p w:rsidR="00000000" w:rsidDel="00000000" w:rsidP="00000000" w:rsidRDefault="00000000" w:rsidRPr="00000000" w14:paraId="0000011A">
            <w:pPr>
              <w:rPr>
                <w:b w:val="1"/>
              </w:rPr>
            </w:pPr>
            <w:r w:rsidDel="00000000" w:rsidR="00000000" w:rsidRPr="00000000">
              <w:rPr>
                <w:b w:val="1"/>
                <w:rtl w:val="0"/>
              </w:rPr>
              <w:t xml:space="preserve">Prestación de servicios</w:t>
            </w:r>
            <w:r w:rsidDel="00000000" w:rsidR="00000000" w:rsidRPr="00000000">
              <w:rPr>
                <w:rtl w:val="0"/>
              </w:rPr>
            </w:r>
          </w:p>
        </w:tc>
        <w:tc>
          <w:tcPr/>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$4.000.000</w:t>
            </w:r>
            <w:r w:rsidDel="00000000" w:rsidR="00000000" w:rsidRPr="00000000">
              <w:rPr>
                <w:rtl w:val="0"/>
              </w:rPr>
            </w:r>
          </w:p>
        </w:tc>
      </w:tr>
      <w:tr>
        <w:trPr>
          <w:cantSplit w:val="0"/>
          <w:tblHeader w:val="0"/>
        </w:trPr>
        <w:tc>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76" w:lineRule="auto"/>
              <w:rPr>
                <w:b w:val="1"/>
                <w:color w:val="000000"/>
              </w:rPr>
            </w:pPr>
            <w:r w:rsidDel="00000000" w:rsidR="00000000" w:rsidRPr="00000000">
              <w:rPr>
                <w:b w:val="1"/>
                <w:color w:val="000000"/>
                <w:rtl w:val="0"/>
              </w:rPr>
              <w:t xml:space="preserve">Comercialización</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76" w:lineRule="auto"/>
              <w:rPr>
                <w:b w:val="1"/>
                <w:color w:val="00000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76" w:lineRule="auto"/>
              <w:rPr>
                <w:b w:val="1"/>
                <w:color w:val="00000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rtl w:val="0"/>
              </w:rPr>
            </w:r>
          </w:p>
        </w:tc>
        <w:tc>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2</w:t>
            </w:r>
            <w:r w:rsidDel="00000000" w:rsidR="00000000" w:rsidRPr="00000000">
              <w:rPr>
                <w:rtl w:val="0"/>
              </w:rPr>
            </w:r>
          </w:p>
        </w:tc>
        <w:tc>
          <w:tcPr/>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Contrato por prestación</w:t>
            </w:r>
            <w:r w:rsidDel="00000000" w:rsidR="00000000" w:rsidRPr="00000000">
              <w:rPr>
                <w:rtl w:val="0"/>
              </w:rPr>
            </w:r>
          </w:p>
        </w:tc>
        <w:tc>
          <w:tcPr/>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$3.000.000</w:t>
            </w:r>
            <w:r w:rsidDel="00000000" w:rsidR="00000000" w:rsidRPr="00000000">
              <w:rPr>
                <w:rtl w:val="0"/>
              </w:rPr>
            </w:r>
          </w:p>
        </w:tc>
      </w:tr>
      <w:tr>
        <w:trPr>
          <w:cantSplit w:val="0"/>
          <w:tblHeader w:val="0"/>
        </w:trPr>
        <w:tc>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76" w:lineRule="auto"/>
              <w:rPr>
                <w:b w:val="1"/>
                <w:color w:val="000000"/>
              </w:rPr>
            </w:pPr>
            <w:r w:rsidDel="00000000" w:rsidR="00000000" w:rsidRPr="00000000">
              <w:rPr>
                <w:b w:val="1"/>
                <w:color w:val="000000"/>
                <w:rtl w:val="0"/>
              </w:rPr>
              <w:t xml:space="preserve">Total</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rtl w:val="0"/>
              </w:rPr>
            </w:r>
          </w:p>
        </w:tc>
        <w:tc>
          <w:tcPr/>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5</w:t>
            </w:r>
            <w:r w:rsidDel="00000000" w:rsidR="00000000" w:rsidRPr="00000000">
              <w:rPr>
                <w:rtl w:val="0"/>
              </w:rPr>
            </w:r>
          </w:p>
        </w:tc>
        <w:tc>
          <w:tcPr/>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rtl w:val="0"/>
              </w:rPr>
            </w:r>
          </w:p>
        </w:tc>
        <w:tc>
          <w:tcPr/>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$17.500.000</w:t>
            </w:r>
          </w:p>
        </w:tc>
      </w:tr>
    </w:tbl>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0" w:lineRule="auto"/>
        <w:ind w:left="1080" w:firstLine="0"/>
        <w:rPr>
          <w:b w:val="1"/>
          <w:color w:val="00000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0" w:lineRule="auto"/>
        <w:ind w:left="108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0" w:lineRule="auto"/>
        <w:ind w:left="1080" w:firstLine="0"/>
        <w:rPr>
          <w:b w:val="1"/>
        </w:rPr>
      </w:pPr>
      <w:r w:rsidDel="00000000" w:rsidR="00000000" w:rsidRPr="00000000">
        <w:rPr>
          <w:rtl w:val="0"/>
        </w:rPr>
      </w:r>
    </w:p>
    <w:p w:rsidR="00000000" w:rsidDel="00000000" w:rsidP="00000000" w:rsidRDefault="00000000" w:rsidRPr="00000000" w14:paraId="0000012B">
      <w:pPr>
        <w:numPr>
          <w:ilvl w:val="1"/>
          <w:numId w:val="4"/>
        </w:numPr>
        <w:pBdr>
          <w:top w:space="0" w:sz="0" w:val="nil"/>
          <w:left w:space="0" w:sz="0" w:val="nil"/>
          <w:bottom w:space="0" w:sz="0" w:val="nil"/>
          <w:right w:space="0" w:sz="0" w:val="nil"/>
          <w:between w:space="0" w:sz="0" w:val="nil"/>
        </w:pBdr>
        <w:spacing w:after="0" w:lineRule="auto"/>
        <w:ind w:left="928" w:hanging="360"/>
        <w:rPr>
          <w:b w:val="1"/>
          <w:color w:val="000000"/>
        </w:rPr>
      </w:pPr>
      <w:r w:rsidDel="00000000" w:rsidR="00000000" w:rsidRPr="00000000">
        <w:rPr>
          <w:b w:val="1"/>
          <w:color w:val="000000"/>
          <w:rtl w:val="0"/>
        </w:rPr>
        <w:t xml:space="preserve"> Diseña el Organigrama de la Empresa</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0" w:lineRule="auto"/>
        <w:ind w:left="928" w:firstLine="0"/>
        <w:rPr>
          <w:b w:val="1"/>
        </w:rPr>
      </w:pPr>
      <w:r w:rsidDel="00000000" w:rsidR="00000000" w:rsidRPr="00000000">
        <w:rPr>
          <w:b w:val="1"/>
        </w:rPr>
        <w:drawing>
          <wp:inline distB="114300" distT="114300" distL="114300" distR="114300">
            <wp:extent cx="5612130" cy="5067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1213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0" w:lineRule="auto"/>
        <w:ind w:left="928" w:firstLine="0"/>
        <w:rPr>
          <w:b w:val="1"/>
          <w:color w:val="00000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0" w:lineRule="auto"/>
        <w:ind w:left="928" w:firstLine="0"/>
        <w:rPr>
          <w:b w:val="1"/>
          <w:color w:val="00000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0" w:lineRule="auto"/>
        <w:ind w:left="928" w:firstLine="0"/>
        <w:rPr>
          <w:b w:val="1"/>
          <w:color w:val="00000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0" w:lineRule="auto"/>
        <w:ind w:left="1080" w:firstLine="0"/>
        <w:rPr>
          <w:b w:val="1"/>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0" w:lineRule="auto"/>
        <w:ind w:left="1080" w:firstLine="0"/>
        <w:rPr>
          <w:b w:val="1"/>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0" w:lineRule="auto"/>
        <w:ind w:left="1080" w:firstLine="0"/>
        <w:rPr>
          <w:b w:val="1"/>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0" w:lineRule="auto"/>
        <w:ind w:left="1080" w:firstLine="0"/>
        <w:rPr>
          <w:b w:val="1"/>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0" w:lineRule="auto"/>
        <w:ind w:left="1080" w:firstLine="0"/>
        <w:rPr>
          <w:b w:val="1"/>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0" w:lineRule="auto"/>
        <w:ind w:left="1080" w:firstLine="0"/>
        <w:rPr>
          <w:b w:val="1"/>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0" w:lineRule="auto"/>
        <w:ind w:left="1080" w:firstLine="0"/>
        <w:rPr>
          <w:b w:val="1"/>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0" w:lineRule="auto"/>
        <w:ind w:left="1080" w:firstLine="0"/>
        <w:rPr>
          <w:b w:val="1"/>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0" w:lineRule="auto"/>
        <w:ind w:left="1080" w:firstLine="0"/>
        <w:rPr>
          <w:b w:val="1"/>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0" w:lineRule="auto"/>
        <w:ind w:left="1080" w:firstLine="0"/>
        <w:rPr>
          <w:b w:val="1"/>
        </w:rPr>
      </w:pPr>
      <w:r w:rsidDel="00000000" w:rsidR="00000000" w:rsidRPr="00000000">
        <w:rPr>
          <w:rtl w:val="0"/>
        </w:rPr>
      </w:r>
    </w:p>
    <w:p w:rsidR="00000000" w:rsidDel="00000000" w:rsidP="00000000" w:rsidRDefault="00000000" w:rsidRPr="00000000" w14:paraId="0000013A">
      <w:pPr>
        <w:numPr>
          <w:ilvl w:val="1"/>
          <w:numId w:val="4"/>
        </w:numPr>
        <w:pBdr>
          <w:top w:space="0" w:sz="0" w:val="nil"/>
          <w:left w:space="0" w:sz="0" w:val="nil"/>
          <w:bottom w:space="0" w:sz="0" w:val="nil"/>
          <w:right w:space="0" w:sz="0" w:val="nil"/>
          <w:between w:space="0" w:sz="0" w:val="nil"/>
        </w:pBdr>
        <w:ind w:left="928" w:hanging="360"/>
        <w:rPr>
          <w:b w:val="1"/>
          <w:color w:val="000000"/>
        </w:rPr>
      </w:pPr>
      <w:r w:rsidDel="00000000" w:rsidR="00000000" w:rsidRPr="00000000">
        <w:rPr>
          <w:b w:val="1"/>
          <w:color w:val="000000"/>
          <w:rtl w:val="0"/>
        </w:rPr>
        <w:t xml:space="preserve">¿Qué riesgos se pueden presentar en su empresa?</w:t>
      </w:r>
    </w:p>
    <w:p w:rsidR="00000000" w:rsidDel="00000000" w:rsidP="00000000" w:rsidRDefault="00000000" w:rsidRPr="00000000" w14:paraId="0000013B">
      <w:pPr>
        <w:pBdr>
          <w:top w:space="0" w:sz="0" w:val="nil"/>
          <w:left w:space="0" w:sz="0" w:val="nil"/>
          <w:bottom w:space="0" w:sz="0" w:val="nil"/>
          <w:right w:space="0" w:sz="0" w:val="nil"/>
          <w:between w:space="0" w:sz="0" w:val="nil"/>
        </w:pBdr>
        <w:ind w:left="360" w:firstLine="0"/>
        <w:rPr>
          <w:b w:val="1"/>
          <w:color w:val="000000"/>
        </w:rPr>
      </w:pPr>
      <w:r w:rsidDel="00000000" w:rsidR="00000000" w:rsidRPr="00000000">
        <w:rPr>
          <w:rtl w:val="0"/>
        </w:rPr>
      </w:r>
    </w:p>
    <w:tbl>
      <w:tblPr>
        <w:tblStyle w:val="Table15"/>
        <w:tblW w:w="7974.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4"/>
        <w:tblGridChange w:id="0">
          <w:tblGrid>
            <w:gridCol w:w="7974"/>
          </w:tblGrid>
        </w:tblGridChange>
      </w:tblGrid>
      <w:tr>
        <w:trPr>
          <w:cantSplit w:val="0"/>
          <w:tblHeader w:val="0"/>
        </w:trPr>
        <w:tc>
          <w:tcPr/>
          <w:p w:rsidR="00000000" w:rsidDel="00000000" w:rsidP="00000000" w:rsidRDefault="00000000" w:rsidRPr="00000000" w14:paraId="0000013C">
            <w:pPr>
              <w:rPr>
                <w:b w:val="1"/>
                <w:color w:val="00b050"/>
              </w:rPr>
            </w:pPr>
            <w:r w:rsidDel="00000000" w:rsidR="00000000" w:rsidRPr="00000000">
              <w:rPr>
                <w:rtl w:val="0"/>
              </w:rPr>
            </w:r>
          </w:p>
          <w:p w:rsidR="00000000" w:rsidDel="00000000" w:rsidP="00000000" w:rsidRDefault="00000000" w:rsidRPr="00000000" w14:paraId="0000013D">
            <w:pPr>
              <w:spacing w:after="240" w:before="240" w:line="276" w:lineRule="auto"/>
              <w:rPr>
                <w:b w:val="1"/>
              </w:rPr>
            </w:pPr>
            <w:r w:rsidDel="00000000" w:rsidR="00000000" w:rsidRPr="00000000">
              <w:rPr>
                <w:b w:val="1"/>
                <w:rtl w:val="0"/>
              </w:rPr>
              <w:t xml:space="preserve">En </w:t>
            </w:r>
            <w:r w:rsidDel="00000000" w:rsidR="00000000" w:rsidRPr="00000000">
              <w:rPr>
                <w:b w:val="1"/>
                <w:i w:val="1"/>
                <w:rtl w:val="0"/>
              </w:rPr>
              <w:t xml:space="preserve">Maicao Libre</w:t>
            </w:r>
            <w:r w:rsidDel="00000000" w:rsidR="00000000" w:rsidRPr="00000000">
              <w:rPr>
                <w:b w:val="1"/>
                <w:rtl w:val="0"/>
              </w:rPr>
              <w:t xml:space="preserve">, se pueden presentar diversos riesgos que podrían afectar el normal funcionamiento y crecimiento del negocio. Entre los principales se encuentran:</w:t>
            </w:r>
          </w:p>
          <w:p w:rsidR="00000000" w:rsidDel="00000000" w:rsidP="00000000" w:rsidRDefault="00000000" w:rsidRPr="00000000" w14:paraId="0000013E">
            <w:pPr>
              <w:numPr>
                <w:ilvl w:val="0"/>
                <w:numId w:val="1"/>
              </w:numPr>
              <w:spacing w:after="0" w:afterAutospacing="0" w:before="240" w:line="276" w:lineRule="auto"/>
              <w:ind w:left="720" w:hanging="360"/>
              <w:rPr>
                <w:b w:val="1"/>
              </w:rPr>
            </w:pPr>
            <w:r w:rsidDel="00000000" w:rsidR="00000000" w:rsidRPr="00000000">
              <w:rPr>
                <w:b w:val="1"/>
                <w:rtl w:val="0"/>
              </w:rPr>
              <w:t xml:space="preserve">Riesgos tecnológicos: Fallos en la plataforma digital, ciberataques o problemas con el hosting pueden afectar la disponibilidad del servicio y la confianza de los usuarios.</w:t>
              <w:br w:type="textWrapping"/>
            </w:r>
          </w:p>
          <w:p w:rsidR="00000000" w:rsidDel="00000000" w:rsidP="00000000" w:rsidRDefault="00000000" w:rsidRPr="00000000" w14:paraId="0000013F">
            <w:pPr>
              <w:numPr>
                <w:ilvl w:val="0"/>
                <w:numId w:val="1"/>
              </w:numPr>
              <w:spacing w:after="0" w:afterAutospacing="0" w:before="0" w:beforeAutospacing="0" w:line="276" w:lineRule="auto"/>
              <w:ind w:left="720" w:hanging="360"/>
              <w:rPr>
                <w:b w:val="1"/>
              </w:rPr>
            </w:pPr>
            <w:r w:rsidDel="00000000" w:rsidR="00000000" w:rsidRPr="00000000">
              <w:rPr>
                <w:b w:val="1"/>
                <w:rtl w:val="0"/>
              </w:rPr>
              <w:t xml:space="preserve">Riesgos comerciales: Baja adopción de la plataforma por parte de los comerciantes o consumidores, así como la entrada de nuevos competidores con mayor presupuesto o posicionamiento.</w:t>
              <w:br w:type="textWrapping"/>
            </w:r>
          </w:p>
          <w:p w:rsidR="00000000" w:rsidDel="00000000" w:rsidP="00000000" w:rsidRDefault="00000000" w:rsidRPr="00000000" w14:paraId="00000140">
            <w:pPr>
              <w:numPr>
                <w:ilvl w:val="0"/>
                <w:numId w:val="1"/>
              </w:numPr>
              <w:spacing w:after="0" w:afterAutospacing="0" w:before="0" w:beforeAutospacing="0" w:line="276" w:lineRule="auto"/>
              <w:ind w:left="720" w:hanging="360"/>
              <w:rPr>
                <w:b w:val="1"/>
              </w:rPr>
            </w:pPr>
            <w:r w:rsidDel="00000000" w:rsidR="00000000" w:rsidRPr="00000000">
              <w:rPr>
                <w:b w:val="1"/>
                <w:rtl w:val="0"/>
              </w:rPr>
              <w:t xml:space="preserve">Riesgos operativos: Dificultades en la atención al cliente, fallas en el sistema de pagos o en la logística de entrega de productos (si se integra este servicio en el futuro).</w:t>
              <w:br w:type="textWrapping"/>
            </w:r>
          </w:p>
          <w:p w:rsidR="00000000" w:rsidDel="00000000" w:rsidP="00000000" w:rsidRDefault="00000000" w:rsidRPr="00000000" w14:paraId="00000141">
            <w:pPr>
              <w:numPr>
                <w:ilvl w:val="0"/>
                <w:numId w:val="1"/>
              </w:numPr>
              <w:spacing w:after="0" w:afterAutospacing="0" w:before="0" w:beforeAutospacing="0" w:line="276" w:lineRule="auto"/>
              <w:ind w:left="720" w:hanging="360"/>
              <w:rPr>
                <w:b w:val="1"/>
              </w:rPr>
            </w:pPr>
            <w:r w:rsidDel="00000000" w:rsidR="00000000" w:rsidRPr="00000000">
              <w:rPr>
                <w:b w:val="1"/>
                <w:rtl w:val="0"/>
              </w:rPr>
              <w:t xml:space="preserve">Riesgos legales y regulatorios: Cambios en la legislación sobre comercio electrónico, protección de datos o tributación que obliguen a hacer ajustes técnicos o administrativos.</w:t>
              <w:br w:type="textWrapping"/>
            </w:r>
          </w:p>
          <w:p w:rsidR="00000000" w:rsidDel="00000000" w:rsidP="00000000" w:rsidRDefault="00000000" w:rsidRPr="00000000" w14:paraId="00000142">
            <w:pPr>
              <w:numPr>
                <w:ilvl w:val="0"/>
                <w:numId w:val="1"/>
              </w:numPr>
              <w:spacing w:after="0" w:afterAutospacing="0" w:before="0" w:beforeAutospacing="0" w:line="276" w:lineRule="auto"/>
              <w:ind w:left="720" w:hanging="360"/>
              <w:rPr>
                <w:b w:val="1"/>
              </w:rPr>
            </w:pPr>
            <w:r w:rsidDel="00000000" w:rsidR="00000000" w:rsidRPr="00000000">
              <w:rPr>
                <w:b w:val="1"/>
                <w:rtl w:val="0"/>
              </w:rPr>
              <w:t xml:space="preserve">Riesgos financieros: Insuficiencia de capital para sostener el crecimiento o cubrir costos operativos en las primeras etapas de desarrollo del proyecto.</w:t>
              <w:br w:type="textWrapping"/>
            </w:r>
          </w:p>
          <w:p w:rsidR="00000000" w:rsidDel="00000000" w:rsidP="00000000" w:rsidRDefault="00000000" w:rsidRPr="00000000" w14:paraId="00000143">
            <w:pPr>
              <w:numPr>
                <w:ilvl w:val="0"/>
                <w:numId w:val="1"/>
              </w:numPr>
              <w:spacing w:after="240" w:before="0" w:beforeAutospacing="0" w:line="276" w:lineRule="auto"/>
              <w:ind w:left="720" w:hanging="360"/>
              <w:rPr>
                <w:b w:val="1"/>
              </w:rPr>
            </w:pPr>
            <w:r w:rsidDel="00000000" w:rsidR="00000000" w:rsidRPr="00000000">
              <w:rPr>
                <w:b w:val="1"/>
                <w:rtl w:val="0"/>
              </w:rPr>
              <w:t xml:space="preserve">Riesgos reputacionales: Malas experiencias de usuarios, quejas sin resolver o vendedores fraudulentos que afecten la imagen de la plataforma.</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76" w:lineRule="auto"/>
              <w:rPr>
                <w:b w:val="1"/>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rtl w:val="0"/>
              </w:rPr>
            </w:r>
          </w:p>
        </w:tc>
      </w:tr>
    </w:tbl>
    <w:p w:rsidR="00000000" w:rsidDel="00000000" w:rsidP="00000000" w:rsidRDefault="00000000" w:rsidRPr="00000000" w14:paraId="00000146">
      <w:pPr>
        <w:pBdr>
          <w:top w:space="0" w:sz="0" w:val="nil"/>
          <w:left w:space="0" w:sz="0" w:val="nil"/>
          <w:bottom w:space="0" w:sz="0" w:val="nil"/>
          <w:right w:space="0" w:sz="0" w:val="nil"/>
          <w:between w:space="0" w:sz="0" w:val="nil"/>
        </w:pBdr>
        <w:ind w:left="1080" w:firstLine="0"/>
        <w:rPr>
          <w:b w:val="1"/>
          <w:color w:val="000000"/>
        </w:rPr>
      </w:pPr>
      <w:r w:rsidDel="00000000" w:rsidR="00000000" w:rsidRPr="00000000">
        <w:rPr>
          <w:rtl w:val="0"/>
        </w:rPr>
      </w:r>
    </w:p>
    <w:p w:rsidR="00000000" w:rsidDel="00000000" w:rsidP="00000000" w:rsidRDefault="00000000" w:rsidRPr="00000000" w14:paraId="00000147">
      <w:pPr>
        <w:tabs>
          <w:tab w:val="left" w:leader="none" w:pos="3312"/>
        </w:tabs>
        <w:rPr>
          <w:b w:val="1"/>
        </w:rPr>
      </w:pPr>
      <w:r w:rsidDel="00000000" w:rsidR="00000000" w:rsidRPr="00000000">
        <w:rPr>
          <w:b w:val="1"/>
          <w:rtl w:val="0"/>
        </w:rPr>
        <w:tab/>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rtl w:val="0"/>
        </w:rPr>
      </w:r>
    </w:p>
    <w:p w:rsidR="00000000" w:rsidDel="00000000" w:rsidP="00000000" w:rsidRDefault="00000000" w:rsidRPr="00000000" w14:paraId="0000015B">
      <w:pPr>
        <w:numPr>
          <w:ilvl w:val="0"/>
          <w:numId w:val="4"/>
        </w:numPr>
        <w:pBdr>
          <w:top w:space="0" w:sz="0" w:val="nil"/>
          <w:left w:space="0" w:sz="0" w:val="nil"/>
          <w:bottom w:space="0" w:sz="0" w:val="nil"/>
          <w:right w:space="0" w:sz="0" w:val="nil"/>
          <w:between w:space="0" w:sz="0" w:val="nil"/>
        </w:pBdr>
        <w:spacing w:after="0" w:lineRule="auto"/>
        <w:ind w:left="360" w:hanging="360"/>
        <w:rPr>
          <w:b w:val="1"/>
          <w:color w:val="000000"/>
        </w:rPr>
      </w:pPr>
      <w:r w:rsidDel="00000000" w:rsidR="00000000" w:rsidRPr="00000000">
        <w:rPr>
          <w:b w:val="1"/>
          <w:color w:val="000000"/>
          <w:rtl w:val="0"/>
        </w:rPr>
        <w:t xml:space="preserve">ESTUDIO FINANCIERO</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0" w:lineRule="auto"/>
        <w:ind w:left="720" w:firstLine="0"/>
        <w:rPr>
          <w:b w:val="1"/>
          <w:color w:val="00000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El estudio financiero permite analizar la factibilidad de una propuesta.</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0" w:lineRule="auto"/>
        <w:ind w:left="720" w:firstLine="0"/>
        <w:rPr>
          <w:b w:val="1"/>
          <w:color w:val="000000"/>
        </w:rPr>
      </w:pPr>
      <w:r w:rsidDel="00000000" w:rsidR="00000000" w:rsidRPr="00000000">
        <w:rPr>
          <w:rtl w:val="0"/>
        </w:rPr>
      </w:r>
    </w:p>
    <w:p w:rsidR="00000000" w:rsidDel="00000000" w:rsidP="00000000" w:rsidRDefault="00000000" w:rsidRPr="00000000" w14:paraId="0000015F">
      <w:pPr>
        <w:numPr>
          <w:ilvl w:val="1"/>
          <w:numId w:val="4"/>
        </w:numPr>
        <w:pBdr>
          <w:top w:space="0" w:sz="0" w:val="nil"/>
          <w:left w:space="0" w:sz="0" w:val="nil"/>
          <w:bottom w:space="0" w:sz="0" w:val="nil"/>
          <w:right w:space="0" w:sz="0" w:val="nil"/>
          <w:between w:space="0" w:sz="0" w:val="nil"/>
        </w:pBdr>
        <w:spacing w:after="0" w:lineRule="auto"/>
        <w:ind w:left="928" w:hanging="360"/>
        <w:rPr>
          <w:b w:val="1"/>
          <w:color w:val="000000"/>
        </w:rPr>
      </w:pPr>
      <w:r w:rsidDel="00000000" w:rsidR="00000000" w:rsidRPr="00000000">
        <w:rPr>
          <w:b w:val="1"/>
          <w:color w:val="000000"/>
          <w:rtl w:val="0"/>
        </w:rPr>
        <w:t xml:space="preserve">Costos variables del producto</w:t>
      </w:r>
    </w:p>
    <w:p w:rsidR="00000000" w:rsidDel="00000000" w:rsidP="00000000" w:rsidRDefault="00000000" w:rsidRPr="00000000" w14:paraId="00000160">
      <w:pPr>
        <w:pBdr>
          <w:top w:space="0" w:sz="0" w:val="nil"/>
          <w:left w:space="0" w:sz="0" w:val="nil"/>
          <w:bottom w:space="0" w:sz="0" w:val="nil"/>
          <w:right w:space="0" w:sz="0" w:val="nil"/>
          <w:between w:space="0" w:sz="0" w:val="nil"/>
        </w:pBdr>
        <w:ind w:left="1080" w:firstLine="0"/>
        <w:rPr>
          <w:b w:val="1"/>
          <w:color w:val="000000"/>
        </w:rPr>
      </w:pPr>
      <w:r w:rsidDel="00000000" w:rsidR="00000000" w:rsidRPr="00000000">
        <w:rPr>
          <w:rtl w:val="0"/>
        </w:rPr>
      </w:r>
    </w:p>
    <w:tbl>
      <w:tblPr>
        <w:tblStyle w:val="Table16"/>
        <w:tblW w:w="9195.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260"/>
        <w:gridCol w:w="1830"/>
        <w:gridCol w:w="1200"/>
        <w:gridCol w:w="1785"/>
        <w:gridCol w:w="1845"/>
        <w:tblGridChange w:id="0">
          <w:tblGrid>
            <w:gridCol w:w="1275"/>
            <w:gridCol w:w="1260"/>
            <w:gridCol w:w="1830"/>
            <w:gridCol w:w="1200"/>
            <w:gridCol w:w="1785"/>
            <w:gridCol w:w="1845"/>
          </w:tblGrid>
        </w:tblGridChange>
      </w:tblGrid>
      <w:tr>
        <w:trPr>
          <w:cantSplit w:val="0"/>
          <w:tblHeader w:val="0"/>
        </w:trPr>
        <w:tc>
          <w:tcPr/>
          <w:p w:rsidR="00000000" w:rsidDel="00000000" w:rsidP="00000000" w:rsidRDefault="00000000" w:rsidRPr="00000000" w14:paraId="00000161">
            <w:pPr>
              <w:pBdr>
                <w:top w:space="0" w:sz="0" w:val="nil"/>
                <w:left w:space="0" w:sz="0" w:val="nil"/>
                <w:bottom w:space="0" w:sz="0" w:val="nil"/>
                <w:right w:space="0" w:sz="0" w:val="nil"/>
                <w:between w:space="0" w:sz="0" w:val="nil"/>
              </w:pBdr>
              <w:spacing w:line="276" w:lineRule="auto"/>
              <w:rPr>
                <w:b w:val="1"/>
                <w:color w:val="000000"/>
              </w:rPr>
            </w:pPr>
            <w:r w:rsidDel="00000000" w:rsidR="00000000" w:rsidRPr="00000000">
              <w:rPr>
                <w:b w:val="1"/>
                <w:color w:val="000000"/>
                <w:rtl w:val="0"/>
              </w:rPr>
              <w:t xml:space="preserve">Producto</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 o Servicio</w:t>
            </w:r>
          </w:p>
        </w:tc>
        <w:tc>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Cantidad a Vender en un mes</w:t>
            </w:r>
          </w:p>
        </w:tc>
        <w:tc>
          <w:tcPr/>
          <w:p w:rsidR="00000000" w:rsidDel="00000000" w:rsidP="00000000" w:rsidRDefault="00000000" w:rsidRPr="00000000" w14:paraId="00000164">
            <w:pPr>
              <w:pBdr>
                <w:top w:space="0" w:sz="0" w:val="nil"/>
                <w:left w:space="0" w:sz="0" w:val="nil"/>
                <w:bottom w:space="0" w:sz="0" w:val="nil"/>
                <w:right w:space="0" w:sz="0" w:val="nil"/>
                <w:between w:space="0" w:sz="0" w:val="nil"/>
              </w:pBdr>
              <w:spacing w:line="276" w:lineRule="auto"/>
              <w:rPr>
                <w:b w:val="1"/>
                <w:color w:val="000000"/>
              </w:rPr>
            </w:pPr>
            <w:r w:rsidDel="00000000" w:rsidR="00000000" w:rsidRPr="00000000">
              <w:rPr>
                <w:b w:val="1"/>
                <w:color w:val="000000"/>
                <w:rtl w:val="0"/>
              </w:rPr>
              <w:t xml:space="preserve">Costo</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Variable/Unitario</w:t>
            </w:r>
          </w:p>
        </w:tc>
        <w:tc>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line="276" w:lineRule="auto"/>
              <w:rPr>
                <w:b w:val="1"/>
                <w:color w:val="000000"/>
              </w:rPr>
            </w:pPr>
            <w:r w:rsidDel="00000000" w:rsidR="00000000" w:rsidRPr="00000000">
              <w:rPr>
                <w:b w:val="1"/>
                <w:color w:val="000000"/>
                <w:rtl w:val="0"/>
              </w:rPr>
              <w:t xml:space="preserve">Precio </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line="276" w:lineRule="auto"/>
              <w:rPr>
                <w:b w:val="1"/>
                <w:color w:val="000000"/>
              </w:rPr>
            </w:pPr>
            <w:r w:rsidDel="00000000" w:rsidR="00000000" w:rsidRPr="00000000">
              <w:rPr>
                <w:b w:val="1"/>
                <w:color w:val="000000"/>
                <w:rtl w:val="0"/>
              </w:rPr>
              <w:t xml:space="preserve">Venta</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Unitario</w:t>
            </w:r>
          </w:p>
        </w:tc>
        <w:tc>
          <w:tcPr/>
          <w:p w:rsidR="00000000" w:rsidDel="00000000" w:rsidP="00000000" w:rsidRDefault="00000000" w:rsidRPr="00000000" w14:paraId="00000169">
            <w:pPr>
              <w:pBdr>
                <w:top w:space="0" w:sz="0" w:val="nil"/>
                <w:left w:space="0" w:sz="0" w:val="nil"/>
                <w:bottom w:space="0" w:sz="0" w:val="nil"/>
                <w:right w:space="0" w:sz="0" w:val="nil"/>
                <w:between w:space="0" w:sz="0" w:val="nil"/>
              </w:pBdr>
              <w:spacing w:line="276" w:lineRule="auto"/>
              <w:rPr>
                <w:b w:val="1"/>
                <w:color w:val="000000"/>
              </w:rPr>
            </w:pPr>
            <w:r w:rsidDel="00000000" w:rsidR="00000000" w:rsidRPr="00000000">
              <w:rPr>
                <w:b w:val="1"/>
                <w:color w:val="000000"/>
                <w:rtl w:val="0"/>
              </w:rPr>
              <w:t xml:space="preserve">Costo</w:t>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line="276" w:lineRule="auto"/>
              <w:rPr>
                <w:b w:val="1"/>
                <w:color w:val="000000"/>
              </w:rPr>
            </w:pPr>
            <w:r w:rsidDel="00000000" w:rsidR="00000000" w:rsidRPr="00000000">
              <w:rPr>
                <w:b w:val="1"/>
                <w:color w:val="000000"/>
                <w:rtl w:val="0"/>
              </w:rPr>
              <w:t xml:space="preserve">Variable</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Total</w:t>
            </w:r>
          </w:p>
        </w:tc>
        <w:tc>
          <w:tcPr/>
          <w:p w:rsidR="00000000" w:rsidDel="00000000" w:rsidP="00000000" w:rsidRDefault="00000000" w:rsidRPr="00000000" w14:paraId="0000016C">
            <w:pPr>
              <w:pBdr>
                <w:top w:space="0" w:sz="0" w:val="nil"/>
                <w:left w:space="0" w:sz="0" w:val="nil"/>
                <w:bottom w:space="0" w:sz="0" w:val="nil"/>
                <w:right w:space="0" w:sz="0" w:val="nil"/>
                <w:between w:space="0" w:sz="0" w:val="nil"/>
              </w:pBdr>
              <w:spacing w:line="276" w:lineRule="auto"/>
              <w:rPr>
                <w:b w:val="1"/>
                <w:color w:val="000000"/>
              </w:rPr>
            </w:pPr>
            <w:r w:rsidDel="00000000" w:rsidR="00000000" w:rsidRPr="00000000">
              <w:rPr>
                <w:b w:val="1"/>
                <w:color w:val="000000"/>
                <w:rtl w:val="0"/>
              </w:rPr>
              <w:t xml:space="preserve">Venta </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Total</w:t>
            </w:r>
          </w:p>
        </w:tc>
      </w:tr>
      <w:tr>
        <w:trPr>
          <w:cantSplit w:val="0"/>
          <w:tblHeader w:val="0"/>
        </w:trPr>
        <w:tc>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Plan Básico (mensual)</w:t>
              <w:tab/>
            </w:r>
            <w:r w:rsidDel="00000000" w:rsidR="00000000" w:rsidRPr="00000000">
              <w:rPr>
                <w:rtl w:val="0"/>
              </w:rPr>
            </w:r>
          </w:p>
        </w:tc>
        <w:tc>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50</w:t>
            </w:r>
            <w:r w:rsidDel="00000000" w:rsidR="00000000" w:rsidRPr="00000000">
              <w:rPr>
                <w:rtl w:val="0"/>
              </w:rPr>
            </w:r>
          </w:p>
        </w:tc>
        <w:tc>
          <w:tcPr/>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$15.000</w:t>
              <w:tab/>
            </w:r>
            <w:r w:rsidDel="00000000" w:rsidR="00000000" w:rsidRPr="00000000">
              <w:rPr>
                <w:rtl w:val="0"/>
              </w:rPr>
            </w:r>
          </w:p>
        </w:tc>
        <w:tc>
          <w:tcPr/>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$45.000</w:t>
              <w:tab/>
            </w:r>
            <w:r w:rsidDel="00000000" w:rsidR="00000000" w:rsidRPr="00000000">
              <w:rPr>
                <w:rtl w:val="0"/>
              </w:rPr>
            </w:r>
          </w:p>
        </w:tc>
        <w:tc>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$750.000</w:t>
              <w:tab/>
            </w:r>
            <w:r w:rsidDel="00000000" w:rsidR="00000000" w:rsidRPr="00000000">
              <w:rPr>
                <w:rtl w:val="0"/>
              </w:rPr>
            </w:r>
          </w:p>
        </w:tc>
        <w:tc>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b w:val="1"/>
                <w:rtl w:val="0"/>
              </w:rPr>
              <w:t xml:space="preserve">$2.250.000</w:t>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Plan Premium (mensual)</w:t>
              <w:tab/>
            </w:r>
            <w:r w:rsidDel="00000000" w:rsidR="00000000" w:rsidRPr="00000000">
              <w:rPr>
                <w:rtl w:val="0"/>
              </w:rPr>
            </w:r>
          </w:p>
        </w:tc>
        <w:tc>
          <w:tcPr/>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30</w:t>
              <w:tab/>
            </w:r>
            <w:r w:rsidDel="00000000" w:rsidR="00000000" w:rsidRPr="00000000">
              <w:rPr>
                <w:rtl w:val="0"/>
              </w:rPr>
            </w:r>
          </w:p>
        </w:tc>
        <w:tc>
          <w:tcPr/>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$25.000</w:t>
              <w:tab/>
            </w:r>
            <w:r w:rsidDel="00000000" w:rsidR="00000000" w:rsidRPr="00000000">
              <w:rPr>
                <w:rtl w:val="0"/>
              </w:rPr>
            </w:r>
          </w:p>
        </w:tc>
        <w:tc>
          <w:tcPr/>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$90.000</w:t>
              <w:tab/>
            </w:r>
            <w:r w:rsidDel="00000000" w:rsidR="00000000" w:rsidRPr="00000000">
              <w:rPr>
                <w:rtl w:val="0"/>
              </w:rPr>
            </w:r>
          </w:p>
        </w:tc>
        <w:tc>
          <w:tcPr/>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$750.000</w:t>
              <w:tab/>
            </w:r>
            <w:r w:rsidDel="00000000" w:rsidR="00000000" w:rsidRPr="00000000">
              <w:rPr>
                <w:rtl w:val="0"/>
              </w:rPr>
            </w:r>
          </w:p>
        </w:tc>
        <w:tc>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b w:val="1"/>
                <w:rtl w:val="0"/>
              </w:rPr>
              <w:t xml:space="preserve">$2.700.000</w:t>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Publicidad destacada</w:t>
              <w:tab/>
            </w:r>
            <w:r w:rsidDel="00000000" w:rsidR="00000000" w:rsidRPr="00000000">
              <w:rPr>
                <w:rtl w:val="0"/>
              </w:rPr>
            </w:r>
          </w:p>
        </w:tc>
        <w:tc>
          <w:tcPr/>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20</w:t>
            </w:r>
            <w:r w:rsidDel="00000000" w:rsidR="00000000" w:rsidRPr="00000000">
              <w:rPr>
                <w:rtl w:val="0"/>
              </w:rPr>
            </w:r>
          </w:p>
        </w:tc>
        <w:tc>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$10.000</w:t>
              <w:tab/>
            </w:r>
            <w:r w:rsidDel="00000000" w:rsidR="00000000" w:rsidRPr="00000000">
              <w:rPr>
                <w:rtl w:val="0"/>
              </w:rPr>
            </w:r>
          </w:p>
        </w:tc>
        <w:tc>
          <w:tcPr/>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$50.000</w:t>
              <w:tab/>
            </w:r>
            <w:r w:rsidDel="00000000" w:rsidR="00000000" w:rsidRPr="00000000">
              <w:rPr>
                <w:rtl w:val="0"/>
              </w:rPr>
            </w:r>
          </w:p>
        </w:tc>
        <w:tc>
          <w:tcPr/>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$200.000</w:t>
              <w:tab/>
            </w:r>
            <w:r w:rsidDel="00000000" w:rsidR="00000000" w:rsidRPr="00000000">
              <w:rPr>
                <w:rtl w:val="0"/>
              </w:rPr>
            </w:r>
          </w:p>
        </w:tc>
        <w:tc>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b w:val="1"/>
                <w:rtl w:val="0"/>
              </w:rPr>
              <w:t xml:space="preserve">$1.000.000</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Servicio técnico personalizado</w:t>
              <w:tab/>
            </w:r>
            <w:r w:rsidDel="00000000" w:rsidR="00000000" w:rsidRPr="00000000">
              <w:rPr>
                <w:rtl w:val="0"/>
              </w:rPr>
            </w:r>
          </w:p>
        </w:tc>
        <w:tc>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10</w:t>
            </w:r>
            <w:r w:rsidDel="00000000" w:rsidR="00000000" w:rsidRPr="00000000">
              <w:rPr>
                <w:rtl w:val="0"/>
              </w:rPr>
            </w:r>
          </w:p>
        </w:tc>
        <w:tc>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$20.000</w:t>
              <w:tab/>
            </w:r>
            <w:r w:rsidDel="00000000" w:rsidR="00000000" w:rsidRPr="00000000">
              <w:rPr>
                <w:rtl w:val="0"/>
              </w:rPr>
            </w:r>
          </w:p>
        </w:tc>
        <w:tc>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$60.000</w:t>
              <w:tab/>
            </w:r>
            <w:r w:rsidDel="00000000" w:rsidR="00000000" w:rsidRPr="00000000">
              <w:rPr>
                <w:rtl w:val="0"/>
              </w:rPr>
            </w:r>
          </w:p>
        </w:tc>
        <w:tc>
          <w:tcPr/>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rtl w:val="0"/>
              </w:rPr>
              <w:t xml:space="preserve">$200.000</w:t>
              <w:tab/>
            </w:r>
            <w:r w:rsidDel="00000000" w:rsidR="00000000" w:rsidRPr="00000000">
              <w:rPr>
                <w:rtl w:val="0"/>
              </w:rPr>
            </w:r>
          </w:p>
        </w:tc>
        <w:tc>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b w:val="1"/>
                <w:rtl w:val="0"/>
              </w:rPr>
              <w:t xml:space="preserve">$600.000</w:t>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rtl w:val="0"/>
              </w:rPr>
            </w:r>
          </w:p>
        </w:tc>
        <w:tc>
          <w:tcPr/>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rtl w:val="0"/>
              </w:rPr>
            </w:r>
          </w:p>
        </w:tc>
        <w:tc>
          <w:tcPr/>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rtl w:val="0"/>
              </w:rPr>
            </w:r>
          </w:p>
        </w:tc>
        <w:tc>
          <w:tcPr/>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rtl w:val="0"/>
              </w:rPr>
            </w:r>
          </w:p>
        </w:tc>
        <w:tc>
          <w:tcPr/>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rtl w:val="0"/>
              </w:rPr>
            </w:r>
          </w:p>
        </w:tc>
        <w:tc>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Total:</w:t>
            </w:r>
          </w:p>
        </w:tc>
        <w:tc>
          <w:tcPr/>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Total:</w:t>
            </w:r>
            <w:r w:rsidDel="00000000" w:rsidR="00000000" w:rsidRPr="00000000">
              <w:rPr>
                <w:b w:val="1"/>
                <w:rtl w:val="0"/>
              </w:rPr>
              <w:t xml:space="preserve">110</w:t>
            </w:r>
            <w:r w:rsidDel="00000000" w:rsidR="00000000" w:rsidRPr="00000000">
              <w:rPr>
                <w:rtl w:val="0"/>
              </w:rPr>
            </w:r>
          </w:p>
        </w:tc>
        <w:tc>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Total:</w:t>
            </w:r>
          </w:p>
        </w:tc>
        <w:tc>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Total:</w:t>
            </w:r>
          </w:p>
        </w:tc>
        <w:tc>
          <w:tcPr/>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Total:</w:t>
            </w:r>
            <w:r w:rsidDel="00000000" w:rsidR="00000000" w:rsidRPr="00000000">
              <w:rPr>
                <w:b w:val="1"/>
                <w:rtl w:val="0"/>
              </w:rPr>
              <w:t xml:space="preserve">$1.900.000</w:t>
              <w:tab/>
            </w:r>
            <w:r w:rsidDel="00000000" w:rsidR="00000000" w:rsidRPr="00000000">
              <w:rPr>
                <w:rtl w:val="0"/>
              </w:rPr>
            </w:r>
          </w:p>
        </w:tc>
        <w:tc>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Total:$6.550.000</w:t>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rtl w:val="0"/>
              </w:rPr>
            </w:r>
          </w:p>
        </w:tc>
      </w:tr>
    </w:tbl>
    <w:p w:rsidR="00000000" w:rsidDel="00000000" w:rsidP="00000000" w:rsidRDefault="00000000" w:rsidRPr="00000000" w14:paraId="00000199">
      <w:pPr>
        <w:pBdr>
          <w:top w:space="0" w:sz="0" w:val="nil"/>
          <w:left w:space="0" w:sz="0" w:val="nil"/>
          <w:bottom w:space="0" w:sz="0" w:val="nil"/>
          <w:right w:space="0" w:sz="0" w:val="nil"/>
          <w:between w:space="0" w:sz="0" w:val="nil"/>
        </w:pBdr>
        <w:spacing w:after="0" w:lineRule="auto"/>
        <w:ind w:left="1080" w:firstLine="0"/>
        <w:rPr>
          <w:b w:val="1"/>
          <w:color w:val="000000"/>
        </w:rPr>
      </w:pPr>
      <w:r w:rsidDel="00000000" w:rsidR="00000000" w:rsidRPr="00000000">
        <w:rPr>
          <w:b w:val="1"/>
          <w:color w:val="000000"/>
          <w:rtl w:val="0"/>
        </w:rPr>
        <w:t xml:space="preserve"> </w:t>
      </w:r>
    </w:p>
    <w:p w:rsidR="00000000" w:rsidDel="00000000" w:rsidP="00000000" w:rsidRDefault="00000000" w:rsidRPr="00000000" w14:paraId="0000019A">
      <w:pPr>
        <w:numPr>
          <w:ilvl w:val="1"/>
          <w:numId w:val="4"/>
        </w:numPr>
        <w:pBdr>
          <w:top w:space="0" w:sz="0" w:val="nil"/>
          <w:left w:space="0" w:sz="0" w:val="nil"/>
          <w:bottom w:space="0" w:sz="0" w:val="nil"/>
          <w:right w:space="0" w:sz="0" w:val="nil"/>
          <w:between w:space="0" w:sz="0" w:val="nil"/>
        </w:pBdr>
        <w:spacing w:after="0" w:lineRule="auto"/>
        <w:ind w:left="928" w:hanging="360"/>
        <w:rPr>
          <w:b w:val="1"/>
          <w:color w:val="000000"/>
        </w:rPr>
      </w:pPr>
      <w:r w:rsidDel="00000000" w:rsidR="00000000" w:rsidRPr="00000000">
        <w:rPr>
          <w:b w:val="1"/>
          <w:color w:val="000000"/>
          <w:rtl w:val="0"/>
        </w:rPr>
        <w:t xml:space="preserve">Costos Fijos mensuales</w:t>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0" w:lineRule="auto"/>
        <w:ind w:left="1080" w:firstLine="0"/>
        <w:rPr>
          <w:b w:val="1"/>
          <w:color w:val="000000"/>
        </w:rPr>
      </w:pPr>
      <w:r w:rsidDel="00000000" w:rsidR="00000000" w:rsidRPr="00000000">
        <w:rPr>
          <w:rtl w:val="0"/>
        </w:rPr>
      </w:r>
    </w:p>
    <w:p w:rsidR="00000000" w:rsidDel="00000000" w:rsidP="00000000" w:rsidRDefault="00000000" w:rsidRPr="00000000" w14:paraId="0000019C">
      <w:pPr>
        <w:numPr>
          <w:ilvl w:val="2"/>
          <w:numId w:val="4"/>
        </w:numPr>
        <w:pBdr>
          <w:top w:space="0" w:sz="0" w:val="nil"/>
          <w:left w:space="0" w:sz="0" w:val="nil"/>
          <w:bottom w:space="0" w:sz="0" w:val="nil"/>
          <w:right w:space="0" w:sz="0" w:val="nil"/>
          <w:between w:space="0" w:sz="0" w:val="nil"/>
        </w:pBdr>
        <w:spacing w:after="0" w:lineRule="auto"/>
        <w:ind w:left="1856" w:hanging="720"/>
        <w:rPr>
          <w:b w:val="1"/>
          <w:color w:val="000000"/>
        </w:rPr>
      </w:pPr>
      <w:r w:rsidDel="00000000" w:rsidR="00000000" w:rsidRPr="00000000">
        <w:rPr>
          <w:b w:val="1"/>
          <w:color w:val="000000"/>
          <w:rtl w:val="0"/>
        </w:rPr>
        <w:t xml:space="preserve">Costos fijos de producción</w:t>
      </w:r>
    </w:p>
    <w:p w:rsidR="00000000" w:rsidDel="00000000" w:rsidP="00000000" w:rsidRDefault="00000000" w:rsidRPr="00000000" w14:paraId="0000019D">
      <w:pPr>
        <w:pBdr>
          <w:top w:space="0" w:sz="0" w:val="nil"/>
          <w:left w:space="0" w:sz="0" w:val="nil"/>
          <w:bottom w:space="0" w:sz="0" w:val="nil"/>
          <w:right w:space="0" w:sz="0" w:val="nil"/>
          <w:between w:space="0" w:sz="0" w:val="nil"/>
        </w:pBdr>
        <w:ind w:left="1080" w:firstLine="0"/>
        <w:rPr>
          <w:b w:val="1"/>
          <w:color w:val="000000"/>
        </w:rPr>
      </w:pPr>
      <w:r w:rsidDel="00000000" w:rsidR="00000000" w:rsidRPr="00000000">
        <w:rPr>
          <w:rtl w:val="0"/>
        </w:rPr>
      </w:r>
    </w:p>
    <w:tbl>
      <w:tblPr>
        <w:tblStyle w:val="Table17"/>
        <w:tblW w:w="6540.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48"/>
        <w:gridCol w:w="2492"/>
        <w:tblGridChange w:id="0">
          <w:tblGrid>
            <w:gridCol w:w="4048"/>
            <w:gridCol w:w="2492"/>
          </w:tblGrid>
        </w:tblGridChange>
      </w:tblGrid>
      <w:tr>
        <w:trPr>
          <w:cantSplit w:val="0"/>
          <w:tblHeader w:val="0"/>
        </w:trPr>
        <w:tc>
          <w:tcPr>
            <w:shd w:fill="92d050" w:val="clear"/>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CONCEPTO</w:t>
            </w:r>
          </w:p>
        </w:tc>
        <w:tc>
          <w:tcPr>
            <w:shd w:fill="92d050" w:val="clear"/>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VALOR</w:t>
            </w:r>
          </w:p>
        </w:tc>
      </w:tr>
      <w:tr>
        <w:trPr>
          <w:cantSplit w:val="0"/>
          <w:tblHeader w:val="0"/>
        </w:trPr>
        <w:tc>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Salario</w:t>
            </w:r>
          </w:p>
        </w:tc>
        <w:tc>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$2.500.000</w:t>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Prestaciones Sociales</w:t>
            </w:r>
          </w:p>
        </w:tc>
        <w:tc>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$750.000</w:t>
            </w:r>
          </w:p>
        </w:tc>
      </w:tr>
      <w:tr>
        <w:trPr>
          <w:cantSplit w:val="0"/>
          <w:tblHeader w:val="0"/>
        </w:trPr>
        <w:tc>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Arriendo</w:t>
            </w:r>
          </w:p>
        </w:tc>
        <w:tc>
          <w:tcPr/>
          <w:p w:rsidR="00000000" w:rsidDel="00000000" w:rsidP="00000000" w:rsidRDefault="00000000" w:rsidRPr="00000000" w14:paraId="000001A6">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$1.200.000</w:t>
            </w:r>
          </w:p>
        </w:tc>
      </w:tr>
      <w:tr>
        <w:trPr>
          <w:cantSplit w:val="0"/>
          <w:tblHeader w:val="0"/>
        </w:trPr>
        <w:tc>
          <w:tcPr/>
          <w:p w:rsidR="00000000" w:rsidDel="00000000" w:rsidP="00000000" w:rsidRDefault="00000000" w:rsidRPr="00000000" w14:paraId="000001A7">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Servicios</w:t>
            </w:r>
          </w:p>
        </w:tc>
        <w:tc>
          <w:tcPr/>
          <w:p w:rsidR="00000000" w:rsidDel="00000000" w:rsidP="00000000" w:rsidRDefault="00000000" w:rsidRPr="00000000" w14:paraId="000001A8">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$400.000</w:t>
            </w:r>
          </w:p>
        </w:tc>
      </w:tr>
      <w:tr>
        <w:trPr>
          <w:cantSplit w:val="0"/>
          <w:tblHeader w:val="0"/>
        </w:trPr>
        <w:tc>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Transporte</w:t>
            </w:r>
          </w:p>
        </w:tc>
        <w:tc>
          <w:tcPr/>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$300.000</w:t>
            </w:r>
          </w:p>
        </w:tc>
      </w:tr>
      <w:tr>
        <w:trPr>
          <w:cantSplit w:val="0"/>
          <w:tblHeader w:val="0"/>
        </w:trPr>
        <w:tc>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Mantenimiento (Maquinaria y Equipos)</w:t>
            </w:r>
          </w:p>
        </w:tc>
        <w:tc>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$250.000</w:t>
            </w:r>
          </w:p>
        </w:tc>
      </w:tr>
      <w:tr>
        <w:trPr>
          <w:cantSplit w:val="0"/>
          <w:tblHeader w:val="0"/>
        </w:trPr>
        <w:tc>
          <w:tcPr/>
          <w:p w:rsidR="00000000" w:rsidDel="00000000" w:rsidP="00000000" w:rsidRDefault="00000000" w:rsidRPr="00000000" w14:paraId="000001AD">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Aseo</w:t>
            </w:r>
          </w:p>
        </w:tc>
        <w:tc>
          <w:tcPr/>
          <w:p w:rsidR="00000000" w:rsidDel="00000000" w:rsidP="00000000" w:rsidRDefault="00000000" w:rsidRPr="00000000" w14:paraId="000001AE">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$150.000</w:t>
            </w:r>
          </w:p>
        </w:tc>
      </w:tr>
      <w:tr>
        <w:trPr>
          <w:cantSplit w:val="0"/>
          <w:tblHeader w:val="0"/>
        </w:trPr>
        <w:tc>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Vigilancia</w:t>
            </w:r>
          </w:p>
        </w:tc>
        <w:tc>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$350.000</w:t>
            </w:r>
          </w:p>
        </w:tc>
      </w:tr>
      <w:tr>
        <w:trPr>
          <w:cantSplit w:val="0"/>
          <w:tblHeader w:val="0"/>
        </w:trPr>
        <w:tc>
          <w:tcPr/>
          <w:p w:rsidR="00000000" w:rsidDel="00000000" w:rsidP="00000000" w:rsidRDefault="00000000" w:rsidRPr="00000000" w14:paraId="000001B1">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Total Costos Fijos de producción</w:t>
            </w:r>
          </w:p>
        </w:tc>
        <w:tc>
          <w:tcPr/>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$5.900.000</w:t>
            </w:r>
          </w:p>
        </w:tc>
      </w:tr>
    </w:tbl>
    <w:p w:rsidR="00000000" w:rsidDel="00000000" w:rsidP="00000000" w:rsidRDefault="00000000" w:rsidRPr="00000000" w14:paraId="000001B3">
      <w:pPr>
        <w:pBdr>
          <w:top w:space="0" w:sz="0" w:val="nil"/>
          <w:left w:space="0" w:sz="0" w:val="nil"/>
          <w:bottom w:space="0" w:sz="0" w:val="nil"/>
          <w:right w:space="0" w:sz="0" w:val="nil"/>
          <w:between w:space="0" w:sz="0" w:val="nil"/>
        </w:pBdr>
        <w:spacing w:after="0" w:lineRule="auto"/>
        <w:ind w:left="1080" w:firstLine="0"/>
        <w:rPr>
          <w:b w:val="1"/>
          <w:color w:val="000000"/>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after="0" w:lineRule="auto"/>
        <w:ind w:left="1080" w:firstLine="0"/>
        <w:rPr>
          <w:b w:val="1"/>
          <w:color w:val="000000"/>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tabs>
          <w:tab w:val="left" w:leader="none" w:pos="2988"/>
        </w:tabs>
        <w:spacing w:after="0" w:lineRule="auto"/>
        <w:ind w:left="1080" w:firstLine="0"/>
        <w:rPr>
          <w:b w:val="1"/>
          <w:color w:val="000000"/>
        </w:rPr>
      </w:pPr>
      <w:r w:rsidDel="00000000" w:rsidR="00000000" w:rsidRPr="00000000">
        <w:rPr>
          <w:b w:val="1"/>
          <w:color w:val="000000"/>
          <w:rtl w:val="0"/>
        </w:rPr>
        <w:tab/>
      </w:r>
      <w:r w:rsidDel="00000000" w:rsidR="00000000" w:rsidRPr="00000000">
        <w:br w:type="page"/>
      </w: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tabs>
          <w:tab w:val="left" w:leader="none" w:pos="2988"/>
        </w:tabs>
        <w:spacing w:after="0" w:lineRule="auto"/>
        <w:ind w:left="1080" w:firstLine="0"/>
        <w:rPr>
          <w:b w:val="1"/>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after="0" w:lineRule="auto"/>
        <w:ind w:left="1080" w:firstLine="0"/>
        <w:rPr>
          <w:b w:val="1"/>
          <w:color w:val="000000"/>
        </w:rPr>
      </w:pPr>
      <w:r w:rsidDel="00000000" w:rsidR="00000000" w:rsidRPr="00000000">
        <w:rPr>
          <w:rtl w:val="0"/>
        </w:rPr>
      </w:r>
    </w:p>
    <w:p w:rsidR="00000000" w:rsidDel="00000000" w:rsidP="00000000" w:rsidRDefault="00000000" w:rsidRPr="00000000" w14:paraId="000001B8">
      <w:pPr>
        <w:numPr>
          <w:ilvl w:val="2"/>
          <w:numId w:val="4"/>
        </w:numPr>
        <w:pBdr>
          <w:top w:space="0" w:sz="0" w:val="nil"/>
          <w:left w:space="0" w:sz="0" w:val="nil"/>
          <w:bottom w:space="0" w:sz="0" w:val="nil"/>
          <w:right w:space="0" w:sz="0" w:val="nil"/>
          <w:between w:space="0" w:sz="0" w:val="nil"/>
        </w:pBdr>
        <w:spacing w:after="0" w:lineRule="auto"/>
        <w:ind w:left="1856" w:hanging="720"/>
        <w:rPr>
          <w:b w:val="1"/>
          <w:color w:val="000000"/>
        </w:rPr>
      </w:pPr>
      <w:r w:rsidDel="00000000" w:rsidR="00000000" w:rsidRPr="00000000">
        <w:rPr>
          <w:b w:val="1"/>
          <w:color w:val="000000"/>
          <w:rtl w:val="0"/>
        </w:rPr>
        <w:t xml:space="preserve">Costos fijos de Administración</w:t>
      </w:r>
    </w:p>
    <w:p w:rsidR="00000000" w:rsidDel="00000000" w:rsidP="00000000" w:rsidRDefault="00000000" w:rsidRPr="00000000" w14:paraId="000001B9">
      <w:pPr>
        <w:pBdr>
          <w:top w:space="0" w:sz="0" w:val="nil"/>
          <w:left w:space="0" w:sz="0" w:val="nil"/>
          <w:bottom w:space="0" w:sz="0" w:val="nil"/>
          <w:right w:space="0" w:sz="0" w:val="nil"/>
          <w:between w:space="0" w:sz="0" w:val="nil"/>
        </w:pBdr>
        <w:ind w:left="1800" w:firstLine="0"/>
        <w:rPr>
          <w:b w:val="1"/>
          <w:color w:val="000000"/>
        </w:rPr>
      </w:pPr>
      <w:r w:rsidDel="00000000" w:rsidR="00000000" w:rsidRPr="00000000">
        <w:rPr>
          <w:rtl w:val="0"/>
        </w:rPr>
      </w:r>
    </w:p>
    <w:tbl>
      <w:tblPr>
        <w:tblStyle w:val="Table18"/>
        <w:tblW w:w="6540.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48"/>
        <w:gridCol w:w="2492"/>
        <w:tblGridChange w:id="0">
          <w:tblGrid>
            <w:gridCol w:w="4048"/>
            <w:gridCol w:w="2492"/>
          </w:tblGrid>
        </w:tblGridChange>
      </w:tblGrid>
      <w:tr>
        <w:trPr>
          <w:cantSplit w:val="0"/>
          <w:tblHeader w:val="0"/>
        </w:trPr>
        <w:tc>
          <w:tcPr>
            <w:shd w:fill="92d050" w:val="clear"/>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CONCEPTO</w:t>
            </w:r>
          </w:p>
        </w:tc>
        <w:tc>
          <w:tcPr>
            <w:shd w:fill="92d050" w:val="clear"/>
          </w:tcPr>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VALOR</w:t>
            </w:r>
          </w:p>
        </w:tc>
      </w:tr>
      <w:tr>
        <w:trPr>
          <w:cantSplit w:val="0"/>
          <w:tblHeader w:val="0"/>
        </w:trPr>
        <w:tc>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Salario</w:t>
            </w:r>
          </w:p>
        </w:tc>
        <w:tc>
          <w:tcPr/>
          <w:p w:rsidR="00000000" w:rsidDel="00000000" w:rsidP="00000000" w:rsidRDefault="00000000" w:rsidRPr="00000000" w14:paraId="000001BD">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$2.000.000</w:t>
            </w:r>
          </w:p>
        </w:tc>
      </w:tr>
      <w:tr>
        <w:trPr>
          <w:cantSplit w:val="0"/>
          <w:tblHeader w:val="0"/>
        </w:trPr>
        <w:tc>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Prestaciones Sociales</w:t>
            </w:r>
          </w:p>
        </w:tc>
        <w:tc>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$600.000</w:t>
            </w:r>
          </w:p>
        </w:tc>
      </w:tr>
      <w:tr>
        <w:trPr>
          <w:cantSplit w:val="0"/>
          <w:tblHeader w:val="0"/>
        </w:trPr>
        <w:tc>
          <w:tcPr/>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Gastos de Representación</w:t>
            </w:r>
          </w:p>
        </w:tc>
        <w:tc>
          <w:tcPr/>
          <w:p w:rsidR="00000000" w:rsidDel="00000000" w:rsidP="00000000" w:rsidRDefault="00000000" w:rsidRPr="00000000" w14:paraId="000001C1">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$300.000</w:t>
            </w:r>
          </w:p>
        </w:tc>
      </w:tr>
      <w:tr>
        <w:trPr>
          <w:cantSplit w:val="0"/>
          <w:tblHeader w:val="0"/>
        </w:trPr>
        <w:tc>
          <w:tcPr/>
          <w:p w:rsidR="00000000" w:rsidDel="00000000" w:rsidP="00000000" w:rsidRDefault="00000000" w:rsidRPr="00000000" w14:paraId="000001C2">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Papelería</w:t>
            </w:r>
          </w:p>
        </w:tc>
        <w:tc>
          <w:tcPr/>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$100.000</w:t>
            </w:r>
          </w:p>
        </w:tc>
      </w:tr>
      <w:tr>
        <w:trPr>
          <w:cantSplit w:val="0"/>
          <w:tblHeader w:val="0"/>
        </w:trPr>
        <w:tc>
          <w:tcPr/>
          <w:p w:rsidR="00000000" w:rsidDel="00000000" w:rsidP="00000000" w:rsidRDefault="00000000" w:rsidRPr="00000000" w14:paraId="000001C4">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Seguros</w:t>
            </w:r>
          </w:p>
        </w:tc>
        <w:tc>
          <w:tcPr/>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$200.000</w:t>
            </w:r>
          </w:p>
        </w:tc>
      </w:tr>
      <w:tr>
        <w:trPr>
          <w:cantSplit w:val="0"/>
          <w:tblHeader w:val="0"/>
        </w:trPr>
        <w:tc>
          <w:tcPr/>
          <w:p w:rsidR="00000000" w:rsidDel="00000000" w:rsidP="00000000" w:rsidRDefault="00000000" w:rsidRPr="00000000" w14:paraId="000001C6">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Administración</w:t>
            </w:r>
          </w:p>
        </w:tc>
        <w:tc>
          <w:tcPr/>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$500.000</w:t>
            </w:r>
          </w:p>
        </w:tc>
      </w:tr>
      <w:tr>
        <w:trPr>
          <w:cantSplit w:val="0"/>
          <w:tblHeader w:val="0"/>
        </w:trPr>
        <w:tc>
          <w:tcPr/>
          <w:p w:rsidR="00000000" w:rsidDel="00000000" w:rsidP="00000000" w:rsidRDefault="00000000" w:rsidRPr="00000000" w14:paraId="000001C8">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Varios (vigilancia, aseo)</w:t>
            </w:r>
          </w:p>
        </w:tc>
        <w:tc>
          <w:tcPr/>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$200.000</w:t>
            </w:r>
          </w:p>
        </w:tc>
      </w:tr>
      <w:tr>
        <w:trPr>
          <w:cantSplit w:val="0"/>
          <w:tblHeader w:val="0"/>
        </w:trPr>
        <w:tc>
          <w:tcPr/>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Total Costos Fijos de administración</w:t>
            </w:r>
          </w:p>
        </w:tc>
        <w:tc>
          <w:tcPr/>
          <w:p w:rsidR="00000000" w:rsidDel="00000000" w:rsidP="00000000" w:rsidRDefault="00000000" w:rsidRPr="00000000" w14:paraId="000001CB">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$3.900.000</w:t>
            </w:r>
          </w:p>
        </w:tc>
      </w:tr>
    </w:tbl>
    <w:p w:rsidR="00000000" w:rsidDel="00000000" w:rsidP="00000000" w:rsidRDefault="00000000" w:rsidRPr="00000000" w14:paraId="000001CC">
      <w:pPr>
        <w:pBdr>
          <w:top w:space="0" w:sz="0" w:val="nil"/>
          <w:left w:space="0" w:sz="0" w:val="nil"/>
          <w:bottom w:space="0" w:sz="0" w:val="nil"/>
          <w:right w:space="0" w:sz="0" w:val="nil"/>
          <w:between w:space="0" w:sz="0" w:val="nil"/>
        </w:pBdr>
        <w:spacing w:after="0" w:lineRule="auto"/>
        <w:ind w:left="1800" w:firstLine="0"/>
        <w:rPr>
          <w:b w:val="1"/>
          <w:color w:val="000000"/>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0" w:lineRule="auto"/>
        <w:ind w:left="1800" w:firstLine="0"/>
        <w:rPr>
          <w:b w:val="1"/>
          <w:color w:val="000000"/>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after="0" w:lineRule="auto"/>
        <w:ind w:left="1800" w:firstLine="0"/>
        <w:rPr>
          <w:b w:val="1"/>
          <w:color w:val="000000"/>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0" w:lineRule="auto"/>
        <w:ind w:left="1800" w:firstLine="0"/>
        <w:rPr>
          <w:b w:val="1"/>
          <w:color w:val="000000"/>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after="0" w:lineRule="auto"/>
        <w:ind w:left="1800" w:firstLine="0"/>
        <w:rPr>
          <w:b w:val="1"/>
          <w:color w:val="000000"/>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after="0" w:lineRule="auto"/>
        <w:ind w:left="1800" w:firstLine="0"/>
        <w:rPr>
          <w:b w:val="1"/>
          <w:color w:val="000000"/>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pacing w:after="0" w:lineRule="auto"/>
        <w:ind w:left="1800" w:firstLine="0"/>
        <w:rPr>
          <w:b w:val="1"/>
          <w:color w:val="000000"/>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after="0" w:lineRule="auto"/>
        <w:ind w:left="1800" w:firstLine="0"/>
        <w:rPr>
          <w:b w:val="1"/>
          <w:color w:val="000000"/>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after="0" w:lineRule="auto"/>
        <w:ind w:left="1800" w:firstLine="0"/>
        <w:rPr>
          <w:b w:val="1"/>
          <w:color w:val="000000"/>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after="0" w:lineRule="auto"/>
        <w:ind w:left="180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after="0" w:lineRule="auto"/>
        <w:ind w:left="1800" w:firstLine="0"/>
        <w:rPr>
          <w:b w:val="1"/>
          <w:color w:val="000000"/>
        </w:rPr>
      </w:pPr>
      <w:r w:rsidDel="00000000" w:rsidR="00000000" w:rsidRPr="00000000">
        <w:rPr>
          <w:b w:val="1"/>
          <w:color w:val="000000"/>
          <w:rtl w:val="0"/>
        </w:rPr>
        <w:t xml:space="preserve">7.3.3. Costos Fijos de Comercialización y Ventas</w:t>
      </w:r>
    </w:p>
    <w:p w:rsidR="00000000" w:rsidDel="00000000" w:rsidP="00000000" w:rsidRDefault="00000000" w:rsidRPr="00000000" w14:paraId="000001D7">
      <w:pPr>
        <w:pBdr>
          <w:top w:space="0" w:sz="0" w:val="nil"/>
          <w:left w:space="0" w:sz="0" w:val="nil"/>
          <w:bottom w:space="0" w:sz="0" w:val="nil"/>
          <w:right w:space="0" w:sz="0" w:val="nil"/>
          <w:between w:space="0" w:sz="0" w:val="nil"/>
        </w:pBdr>
        <w:ind w:left="1800" w:firstLine="0"/>
        <w:rPr>
          <w:b w:val="1"/>
          <w:color w:val="000000"/>
        </w:rPr>
      </w:pPr>
      <w:r w:rsidDel="00000000" w:rsidR="00000000" w:rsidRPr="00000000">
        <w:rPr>
          <w:rtl w:val="0"/>
        </w:rPr>
      </w:r>
    </w:p>
    <w:tbl>
      <w:tblPr>
        <w:tblStyle w:val="Table19"/>
        <w:tblW w:w="6540.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48"/>
        <w:gridCol w:w="2492"/>
        <w:tblGridChange w:id="0">
          <w:tblGrid>
            <w:gridCol w:w="4048"/>
            <w:gridCol w:w="2492"/>
          </w:tblGrid>
        </w:tblGridChange>
      </w:tblGrid>
      <w:tr>
        <w:trPr>
          <w:cantSplit w:val="0"/>
          <w:tblHeader w:val="0"/>
        </w:trPr>
        <w:tc>
          <w:tcPr>
            <w:shd w:fill="92d050" w:val="clear"/>
          </w:tcPr>
          <w:p w:rsidR="00000000" w:rsidDel="00000000" w:rsidP="00000000" w:rsidRDefault="00000000" w:rsidRPr="00000000" w14:paraId="000001D8">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CONCEPTO</w:t>
            </w:r>
          </w:p>
        </w:tc>
        <w:tc>
          <w:tcPr>
            <w:shd w:fill="92d050" w:val="clear"/>
          </w:tcPr>
          <w:p w:rsidR="00000000" w:rsidDel="00000000" w:rsidP="00000000" w:rsidRDefault="00000000" w:rsidRPr="00000000" w14:paraId="000001D9">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VALOR</w:t>
            </w:r>
          </w:p>
        </w:tc>
      </w:tr>
      <w:tr>
        <w:trPr>
          <w:cantSplit w:val="0"/>
          <w:tblHeader w:val="0"/>
        </w:trPr>
        <w:tc>
          <w:tcPr/>
          <w:p w:rsidR="00000000" w:rsidDel="00000000" w:rsidP="00000000" w:rsidRDefault="00000000" w:rsidRPr="00000000" w14:paraId="000001DA">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Salario</w:t>
            </w:r>
          </w:p>
        </w:tc>
        <w:tc>
          <w:tcPr/>
          <w:p w:rsidR="00000000" w:rsidDel="00000000" w:rsidP="00000000" w:rsidRDefault="00000000" w:rsidRPr="00000000" w14:paraId="000001DB">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$1.500.000</w:t>
            </w:r>
          </w:p>
        </w:tc>
      </w:tr>
      <w:tr>
        <w:trPr>
          <w:cantSplit w:val="0"/>
          <w:tblHeader w:val="0"/>
        </w:trPr>
        <w:tc>
          <w:tcPr/>
          <w:p w:rsidR="00000000" w:rsidDel="00000000" w:rsidP="00000000" w:rsidRDefault="00000000" w:rsidRPr="00000000" w14:paraId="000001DC">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Prestaciones Sociales</w:t>
            </w:r>
          </w:p>
        </w:tc>
        <w:tc>
          <w:tcPr/>
          <w:p w:rsidR="00000000" w:rsidDel="00000000" w:rsidP="00000000" w:rsidRDefault="00000000" w:rsidRPr="00000000" w14:paraId="000001DD">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$450.000</w:t>
            </w:r>
          </w:p>
        </w:tc>
      </w:tr>
      <w:tr>
        <w:trPr>
          <w:cantSplit w:val="0"/>
          <w:tblHeader w:val="0"/>
        </w:trPr>
        <w:tc>
          <w:tcPr/>
          <w:p w:rsidR="00000000" w:rsidDel="00000000" w:rsidP="00000000" w:rsidRDefault="00000000" w:rsidRPr="00000000" w14:paraId="000001DE">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Publicidad y Mercadeo</w:t>
            </w:r>
          </w:p>
        </w:tc>
        <w:tc>
          <w:tcPr/>
          <w:p w:rsidR="00000000" w:rsidDel="00000000" w:rsidP="00000000" w:rsidRDefault="00000000" w:rsidRPr="00000000" w14:paraId="000001DF">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$600.000</w:t>
            </w:r>
          </w:p>
        </w:tc>
      </w:tr>
      <w:tr>
        <w:trPr>
          <w:cantSplit w:val="0"/>
          <w:tblHeader w:val="0"/>
        </w:trPr>
        <w:tc>
          <w:tcPr/>
          <w:p w:rsidR="00000000" w:rsidDel="00000000" w:rsidP="00000000" w:rsidRDefault="00000000" w:rsidRPr="00000000" w14:paraId="000001E0">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Total Costos Fijos de comercialización </w:t>
            </w:r>
          </w:p>
        </w:tc>
        <w:tc>
          <w:tcPr/>
          <w:p w:rsidR="00000000" w:rsidDel="00000000" w:rsidP="00000000" w:rsidRDefault="00000000" w:rsidRPr="00000000" w14:paraId="000001E1">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$2.550.000</w:t>
            </w:r>
          </w:p>
        </w:tc>
      </w:tr>
    </w:tbl>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0" w:lineRule="auto"/>
        <w:ind w:left="1800" w:firstLine="0"/>
        <w:rPr>
          <w:b w:val="1"/>
          <w:color w:val="000000"/>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ind w:left="1800" w:firstLine="0"/>
        <w:rPr>
          <w:b w:val="1"/>
          <w:color w:val="000000"/>
        </w:rPr>
      </w:pPr>
      <w:r w:rsidDel="00000000" w:rsidR="00000000" w:rsidRPr="00000000">
        <w:rPr>
          <w:rtl w:val="0"/>
        </w:rPr>
      </w:r>
    </w:p>
    <w:p w:rsidR="00000000" w:rsidDel="00000000" w:rsidP="00000000" w:rsidRDefault="00000000" w:rsidRPr="00000000" w14:paraId="000001E4">
      <w:pPr>
        <w:rPr>
          <w:b w:val="1"/>
        </w:rPr>
      </w:pPr>
      <w:r w:rsidDel="00000000" w:rsidR="00000000" w:rsidRPr="00000000">
        <w:rPr>
          <w:b w:val="1"/>
          <w:rtl w:val="0"/>
        </w:rPr>
        <w:t xml:space="preserve">TOTAL, COSTOS FIJOS: (Total CF producción + total CF administración + total CF comercialización).</w:t>
      </w:r>
    </w:p>
    <w:tbl>
      <w:tblPr>
        <w:tblStyle w:val="Table20"/>
        <w:tblW w:w="6540.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48"/>
        <w:gridCol w:w="2492"/>
        <w:tblGridChange w:id="0">
          <w:tblGrid>
            <w:gridCol w:w="4048"/>
            <w:gridCol w:w="2492"/>
          </w:tblGrid>
        </w:tblGridChange>
      </w:tblGrid>
      <w:tr>
        <w:trPr>
          <w:cantSplit w:val="0"/>
          <w:tblHeader w:val="0"/>
        </w:trPr>
        <w:tc>
          <w:tcPr>
            <w:shd w:fill="92d050" w:val="clear"/>
          </w:tcPr>
          <w:p w:rsidR="00000000" w:rsidDel="00000000" w:rsidP="00000000" w:rsidRDefault="00000000" w:rsidRPr="00000000" w14:paraId="000001E5">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CONCEPTO</w:t>
            </w:r>
          </w:p>
        </w:tc>
        <w:tc>
          <w:tcPr>
            <w:shd w:fill="92d050" w:val="clear"/>
          </w:tcPr>
          <w:p w:rsidR="00000000" w:rsidDel="00000000" w:rsidP="00000000" w:rsidRDefault="00000000" w:rsidRPr="00000000" w14:paraId="000001E6">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VALOR</w:t>
            </w:r>
          </w:p>
        </w:tc>
      </w:tr>
      <w:tr>
        <w:trPr>
          <w:cantSplit w:val="0"/>
          <w:tblHeader w:val="0"/>
        </w:trPr>
        <w:tc>
          <w:tcPr/>
          <w:p w:rsidR="00000000" w:rsidDel="00000000" w:rsidP="00000000" w:rsidRDefault="00000000" w:rsidRPr="00000000" w14:paraId="000001E7">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Total Costo fijo producción</w:t>
            </w:r>
          </w:p>
        </w:tc>
        <w:tc>
          <w:tcPr/>
          <w:p w:rsidR="00000000" w:rsidDel="00000000" w:rsidP="00000000" w:rsidRDefault="00000000" w:rsidRPr="00000000" w14:paraId="000001E8">
            <w:pPr>
              <w:spacing w:after="200" w:line="276" w:lineRule="auto"/>
              <w:rPr>
                <w:b w:val="1"/>
                <w:color w:val="000000"/>
              </w:rPr>
            </w:pPr>
            <w:r w:rsidDel="00000000" w:rsidR="00000000" w:rsidRPr="00000000">
              <w:rPr>
                <w:b w:val="1"/>
                <w:rtl w:val="0"/>
              </w:rPr>
              <w:t xml:space="preserve">$5.900.000</w:t>
            </w:r>
            <w:r w:rsidDel="00000000" w:rsidR="00000000" w:rsidRPr="00000000">
              <w:rPr>
                <w:rtl w:val="0"/>
              </w:rPr>
            </w:r>
          </w:p>
        </w:tc>
      </w:tr>
      <w:tr>
        <w:trPr>
          <w:cantSplit w:val="0"/>
          <w:tblHeader w:val="0"/>
        </w:trPr>
        <w:tc>
          <w:tcPr/>
          <w:p w:rsidR="00000000" w:rsidDel="00000000" w:rsidP="00000000" w:rsidRDefault="00000000" w:rsidRPr="00000000" w14:paraId="000001E9">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Total costo fijo administración</w:t>
            </w:r>
          </w:p>
        </w:tc>
        <w:tc>
          <w:tcPr/>
          <w:p w:rsidR="00000000" w:rsidDel="00000000" w:rsidP="00000000" w:rsidRDefault="00000000" w:rsidRPr="00000000" w14:paraId="000001EA">
            <w:pPr>
              <w:spacing w:after="200" w:line="276" w:lineRule="auto"/>
              <w:rPr>
                <w:b w:val="1"/>
                <w:color w:val="000000"/>
              </w:rPr>
            </w:pPr>
            <w:r w:rsidDel="00000000" w:rsidR="00000000" w:rsidRPr="00000000">
              <w:rPr>
                <w:b w:val="1"/>
                <w:rtl w:val="0"/>
              </w:rPr>
              <w:t xml:space="preserve">$3.900.000</w:t>
            </w:r>
            <w:r w:rsidDel="00000000" w:rsidR="00000000" w:rsidRPr="00000000">
              <w:rPr>
                <w:rtl w:val="0"/>
              </w:rPr>
            </w:r>
          </w:p>
        </w:tc>
      </w:tr>
      <w:tr>
        <w:trPr>
          <w:cantSplit w:val="0"/>
          <w:tblHeader w:val="0"/>
        </w:trPr>
        <w:tc>
          <w:tcPr/>
          <w:p w:rsidR="00000000" w:rsidDel="00000000" w:rsidP="00000000" w:rsidRDefault="00000000" w:rsidRPr="00000000" w14:paraId="000001EB">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Total Costo fijo comercialización</w:t>
            </w:r>
          </w:p>
        </w:tc>
        <w:tc>
          <w:tcPr/>
          <w:p w:rsidR="00000000" w:rsidDel="00000000" w:rsidP="00000000" w:rsidRDefault="00000000" w:rsidRPr="00000000" w14:paraId="000001EC">
            <w:pPr>
              <w:spacing w:after="200" w:line="276" w:lineRule="auto"/>
              <w:rPr>
                <w:b w:val="1"/>
                <w:color w:val="000000"/>
              </w:rPr>
            </w:pPr>
            <w:r w:rsidDel="00000000" w:rsidR="00000000" w:rsidRPr="00000000">
              <w:rPr>
                <w:b w:val="1"/>
                <w:rtl w:val="0"/>
              </w:rPr>
              <w:t xml:space="preserve">$2.550.000</w:t>
            </w:r>
            <w:r w:rsidDel="00000000" w:rsidR="00000000" w:rsidRPr="00000000">
              <w:rPr>
                <w:rtl w:val="0"/>
              </w:rPr>
            </w:r>
          </w:p>
        </w:tc>
      </w:tr>
      <w:tr>
        <w:trPr>
          <w:cantSplit w:val="0"/>
          <w:tblHeader w:val="0"/>
        </w:trPr>
        <w:tc>
          <w:tcPr/>
          <w:p w:rsidR="00000000" w:rsidDel="00000000" w:rsidP="00000000" w:rsidRDefault="00000000" w:rsidRPr="00000000" w14:paraId="000001ED">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TOTAL COSTOS FIJOS </w:t>
            </w:r>
          </w:p>
        </w:tc>
        <w:tc>
          <w:tcPr/>
          <w:p w:rsidR="00000000" w:rsidDel="00000000" w:rsidP="00000000" w:rsidRDefault="00000000" w:rsidRPr="00000000" w14:paraId="000001EE">
            <w:pPr>
              <w:spacing w:after="200" w:line="276" w:lineRule="auto"/>
              <w:rPr>
                <w:b w:val="1"/>
                <w:color w:val="000000"/>
              </w:rPr>
            </w:pPr>
            <w:r w:rsidDel="00000000" w:rsidR="00000000" w:rsidRPr="00000000">
              <w:rPr>
                <w:b w:val="1"/>
                <w:rtl w:val="0"/>
              </w:rPr>
              <w:t xml:space="preserve">$12.350.000</w:t>
            </w:r>
            <w:r w:rsidDel="00000000" w:rsidR="00000000" w:rsidRPr="00000000">
              <w:rPr>
                <w:rtl w:val="0"/>
              </w:rPr>
            </w:r>
          </w:p>
        </w:tc>
      </w:tr>
    </w:tbl>
    <w:p w:rsidR="00000000" w:rsidDel="00000000" w:rsidP="00000000" w:rsidRDefault="00000000" w:rsidRPr="00000000" w14:paraId="000001EF">
      <w:pPr>
        <w:rPr>
          <w:b w:val="1"/>
        </w:rPr>
      </w:pPr>
      <w:r w:rsidDel="00000000" w:rsidR="00000000" w:rsidRPr="00000000">
        <w:rPr>
          <w:rtl w:val="0"/>
        </w:rPr>
      </w:r>
    </w:p>
    <w:p w:rsidR="00000000" w:rsidDel="00000000" w:rsidP="00000000" w:rsidRDefault="00000000" w:rsidRPr="00000000" w14:paraId="000001F0">
      <w:pPr>
        <w:rPr>
          <w:b w:val="1"/>
        </w:rPr>
      </w:pPr>
      <w:r w:rsidDel="00000000" w:rsidR="00000000" w:rsidRPr="00000000">
        <w:rPr>
          <w:rtl w:val="0"/>
        </w:rPr>
      </w:r>
    </w:p>
    <w:p w:rsidR="00000000" w:rsidDel="00000000" w:rsidP="00000000" w:rsidRDefault="00000000" w:rsidRPr="00000000" w14:paraId="000001F1">
      <w:pPr>
        <w:rPr>
          <w:b w:val="1"/>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rtl w:val="0"/>
        </w:rPr>
      </w:r>
    </w:p>
    <w:p w:rsidR="00000000" w:rsidDel="00000000" w:rsidP="00000000" w:rsidRDefault="00000000" w:rsidRPr="00000000" w14:paraId="000001F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F5">
      <w:pPr>
        <w:rPr>
          <w:b w:val="1"/>
        </w:rPr>
      </w:pPr>
      <w:r w:rsidDel="00000000" w:rsidR="00000000" w:rsidRPr="00000000">
        <w:rPr>
          <w:rtl w:val="0"/>
        </w:rPr>
      </w:r>
    </w:p>
    <w:p w:rsidR="00000000" w:rsidDel="00000000" w:rsidP="00000000" w:rsidRDefault="00000000" w:rsidRPr="00000000" w14:paraId="000001F6">
      <w:pPr>
        <w:numPr>
          <w:ilvl w:val="0"/>
          <w:numId w:val="4"/>
        </w:numPr>
        <w:pBdr>
          <w:top w:space="0" w:sz="0" w:val="nil"/>
          <w:left w:space="0" w:sz="0" w:val="nil"/>
          <w:bottom w:space="0" w:sz="0" w:val="nil"/>
          <w:right w:space="0" w:sz="0" w:val="nil"/>
          <w:between w:space="0" w:sz="0" w:val="nil"/>
        </w:pBdr>
        <w:spacing w:after="0" w:lineRule="auto"/>
        <w:ind w:left="360" w:hanging="360"/>
        <w:rPr>
          <w:b w:val="1"/>
          <w:color w:val="000000"/>
        </w:rPr>
      </w:pPr>
      <w:r w:rsidDel="00000000" w:rsidR="00000000" w:rsidRPr="00000000">
        <w:rPr>
          <w:b w:val="1"/>
          <w:rtl w:val="0"/>
        </w:rPr>
        <w:t xml:space="preserve">PROYECCIÓN</w:t>
      </w:r>
      <w:r w:rsidDel="00000000" w:rsidR="00000000" w:rsidRPr="00000000">
        <w:rPr>
          <w:b w:val="1"/>
          <w:color w:val="000000"/>
          <w:rtl w:val="0"/>
        </w:rPr>
        <w:t xml:space="preserve"> DE VENTAS</w:t>
      </w:r>
    </w:p>
    <w:p w:rsidR="00000000" w:rsidDel="00000000" w:rsidP="00000000" w:rsidRDefault="00000000" w:rsidRPr="00000000" w14:paraId="000001F7">
      <w:pPr>
        <w:pBdr>
          <w:top w:space="0" w:sz="0" w:val="nil"/>
          <w:left w:space="0" w:sz="0" w:val="nil"/>
          <w:bottom w:space="0" w:sz="0" w:val="nil"/>
          <w:right w:space="0" w:sz="0" w:val="nil"/>
          <w:between w:space="0" w:sz="0" w:val="nil"/>
        </w:pBdr>
        <w:ind w:left="720" w:firstLine="0"/>
        <w:rPr>
          <w:b w:val="1"/>
          <w:color w:val="000000"/>
        </w:rPr>
      </w:pPr>
      <w:r w:rsidDel="00000000" w:rsidR="00000000" w:rsidRPr="00000000">
        <w:rPr>
          <w:rtl w:val="0"/>
        </w:rPr>
      </w:r>
    </w:p>
    <w:p w:rsidR="00000000" w:rsidDel="00000000" w:rsidP="00000000" w:rsidRDefault="00000000" w:rsidRPr="00000000" w14:paraId="000001F8">
      <w:pPr>
        <w:pStyle w:val="Heading3"/>
        <w:keepNext w:val="0"/>
        <w:keepLines w:val="0"/>
        <w:shd w:fill="ffffff" w:val="clear"/>
        <w:spacing w:line="360" w:lineRule="auto"/>
        <w:rPr>
          <w:rFonts w:ascii="Roboto" w:cs="Roboto" w:eastAsia="Roboto" w:hAnsi="Roboto"/>
          <w:color w:val="404040"/>
          <w:sz w:val="26"/>
          <w:szCs w:val="26"/>
        </w:rPr>
      </w:pPr>
      <w:bookmarkStart w:colFirst="0" w:colLast="0" w:name="_nlnkrsvpkvr4" w:id="2"/>
      <w:bookmarkEnd w:id="2"/>
      <w:r w:rsidDel="00000000" w:rsidR="00000000" w:rsidRPr="00000000">
        <w:rPr>
          <w:rFonts w:ascii="Roboto" w:cs="Roboto" w:eastAsia="Roboto" w:hAnsi="Roboto"/>
          <w:color w:val="404040"/>
          <w:sz w:val="26"/>
          <w:szCs w:val="26"/>
          <w:rtl w:val="0"/>
        </w:rPr>
        <w:t xml:space="preserve">PROYECCIÓN DE VENTAS MENSUALES - MAICAO LIBRE</w:t>
      </w:r>
    </w:p>
    <w:p w:rsidR="00000000" w:rsidDel="00000000" w:rsidP="00000000" w:rsidRDefault="00000000" w:rsidRPr="00000000" w14:paraId="000001F9">
      <w:pPr>
        <w:rPr/>
      </w:pPr>
      <w:r w:rsidDel="00000000" w:rsidR="00000000" w:rsidRPr="00000000">
        <w:rPr>
          <w:rtl w:val="0"/>
        </w:rPr>
      </w:r>
    </w:p>
    <w:tbl>
      <w:tblPr>
        <w:tblStyle w:val="Table21"/>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8.4040066777966"/>
        <w:gridCol w:w="1534.4774624373958"/>
        <w:gridCol w:w="1534.4774624373958"/>
        <w:gridCol w:w="1637.7595993322207"/>
        <w:gridCol w:w="1549.2320534223709"/>
        <w:gridCol w:w="1283.6494156928213"/>
        <w:tblGridChange w:id="0">
          <w:tblGrid>
            <w:gridCol w:w="1298.4040066777966"/>
            <w:gridCol w:w="1534.4774624373958"/>
            <w:gridCol w:w="1534.4774624373958"/>
            <w:gridCol w:w="1637.7595993322207"/>
            <w:gridCol w:w="1549.2320534223709"/>
            <w:gridCol w:w="1283.6494156928213"/>
          </w:tblGrid>
        </w:tblGridChange>
      </w:tblGrid>
      <w:tr>
        <w:trPr>
          <w:cantSplit w:val="0"/>
          <w:trHeight w:val="8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A">
            <w:pPr>
              <w:spacing w:after="0" w:before="240" w:line="276" w:lineRule="auto"/>
              <w:rPr/>
            </w:pPr>
            <w:r w:rsidDel="00000000" w:rsidR="00000000" w:rsidRPr="00000000">
              <w:rPr>
                <w:rtl w:val="0"/>
              </w:rPr>
              <w:t xml:space="preserve">Mes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B">
            <w:pPr>
              <w:spacing w:after="0" w:before="240" w:line="276" w:lineRule="auto"/>
              <w:rPr/>
            </w:pPr>
            <w:r w:rsidDel="00000000" w:rsidR="00000000" w:rsidRPr="00000000">
              <w:rPr>
                <w:rtl w:val="0"/>
              </w:rPr>
              <w:t xml:space="preserve">Suscripciones Básicas (45k/mes)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C">
            <w:pPr>
              <w:spacing w:after="0" w:before="240" w:line="276" w:lineRule="auto"/>
              <w:rPr/>
            </w:pPr>
            <w:r w:rsidDel="00000000" w:rsidR="00000000" w:rsidRPr="00000000">
              <w:rPr>
                <w:rtl w:val="0"/>
              </w:rPr>
              <w:t xml:space="preserve">Suscripciones Premium (90k/mes)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D">
            <w:pPr>
              <w:spacing w:after="0" w:before="240" w:line="276" w:lineRule="auto"/>
              <w:rPr/>
            </w:pPr>
            <w:r w:rsidDel="00000000" w:rsidR="00000000" w:rsidRPr="00000000">
              <w:rPr>
                <w:rtl w:val="0"/>
              </w:rPr>
              <w:t xml:space="preserve">Anuncios Destacados (50k/campaña)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E">
            <w:pPr>
              <w:spacing w:after="0" w:before="240" w:line="276" w:lineRule="auto"/>
              <w:rPr/>
            </w:pPr>
            <w:r w:rsidDel="00000000" w:rsidR="00000000" w:rsidRPr="00000000">
              <w:rPr>
                <w:rtl w:val="0"/>
              </w:rPr>
              <w:t xml:space="preserve">Servicios Adicionales (60k/servicio)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F">
            <w:pPr>
              <w:spacing w:after="0" w:before="240" w:line="276" w:lineRule="auto"/>
              <w:rPr/>
            </w:pPr>
            <w:r w:rsidDel="00000000" w:rsidR="00000000" w:rsidRPr="00000000">
              <w:rPr>
                <w:rtl w:val="0"/>
              </w:rPr>
              <w:t xml:space="preserve">Total Mensual</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0">
            <w:pPr>
              <w:spacing w:after="0" w:before="240" w:line="276" w:lineRule="auto"/>
              <w:rPr/>
            </w:pPr>
            <w:r w:rsidDel="00000000" w:rsidR="00000000" w:rsidRPr="00000000">
              <w:rPr>
                <w:rtl w:val="0"/>
              </w:rPr>
              <w:t xml:space="preserve">Enero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1">
            <w:pPr>
              <w:spacing w:after="0" w:before="240" w:line="276" w:lineRule="auto"/>
              <w:rPr/>
            </w:pPr>
            <w:r w:rsidDel="00000000" w:rsidR="00000000" w:rsidRPr="00000000">
              <w:rPr>
                <w:rtl w:val="0"/>
              </w:rPr>
              <w:t xml:space="preserve">450,000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2">
            <w:pPr>
              <w:spacing w:after="0" w:before="240" w:line="276" w:lineRule="auto"/>
              <w:rPr/>
            </w:pPr>
            <w:r w:rsidDel="00000000" w:rsidR="00000000" w:rsidRPr="00000000">
              <w:rPr>
                <w:rtl w:val="0"/>
              </w:rPr>
              <w:t xml:space="preserve">450,000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3">
            <w:pPr>
              <w:spacing w:after="0" w:before="240" w:line="276" w:lineRule="auto"/>
              <w:rPr/>
            </w:pPr>
            <w:r w:rsidDel="00000000" w:rsidR="00000000" w:rsidRPr="00000000">
              <w:rPr>
                <w:rtl w:val="0"/>
              </w:rPr>
              <w:t xml:space="preserve">150,000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4">
            <w:pPr>
              <w:spacing w:after="0" w:before="240" w:line="276" w:lineRule="auto"/>
              <w:rPr/>
            </w:pPr>
            <w:r w:rsidDel="00000000" w:rsidR="00000000" w:rsidRPr="00000000">
              <w:rPr>
                <w:rtl w:val="0"/>
              </w:rPr>
              <w:t xml:space="preserve">120,000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5">
            <w:pPr>
              <w:spacing w:after="0" w:before="240" w:line="276" w:lineRule="auto"/>
              <w:rPr/>
            </w:pPr>
            <w:r w:rsidDel="00000000" w:rsidR="00000000" w:rsidRPr="00000000">
              <w:rPr>
                <w:rtl w:val="0"/>
              </w:rPr>
              <w:t xml:space="preserve">1,170,000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6">
            <w:pPr>
              <w:spacing w:after="0" w:before="240" w:line="276" w:lineRule="auto"/>
              <w:rPr/>
            </w:pPr>
            <w:r w:rsidDel="00000000" w:rsidR="00000000" w:rsidRPr="00000000">
              <w:rPr>
                <w:rtl w:val="0"/>
              </w:rPr>
              <w:t xml:space="preserve">Febrero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7">
            <w:pPr>
              <w:spacing w:after="0" w:before="240" w:line="276" w:lineRule="auto"/>
              <w:rPr/>
            </w:pPr>
            <w:r w:rsidDel="00000000" w:rsidR="00000000" w:rsidRPr="00000000">
              <w:rPr>
                <w:rtl w:val="0"/>
              </w:rPr>
              <w:t xml:space="preserve">540,000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8">
            <w:pPr>
              <w:spacing w:after="0" w:before="240" w:line="276" w:lineRule="auto"/>
              <w:rPr/>
            </w:pPr>
            <w:r w:rsidDel="00000000" w:rsidR="00000000" w:rsidRPr="00000000">
              <w:rPr>
                <w:rtl w:val="0"/>
              </w:rPr>
              <w:t xml:space="preserve">540,000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9">
            <w:pPr>
              <w:spacing w:after="0" w:before="240" w:line="276" w:lineRule="auto"/>
              <w:rPr/>
            </w:pPr>
            <w:r w:rsidDel="00000000" w:rsidR="00000000" w:rsidRPr="00000000">
              <w:rPr>
                <w:rtl w:val="0"/>
              </w:rPr>
              <w:t xml:space="preserve">200,000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A">
            <w:pPr>
              <w:spacing w:after="0" w:before="240" w:line="276" w:lineRule="auto"/>
              <w:rPr/>
            </w:pPr>
            <w:r w:rsidDel="00000000" w:rsidR="00000000" w:rsidRPr="00000000">
              <w:rPr>
                <w:rtl w:val="0"/>
              </w:rPr>
              <w:t xml:space="preserve">180,000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B">
            <w:pPr>
              <w:spacing w:after="0" w:before="240" w:line="276" w:lineRule="auto"/>
              <w:rPr/>
            </w:pPr>
            <w:r w:rsidDel="00000000" w:rsidR="00000000" w:rsidRPr="00000000">
              <w:rPr>
                <w:rtl w:val="0"/>
              </w:rPr>
              <w:t xml:space="preserve">1,460,000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C">
            <w:pPr>
              <w:spacing w:after="0" w:before="240" w:line="276" w:lineRule="auto"/>
              <w:rPr/>
            </w:pPr>
            <w:r w:rsidDel="00000000" w:rsidR="00000000" w:rsidRPr="00000000">
              <w:rPr>
                <w:rtl w:val="0"/>
              </w:rPr>
              <w:t xml:space="preserve">Marzo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D">
            <w:pPr>
              <w:spacing w:after="0" w:before="240" w:line="276" w:lineRule="auto"/>
              <w:rPr/>
            </w:pPr>
            <w:r w:rsidDel="00000000" w:rsidR="00000000" w:rsidRPr="00000000">
              <w:rPr>
                <w:rtl w:val="0"/>
              </w:rPr>
              <w:t xml:space="preserve">675,000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E">
            <w:pPr>
              <w:spacing w:after="0" w:before="240" w:line="276" w:lineRule="auto"/>
              <w:rPr/>
            </w:pPr>
            <w:r w:rsidDel="00000000" w:rsidR="00000000" w:rsidRPr="00000000">
              <w:rPr>
                <w:rtl w:val="0"/>
              </w:rPr>
              <w:t xml:space="preserve">720,000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F">
            <w:pPr>
              <w:spacing w:after="0" w:before="240" w:line="276" w:lineRule="auto"/>
              <w:rPr/>
            </w:pPr>
            <w:r w:rsidDel="00000000" w:rsidR="00000000" w:rsidRPr="00000000">
              <w:rPr>
                <w:rtl w:val="0"/>
              </w:rPr>
              <w:t xml:space="preserve">250,000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0">
            <w:pPr>
              <w:spacing w:after="0" w:before="240" w:line="276" w:lineRule="auto"/>
              <w:rPr/>
            </w:pPr>
            <w:r w:rsidDel="00000000" w:rsidR="00000000" w:rsidRPr="00000000">
              <w:rPr>
                <w:rtl w:val="0"/>
              </w:rPr>
              <w:t xml:space="preserve">240,000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1">
            <w:pPr>
              <w:spacing w:after="0" w:before="240" w:line="276" w:lineRule="auto"/>
              <w:rPr/>
            </w:pPr>
            <w:r w:rsidDel="00000000" w:rsidR="00000000" w:rsidRPr="00000000">
              <w:rPr>
                <w:rtl w:val="0"/>
              </w:rPr>
              <w:t xml:space="preserve">1,885,000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2">
            <w:pPr>
              <w:spacing w:after="0" w:before="240" w:line="276" w:lineRule="auto"/>
              <w:rPr/>
            </w:pPr>
            <w:r w:rsidDel="00000000" w:rsidR="00000000" w:rsidRPr="00000000">
              <w:rPr>
                <w:rtl w:val="0"/>
              </w:rPr>
              <w:t xml:space="preserve">Abril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3">
            <w:pPr>
              <w:spacing w:after="0" w:before="240" w:line="276" w:lineRule="auto"/>
              <w:rPr/>
            </w:pPr>
            <w:r w:rsidDel="00000000" w:rsidR="00000000" w:rsidRPr="00000000">
              <w:rPr>
                <w:rtl w:val="0"/>
              </w:rPr>
              <w:t xml:space="preserve">810,000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4">
            <w:pPr>
              <w:spacing w:after="0" w:before="240" w:line="276" w:lineRule="auto"/>
              <w:rPr/>
            </w:pPr>
            <w:r w:rsidDel="00000000" w:rsidR="00000000" w:rsidRPr="00000000">
              <w:rPr>
                <w:rtl w:val="0"/>
              </w:rPr>
              <w:t xml:space="preserve">900,000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5">
            <w:pPr>
              <w:spacing w:after="0" w:before="240" w:line="276" w:lineRule="auto"/>
              <w:rPr/>
            </w:pPr>
            <w:r w:rsidDel="00000000" w:rsidR="00000000" w:rsidRPr="00000000">
              <w:rPr>
                <w:rtl w:val="0"/>
              </w:rPr>
              <w:t xml:space="preserve">300,000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6">
            <w:pPr>
              <w:spacing w:after="0" w:before="240" w:line="276" w:lineRule="auto"/>
              <w:rPr/>
            </w:pPr>
            <w:r w:rsidDel="00000000" w:rsidR="00000000" w:rsidRPr="00000000">
              <w:rPr>
                <w:rtl w:val="0"/>
              </w:rPr>
              <w:t xml:space="preserve">300,000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7">
            <w:pPr>
              <w:spacing w:after="0" w:before="240" w:line="276" w:lineRule="auto"/>
              <w:rPr/>
            </w:pPr>
            <w:r w:rsidDel="00000000" w:rsidR="00000000" w:rsidRPr="00000000">
              <w:rPr>
                <w:rtl w:val="0"/>
              </w:rPr>
              <w:t xml:space="preserve">2,310,000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8">
            <w:pPr>
              <w:spacing w:after="0" w:before="240" w:line="276" w:lineRule="auto"/>
              <w:rPr/>
            </w:pPr>
            <w:r w:rsidDel="00000000" w:rsidR="00000000" w:rsidRPr="00000000">
              <w:rPr>
                <w:rtl w:val="0"/>
              </w:rPr>
              <w:t xml:space="preserve">Mayo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9">
            <w:pPr>
              <w:spacing w:after="0" w:before="240" w:line="276" w:lineRule="auto"/>
              <w:rPr/>
            </w:pPr>
            <w:r w:rsidDel="00000000" w:rsidR="00000000" w:rsidRPr="00000000">
              <w:rPr>
                <w:rtl w:val="0"/>
              </w:rPr>
              <w:t xml:space="preserve">900,000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A">
            <w:pPr>
              <w:spacing w:after="0" w:before="240" w:line="276" w:lineRule="auto"/>
              <w:rPr/>
            </w:pPr>
            <w:r w:rsidDel="00000000" w:rsidR="00000000" w:rsidRPr="00000000">
              <w:rPr>
                <w:rtl w:val="0"/>
              </w:rPr>
              <w:t xml:space="preserve">1,080,000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B">
            <w:pPr>
              <w:spacing w:after="0" w:before="240" w:line="276" w:lineRule="auto"/>
              <w:rPr/>
            </w:pPr>
            <w:r w:rsidDel="00000000" w:rsidR="00000000" w:rsidRPr="00000000">
              <w:rPr>
                <w:rtl w:val="0"/>
              </w:rPr>
              <w:t xml:space="preserve">350,000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C">
            <w:pPr>
              <w:spacing w:after="0" w:before="240" w:line="276" w:lineRule="auto"/>
              <w:rPr/>
            </w:pPr>
            <w:r w:rsidDel="00000000" w:rsidR="00000000" w:rsidRPr="00000000">
              <w:rPr>
                <w:rtl w:val="0"/>
              </w:rPr>
              <w:t xml:space="preserve">360,000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D">
            <w:pPr>
              <w:spacing w:after="0" w:before="240" w:line="276" w:lineRule="auto"/>
              <w:rPr/>
            </w:pPr>
            <w:r w:rsidDel="00000000" w:rsidR="00000000" w:rsidRPr="00000000">
              <w:rPr>
                <w:rtl w:val="0"/>
              </w:rPr>
              <w:t xml:space="preserve">2,690,000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E">
            <w:pPr>
              <w:spacing w:after="0" w:before="240" w:line="276" w:lineRule="auto"/>
              <w:rPr/>
            </w:pPr>
            <w:r w:rsidDel="00000000" w:rsidR="00000000" w:rsidRPr="00000000">
              <w:rPr>
                <w:rtl w:val="0"/>
              </w:rPr>
              <w:t xml:space="preserve">Junio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F">
            <w:pPr>
              <w:spacing w:after="0" w:before="240" w:line="276" w:lineRule="auto"/>
              <w:rPr/>
            </w:pPr>
            <w:r w:rsidDel="00000000" w:rsidR="00000000" w:rsidRPr="00000000">
              <w:rPr>
                <w:rtl w:val="0"/>
              </w:rPr>
              <w:t xml:space="preserve">990,000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0">
            <w:pPr>
              <w:spacing w:after="0" w:before="240" w:line="276" w:lineRule="auto"/>
              <w:rPr/>
            </w:pPr>
            <w:r w:rsidDel="00000000" w:rsidR="00000000" w:rsidRPr="00000000">
              <w:rPr>
                <w:rtl w:val="0"/>
              </w:rPr>
              <w:t xml:space="preserve">1,260,000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1">
            <w:pPr>
              <w:spacing w:after="0" w:before="240" w:line="276" w:lineRule="auto"/>
              <w:rPr/>
            </w:pPr>
            <w:r w:rsidDel="00000000" w:rsidR="00000000" w:rsidRPr="00000000">
              <w:rPr>
                <w:rtl w:val="0"/>
              </w:rPr>
              <w:t xml:space="preserve">400,000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2">
            <w:pPr>
              <w:spacing w:after="0" w:before="240" w:line="276" w:lineRule="auto"/>
              <w:rPr/>
            </w:pPr>
            <w:r w:rsidDel="00000000" w:rsidR="00000000" w:rsidRPr="00000000">
              <w:rPr>
                <w:rtl w:val="0"/>
              </w:rPr>
              <w:t xml:space="preserve">420,000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3">
            <w:pPr>
              <w:spacing w:after="0" w:before="240" w:line="276" w:lineRule="auto"/>
              <w:rPr/>
            </w:pPr>
            <w:r w:rsidDel="00000000" w:rsidR="00000000" w:rsidRPr="00000000">
              <w:rPr>
                <w:rtl w:val="0"/>
              </w:rPr>
              <w:t xml:space="preserve">3,070,000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4">
            <w:pPr>
              <w:spacing w:after="0" w:before="240" w:line="276" w:lineRule="auto"/>
              <w:rPr/>
            </w:pPr>
            <w:r w:rsidDel="00000000" w:rsidR="00000000" w:rsidRPr="00000000">
              <w:rPr>
                <w:rtl w:val="0"/>
              </w:rPr>
              <w:t xml:space="preserve">Julio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5">
            <w:pPr>
              <w:spacing w:after="0" w:before="240" w:line="276" w:lineRule="auto"/>
              <w:rPr/>
            </w:pPr>
            <w:r w:rsidDel="00000000" w:rsidR="00000000" w:rsidRPr="00000000">
              <w:rPr>
                <w:rtl w:val="0"/>
              </w:rPr>
              <w:t xml:space="preserve">1,125,000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6">
            <w:pPr>
              <w:spacing w:after="0" w:before="240" w:line="276" w:lineRule="auto"/>
              <w:rPr/>
            </w:pPr>
            <w:r w:rsidDel="00000000" w:rsidR="00000000" w:rsidRPr="00000000">
              <w:rPr>
                <w:rtl w:val="0"/>
              </w:rPr>
              <w:t xml:space="preserve">1,350,000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7">
            <w:pPr>
              <w:spacing w:after="0" w:before="240" w:line="276" w:lineRule="auto"/>
              <w:rPr/>
            </w:pPr>
            <w:r w:rsidDel="00000000" w:rsidR="00000000" w:rsidRPr="00000000">
              <w:rPr>
                <w:rtl w:val="0"/>
              </w:rPr>
              <w:t xml:space="preserve">450,000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8">
            <w:pPr>
              <w:spacing w:after="0" w:before="240" w:line="276" w:lineRule="auto"/>
              <w:rPr/>
            </w:pPr>
            <w:r w:rsidDel="00000000" w:rsidR="00000000" w:rsidRPr="00000000">
              <w:rPr>
                <w:rtl w:val="0"/>
              </w:rPr>
              <w:t xml:space="preserve">480,000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9">
            <w:pPr>
              <w:spacing w:after="0" w:before="240" w:line="276" w:lineRule="auto"/>
              <w:rPr/>
            </w:pPr>
            <w:r w:rsidDel="00000000" w:rsidR="00000000" w:rsidRPr="00000000">
              <w:rPr>
                <w:rtl w:val="0"/>
              </w:rPr>
              <w:t xml:space="preserve">3,405,000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A">
            <w:pPr>
              <w:spacing w:after="0" w:before="240" w:line="276" w:lineRule="auto"/>
              <w:rPr/>
            </w:pPr>
            <w:r w:rsidDel="00000000" w:rsidR="00000000" w:rsidRPr="00000000">
              <w:rPr>
                <w:rtl w:val="0"/>
              </w:rPr>
              <w:t xml:space="preserve">Agosto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B">
            <w:pPr>
              <w:spacing w:after="0" w:before="240" w:line="276" w:lineRule="auto"/>
              <w:rPr/>
            </w:pPr>
            <w:r w:rsidDel="00000000" w:rsidR="00000000" w:rsidRPr="00000000">
              <w:rPr>
                <w:rtl w:val="0"/>
              </w:rPr>
              <w:t xml:space="preserve">1,260,000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C">
            <w:pPr>
              <w:spacing w:after="0" w:before="240" w:line="276" w:lineRule="auto"/>
              <w:rPr/>
            </w:pPr>
            <w:r w:rsidDel="00000000" w:rsidR="00000000" w:rsidRPr="00000000">
              <w:rPr>
                <w:rtl w:val="0"/>
              </w:rPr>
              <w:t xml:space="preserve">1,440,000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D">
            <w:pPr>
              <w:spacing w:after="0" w:before="240" w:line="276" w:lineRule="auto"/>
              <w:rPr/>
            </w:pPr>
            <w:r w:rsidDel="00000000" w:rsidR="00000000" w:rsidRPr="00000000">
              <w:rPr>
                <w:rtl w:val="0"/>
              </w:rPr>
              <w:t xml:space="preserve">500,000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E">
            <w:pPr>
              <w:spacing w:after="0" w:before="240" w:line="276" w:lineRule="auto"/>
              <w:rPr/>
            </w:pPr>
            <w:r w:rsidDel="00000000" w:rsidR="00000000" w:rsidRPr="00000000">
              <w:rPr>
                <w:rtl w:val="0"/>
              </w:rPr>
              <w:t xml:space="preserve">540,000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F">
            <w:pPr>
              <w:spacing w:after="0" w:before="240" w:line="276" w:lineRule="auto"/>
              <w:rPr/>
            </w:pPr>
            <w:r w:rsidDel="00000000" w:rsidR="00000000" w:rsidRPr="00000000">
              <w:rPr>
                <w:rtl w:val="0"/>
              </w:rPr>
              <w:t xml:space="preserve">3,740,000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0">
            <w:pPr>
              <w:spacing w:after="0" w:before="240" w:line="276" w:lineRule="auto"/>
              <w:rPr/>
            </w:pPr>
            <w:r w:rsidDel="00000000" w:rsidR="00000000" w:rsidRPr="00000000">
              <w:rPr>
                <w:rtl w:val="0"/>
              </w:rPr>
              <w:t xml:space="preserve">Septiembre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1">
            <w:pPr>
              <w:spacing w:after="0" w:before="240" w:line="276" w:lineRule="auto"/>
              <w:rPr/>
            </w:pPr>
            <w:r w:rsidDel="00000000" w:rsidR="00000000" w:rsidRPr="00000000">
              <w:rPr>
                <w:rtl w:val="0"/>
              </w:rPr>
              <w:t xml:space="preserve">1,350,000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2">
            <w:pPr>
              <w:spacing w:after="0" w:before="240" w:line="276" w:lineRule="auto"/>
              <w:rPr/>
            </w:pPr>
            <w:r w:rsidDel="00000000" w:rsidR="00000000" w:rsidRPr="00000000">
              <w:rPr>
                <w:rtl w:val="0"/>
              </w:rPr>
              <w:t xml:space="preserve">1,620,000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3">
            <w:pPr>
              <w:spacing w:after="0" w:before="240" w:line="276" w:lineRule="auto"/>
              <w:rPr/>
            </w:pPr>
            <w:r w:rsidDel="00000000" w:rsidR="00000000" w:rsidRPr="00000000">
              <w:rPr>
                <w:rtl w:val="0"/>
              </w:rPr>
              <w:t xml:space="preserve">600,000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4">
            <w:pPr>
              <w:spacing w:after="0" w:before="240" w:line="276" w:lineRule="auto"/>
              <w:rPr/>
            </w:pPr>
            <w:r w:rsidDel="00000000" w:rsidR="00000000" w:rsidRPr="00000000">
              <w:rPr>
                <w:rtl w:val="0"/>
              </w:rPr>
              <w:t xml:space="preserve">600,000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5">
            <w:pPr>
              <w:spacing w:after="0" w:before="240" w:line="276" w:lineRule="auto"/>
              <w:rPr/>
            </w:pPr>
            <w:r w:rsidDel="00000000" w:rsidR="00000000" w:rsidRPr="00000000">
              <w:rPr>
                <w:rtl w:val="0"/>
              </w:rPr>
              <w:t xml:space="preserve">4,170,000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6">
            <w:pPr>
              <w:spacing w:after="0" w:before="240" w:line="276" w:lineRule="auto"/>
              <w:rPr/>
            </w:pPr>
            <w:r w:rsidDel="00000000" w:rsidR="00000000" w:rsidRPr="00000000">
              <w:rPr>
                <w:rtl w:val="0"/>
              </w:rPr>
              <w:t xml:space="preserve">Octubre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7">
            <w:pPr>
              <w:spacing w:after="0" w:before="240" w:line="276" w:lineRule="auto"/>
              <w:rPr/>
            </w:pPr>
            <w:r w:rsidDel="00000000" w:rsidR="00000000" w:rsidRPr="00000000">
              <w:rPr>
                <w:rtl w:val="0"/>
              </w:rPr>
              <w:t xml:space="preserve">1,440,000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8">
            <w:pPr>
              <w:spacing w:after="0" w:before="240" w:line="276" w:lineRule="auto"/>
              <w:rPr/>
            </w:pPr>
            <w:r w:rsidDel="00000000" w:rsidR="00000000" w:rsidRPr="00000000">
              <w:rPr>
                <w:rtl w:val="0"/>
              </w:rPr>
              <w:t xml:space="preserve">1,800,000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9">
            <w:pPr>
              <w:spacing w:after="0" w:before="240" w:line="276" w:lineRule="auto"/>
              <w:rPr/>
            </w:pPr>
            <w:r w:rsidDel="00000000" w:rsidR="00000000" w:rsidRPr="00000000">
              <w:rPr>
                <w:rtl w:val="0"/>
              </w:rPr>
              <w:t xml:space="preserve">700,000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A">
            <w:pPr>
              <w:spacing w:after="0" w:before="240" w:line="276" w:lineRule="auto"/>
              <w:rPr/>
            </w:pPr>
            <w:r w:rsidDel="00000000" w:rsidR="00000000" w:rsidRPr="00000000">
              <w:rPr>
                <w:rtl w:val="0"/>
              </w:rPr>
              <w:t xml:space="preserve">660,000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B">
            <w:pPr>
              <w:spacing w:after="0" w:before="240" w:line="276" w:lineRule="auto"/>
              <w:rPr/>
            </w:pPr>
            <w:r w:rsidDel="00000000" w:rsidR="00000000" w:rsidRPr="00000000">
              <w:rPr>
                <w:rtl w:val="0"/>
              </w:rPr>
              <w:t xml:space="preserve">4,600,000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C">
            <w:pPr>
              <w:spacing w:after="0" w:before="240" w:line="276" w:lineRule="auto"/>
              <w:rPr/>
            </w:pPr>
            <w:r w:rsidDel="00000000" w:rsidR="00000000" w:rsidRPr="00000000">
              <w:rPr>
                <w:rtl w:val="0"/>
              </w:rPr>
              <w:t xml:space="preserve">Noviembre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D">
            <w:pPr>
              <w:spacing w:after="0" w:before="240" w:line="276" w:lineRule="auto"/>
              <w:rPr/>
            </w:pPr>
            <w:r w:rsidDel="00000000" w:rsidR="00000000" w:rsidRPr="00000000">
              <w:rPr>
                <w:rtl w:val="0"/>
              </w:rPr>
              <w:t xml:space="preserve">1,575,000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E">
            <w:pPr>
              <w:spacing w:after="0" w:before="240" w:line="276" w:lineRule="auto"/>
              <w:rPr/>
            </w:pPr>
            <w:r w:rsidDel="00000000" w:rsidR="00000000" w:rsidRPr="00000000">
              <w:rPr>
                <w:rtl w:val="0"/>
              </w:rPr>
              <w:t xml:space="preserve">1,980,000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F">
            <w:pPr>
              <w:spacing w:after="0" w:before="240" w:line="276" w:lineRule="auto"/>
              <w:rPr/>
            </w:pPr>
            <w:r w:rsidDel="00000000" w:rsidR="00000000" w:rsidRPr="00000000">
              <w:rPr>
                <w:rtl w:val="0"/>
              </w:rPr>
              <w:t xml:space="preserve">800,000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0">
            <w:pPr>
              <w:spacing w:after="0" w:before="240" w:line="276" w:lineRule="auto"/>
              <w:rPr/>
            </w:pPr>
            <w:r w:rsidDel="00000000" w:rsidR="00000000" w:rsidRPr="00000000">
              <w:rPr>
                <w:rtl w:val="0"/>
              </w:rPr>
              <w:t xml:space="preserve">720,000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1">
            <w:pPr>
              <w:spacing w:after="0" w:before="240" w:line="276" w:lineRule="auto"/>
              <w:rPr/>
            </w:pPr>
            <w:r w:rsidDel="00000000" w:rsidR="00000000" w:rsidRPr="00000000">
              <w:rPr>
                <w:rtl w:val="0"/>
              </w:rPr>
              <w:t xml:space="preserve">5,075,000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2">
            <w:pPr>
              <w:spacing w:after="0" w:before="240" w:line="276" w:lineRule="auto"/>
              <w:rPr/>
            </w:pPr>
            <w:r w:rsidDel="00000000" w:rsidR="00000000" w:rsidRPr="00000000">
              <w:rPr>
                <w:rtl w:val="0"/>
              </w:rPr>
              <w:t xml:space="preserve">Diciembre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3">
            <w:pPr>
              <w:spacing w:after="0" w:before="240" w:line="276" w:lineRule="auto"/>
              <w:rPr/>
            </w:pPr>
            <w:r w:rsidDel="00000000" w:rsidR="00000000" w:rsidRPr="00000000">
              <w:rPr>
                <w:rtl w:val="0"/>
              </w:rPr>
              <w:t xml:space="preserve">1,800,000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4">
            <w:pPr>
              <w:spacing w:after="0" w:before="240" w:line="276" w:lineRule="auto"/>
              <w:rPr/>
            </w:pPr>
            <w:r w:rsidDel="00000000" w:rsidR="00000000" w:rsidRPr="00000000">
              <w:rPr>
                <w:rtl w:val="0"/>
              </w:rPr>
              <w:t xml:space="preserve">2,250,000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5">
            <w:pPr>
              <w:spacing w:after="0" w:before="240" w:line="276" w:lineRule="auto"/>
              <w:rPr/>
            </w:pPr>
            <w:r w:rsidDel="00000000" w:rsidR="00000000" w:rsidRPr="00000000">
              <w:rPr>
                <w:rtl w:val="0"/>
              </w:rPr>
              <w:t xml:space="preserve">1,000,000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6">
            <w:pPr>
              <w:spacing w:after="0" w:before="240" w:line="276" w:lineRule="auto"/>
              <w:rPr/>
            </w:pPr>
            <w:r w:rsidDel="00000000" w:rsidR="00000000" w:rsidRPr="00000000">
              <w:rPr>
                <w:rtl w:val="0"/>
              </w:rPr>
              <w:t xml:space="preserve">900,000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7">
            <w:pPr>
              <w:spacing w:after="0" w:before="240" w:line="276" w:lineRule="auto"/>
              <w:rPr/>
            </w:pPr>
            <w:r w:rsidDel="00000000" w:rsidR="00000000" w:rsidRPr="00000000">
              <w:rPr>
                <w:rtl w:val="0"/>
              </w:rPr>
              <w:t xml:space="preserve">5,950,000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8">
            <w:pPr>
              <w:spacing w:after="0" w:before="240" w:line="276" w:lineRule="auto"/>
              <w:rPr/>
            </w:pPr>
            <w:r w:rsidDel="00000000" w:rsidR="00000000" w:rsidRPr="00000000">
              <w:rPr>
                <w:rtl w:val="0"/>
              </w:rPr>
              <w:t xml:space="preserve">TOTAL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9">
            <w:pPr>
              <w:spacing w:after="0" w:before="240" w:line="276" w:lineRule="auto"/>
              <w:rPr/>
            </w:pPr>
            <w:r w:rsidDel="00000000" w:rsidR="00000000" w:rsidRPr="00000000">
              <w:rPr>
                <w:rtl w:val="0"/>
              </w:rPr>
              <w:t xml:space="preserve">12,915,000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A">
            <w:pPr>
              <w:spacing w:after="0" w:before="240" w:line="276" w:lineRule="auto"/>
              <w:rPr/>
            </w:pPr>
            <w:r w:rsidDel="00000000" w:rsidR="00000000" w:rsidRPr="00000000">
              <w:rPr>
                <w:rtl w:val="0"/>
              </w:rPr>
              <w:t xml:space="preserve">15,390,000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B">
            <w:pPr>
              <w:spacing w:after="0" w:before="240" w:line="276" w:lineRule="auto"/>
              <w:rPr/>
            </w:pPr>
            <w:r w:rsidDel="00000000" w:rsidR="00000000" w:rsidRPr="00000000">
              <w:rPr>
                <w:rtl w:val="0"/>
              </w:rPr>
              <w:t xml:space="preserve">5,700,000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C">
            <w:pPr>
              <w:spacing w:after="0" w:before="240" w:line="276" w:lineRule="auto"/>
              <w:rPr/>
            </w:pPr>
            <w:r w:rsidDel="00000000" w:rsidR="00000000" w:rsidRPr="00000000">
              <w:rPr>
                <w:rtl w:val="0"/>
              </w:rPr>
              <w:t xml:space="preserve">5,520,000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D">
            <w:pPr>
              <w:spacing w:after="0" w:before="240" w:line="276" w:lineRule="auto"/>
              <w:rPr/>
            </w:pPr>
            <w:r w:rsidDel="00000000" w:rsidR="00000000" w:rsidRPr="00000000">
              <w:rPr>
                <w:rtl w:val="0"/>
              </w:rPr>
              <w:t xml:space="preserve">39,525,000</w:t>
            </w:r>
          </w:p>
        </w:tc>
      </w:tr>
    </w:tbl>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shd w:fill="ffffff" w:val="clear"/>
        <w:spacing w:after="0" w:lineRule="auto"/>
        <w:rPr>
          <w:rFonts w:ascii="Roboto" w:cs="Roboto" w:eastAsia="Roboto" w:hAnsi="Roboto"/>
          <w:b w:val="1"/>
          <w:i w:val="1"/>
          <w:color w:val="404040"/>
          <w:sz w:val="24"/>
          <w:szCs w:val="24"/>
        </w:rPr>
      </w:pPr>
      <w:r w:rsidDel="00000000" w:rsidR="00000000" w:rsidRPr="00000000">
        <w:rPr>
          <w:rtl w:val="0"/>
        </w:rPr>
      </w:r>
    </w:p>
    <w:tbl>
      <w:tblPr>
        <w:tblStyle w:val="Table22"/>
        <w:tblW w:w="80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
        <w:gridCol w:w="2490"/>
        <w:gridCol w:w="1770"/>
        <w:gridCol w:w="1620"/>
        <w:gridCol w:w="1605"/>
        <w:gridCol w:w="360"/>
        <w:tblGridChange w:id="0">
          <w:tblGrid>
            <w:gridCol w:w="195"/>
            <w:gridCol w:w="2490"/>
            <w:gridCol w:w="1770"/>
            <w:gridCol w:w="1620"/>
            <w:gridCol w:w="1605"/>
            <w:gridCol w:w="360"/>
          </w:tblGrid>
        </w:tblGridChange>
      </w:tblGrid>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250">
            <w:pPr>
              <w:spacing w:line="412.8" w:lineRule="auto"/>
              <w:rPr>
                <w:rFonts w:ascii="Roboto" w:cs="Roboto" w:eastAsia="Roboto" w:hAnsi="Roboto"/>
                <w:b w:val="1"/>
                <w:color w:val="404040"/>
                <w:sz w:val="23"/>
                <w:szCs w:val="23"/>
              </w:rPr>
            </w:pPr>
            <w:r w:rsidDel="00000000" w:rsidR="00000000" w:rsidRPr="00000000">
              <w:rPr>
                <w:rtl w:val="0"/>
              </w:rPr>
            </w:r>
          </w:p>
          <w:p w:rsidR="00000000" w:rsidDel="00000000" w:rsidP="00000000" w:rsidRDefault="00000000" w:rsidRPr="00000000" w14:paraId="00000251">
            <w:pPr>
              <w:spacing w:line="412.8" w:lineRule="auto"/>
              <w:rPr>
                <w:rFonts w:ascii="Roboto" w:cs="Roboto" w:eastAsia="Roboto" w:hAnsi="Roboto"/>
                <w:b w:val="1"/>
                <w:color w:val="404040"/>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52">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53">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54">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55">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56">
            <w:pPr>
              <w:spacing w:line="412.8" w:lineRule="auto"/>
              <w:rPr>
                <w:rFonts w:ascii="Roboto" w:cs="Roboto" w:eastAsia="Roboto" w:hAnsi="Roboto"/>
                <w:b w:val="1"/>
                <w:color w:val="404040"/>
                <w:sz w:val="24"/>
                <w:szCs w:val="24"/>
              </w:rPr>
            </w:pP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257">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58">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59">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5A">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5B">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5C">
            <w:pPr>
              <w:spacing w:line="412.8" w:lineRule="auto"/>
              <w:rPr>
                <w:rFonts w:ascii="Roboto" w:cs="Roboto" w:eastAsia="Roboto" w:hAnsi="Roboto"/>
                <w:b w:val="1"/>
                <w:color w:val="404040"/>
                <w:sz w:val="24"/>
                <w:szCs w:val="24"/>
              </w:rPr>
            </w:pP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25D">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5E">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5F">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60">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61">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62">
            <w:pPr>
              <w:spacing w:line="412.8" w:lineRule="auto"/>
              <w:rPr>
                <w:rFonts w:ascii="Roboto" w:cs="Roboto" w:eastAsia="Roboto" w:hAnsi="Roboto"/>
                <w:b w:val="1"/>
                <w:color w:val="404040"/>
                <w:sz w:val="24"/>
                <w:szCs w:val="24"/>
              </w:rPr>
            </w:pP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263">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64">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65">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66">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67">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68">
            <w:pPr>
              <w:spacing w:line="412.8" w:lineRule="auto"/>
              <w:rPr>
                <w:rFonts w:ascii="Roboto" w:cs="Roboto" w:eastAsia="Roboto" w:hAnsi="Roboto"/>
                <w:b w:val="1"/>
                <w:color w:val="404040"/>
                <w:sz w:val="24"/>
                <w:szCs w:val="24"/>
              </w:rPr>
            </w:pP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269">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6A">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6B">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6C">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6D">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6E">
            <w:pPr>
              <w:spacing w:line="412.8" w:lineRule="auto"/>
              <w:rPr>
                <w:rFonts w:ascii="Roboto" w:cs="Roboto" w:eastAsia="Roboto" w:hAnsi="Roboto"/>
                <w:b w:val="1"/>
                <w:color w:val="404040"/>
                <w:sz w:val="24"/>
                <w:szCs w:val="24"/>
              </w:rPr>
            </w:pP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26F">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70">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71">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72">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73">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74">
            <w:pPr>
              <w:spacing w:line="412.8" w:lineRule="auto"/>
              <w:rPr>
                <w:rFonts w:ascii="Roboto" w:cs="Roboto" w:eastAsia="Roboto" w:hAnsi="Roboto"/>
                <w:b w:val="1"/>
                <w:color w:val="404040"/>
                <w:sz w:val="24"/>
                <w:szCs w:val="24"/>
              </w:rPr>
            </w:pP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275">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76">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77">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78">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79">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7A">
            <w:pPr>
              <w:spacing w:line="412.8" w:lineRule="auto"/>
              <w:rPr>
                <w:rFonts w:ascii="Roboto" w:cs="Roboto" w:eastAsia="Roboto" w:hAnsi="Roboto"/>
                <w:b w:val="1"/>
                <w:color w:val="404040"/>
                <w:sz w:val="24"/>
                <w:szCs w:val="24"/>
              </w:rPr>
            </w:pP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27B">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7C">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7D">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7E">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7F">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80">
            <w:pPr>
              <w:spacing w:line="412.8" w:lineRule="auto"/>
              <w:rPr>
                <w:rFonts w:ascii="Roboto" w:cs="Roboto" w:eastAsia="Roboto" w:hAnsi="Roboto"/>
                <w:b w:val="1"/>
                <w:color w:val="404040"/>
                <w:sz w:val="24"/>
                <w:szCs w:val="24"/>
              </w:rPr>
            </w:pP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281">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82">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83">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84">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85">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86">
            <w:pPr>
              <w:spacing w:line="412.8" w:lineRule="auto"/>
              <w:rPr>
                <w:rFonts w:ascii="Roboto" w:cs="Roboto" w:eastAsia="Roboto" w:hAnsi="Roboto"/>
                <w:b w:val="1"/>
                <w:color w:val="404040"/>
                <w:sz w:val="24"/>
                <w:szCs w:val="24"/>
              </w:rPr>
            </w:pP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287">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88">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89">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8A">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8B">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8C">
            <w:pPr>
              <w:spacing w:line="412.8" w:lineRule="auto"/>
              <w:rPr>
                <w:rFonts w:ascii="Roboto" w:cs="Roboto" w:eastAsia="Roboto" w:hAnsi="Roboto"/>
                <w:b w:val="1"/>
                <w:color w:val="404040"/>
                <w:sz w:val="24"/>
                <w:szCs w:val="24"/>
              </w:rPr>
            </w:pP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28D">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8E">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8F">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90">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91">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92">
            <w:pPr>
              <w:spacing w:line="412.8" w:lineRule="auto"/>
              <w:rPr>
                <w:rFonts w:ascii="Roboto" w:cs="Roboto" w:eastAsia="Roboto" w:hAnsi="Roboto"/>
                <w:b w:val="1"/>
                <w:color w:val="404040"/>
                <w:sz w:val="24"/>
                <w:szCs w:val="24"/>
              </w:rPr>
            </w:pP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293">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94">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95">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96">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97">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98">
            <w:pPr>
              <w:spacing w:line="412.8" w:lineRule="auto"/>
              <w:rPr>
                <w:rFonts w:ascii="Roboto" w:cs="Roboto" w:eastAsia="Roboto" w:hAnsi="Roboto"/>
                <w:b w:val="1"/>
                <w:color w:val="404040"/>
                <w:sz w:val="24"/>
                <w:szCs w:val="24"/>
              </w:rPr>
            </w:pP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299">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9A">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9B">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9C">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9D">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9E">
            <w:pPr>
              <w:spacing w:line="412.8" w:lineRule="auto"/>
              <w:rPr>
                <w:rFonts w:ascii="Roboto" w:cs="Roboto" w:eastAsia="Roboto" w:hAnsi="Roboto"/>
                <w:b w:val="1"/>
                <w:color w:val="404040"/>
                <w:sz w:val="24"/>
                <w:szCs w:val="24"/>
              </w:rPr>
            </w:pPr>
            <w:r w:rsidDel="00000000" w:rsidR="00000000" w:rsidRPr="00000000">
              <w:rPr>
                <w:rtl w:val="0"/>
              </w:rPr>
            </w:r>
          </w:p>
        </w:tc>
      </w:tr>
      <w:tr>
        <w:trPr>
          <w:cantSplit w:val="0"/>
          <w:trHeight w:val="1569.59453125"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29F">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A0">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A1">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A2">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A3">
            <w:pPr>
              <w:spacing w:line="412.8" w:lineRule="auto"/>
              <w:rPr>
                <w:rFonts w:ascii="Roboto" w:cs="Roboto" w:eastAsia="Roboto" w:hAnsi="Roboto"/>
                <w:b w:val="1"/>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A4">
            <w:pPr>
              <w:spacing w:line="412.8" w:lineRule="auto"/>
              <w:rPr>
                <w:rFonts w:ascii="Roboto" w:cs="Roboto" w:eastAsia="Roboto" w:hAnsi="Roboto"/>
                <w:b w:val="1"/>
                <w:color w:val="404040"/>
                <w:sz w:val="24"/>
                <w:szCs w:val="24"/>
              </w:rPr>
            </w:pPr>
            <w:r w:rsidDel="00000000" w:rsidR="00000000" w:rsidRPr="00000000">
              <w:rPr>
                <w:rtl w:val="0"/>
              </w:rPr>
            </w:r>
          </w:p>
        </w:tc>
      </w:tr>
    </w:tbl>
    <w:p w:rsidR="00000000" w:rsidDel="00000000" w:rsidP="00000000" w:rsidRDefault="00000000" w:rsidRPr="00000000" w14:paraId="000002A5">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6">
      <w:pPr>
        <w:pStyle w:val="Heading3"/>
        <w:keepNext w:val="0"/>
        <w:keepLines w:val="0"/>
        <w:shd w:fill="ffffff" w:val="clear"/>
        <w:spacing w:line="360" w:lineRule="auto"/>
        <w:rPr>
          <w:rFonts w:ascii="Roboto" w:cs="Roboto" w:eastAsia="Roboto" w:hAnsi="Roboto"/>
          <w:color w:val="404040"/>
          <w:sz w:val="26"/>
          <w:szCs w:val="26"/>
        </w:rPr>
      </w:pPr>
      <w:bookmarkStart w:colFirst="0" w:colLast="0" w:name="_kcnwbdc2idkh" w:id="3"/>
      <w:bookmarkEnd w:id="3"/>
      <w:r w:rsidDel="00000000" w:rsidR="00000000" w:rsidRPr="00000000">
        <w:rPr>
          <w:rFonts w:ascii="Roboto" w:cs="Roboto" w:eastAsia="Roboto" w:hAnsi="Roboto"/>
          <w:color w:val="404040"/>
          <w:sz w:val="26"/>
          <w:szCs w:val="26"/>
          <w:rtl w:val="0"/>
        </w:rPr>
        <w:t xml:space="preserve">Base de la proyección (ajustada a Maicao Libre):</w:t>
      </w:r>
    </w:p>
    <w:p w:rsidR="00000000" w:rsidDel="00000000" w:rsidP="00000000" w:rsidRDefault="00000000" w:rsidRPr="00000000" w14:paraId="000002A7">
      <w:pPr>
        <w:numPr>
          <w:ilvl w:val="0"/>
          <w:numId w:val="2"/>
        </w:numPr>
        <w:shd w:fill="ffffff" w:val="clear"/>
        <w:spacing w:after="0" w:afterAutospacing="0" w:lineRule="auto"/>
        <w:ind w:left="720" w:hanging="360"/>
        <w:rPr>
          <w:b w:val="1"/>
        </w:rPr>
      </w:pPr>
      <w:r w:rsidDel="00000000" w:rsidR="00000000" w:rsidRPr="00000000">
        <w:rPr>
          <w:rFonts w:ascii="Roboto" w:cs="Roboto" w:eastAsia="Roboto" w:hAnsi="Roboto"/>
          <w:b w:val="1"/>
          <w:color w:val="404040"/>
          <w:sz w:val="24"/>
          <w:szCs w:val="24"/>
          <w:rtl w:val="0"/>
        </w:rPr>
        <w:t xml:space="preserve">Suscripciones:</w:t>
      </w:r>
    </w:p>
    <w:p w:rsidR="00000000" w:rsidDel="00000000" w:rsidP="00000000" w:rsidRDefault="00000000" w:rsidRPr="00000000" w14:paraId="000002A8">
      <w:pPr>
        <w:numPr>
          <w:ilvl w:val="1"/>
          <w:numId w:val="2"/>
        </w:numPr>
        <w:spacing w:after="0" w:afterAutospacing="0" w:before="0" w:beforeAutospacing="0" w:lineRule="auto"/>
        <w:ind w:left="1440" w:hanging="360"/>
        <w:rPr>
          <w:b w:val="1"/>
        </w:rPr>
      </w:pPr>
      <w:r w:rsidDel="00000000" w:rsidR="00000000" w:rsidRPr="00000000">
        <w:rPr>
          <w:rFonts w:ascii="Roboto" w:cs="Roboto" w:eastAsia="Roboto" w:hAnsi="Roboto"/>
          <w:b w:val="1"/>
          <w:color w:val="404040"/>
          <w:sz w:val="24"/>
          <w:szCs w:val="24"/>
          <w:rtl w:val="0"/>
        </w:rPr>
        <w:t xml:space="preserve">Básica (45k/mes): Acceso a publicación de productos y contacto básico.</w:t>
      </w:r>
    </w:p>
    <w:p w:rsidR="00000000" w:rsidDel="00000000" w:rsidP="00000000" w:rsidRDefault="00000000" w:rsidRPr="00000000" w14:paraId="000002A9">
      <w:pPr>
        <w:numPr>
          <w:ilvl w:val="1"/>
          <w:numId w:val="2"/>
        </w:numPr>
        <w:spacing w:after="0" w:afterAutospacing="0" w:before="0" w:beforeAutospacing="0" w:lineRule="auto"/>
        <w:ind w:left="1440" w:hanging="360"/>
        <w:rPr>
          <w:b w:val="1"/>
        </w:rPr>
      </w:pPr>
      <w:r w:rsidDel="00000000" w:rsidR="00000000" w:rsidRPr="00000000">
        <w:rPr>
          <w:rFonts w:ascii="Roboto" w:cs="Roboto" w:eastAsia="Roboto" w:hAnsi="Roboto"/>
          <w:b w:val="1"/>
          <w:color w:val="404040"/>
          <w:sz w:val="24"/>
          <w:szCs w:val="24"/>
          <w:rtl w:val="0"/>
        </w:rPr>
        <w:t xml:space="preserve">Premium (90k/mes): Incluye posicionamiento destacado y analytics.</w:t>
      </w:r>
    </w:p>
    <w:p w:rsidR="00000000" w:rsidDel="00000000" w:rsidP="00000000" w:rsidRDefault="00000000" w:rsidRPr="00000000" w14:paraId="000002AA">
      <w:pPr>
        <w:numPr>
          <w:ilvl w:val="0"/>
          <w:numId w:val="2"/>
        </w:numP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404040"/>
          <w:sz w:val="24"/>
          <w:szCs w:val="24"/>
          <w:rtl w:val="0"/>
        </w:rPr>
        <w:t xml:space="preserve">Anuncios destacados:</w:t>
      </w:r>
    </w:p>
    <w:p w:rsidR="00000000" w:rsidDel="00000000" w:rsidP="00000000" w:rsidRDefault="00000000" w:rsidRPr="00000000" w14:paraId="000002AB">
      <w:pPr>
        <w:numPr>
          <w:ilvl w:val="1"/>
          <w:numId w:val="2"/>
        </w:numPr>
        <w:spacing w:after="0" w:afterAutospacing="0" w:before="0" w:beforeAutospacing="0" w:lineRule="auto"/>
        <w:ind w:left="1440" w:hanging="360"/>
        <w:rPr>
          <w:b w:val="1"/>
        </w:rPr>
      </w:pPr>
      <w:r w:rsidDel="00000000" w:rsidR="00000000" w:rsidRPr="00000000">
        <w:rPr>
          <w:rFonts w:ascii="Roboto" w:cs="Roboto" w:eastAsia="Roboto" w:hAnsi="Roboto"/>
          <w:b w:val="1"/>
          <w:color w:val="404040"/>
          <w:sz w:val="24"/>
          <w:szCs w:val="24"/>
          <w:rtl w:val="0"/>
        </w:rPr>
        <w:t xml:space="preserve">Pago por visibilidad extra en la plataforma (ej.: banners en sección principal).</w:t>
      </w:r>
    </w:p>
    <w:p w:rsidR="00000000" w:rsidDel="00000000" w:rsidP="00000000" w:rsidRDefault="00000000" w:rsidRPr="00000000" w14:paraId="000002AC">
      <w:pPr>
        <w:numPr>
          <w:ilvl w:val="0"/>
          <w:numId w:val="2"/>
        </w:numP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404040"/>
          <w:sz w:val="24"/>
          <w:szCs w:val="24"/>
          <w:rtl w:val="0"/>
        </w:rPr>
        <w:t xml:space="preserve">Servicios adicionales:</w:t>
      </w:r>
    </w:p>
    <w:p w:rsidR="00000000" w:rsidDel="00000000" w:rsidP="00000000" w:rsidRDefault="00000000" w:rsidRPr="00000000" w14:paraId="000002AD">
      <w:pPr>
        <w:numPr>
          <w:ilvl w:val="1"/>
          <w:numId w:val="2"/>
        </w:numPr>
        <w:spacing w:after="0" w:afterAutospacing="0" w:before="0" w:beforeAutospacing="0" w:lineRule="auto"/>
        <w:ind w:left="1440" w:hanging="360"/>
        <w:rPr>
          <w:b w:val="1"/>
        </w:rPr>
      </w:pPr>
      <w:r w:rsidDel="00000000" w:rsidR="00000000" w:rsidRPr="00000000">
        <w:rPr>
          <w:rFonts w:ascii="Roboto" w:cs="Roboto" w:eastAsia="Roboto" w:hAnsi="Roboto"/>
          <w:b w:val="1"/>
          <w:color w:val="404040"/>
          <w:sz w:val="24"/>
          <w:szCs w:val="24"/>
          <w:rtl w:val="0"/>
        </w:rPr>
        <w:t xml:space="preserve">Asesorías técnicas para vendedores (ej.: optimización de perfil, fotografía de productos).</w:t>
      </w:r>
    </w:p>
    <w:p w:rsidR="00000000" w:rsidDel="00000000" w:rsidP="00000000" w:rsidRDefault="00000000" w:rsidRPr="00000000" w14:paraId="000002AE">
      <w:pPr>
        <w:numPr>
          <w:ilvl w:val="0"/>
          <w:numId w:val="2"/>
        </w:numP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404040"/>
          <w:sz w:val="24"/>
          <w:szCs w:val="24"/>
          <w:rtl w:val="0"/>
        </w:rPr>
        <w:t xml:space="preserve">Crecimiento realista:</w:t>
      </w:r>
    </w:p>
    <w:p w:rsidR="00000000" w:rsidDel="00000000" w:rsidP="00000000" w:rsidRDefault="00000000" w:rsidRPr="00000000" w14:paraId="000002AF">
      <w:pPr>
        <w:numPr>
          <w:ilvl w:val="1"/>
          <w:numId w:val="2"/>
        </w:numPr>
        <w:spacing w:after="0" w:afterAutospacing="0" w:before="0" w:beforeAutospacing="0" w:lineRule="auto"/>
        <w:ind w:left="1440" w:hanging="360"/>
        <w:rPr>
          <w:b w:val="1"/>
        </w:rPr>
      </w:pPr>
      <w:r w:rsidDel="00000000" w:rsidR="00000000" w:rsidRPr="00000000">
        <w:rPr>
          <w:rFonts w:ascii="Roboto" w:cs="Roboto" w:eastAsia="Roboto" w:hAnsi="Roboto"/>
          <w:b w:val="1"/>
          <w:color w:val="404040"/>
          <w:sz w:val="24"/>
          <w:szCs w:val="24"/>
          <w:rtl w:val="0"/>
        </w:rPr>
        <w:t xml:space="preserve">Primer trimestre: Enfoque en captar 10-20 suscriptores iniciales (comerciantes locales).</w:t>
      </w:r>
    </w:p>
    <w:p w:rsidR="00000000" w:rsidDel="00000000" w:rsidP="00000000" w:rsidRDefault="00000000" w:rsidRPr="00000000" w14:paraId="000002B0">
      <w:pPr>
        <w:numPr>
          <w:ilvl w:val="1"/>
          <w:numId w:val="2"/>
        </w:numPr>
        <w:spacing w:after="0" w:afterAutospacing="0" w:before="0" w:beforeAutospacing="0" w:lineRule="auto"/>
        <w:ind w:left="1440" w:hanging="360"/>
        <w:rPr>
          <w:b w:val="1"/>
        </w:rPr>
      </w:pPr>
      <w:r w:rsidDel="00000000" w:rsidR="00000000" w:rsidRPr="00000000">
        <w:rPr>
          <w:rFonts w:ascii="Roboto" w:cs="Roboto" w:eastAsia="Roboto" w:hAnsi="Roboto"/>
          <w:b w:val="1"/>
          <w:color w:val="404040"/>
          <w:sz w:val="24"/>
          <w:szCs w:val="24"/>
          <w:rtl w:val="0"/>
        </w:rPr>
        <w:t xml:space="preserve">Segundo semestre: Crecimiento del 30-50% gracias a recomendaciones y marketing local.</w:t>
      </w:r>
    </w:p>
    <w:p w:rsidR="00000000" w:rsidDel="00000000" w:rsidP="00000000" w:rsidRDefault="00000000" w:rsidRPr="00000000" w14:paraId="000002B1">
      <w:pPr>
        <w:numPr>
          <w:ilvl w:val="1"/>
          <w:numId w:val="2"/>
        </w:numPr>
        <w:spacing w:after="0" w:before="0" w:beforeAutospacing="0" w:lineRule="auto"/>
        <w:ind w:left="1440" w:hanging="360"/>
        <w:rPr>
          <w:b w:val="1"/>
        </w:rPr>
      </w:pPr>
      <w:r w:rsidDel="00000000" w:rsidR="00000000" w:rsidRPr="00000000">
        <w:rPr>
          <w:rFonts w:ascii="Roboto" w:cs="Roboto" w:eastAsia="Roboto" w:hAnsi="Roboto"/>
          <w:b w:val="1"/>
          <w:color w:val="404040"/>
          <w:sz w:val="24"/>
          <w:szCs w:val="24"/>
          <w:rtl w:val="0"/>
        </w:rPr>
        <w:t xml:space="preserve">Diciembre: Aumento del 20% por temporada alta (navidad).</w:t>
      </w:r>
    </w:p>
    <w:p w:rsidR="00000000" w:rsidDel="00000000" w:rsidP="00000000" w:rsidRDefault="00000000" w:rsidRPr="00000000" w14:paraId="000002B2">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3">
      <w:pPr>
        <w:pStyle w:val="Heading3"/>
        <w:keepNext w:val="0"/>
        <w:keepLines w:val="0"/>
        <w:shd w:fill="ffffff" w:val="clear"/>
        <w:spacing w:line="360" w:lineRule="auto"/>
        <w:rPr>
          <w:rFonts w:ascii="Roboto" w:cs="Roboto" w:eastAsia="Roboto" w:hAnsi="Roboto"/>
          <w:color w:val="404040"/>
          <w:sz w:val="26"/>
          <w:szCs w:val="26"/>
        </w:rPr>
      </w:pPr>
      <w:bookmarkStart w:colFirst="0" w:colLast="0" w:name="_762b2eiw3qnx" w:id="4"/>
      <w:bookmarkEnd w:id="4"/>
      <w:r w:rsidDel="00000000" w:rsidR="00000000" w:rsidRPr="00000000">
        <w:rPr>
          <w:rFonts w:ascii="Roboto" w:cs="Roboto" w:eastAsia="Roboto" w:hAnsi="Roboto"/>
          <w:color w:val="404040"/>
          <w:sz w:val="26"/>
          <w:szCs w:val="26"/>
          <w:rtl w:val="0"/>
        </w:rPr>
        <w:t xml:space="preserve">Validación de cifras:</w:t>
      </w:r>
    </w:p>
    <w:p w:rsidR="00000000" w:rsidDel="00000000" w:rsidP="00000000" w:rsidRDefault="00000000" w:rsidRPr="00000000" w14:paraId="000002B4">
      <w:pPr>
        <w:numPr>
          <w:ilvl w:val="0"/>
          <w:numId w:val="5"/>
        </w:numPr>
        <w:shd w:fill="ffffff" w:val="clear"/>
        <w:spacing w:after="0" w:afterAutospacing="0" w:lineRule="auto"/>
        <w:ind w:left="720" w:hanging="360"/>
        <w:rPr>
          <w:b w:val="1"/>
        </w:rPr>
      </w:pPr>
      <w:r w:rsidDel="00000000" w:rsidR="00000000" w:rsidRPr="00000000">
        <w:rPr>
          <w:rFonts w:ascii="Roboto" w:cs="Roboto" w:eastAsia="Roboto" w:hAnsi="Roboto"/>
          <w:b w:val="1"/>
          <w:color w:val="404040"/>
          <w:sz w:val="24"/>
          <w:szCs w:val="24"/>
          <w:rtl w:val="0"/>
        </w:rPr>
        <w:t xml:space="preserve">Mercado potencial: Maicao tiene ~1,500 comercios registrados. Proyectamos que 5-10% usarán la plataforma en el primer año.</w:t>
      </w:r>
    </w:p>
    <w:p w:rsidR="00000000" w:rsidDel="00000000" w:rsidP="00000000" w:rsidRDefault="00000000" w:rsidRPr="00000000" w14:paraId="000002B5">
      <w:pPr>
        <w:numPr>
          <w:ilvl w:val="0"/>
          <w:numId w:val="5"/>
        </w:numP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404040"/>
          <w:sz w:val="24"/>
          <w:szCs w:val="24"/>
          <w:rtl w:val="0"/>
        </w:rPr>
        <w:t xml:space="preserve">Competencia: No hay plataformas locales similares, pero se compite con redes sociales (WhatsApp/Instagram).</w:t>
      </w:r>
    </w:p>
    <w:p w:rsidR="00000000" w:rsidDel="00000000" w:rsidP="00000000" w:rsidRDefault="00000000" w:rsidRPr="00000000" w14:paraId="000002B6">
      <w:pPr>
        <w:numPr>
          <w:ilvl w:val="0"/>
          <w:numId w:val="5"/>
        </w:numPr>
        <w:shd w:fill="ffffff" w:val="clear"/>
        <w:spacing w:after="0" w:before="0" w:beforeAutospacing="0" w:lineRule="auto"/>
        <w:ind w:left="720" w:hanging="360"/>
        <w:rPr>
          <w:b w:val="1"/>
        </w:rPr>
      </w:pPr>
      <w:r w:rsidDel="00000000" w:rsidR="00000000" w:rsidRPr="00000000">
        <w:rPr>
          <w:rFonts w:ascii="Roboto" w:cs="Roboto" w:eastAsia="Roboto" w:hAnsi="Roboto"/>
          <w:b w:val="1"/>
          <w:color w:val="404040"/>
          <w:sz w:val="24"/>
          <w:szCs w:val="24"/>
          <w:rtl w:val="0"/>
        </w:rPr>
        <w:t xml:space="preserve">Sostenibilidad: Las cifras permiten cubrir costos fijos a partir del 6to mes (optimizando gastos operativos).</w:t>
      </w:r>
    </w:p>
    <w:p w:rsidR="00000000" w:rsidDel="00000000" w:rsidP="00000000" w:rsidRDefault="00000000" w:rsidRPr="00000000" w14:paraId="000002B7">
      <w:pPr>
        <w:rPr>
          <w:b w:val="1"/>
        </w:rPr>
      </w:pPr>
      <w:r w:rsidDel="00000000" w:rsidR="00000000" w:rsidRPr="00000000">
        <w:rPr>
          <w:rtl w:val="0"/>
        </w:rPr>
      </w:r>
    </w:p>
    <w:p w:rsidR="00000000" w:rsidDel="00000000" w:rsidP="00000000" w:rsidRDefault="00000000" w:rsidRPr="00000000" w14:paraId="000002B8">
      <w:pPr>
        <w:rPr>
          <w:b w:val="1"/>
        </w:rPr>
      </w:pPr>
      <w:r w:rsidDel="00000000" w:rsidR="00000000" w:rsidRPr="00000000">
        <w:rPr>
          <w:rtl w:val="0"/>
        </w:rPr>
      </w:r>
    </w:p>
    <w:p w:rsidR="00000000" w:rsidDel="00000000" w:rsidP="00000000" w:rsidRDefault="00000000" w:rsidRPr="00000000" w14:paraId="000002B9">
      <w:pPr>
        <w:rPr>
          <w:b w:val="1"/>
        </w:rPr>
      </w:pPr>
      <w:r w:rsidDel="00000000" w:rsidR="00000000" w:rsidRPr="00000000">
        <w:rPr>
          <w:rtl w:val="0"/>
        </w:rPr>
      </w:r>
    </w:p>
    <w:p w:rsidR="00000000" w:rsidDel="00000000" w:rsidP="00000000" w:rsidRDefault="00000000" w:rsidRPr="00000000" w14:paraId="000002BA">
      <w:pPr>
        <w:rPr>
          <w:b w:val="1"/>
        </w:rPr>
      </w:pPr>
      <w:r w:rsidDel="00000000" w:rsidR="00000000" w:rsidRPr="00000000">
        <w:rPr>
          <w:rtl w:val="0"/>
        </w:rPr>
      </w:r>
    </w:p>
    <w:p w:rsidR="00000000" w:rsidDel="00000000" w:rsidP="00000000" w:rsidRDefault="00000000" w:rsidRPr="00000000" w14:paraId="000002BB">
      <w:pPr>
        <w:rPr>
          <w:b w:val="1"/>
        </w:rPr>
      </w:pPr>
      <w:r w:rsidDel="00000000" w:rsidR="00000000" w:rsidRPr="00000000">
        <w:rPr>
          <w:rtl w:val="0"/>
        </w:rPr>
      </w:r>
    </w:p>
    <w:p w:rsidR="00000000" w:rsidDel="00000000" w:rsidP="00000000" w:rsidRDefault="00000000" w:rsidRPr="00000000" w14:paraId="000002BC">
      <w:pPr>
        <w:rPr>
          <w:b w:val="1"/>
        </w:rPr>
      </w:pPr>
      <w:r w:rsidDel="00000000" w:rsidR="00000000" w:rsidRPr="00000000">
        <w:rPr>
          <w:rtl w:val="0"/>
        </w:rPr>
      </w:r>
    </w:p>
    <w:p w:rsidR="00000000" w:rsidDel="00000000" w:rsidP="00000000" w:rsidRDefault="00000000" w:rsidRPr="00000000" w14:paraId="000002BD">
      <w:pPr>
        <w:numPr>
          <w:ilvl w:val="0"/>
          <w:numId w:val="4"/>
        </w:numPr>
        <w:pBdr>
          <w:top w:space="0" w:sz="0" w:val="nil"/>
          <w:left w:space="0" w:sz="0" w:val="nil"/>
          <w:bottom w:space="0" w:sz="0" w:val="nil"/>
          <w:right w:space="0" w:sz="0" w:val="nil"/>
          <w:between w:space="0" w:sz="0" w:val="nil"/>
        </w:pBdr>
        <w:ind w:left="360" w:hanging="360"/>
        <w:rPr>
          <w:b w:val="1"/>
          <w:color w:val="000000"/>
        </w:rPr>
      </w:pPr>
      <w:r w:rsidDel="00000000" w:rsidR="00000000" w:rsidRPr="00000000">
        <w:rPr>
          <w:b w:val="1"/>
          <w:color w:val="000000"/>
          <w:rtl w:val="0"/>
        </w:rPr>
        <w:t xml:space="preserve">Presupuesto de arranque</w:t>
      </w:r>
    </w:p>
    <w:tbl>
      <w:tblPr>
        <w:tblStyle w:val="Table23"/>
        <w:tblW w:w="6940.0" w:type="dxa"/>
        <w:jc w:val="left"/>
        <w:tblInd w:w="-5.0" w:type="dxa"/>
        <w:tblLayout w:type="fixed"/>
        <w:tblLook w:val="0400"/>
      </w:tblPr>
      <w:tblGrid>
        <w:gridCol w:w="5680"/>
        <w:gridCol w:w="1260"/>
        <w:tblGridChange w:id="0">
          <w:tblGrid>
            <w:gridCol w:w="5680"/>
            <w:gridCol w:w="1260"/>
          </w:tblGrid>
        </w:tblGridChange>
      </w:tblGrid>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shd w:fill="92d050" w:val="clear"/>
            <w:vAlign w:val="bottom"/>
          </w:tcPr>
          <w:p w:rsidR="00000000" w:rsidDel="00000000" w:rsidP="00000000" w:rsidRDefault="00000000" w:rsidRPr="00000000" w14:paraId="000002BE">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Local</w:t>
            </w:r>
          </w:p>
        </w:tc>
        <w:tc>
          <w:tcPr>
            <w:tcBorders>
              <w:top w:color="000000" w:space="0" w:sz="4" w:val="single"/>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2B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Alquiler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1">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1,500.0000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Depósito para compra de local o negocio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3">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Depósito / Garantía (3 meses de alquiler)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5">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4,500.000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Derecho de llave / Fondo de Comercio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Muebles y Remodelación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9">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2,500,000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92d050" w:val="clear"/>
            <w:vAlign w:val="bottom"/>
          </w:tcPr>
          <w:p w:rsidR="00000000" w:rsidDel="00000000" w:rsidP="00000000" w:rsidRDefault="00000000" w:rsidRPr="00000000" w14:paraId="000002CC">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Equipos de Producción</w:t>
            </w:r>
          </w:p>
        </w:tc>
        <w:tc>
          <w:tcPr>
            <w:tcBorders>
              <w:top w:color="000000" w:space="0" w:sz="0" w:val="nil"/>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2C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Maquinarias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F">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Heramientas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1">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2.000.000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Otros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3">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3.000.000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92d050" w:val="clear"/>
            <w:vAlign w:val="bottom"/>
          </w:tcPr>
          <w:p w:rsidR="00000000" w:rsidDel="00000000" w:rsidP="00000000" w:rsidRDefault="00000000" w:rsidRPr="00000000" w14:paraId="000002D6">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Equipamento del Local</w:t>
            </w:r>
          </w:p>
        </w:tc>
        <w:tc>
          <w:tcPr>
            <w:tcBorders>
              <w:top w:color="000000" w:space="0" w:sz="0" w:val="nil"/>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2D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Caja registradora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9">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Mostrador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B">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Otros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D">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1.000.0000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92d050" w:val="clear"/>
            <w:vAlign w:val="bottom"/>
          </w:tcPr>
          <w:p w:rsidR="00000000" w:rsidDel="00000000" w:rsidP="00000000" w:rsidRDefault="00000000" w:rsidRPr="00000000" w14:paraId="000002E0">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Equipamiento de la Oficina</w:t>
            </w:r>
          </w:p>
        </w:tc>
        <w:tc>
          <w:tcPr>
            <w:tcBorders>
              <w:top w:color="000000" w:space="0" w:sz="0" w:val="nil"/>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2E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Muebles ( escritorio, sillas, estantes, etc.)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3">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Computadora (impresora, red)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5">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4.000.000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Teléfono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7">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400.000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Fax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9">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Fotocopiadora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B">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C">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la plataforma web, aplicación móvil y software de gestión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D">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5.000.000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92d050" w:val="clear"/>
            <w:vAlign w:val="bottom"/>
          </w:tcPr>
          <w:p w:rsidR="00000000" w:rsidDel="00000000" w:rsidP="00000000" w:rsidRDefault="00000000" w:rsidRPr="00000000" w14:paraId="000002F0">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Inventario / Compras</w:t>
            </w:r>
          </w:p>
        </w:tc>
        <w:tc>
          <w:tcPr>
            <w:tcBorders>
              <w:top w:color="000000" w:space="0" w:sz="0" w:val="nil"/>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2F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F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Materia Prima / semi manufacturados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3">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F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Bienes Manufacturados (stock/inventario)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5">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F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Útiles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7">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500.000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F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kits de bienvenida para vendedores, materiales promocionales)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9">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1.000.000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F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92d050" w:val="clear"/>
            <w:vAlign w:val="bottom"/>
          </w:tcPr>
          <w:p w:rsidR="00000000" w:rsidDel="00000000" w:rsidP="00000000" w:rsidRDefault="00000000" w:rsidRPr="00000000" w14:paraId="000002FC">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Vehículos </w:t>
            </w:r>
          </w:p>
        </w:tc>
        <w:tc>
          <w:tcPr>
            <w:tcBorders>
              <w:top w:color="000000" w:space="0" w:sz="0" w:val="nil"/>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2F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F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Depósito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F">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0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moto para entregas locales, combustible y mantenimiento inicial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1">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6.000.000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0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92d050" w:val="clear"/>
            <w:vAlign w:val="bottom"/>
          </w:tcPr>
          <w:p w:rsidR="00000000" w:rsidDel="00000000" w:rsidP="00000000" w:rsidRDefault="00000000" w:rsidRPr="00000000" w14:paraId="00000304">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Asesores</w:t>
            </w:r>
          </w:p>
        </w:tc>
        <w:tc>
          <w:tcPr>
            <w:tcBorders>
              <w:top w:color="000000" w:space="0" w:sz="0" w:val="nil"/>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30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0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registro de la empresa, contratos con vendedores y políticas de uso de la plataforma (abogados)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7">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1.000.000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0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Contador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9">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1.200.000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0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consultoría en desarrollo tecnológico e implementación de pasarelas de pago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B">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1.000.000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0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92d050" w:val="clear"/>
            <w:vAlign w:val="bottom"/>
          </w:tcPr>
          <w:p w:rsidR="00000000" w:rsidDel="00000000" w:rsidP="00000000" w:rsidRDefault="00000000" w:rsidRPr="00000000" w14:paraId="0000030E">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Marketing</w:t>
            </w:r>
          </w:p>
        </w:tc>
        <w:tc>
          <w:tcPr>
            <w:tcBorders>
              <w:top w:color="000000" w:space="0" w:sz="0" w:val="nil"/>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30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1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Papel con membrete, tarjetas personales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1">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300.000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1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Catálogos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3">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500.000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1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Publicidad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5">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3.000.000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1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Letreros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7">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600.000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1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Recepción de apertura / lanzamiento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9">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800.000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1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campaña de captación de vendedores y usuarios, promociones de lanzamiento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B">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2.000.000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1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92d050" w:val="clear"/>
            <w:vAlign w:val="bottom"/>
          </w:tcPr>
          <w:p w:rsidR="00000000" w:rsidDel="00000000" w:rsidP="00000000" w:rsidRDefault="00000000" w:rsidRPr="00000000" w14:paraId="0000031E">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Otros Gastos</w:t>
            </w:r>
          </w:p>
        </w:tc>
        <w:tc>
          <w:tcPr>
            <w:tcBorders>
              <w:top w:color="000000" w:space="0" w:sz="0" w:val="nil"/>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31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2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Solicitud de Patente / Registro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21">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8000.000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2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(fondo de contingencia para imprevistos técnicos o logísticos)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2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1.000.000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2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2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92d050" w:val="clear"/>
            <w:vAlign w:val="bottom"/>
          </w:tcPr>
          <w:p w:rsidR="00000000" w:rsidDel="00000000" w:rsidP="00000000" w:rsidRDefault="00000000" w:rsidRPr="00000000" w14:paraId="00000326">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 Costos</w:t>
            </w:r>
          </w:p>
        </w:tc>
        <w:tc>
          <w:tcPr>
            <w:tcBorders>
              <w:top w:color="000000" w:space="0" w:sz="0" w:val="nil"/>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327">
            <w:pPr>
              <w:spacing w:after="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45,600,000</w:t>
            </w:r>
          </w:p>
        </w:tc>
      </w:tr>
    </w:tbl>
    <w:p w:rsidR="00000000" w:rsidDel="00000000" w:rsidP="00000000" w:rsidRDefault="00000000" w:rsidRPr="00000000" w14:paraId="00000328">
      <w:pPr>
        <w:rPr>
          <w:b w:val="1"/>
        </w:rPr>
      </w:pPr>
      <w:r w:rsidDel="00000000" w:rsidR="00000000" w:rsidRPr="00000000">
        <w:rPr>
          <w:rtl w:val="0"/>
        </w:rPr>
      </w:r>
    </w:p>
    <w:p w:rsidR="00000000" w:rsidDel="00000000" w:rsidP="00000000" w:rsidRDefault="00000000" w:rsidRPr="00000000" w14:paraId="00000329">
      <w:pPr>
        <w:rPr>
          <w:b w:val="1"/>
        </w:rPr>
      </w:pPr>
      <w:r w:rsidDel="00000000" w:rsidR="00000000" w:rsidRPr="00000000">
        <w:rPr>
          <w:rtl w:val="0"/>
        </w:rPr>
      </w:r>
    </w:p>
    <w:p w:rsidR="00000000" w:rsidDel="00000000" w:rsidP="00000000" w:rsidRDefault="00000000" w:rsidRPr="00000000" w14:paraId="0000032A">
      <w:pPr>
        <w:rPr>
          <w:b w:val="1"/>
        </w:rPr>
      </w:pPr>
      <w:r w:rsidDel="00000000" w:rsidR="00000000" w:rsidRPr="00000000">
        <w:rPr>
          <w:rtl w:val="0"/>
        </w:rPr>
      </w:r>
    </w:p>
    <w:p w:rsidR="00000000" w:rsidDel="00000000" w:rsidP="00000000" w:rsidRDefault="00000000" w:rsidRPr="00000000" w14:paraId="0000032B">
      <w:pPr>
        <w:rPr>
          <w:b w:val="1"/>
        </w:rPr>
      </w:pPr>
      <w:r w:rsidDel="00000000" w:rsidR="00000000" w:rsidRPr="00000000">
        <w:rPr>
          <w:b w:val="1"/>
          <w:rtl w:val="0"/>
        </w:rPr>
        <w:t xml:space="preserve">INFORMATICA Y TECNOLOGIA</w:t>
      </w:r>
    </w:p>
    <w:p w:rsidR="00000000" w:rsidDel="00000000" w:rsidP="00000000" w:rsidRDefault="00000000" w:rsidRPr="00000000" w14:paraId="0000032C">
      <w:pPr>
        <w:tabs>
          <w:tab w:val="left" w:leader="none" w:pos="900"/>
        </w:tabs>
        <w:spacing w:after="120" w:line="240" w:lineRule="auto"/>
        <w:jc w:val="both"/>
        <w:rPr/>
      </w:pPr>
      <w:r w:rsidDel="00000000" w:rsidR="00000000" w:rsidRPr="00000000">
        <w:rPr>
          <w:rtl w:val="0"/>
        </w:rPr>
        <w:t xml:space="preserve">De acuerdo al tipo de negocio, a los procedimientos que consideremos conveniente informatizar y a los recursos disponibles para asignar a tal efecto, determinaremos las necesidades de hardware y software adecuadas. ¿Software personalizado? ¿enlatado? ¿integrado? ¿modular? ¿Intranets? ¿Servidores? Etc.</w:t>
      </w:r>
    </w:p>
    <w:p w:rsidR="00000000" w:rsidDel="00000000" w:rsidP="00000000" w:rsidRDefault="00000000" w:rsidRPr="00000000" w14:paraId="0000032D">
      <w:pPr>
        <w:tabs>
          <w:tab w:val="left" w:leader="none" w:pos="900"/>
        </w:tabs>
        <w:spacing w:after="120" w:lineRule="auto"/>
        <w:jc w:val="both"/>
        <w:rPr/>
      </w:pPr>
      <w:r w:rsidDel="00000000" w:rsidR="00000000" w:rsidRPr="00000000">
        <w:rPr>
          <w:rtl w:val="0"/>
        </w:rPr>
        <w:t xml:space="preserve">Otro punto a evaluar, será la incursión en el </w:t>
      </w:r>
      <w:r w:rsidDel="00000000" w:rsidR="00000000" w:rsidRPr="00000000">
        <w:rPr>
          <w:i w:val="1"/>
          <w:rtl w:val="0"/>
        </w:rPr>
        <w:t xml:space="preserve">e-commerce</w:t>
      </w:r>
      <w:r w:rsidDel="00000000" w:rsidR="00000000" w:rsidRPr="00000000">
        <w:rPr>
          <w:rtl w:val="0"/>
        </w:rPr>
        <w:t xml:space="preserve">, sus costos, sus beneficios y si es factible o no su implementación.</w:t>
      </w:r>
    </w:p>
    <w:p w:rsidR="00000000" w:rsidDel="00000000" w:rsidP="00000000" w:rsidRDefault="00000000" w:rsidRPr="00000000" w14:paraId="0000032E">
      <w:pPr>
        <w:rPr>
          <w:b w:val="1"/>
        </w:rPr>
      </w:pPr>
      <w:r w:rsidDel="00000000" w:rsidR="00000000" w:rsidRPr="00000000">
        <w:rPr>
          <w:rtl w:val="0"/>
        </w:rPr>
      </w:r>
    </w:p>
    <w:p w:rsidR="00000000" w:rsidDel="00000000" w:rsidP="00000000" w:rsidRDefault="00000000" w:rsidRPr="00000000" w14:paraId="0000032F">
      <w:pPr>
        <w:rPr>
          <w:b w:val="1"/>
        </w:rPr>
      </w:pPr>
      <w:r w:rsidDel="00000000" w:rsidR="00000000" w:rsidRPr="00000000">
        <w:rPr>
          <w:rtl w:val="0"/>
        </w:rPr>
      </w:r>
    </w:p>
    <w:p w:rsidR="00000000" w:rsidDel="00000000" w:rsidP="00000000" w:rsidRDefault="00000000" w:rsidRPr="00000000" w14:paraId="00000330">
      <w:pPr>
        <w:rPr>
          <w:b w:val="1"/>
        </w:rPr>
      </w:pPr>
      <w:r w:rsidDel="00000000" w:rsidR="00000000" w:rsidRPr="00000000">
        <w:rPr>
          <w:rtl w:val="0"/>
        </w:rPr>
      </w:r>
    </w:p>
    <w:p w:rsidR="00000000" w:rsidDel="00000000" w:rsidP="00000000" w:rsidRDefault="00000000" w:rsidRPr="00000000" w14:paraId="00000331">
      <w:pPr>
        <w:rPr>
          <w:b w:val="1"/>
        </w:rPr>
      </w:pPr>
      <w:r w:rsidDel="00000000" w:rsidR="00000000" w:rsidRPr="00000000">
        <w:rPr>
          <w:rtl w:val="0"/>
        </w:rPr>
      </w:r>
    </w:p>
    <w:p w:rsidR="00000000" w:rsidDel="00000000" w:rsidP="00000000" w:rsidRDefault="00000000" w:rsidRPr="00000000" w14:paraId="00000332">
      <w:pPr>
        <w:rPr>
          <w:b w:val="1"/>
        </w:rPr>
      </w:pPr>
      <w:r w:rsidDel="00000000" w:rsidR="00000000" w:rsidRPr="00000000">
        <w:rPr>
          <w:rtl w:val="0"/>
        </w:rPr>
      </w:r>
    </w:p>
    <w:p w:rsidR="00000000" w:rsidDel="00000000" w:rsidP="00000000" w:rsidRDefault="00000000" w:rsidRPr="00000000" w14:paraId="00000333">
      <w:pPr>
        <w:rPr>
          <w:b w:val="1"/>
        </w:rPr>
      </w:pPr>
      <w:r w:rsidDel="00000000" w:rsidR="00000000" w:rsidRPr="00000000">
        <w:rPr>
          <w:rtl w:val="0"/>
        </w:rPr>
      </w:r>
    </w:p>
    <w:p w:rsidR="00000000" w:rsidDel="00000000" w:rsidP="00000000" w:rsidRDefault="00000000" w:rsidRPr="00000000" w14:paraId="00000334">
      <w:pPr>
        <w:rPr>
          <w:b w:val="1"/>
        </w:rPr>
      </w:pPr>
      <w:r w:rsidDel="00000000" w:rsidR="00000000" w:rsidRPr="00000000">
        <w:rPr>
          <w:rtl w:val="0"/>
        </w:rPr>
      </w:r>
    </w:p>
    <w:p w:rsidR="00000000" w:rsidDel="00000000" w:rsidP="00000000" w:rsidRDefault="00000000" w:rsidRPr="00000000" w14:paraId="00000335">
      <w:pPr>
        <w:rPr>
          <w:b w:val="1"/>
        </w:rPr>
      </w:pPr>
      <w:r w:rsidDel="00000000" w:rsidR="00000000" w:rsidRPr="00000000">
        <w:rPr>
          <w:rtl w:val="0"/>
        </w:rPr>
      </w:r>
    </w:p>
    <w:p w:rsidR="00000000" w:rsidDel="00000000" w:rsidP="00000000" w:rsidRDefault="00000000" w:rsidRPr="00000000" w14:paraId="00000336">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CONCLUSIONES</w:t>
      </w:r>
    </w:p>
    <w:p w:rsidR="00000000" w:rsidDel="00000000" w:rsidP="00000000" w:rsidRDefault="00000000" w:rsidRPr="00000000" w14:paraId="00000337">
      <w:pPr>
        <w:shd w:fill="ffffff" w:val="clear"/>
        <w:spacing w:after="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El proyecto Maicao Libre se presenta como una solución innovadora y necesaria para dinamizar el comercio local en Maicao, La Guajira, a través de una plataforma digital que conecta a comerciantes y consumidores. El análisis técnico demuestra que cuenta con los procesos, recursos humanos y tecnológicos adecuados para su implementación, con un modelo operativo claro y etapas bien definidas para el desarrollo de la plataforma. Aunque existen desafíos inherentes a cualquier emprendimiento digital, como la adopción por parte de los usuarios y la competencia con canales informales, el proyecto ha identificado estrategias efectivas para superarlos, incluyendo un enfoque en la experiencia del usuario y un robusto servicio postventa.</w:t>
      </w:r>
    </w:p>
    <w:p w:rsidR="00000000" w:rsidDel="00000000" w:rsidP="00000000" w:rsidRDefault="00000000" w:rsidRPr="00000000" w14:paraId="00000338">
      <w:pPr>
        <w:shd w:fill="ffffff" w:val="clear"/>
        <w:spacing w:after="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Desde la perspectiva comercial, Maicao Libre ofrece un valor diferenciado al centralizar la oferta de productos locales y facilitar las transacciones digitales en una región con gran actividad comercial pero limitada presencia en línea. El plan de negocios evidencia una comprensión profunda del mercado objetivo y propone estrategias de crecimiento realistas, comenzando con una fase de validación con usuarios iniciales antes de escalar operaciones. La combinación de suscripciones accesibles, servicios de valor agregado y publicidad segmentada crea múltiples fuentes de ingreso que aseguran la sostenibilidad financiera del proyecto.</w:t>
      </w:r>
    </w:p>
    <w:p w:rsidR="00000000" w:rsidDel="00000000" w:rsidP="00000000" w:rsidRDefault="00000000" w:rsidRPr="00000000" w14:paraId="00000339">
      <w:pPr>
        <w:shd w:fill="ffffff" w:val="clear"/>
        <w:spacing w:after="0"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Finalmente, Maicao Libre trasciende el aspecto meramente comercial al posicionarse como un catalizador para la transformación digital de los pequeños y medianos comerciantes en la región. El proyecto no solo busca ser rentable, sino también generar un impacto social positivo al formalizar y visibilizar la actividad económica local. Con un equipo comprometido, un plan de implementación claro y la flexibilidad para adaptarse a las necesidades del mercado, Maicao Libre tiene todas las condiciones para convertirse en un referente del comercio electrónico en La Guajira, marcando un precedente para futuros emprendimientos digitales en la región.</w:t>
      </w:r>
    </w:p>
    <w:p w:rsidR="00000000" w:rsidDel="00000000" w:rsidP="00000000" w:rsidRDefault="00000000" w:rsidRPr="00000000" w14:paraId="0000033A">
      <w:pPr>
        <w:shd w:fill="ffffff" w:val="clear"/>
        <w:spacing w:after="0" w:before="240" w:lineRule="auto"/>
        <w:rPr>
          <w:rFonts w:ascii="Roboto" w:cs="Roboto" w:eastAsia="Roboto" w:hAnsi="Roboto"/>
          <w:b w:val="1"/>
          <w:color w:val="404040"/>
          <w:sz w:val="24"/>
          <w:szCs w:val="24"/>
        </w:rPr>
      </w:pPr>
      <w:r w:rsidDel="00000000" w:rsidR="00000000" w:rsidRPr="00000000">
        <w:rPr>
          <w:rtl w:val="0"/>
        </w:rPr>
      </w:r>
    </w:p>
    <w:p w:rsidR="00000000" w:rsidDel="00000000" w:rsidP="00000000" w:rsidRDefault="00000000" w:rsidRPr="00000000" w14:paraId="0000033B">
      <w:pPr>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341">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342">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343">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344">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345">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346">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347">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348">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349">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34A">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34B">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34C">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34D">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34E">
      <w:pPr>
        <w:jc w:val="center"/>
        <w:rPr>
          <w:rFonts w:ascii="Arial" w:cs="Arial" w:eastAsia="Arial" w:hAnsi="Arial"/>
          <w:sz w:val="32"/>
          <w:szCs w:val="32"/>
        </w:rPr>
      </w:pPr>
      <w:bookmarkStart w:colFirst="0" w:colLast="0" w:name="_d3u3cni2gwvd" w:id="5"/>
      <w:bookmarkEnd w:id="5"/>
      <w:r w:rsidDel="00000000" w:rsidR="00000000" w:rsidRPr="00000000">
        <w:rPr>
          <w:rFonts w:ascii="Arial" w:cs="Arial" w:eastAsia="Arial" w:hAnsi="Arial"/>
          <w:sz w:val="32"/>
          <w:szCs w:val="32"/>
          <w:rtl w:val="0"/>
        </w:rPr>
        <w:t xml:space="preserve">Referencias Bibliográficas</w:t>
      </w:r>
    </w:p>
    <w:p w:rsidR="00000000" w:rsidDel="00000000" w:rsidP="00000000" w:rsidRDefault="00000000" w:rsidRPr="00000000" w14:paraId="0000034F">
      <w:pPr>
        <w:rPr>
          <w:b w:val="1"/>
        </w:rPr>
      </w:pPr>
      <w:r w:rsidDel="00000000" w:rsidR="00000000" w:rsidRPr="00000000">
        <w:rPr>
          <w:rtl w:val="0"/>
        </w:rPr>
      </w:r>
    </w:p>
    <w:p w:rsidR="00000000" w:rsidDel="00000000" w:rsidP="00000000" w:rsidRDefault="00000000" w:rsidRPr="00000000" w14:paraId="00000350">
      <w:pPr>
        <w:rPr>
          <w:b w:val="1"/>
        </w:rPr>
      </w:pPr>
      <w:hyperlink r:id="rId7">
        <w:r w:rsidDel="00000000" w:rsidR="00000000" w:rsidRPr="00000000">
          <w:rPr>
            <w:b w:val="1"/>
            <w:color w:val="1155cc"/>
            <w:u w:val="single"/>
            <w:rtl w:val="0"/>
          </w:rPr>
          <w:t xml:space="preserve">https://es.wix.com/blog/que-es-un-hosting</w:t>
        </w:r>
      </w:hyperlink>
      <w:r w:rsidDel="00000000" w:rsidR="00000000" w:rsidRPr="00000000">
        <w:rPr>
          <w:rtl w:val="0"/>
        </w:rPr>
      </w:r>
    </w:p>
    <w:p w:rsidR="00000000" w:rsidDel="00000000" w:rsidP="00000000" w:rsidRDefault="00000000" w:rsidRPr="00000000" w14:paraId="00000351">
      <w:pPr>
        <w:rPr>
          <w:b w:val="1"/>
        </w:rPr>
      </w:pPr>
      <w:hyperlink r:id="rId8">
        <w:r w:rsidDel="00000000" w:rsidR="00000000" w:rsidRPr="00000000">
          <w:rPr>
            <w:b w:val="1"/>
            <w:color w:val="1155cc"/>
            <w:u w:val="single"/>
            <w:rtl w:val="0"/>
          </w:rPr>
          <w:t xml:space="preserve">https://www.gluo.mx/blog/backend-que-es-y-para-que-sirve</w:t>
        </w:r>
      </w:hyperlink>
      <w:r w:rsidDel="00000000" w:rsidR="00000000" w:rsidRPr="00000000">
        <w:rPr>
          <w:rtl w:val="0"/>
        </w:rPr>
      </w:r>
    </w:p>
    <w:p w:rsidR="00000000" w:rsidDel="00000000" w:rsidP="00000000" w:rsidRDefault="00000000" w:rsidRPr="00000000" w14:paraId="00000352">
      <w:pPr>
        <w:rPr>
          <w:b w:val="1"/>
        </w:rPr>
      </w:pPr>
      <w:hyperlink r:id="rId9">
        <w:r w:rsidDel="00000000" w:rsidR="00000000" w:rsidRPr="00000000">
          <w:rPr>
            <w:b w:val="1"/>
            <w:color w:val="1155cc"/>
            <w:u w:val="single"/>
            <w:rtl w:val="0"/>
          </w:rPr>
          <w:t xml:space="preserve">https://www.ibm.com/es-es/topics/software-development</w:t>
        </w:r>
      </w:hyperlink>
      <w:r w:rsidDel="00000000" w:rsidR="00000000" w:rsidRPr="00000000">
        <w:rPr>
          <w:rtl w:val="0"/>
        </w:rPr>
      </w:r>
    </w:p>
    <w:p w:rsidR="00000000" w:rsidDel="00000000" w:rsidP="00000000" w:rsidRDefault="00000000" w:rsidRPr="00000000" w14:paraId="00000353">
      <w:pPr>
        <w:rPr>
          <w:b w:val="1"/>
        </w:rPr>
      </w:pPr>
      <w:hyperlink r:id="rId10">
        <w:r w:rsidDel="00000000" w:rsidR="00000000" w:rsidRPr="00000000">
          <w:rPr>
            <w:b w:val="1"/>
            <w:color w:val="1155cc"/>
            <w:u w:val="single"/>
            <w:rtl w:val="0"/>
          </w:rPr>
          <w:t xml:space="preserve">https://www.salesforce.com/mx/blog/pronostico-de-ventas/</w:t>
        </w:r>
      </w:hyperlink>
      <w:r w:rsidDel="00000000" w:rsidR="00000000" w:rsidRPr="00000000">
        <w:rPr>
          <w:rtl w:val="0"/>
        </w:rPr>
      </w:r>
    </w:p>
    <w:p w:rsidR="00000000" w:rsidDel="00000000" w:rsidP="00000000" w:rsidRDefault="00000000" w:rsidRPr="00000000" w14:paraId="00000354">
      <w:pPr>
        <w:spacing w:after="0" w:before="240" w:line="480" w:lineRule="auto"/>
        <w:ind w:left="0" w:firstLine="0"/>
        <w:rPr>
          <w:b w:val="1"/>
        </w:rPr>
      </w:pPr>
      <w:hyperlink r:id="rId11">
        <w:r w:rsidDel="00000000" w:rsidR="00000000" w:rsidRPr="00000000">
          <w:rPr>
            <w:b w:val="1"/>
            <w:color w:val="1155cc"/>
            <w:u w:val="single"/>
            <w:rtl w:val="0"/>
          </w:rPr>
          <w:t xml:space="preserve">https://www.cmfchile.cl/educa/621/w3-article-1674.html</w:t>
        </w:r>
      </w:hyperlink>
      <w:r w:rsidDel="00000000" w:rsidR="00000000" w:rsidRPr="00000000">
        <w:rPr>
          <w:rtl w:val="0"/>
        </w:rPr>
      </w:r>
    </w:p>
    <w:p w:rsidR="00000000" w:rsidDel="00000000" w:rsidP="00000000" w:rsidRDefault="00000000" w:rsidRPr="00000000" w14:paraId="00000355">
      <w:pPr>
        <w:spacing w:after="0" w:before="240" w:line="480" w:lineRule="auto"/>
        <w:ind w:left="0" w:firstLine="0"/>
        <w:rPr>
          <w:b w:val="1"/>
        </w:rPr>
      </w:pPr>
      <w:hyperlink r:id="rId12">
        <w:r w:rsidDel="00000000" w:rsidR="00000000" w:rsidRPr="00000000">
          <w:rPr>
            <w:b w:val="1"/>
            <w:color w:val="1155cc"/>
            <w:u w:val="single"/>
            <w:rtl w:val="0"/>
          </w:rPr>
          <w:t xml:space="preserve">https://www.datacreditoempresas.com.co/directorio/red-de-negocios-sas.htm</w:t>
        </w:r>
      </w:hyperlink>
      <w:r w:rsidDel="00000000" w:rsidR="00000000" w:rsidRPr="00000000">
        <w:rPr>
          <w:rtl w:val="0"/>
        </w:rPr>
      </w:r>
    </w:p>
    <w:p w:rsidR="00000000" w:rsidDel="00000000" w:rsidP="00000000" w:rsidRDefault="00000000" w:rsidRPr="00000000" w14:paraId="00000356">
      <w:pPr>
        <w:spacing w:after="0" w:before="240" w:line="480" w:lineRule="auto"/>
        <w:ind w:left="0" w:firstLine="0"/>
        <w:rPr>
          <w:b w:val="1"/>
        </w:rPr>
      </w:pPr>
      <w:hyperlink r:id="rId13">
        <w:r w:rsidDel="00000000" w:rsidR="00000000" w:rsidRPr="00000000">
          <w:rPr>
            <w:b w:val="1"/>
            <w:color w:val="1155cc"/>
            <w:u w:val="single"/>
            <w:rtl w:val="0"/>
          </w:rPr>
          <w:t xml:space="preserve">https://www.engen.com.mx/blog/analisis/como-se-calculan-los-costos-de-operacion-de-una-empresa</w:t>
        </w:r>
      </w:hyperlink>
      <w:r w:rsidDel="00000000" w:rsidR="00000000" w:rsidRPr="00000000">
        <w:rPr>
          <w:rtl w:val="0"/>
        </w:rPr>
      </w:r>
    </w:p>
    <w:p w:rsidR="00000000" w:rsidDel="00000000" w:rsidP="00000000" w:rsidRDefault="00000000" w:rsidRPr="00000000" w14:paraId="00000357">
      <w:pPr>
        <w:spacing w:after="0" w:before="240" w:line="480" w:lineRule="auto"/>
        <w:ind w:left="0" w:firstLine="0"/>
        <w:rPr>
          <w:b w:val="1"/>
        </w:rPr>
      </w:pPr>
      <w:hyperlink r:id="rId14">
        <w:r w:rsidDel="00000000" w:rsidR="00000000" w:rsidRPr="00000000">
          <w:rPr>
            <w:b w:val="1"/>
            <w:color w:val="1155cc"/>
            <w:u w:val="single"/>
            <w:rtl w:val="0"/>
          </w:rPr>
          <w:t xml:space="preserve">https://www.sba.gov/es/guia-de-negocios/planifique-su-empresa/redacte-su-plan-de-negocios</w:t>
        </w:r>
      </w:hyperlink>
      <w:r w:rsidDel="00000000" w:rsidR="00000000" w:rsidRPr="00000000">
        <w:rPr>
          <w:rtl w:val="0"/>
        </w:rPr>
      </w:r>
    </w:p>
    <w:p w:rsidR="00000000" w:rsidDel="00000000" w:rsidP="00000000" w:rsidRDefault="00000000" w:rsidRPr="00000000" w14:paraId="00000358">
      <w:pPr>
        <w:spacing w:after="0" w:before="240" w:line="480" w:lineRule="auto"/>
        <w:ind w:left="1440" w:hanging="720"/>
        <w:rPr>
          <w:b w:val="1"/>
        </w:rPr>
      </w:pPr>
      <w:r w:rsidDel="00000000" w:rsidR="00000000" w:rsidRPr="00000000">
        <w:rPr>
          <w:rtl w:val="0"/>
        </w:rPr>
      </w:r>
    </w:p>
    <w:p w:rsidR="00000000" w:rsidDel="00000000" w:rsidP="00000000" w:rsidRDefault="00000000" w:rsidRPr="00000000" w14:paraId="00000359">
      <w:pPr>
        <w:spacing w:after="0" w:before="240" w:line="480" w:lineRule="auto"/>
        <w:ind w:left="1440" w:hanging="720"/>
        <w:rPr>
          <w:b w:val="1"/>
        </w:rPr>
      </w:pPr>
      <w:r w:rsidDel="00000000" w:rsidR="00000000" w:rsidRPr="00000000">
        <w:rPr>
          <w:rtl w:val="0"/>
        </w:rPr>
      </w:r>
    </w:p>
    <w:p w:rsidR="00000000" w:rsidDel="00000000" w:rsidP="00000000" w:rsidRDefault="00000000" w:rsidRPr="00000000" w14:paraId="0000035A">
      <w:pPr>
        <w:spacing w:after="0" w:before="240" w:line="480" w:lineRule="auto"/>
        <w:ind w:left="1440" w:hanging="720"/>
        <w:rPr>
          <w:b w:val="1"/>
        </w:rPr>
      </w:pPr>
      <w:r w:rsidDel="00000000" w:rsidR="00000000" w:rsidRPr="00000000">
        <w:rPr>
          <w:rtl w:val="0"/>
        </w:rPr>
      </w:r>
    </w:p>
    <w:p w:rsidR="00000000" w:rsidDel="00000000" w:rsidP="00000000" w:rsidRDefault="00000000" w:rsidRPr="00000000" w14:paraId="0000035B">
      <w:pPr>
        <w:spacing w:after="0" w:before="240" w:line="480" w:lineRule="auto"/>
        <w:ind w:left="1440" w:hanging="720"/>
        <w:rPr>
          <w:b w:val="1"/>
        </w:rPr>
      </w:pPr>
      <w:r w:rsidDel="00000000" w:rsidR="00000000" w:rsidRPr="00000000">
        <w:rPr>
          <w:rtl w:val="0"/>
        </w:rPr>
      </w:r>
    </w:p>
    <w:p w:rsidR="00000000" w:rsidDel="00000000" w:rsidP="00000000" w:rsidRDefault="00000000" w:rsidRPr="00000000" w14:paraId="0000035C">
      <w:pPr>
        <w:spacing w:after="0" w:before="240" w:line="480" w:lineRule="auto"/>
        <w:ind w:left="1440" w:hanging="720"/>
        <w:rPr>
          <w:b w:val="1"/>
        </w:rPr>
      </w:pPr>
      <w:r w:rsidDel="00000000" w:rsidR="00000000" w:rsidRPr="00000000">
        <w:rPr>
          <w:rtl w:val="0"/>
        </w:rPr>
      </w:r>
    </w:p>
    <w:p w:rsidR="00000000" w:rsidDel="00000000" w:rsidP="00000000" w:rsidRDefault="00000000" w:rsidRPr="00000000" w14:paraId="0000035D">
      <w:pPr>
        <w:spacing w:after="0" w:before="240" w:line="480" w:lineRule="auto"/>
        <w:ind w:left="1440" w:hanging="720"/>
        <w:rPr>
          <w:b w:val="1"/>
        </w:rPr>
      </w:pPr>
      <w:r w:rsidDel="00000000" w:rsidR="00000000" w:rsidRPr="00000000">
        <w:rPr>
          <w:rtl w:val="0"/>
        </w:rPr>
      </w:r>
    </w:p>
    <w:p w:rsidR="00000000" w:rsidDel="00000000" w:rsidP="00000000" w:rsidRDefault="00000000" w:rsidRPr="00000000" w14:paraId="0000035E">
      <w:pPr>
        <w:spacing w:after="0" w:before="240" w:line="480" w:lineRule="auto"/>
        <w:ind w:left="1440" w:hanging="720"/>
        <w:rPr>
          <w:b w:val="1"/>
        </w:rPr>
      </w:pPr>
      <w:r w:rsidDel="00000000" w:rsidR="00000000" w:rsidRPr="00000000">
        <w:rPr>
          <w:rtl w:val="0"/>
        </w:rPr>
      </w:r>
    </w:p>
    <w:p w:rsidR="00000000" w:rsidDel="00000000" w:rsidP="00000000" w:rsidRDefault="00000000" w:rsidRPr="00000000" w14:paraId="0000035F">
      <w:pPr>
        <w:rPr>
          <w:b w:val="1"/>
        </w:rPr>
      </w:pPr>
      <w:r w:rsidDel="00000000" w:rsidR="00000000" w:rsidRPr="00000000">
        <w:rPr>
          <w:rtl w:val="0"/>
        </w:rPr>
      </w:r>
    </w:p>
    <w:p w:rsidR="00000000" w:rsidDel="00000000" w:rsidP="00000000" w:rsidRDefault="00000000" w:rsidRPr="00000000" w14:paraId="00000360">
      <w:pPr>
        <w:rPr>
          <w:b w:val="1"/>
        </w:rPr>
      </w:pPr>
      <w:r w:rsidDel="00000000" w:rsidR="00000000" w:rsidRPr="00000000">
        <w:rPr>
          <w:rtl w:val="0"/>
        </w:rPr>
      </w:r>
    </w:p>
    <w:p w:rsidR="00000000" w:rsidDel="00000000" w:rsidP="00000000" w:rsidRDefault="00000000" w:rsidRPr="00000000" w14:paraId="00000361">
      <w:pPr>
        <w:rPr>
          <w:b w:val="1"/>
        </w:rPr>
      </w:pPr>
      <w:r w:rsidDel="00000000" w:rsidR="00000000" w:rsidRPr="00000000">
        <w:rPr>
          <w:rtl w:val="0"/>
        </w:rPr>
      </w:r>
    </w:p>
    <w:p w:rsidR="00000000" w:rsidDel="00000000" w:rsidP="00000000" w:rsidRDefault="00000000" w:rsidRPr="00000000" w14:paraId="00000362">
      <w:pPr>
        <w:rPr>
          <w:b w:val="1"/>
        </w:rPr>
      </w:pPr>
      <w:r w:rsidDel="00000000" w:rsidR="00000000" w:rsidRPr="00000000">
        <w:rPr>
          <w:rtl w:val="0"/>
        </w:rPr>
      </w:r>
    </w:p>
    <w:p w:rsidR="00000000" w:rsidDel="00000000" w:rsidP="00000000" w:rsidRDefault="00000000" w:rsidRPr="00000000" w14:paraId="00000363">
      <w:pPr>
        <w:rPr>
          <w:b w:val="1"/>
        </w:rPr>
      </w:pPr>
      <w:r w:rsidDel="00000000" w:rsidR="00000000" w:rsidRPr="00000000">
        <w:rPr>
          <w:rtl w:val="0"/>
        </w:rPr>
      </w:r>
    </w:p>
    <w:p w:rsidR="00000000" w:rsidDel="00000000" w:rsidP="00000000" w:rsidRDefault="00000000" w:rsidRPr="00000000" w14:paraId="00000364">
      <w:pPr>
        <w:rPr>
          <w:b w:val="1"/>
        </w:rPr>
      </w:pPr>
      <w:r w:rsidDel="00000000" w:rsidR="00000000" w:rsidRPr="00000000">
        <w:rPr>
          <w:rtl w:val="0"/>
        </w:rPr>
      </w:r>
    </w:p>
    <w:p w:rsidR="00000000" w:rsidDel="00000000" w:rsidP="00000000" w:rsidRDefault="00000000" w:rsidRPr="00000000" w14:paraId="00000365">
      <w:pPr>
        <w:rPr>
          <w:b w:val="1"/>
        </w:rPr>
      </w:pPr>
      <w:r w:rsidDel="00000000" w:rsidR="00000000" w:rsidRPr="00000000">
        <w:rPr>
          <w:rtl w:val="0"/>
        </w:rPr>
      </w:r>
    </w:p>
    <w:p w:rsidR="00000000" w:rsidDel="00000000" w:rsidP="00000000" w:rsidRDefault="00000000" w:rsidRPr="00000000" w14:paraId="00000366">
      <w:pPr>
        <w:rPr>
          <w:b w:val="1"/>
        </w:rPr>
      </w:pPr>
      <w:r w:rsidDel="00000000" w:rsidR="00000000" w:rsidRPr="00000000">
        <w:rPr>
          <w:rtl w:val="0"/>
        </w:rPr>
      </w:r>
    </w:p>
    <w:p w:rsidR="00000000" w:rsidDel="00000000" w:rsidP="00000000" w:rsidRDefault="00000000" w:rsidRPr="00000000" w14:paraId="00000367">
      <w:pPr>
        <w:rPr>
          <w:b w:val="1"/>
        </w:rPr>
      </w:pPr>
      <w:r w:rsidDel="00000000" w:rsidR="00000000" w:rsidRPr="00000000">
        <w:rPr>
          <w:rtl w:val="0"/>
        </w:rPr>
      </w:r>
    </w:p>
    <w:p w:rsidR="00000000" w:rsidDel="00000000" w:rsidP="00000000" w:rsidRDefault="00000000" w:rsidRPr="00000000" w14:paraId="00000368">
      <w:pPr>
        <w:rPr>
          <w:b w:val="1"/>
        </w:rPr>
      </w:pPr>
      <w:r w:rsidDel="00000000" w:rsidR="00000000" w:rsidRPr="00000000">
        <w:rPr>
          <w:rtl w:val="0"/>
        </w:rPr>
      </w:r>
    </w:p>
    <w:p w:rsidR="00000000" w:rsidDel="00000000" w:rsidP="00000000" w:rsidRDefault="00000000" w:rsidRPr="00000000" w14:paraId="00000369">
      <w:pPr>
        <w:rPr>
          <w:b w:val="1"/>
        </w:rPr>
      </w:pPr>
      <w:r w:rsidDel="00000000" w:rsidR="00000000" w:rsidRPr="00000000">
        <w:rPr>
          <w:rtl w:val="0"/>
        </w:rPr>
      </w:r>
    </w:p>
    <w:p w:rsidR="00000000" w:rsidDel="00000000" w:rsidP="00000000" w:rsidRDefault="00000000" w:rsidRPr="00000000" w14:paraId="0000036A">
      <w:pPr>
        <w:rPr>
          <w:b w:val="1"/>
        </w:rPr>
      </w:pPr>
      <w:r w:rsidDel="00000000" w:rsidR="00000000" w:rsidRPr="00000000">
        <w:rPr>
          <w:rtl w:val="0"/>
        </w:rPr>
      </w:r>
    </w:p>
    <w:p w:rsidR="00000000" w:rsidDel="00000000" w:rsidP="00000000" w:rsidRDefault="00000000" w:rsidRPr="00000000" w14:paraId="0000036B">
      <w:pPr>
        <w:rPr>
          <w:b w:val="1"/>
        </w:rPr>
      </w:pPr>
      <w:r w:rsidDel="00000000" w:rsidR="00000000" w:rsidRPr="00000000">
        <w:rPr>
          <w:rtl w:val="0"/>
        </w:rPr>
      </w:r>
    </w:p>
    <w:p w:rsidR="00000000" w:rsidDel="00000000" w:rsidP="00000000" w:rsidRDefault="00000000" w:rsidRPr="00000000" w14:paraId="0000036C">
      <w:pPr>
        <w:rPr>
          <w:b w:val="1"/>
        </w:rPr>
      </w:pPr>
      <w:r w:rsidDel="00000000" w:rsidR="00000000" w:rsidRPr="00000000">
        <w:rPr>
          <w:rtl w:val="0"/>
        </w:rPr>
      </w:r>
    </w:p>
    <w:p w:rsidR="00000000" w:rsidDel="00000000" w:rsidP="00000000" w:rsidRDefault="00000000" w:rsidRPr="00000000" w14:paraId="0000036D">
      <w:pPr>
        <w:rPr>
          <w:b w:val="1"/>
        </w:rPr>
      </w:pPr>
      <w:r w:rsidDel="00000000" w:rsidR="00000000" w:rsidRPr="00000000">
        <w:rPr>
          <w:rtl w:val="0"/>
        </w:rPr>
      </w:r>
    </w:p>
    <w:p w:rsidR="00000000" w:rsidDel="00000000" w:rsidP="00000000" w:rsidRDefault="00000000" w:rsidRPr="00000000" w14:paraId="0000036E">
      <w:pPr>
        <w:rPr>
          <w:b w:val="1"/>
        </w:rPr>
      </w:pPr>
      <w:r w:rsidDel="00000000" w:rsidR="00000000" w:rsidRPr="00000000">
        <w:rPr>
          <w:rtl w:val="0"/>
        </w:rPr>
      </w:r>
    </w:p>
    <w:p w:rsidR="00000000" w:rsidDel="00000000" w:rsidP="00000000" w:rsidRDefault="00000000" w:rsidRPr="00000000" w14:paraId="0000036F">
      <w:pPr>
        <w:rPr>
          <w:b w:val="1"/>
        </w:rPr>
      </w:pPr>
      <w:r w:rsidDel="00000000" w:rsidR="00000000" w:rsidRPr="00000000">
        <w:rPr>
          <w:rtl w:val="0"/>
        </w:rPr>
      </w:r>
    </w:p>
    <w:p w:rsidR="00000000" w:rsidDel="00000000" w:rsidP="00000000" w:rsidRDefault="00000000" w:rsidRPr="00000000" w14:paraId="00000370">
      <w:pPr>
        <w:rPr>
          <w:b w:val="1"/>
        </w:rPr>
      </w:pPr>
      <w:r w:rsidDel="00000000" w:rsidR="00000000" w:rsidRPr="00000000">
        <w:rPr>
          <w:rtl w:val="0"/>
        </w:rPr>
      </w:r>
    </w:p>
    <w:p w:rsidR="00000000" w:rsidDel="00000000" w:rsidP="00000000" w:rsidRDefault="00000000" w:rsidRPr="00000000" w14:paraId="00000371">
      <w:pPr>
        <w:rPr>
          <w:b w:val="1"/>
        </w:rPr>
      </w:pPr>
      <w:r w:rsidDel="00000000" w:rsidR="00000000" w:rsidRPr="00000000">
        <w:rPr>
          <w:rtl w:val="0"/>
        </w:rPr>
      </w:r>
    </w:p>
    <w:p w:rsidR="00000000" w:rsidDel="00000000" w:rsidP="00000000" w:rsidRDefault="00000000" w:rsidRPr="00000000" w14:paraId="00000372">
      <w:pPr>
        <w:rPr>
          <w:b w:val="1"/>
        </w:rPr>
      </w:pPr>
      <w:r w:rsidDel="00000000" w:rsidR="00000000" w:rsidRPr="00000000">
        <w:rPr>
          <w:rtl w:val="0"/>
        </w:rPr>
      </w:r>
    </w:p>
    <w:p w:rsidR="00000000" w:rsidDel="00000000" w:rsidP="00000000" w:rsidRDefault="00000000" w:rsidRPr="00000000" w14:paraId="00000373">
      <w:pPr>
        <w:rPr>
          <w:b w:val="1"/>
        </w:rPr>
      </w:pPr>
      <w:r w:rsidDel="00000000" w:rsidR="00000000" w:rsidRPr="00000000">
        <w:rPr>
          <w:rtl w:val="0"/>
        </w:rPr>
      </w:r>
    </w:p>
    <w:p w:rsidR="00000000" w:rsidDel="00000000" w:rsidP="00000000" w:rsidRDefault="00000000" w:rsidRPr="00000000" w14:paraId="00000374">
      <w:pPr>
        <w:rPr>
          <w:b w:val="1"/>
        </w:rPr>
      </w:pPr>
      <w:r w:rsidDel="00000000" w:rsidR="00000000" w:rsidRPr="00000000">
        <w:rPr>
          <w:rtl w:val="0"/>
        </w:rPr>
      </w:r>
    </w:p>
    <w:p w:rsidR="00000000" w:rsidDel="00000000" w:rsidP="00000000" w:rsidRDefault="00000000" w:rsidRPr="00000000" w14:paraId="00000375">
      <w:pPr>
        <w:keepNext w:val="1"/>
        <w:pBdr>
          <w:top w:space="0" w:sz="0" w:val="nil"/>
          <w:left w:space="0" w:sz="0" w:val="nil"/>
          <w:bottom w:space="0" w:sz="0" w:val="nil"/>
          <w:right w:space="0" w:sz="0" w:val="nil"/>
          <w:between w:space="0" w:sz="0" w:val="nil"/>
        </w:pBdr>
        <w:spacing w:after="60" w:before="240" w:line="24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Anexos</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  </w:t>
      </w:r>
    </w:p>
    <w:p w:rsidR="00000000" w:rsidDel="00000000" w:rsidP="00000000" w:rsidRDefault="00000000" w:rsidRPr="00000000" w14:paraId="00000378">
      <w:pPr>
        <w:rPr>
          <w:b w:val="1"/>
        </w:rPr>
      </w:pPr>
      <w:r w:rsidDel="00000000" w:rsidR="00000000" w:rsidRPr="00000000">
        <w:rPr>
          <w:rtl w:val="0"/>
        </w:rPr>
      </w:r>
    </w:p>
    <w:sectPr>
      <w:headerReference r:id="rId15"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9">
    <w:pPr>
      <w:widowControl w:val="0"/>
      <w:pBdr>
        <w:top w:space="0" w:sz="0" w:val="nil"/>
        <w:left w:space="0" w:sz="0" w:val="nil"/>
        <w:bottom w:space="0" w:sz="0" w:val="nil"/>
        <w:right w:space="0" w:sz="0" w:val="nil"/>
        <w:between w:space="0" w:sz="0" w:val="nil"/>
      </w:pBdr>
      <w:spacing w:after="0" w:lineRule="auto"/>
      <w:rPr>
        <w:b w:val="1"/>
      </w:rPr>
    </w:pPr>
    <w:r w:rsidDel="00000000" w:rsidR="00000000" w:rsidRPr="00000000">
      <w:rPr>
        <w:rtl w:val="0"/>
      </w:rPr>
    </w:r>
  </w:p>
  <w:tbl>
    <w:tblPr>
      <w:tblStyle w:val="Table24"/>
      <w:tblW w:w="9180.0" w:type="dxa"/>
      <w:jc w:val="left"/>
      <w:tblInd w:w="-17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3"/>
      <w:gridCol w:w="2697"/>
      <w:tblGridChange w:id="0">
        <w:tblGrid>
          <w:gridCol w:w="6483"/>
          <w:gridCol w:w="2697"/>
        </w:tblGrid>
      </w:tblGridChange>
    </w:tblGrid>
    <w:tr>
      <w:trPr>
        <w:cantSplit w:val="0"/>
        <w:tblHeader w:val="0"/>
      </w:trPr>
      <w:tc>
        <w:tcPr/>
        <w:p w:rsidR="00000000" w:rsidDel="00000000" w:rsidP="00000000" w:rsidRDefault="00000000" w:rsidRPr="00000000" w14:paraId="0000037A">
          <w:pPr>
            <w:pBdr>
              <w:top w:space="0" w:sz="0" w:val="nil"/>
              <w:left w:space="0" w:sz="0" w:val="nil"/>
              <w:bottom w:space="0" w:sz="0" w:val="nil"/>
              <w:right w:space="0" w:sz="0" w:val="nil"/>
              <w:between w:space="0" w:sz="0" w:val="nil"/>
            </w:pBdr>
            <w:tabs>
              <w:tab w:val="center" w:leader="none" w:pos="4419"/>
              <w:tab w:val="right" w:leader="none" w:pos="8838"/>
            </w:tabs>
            <w:jc w:val="center"/>
            <w:rPr>
              <w:b w:val="1"/>
              <w:color w:val="000000"/>
              <w:sz w:val="20"/>
              <w:szCs w:val="20"/>
            </w:rPr>
          </w:pPr>
          <w:r w:rsidDel="00000000" w:rsidR="00000000" w:rsidRPr="00000000">
            <w:rPr>
              <w:b w:val="1"/>
              <w:color w:val="000000"/>
              <w:sz w:val="20"/>
              <w:szCs w:val="20"/>
              <w:rtl w:val="0"/>
            </w:rPr>
            <w:t xml:space="preserve">UNIVERSIDAD DE LA GUAJIRA</w:t>
          </w:r>
        </w:p>
        <w:p w:rsidR="00000000" w:rsidDel="00000000" w:rsidP="00000000" w:rsidRDefault="00000000" w:rsidRPr="00000000" w14:paraId="0000037B">
          <w:pPr>
            <w:pBdr>
              <w:top w:space="0" w:sz="0" w:val="nil"/>
              <w:left w:space="0" w:sz="0" w:val="nil"/>
              <w:bottom w:space="0" w:sz="0" w:val="nil"/>
              <w:right w:space="0" w:sz="0" w:val="nil"/>
              <w:between w:space="0" w:sz="0" w:val="nil"/>
            </w:pBdr>
            <w:tabs>
              <w:tab w:val="center" w:leader="none" w:pos="4419"/>
              <w:tab w:val="right" w:leader="none" w:pos="8838"/>
            </w:tabs>
            <w:jc w:val="center"/>
            <w:rPr>
              <w:b w:val="1"/>
              <w:color w:val="000000"/>
              <w:sz w:val="20"/>
              <w:szCs w:val="20"/>
            </w:rPr>
          </w:pPr>
          <w:r w:rsidDel="00000000" w:rsidR="00000000" w:rsidRPr="00000000">
            <w:rPr>
              <w:b w:val="1"/>
              <w:color w:val="000000"/>
              <w:sz w:val="20"/>
              <w:szCs w:val="20"/>
              <w:rtl w:val="0"/>
            </w:rPr>
            <w:t xml:space="preserve">Facultad de Ingeniería</w:t>
          </w:r>
        </w:p>
        <w:p w:rsidR="00000000" w:rsidDel="00000000" w:rsidP="00000000" w:rsidRDefault="00000000" w:rsidRPr="00000000" w14:paraId="0000037C">
          <w:pPr>
            <w:pBdr>
              <w:top w:space="0" w:sz="0" w:val="nil"/>
              <w:left w:space="0" w:sz="0" w:val="nil"/>
              <w:bottom w:space="0" w:sz="0" w:val="nil"/>
              <w:right w:space="0" w:sz="0" w:val="nil"/>
              <w:between w:space="0" w:sz="0" w:val="nil"/>
            </w:pBdr>
            <w:tabs>
              <w:tab w:val="center" w:leader="none" w:pos="4419"/>
              <w:tab w:val="right" w:leader="none" w:pos="8838"/>
            </w:tabs>
            <w:jc w:val="center"/>
            <w:rPr>
              <w:b w:val="1"/>
              <w:color w:val="000000"/>
              <w:sz w:val="20"/>
              <w:szCs w:val="20"/>
            </w:rPr>
          </w:pPr>
          <w:r w:rsidDel="00000000" w:rsidR="00000000" w:rsidRPr="00000000">
            <w:rPr>
              <w:b w:val="1"/>
              <w:color w:val="000000"/>
              <w:sz w:val="20"/>
              <w:szCs w:val="20"/>
              <w:rtl w:val="0"/>
            </w:rPr>
            <w:t xml:space="preserve">Programa: Ingeniería de Sistemas </w:t>
          </w:r>
        </w:p>
        <w:p w:rsidR="00000000" w:rsidDel="00000000" w:rsidP="00000000" w:rsidRDefault="00000000" w:rsidRPr="00000000" w14:paraId="0000037D">
          <w:pPr>
            <w:pBdr>
              <w:top w:space="0" w:sz="0" w:val="nil"/>
              <w:left w:space="0" w:sz="0" w:val="nil"/>
              <w:bottom w:space="0" w:sz="0" w:val="nil"/>
              <w:right w:space="0" w:sz="0" w:val="nil"/>
              <w:between w:space="0" w:sz="0" w:val="nil"/>
            </w:pBdr>
            <w:tabs>
              <w:tab w:val="center" w:leader="none" w:pos="4419"/>
              <w:tab w:val="right" w:leader="none" w:pos="8838"/>
            </w:tabs>
            <w:jc w:val="center"/>
            <w:rPr>
              <w:b w:val="1"/>
              <w:color w:val="000000"/>
              <w:sz w:val="20"/>
              <w:szCs w:val="20"/>
            </w:rPr>
          </w:pPr>
          <w:r w:rsidDel="00000000" w:rsidR="00000000" w:rsidRPr="00000000">
            <w:rPr>
              <w:b w:val="1"/>
              <w:color w:val="000000"/>
              <w:sz w:val="20"/>
              <w:szCs w:val="20"/>
              <w:rtl w:val="0"/>
            </w:rPr>
            <w:t xml:space="preserve">PLAN DE NEGOCIOS</w:t>
          </w:r>
        </w:p>
      </w:tc>
      <w:tc>
        <w:tcPr/>
        <w:p w:rsidR="00000000" w:rsidDel="00000000" w:rsidP="00000000" w:rsidRDefault="00000000" w:rsidRPr="00000000" w14:paraId="0000037E">
          <w:pPr>
            <w:pBdr>
              <w:top w:space="0" w:sz="0" w:val="nil"/>
              <w:left w:space="0" w:sz="0" w:val="nil"/>
              <w:bottom w:space="0" w:sz="0" w:val="nil"/>
              <w:right w:space="0" w:sz="0" w:val="nil"/>
              <w:between w:space="0" w:sz="0" w:val="nil"/>
            </w:pBdr>
            <w:tabs>
              <w:tab w:val="center" w:leader="none" w:pos="4419"/>
              <w:tab w:val="right" w:leader="none" w:pos="8838"/>
            </w:tabs>
            <w:rPr>
              <w:color w:val="000000"/>
              <w:sz w:val="20"/>
              <w:szCs w:val="20"/>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tabs>
              <w:tab w:val="center" w:leader="none" w:pos="4419"/>
              <w:tab w:val="right" w:leader="none" w:pos="8838"/>
            </w:tabs>
            <w:rPr>
              <w:color w:val="000000"/>
              <w:sz w:val="20"/>
              <w:szCs w:val="20"/>
            </w:rPr>
          </w:pPr>
          <w:r w:rsidDel="00000000" w:rsidR="00000000" w:rsidRPr="00000000">
            <w:rPr>
              <w:color w:val="000000"/>
            </w:rPr>
            <w:drawing>
              <wp:inline distB="0" distT="0" distL="114300" distR="114300">
                <wp:extent cx="807720" cy="51054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07720" cy="510540"/>
                        </a:xfrm>
                        <a:prstGeom prst="rect"/>
                        <a:ln/>
                      </pic:spPr>
                    </pic:pic>
                  </a:graphicData>
                </a:graphic>
              </wp:inline>
            </w:drawing>
          </w: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tabs>
              <w:tab w:val="center" w:leader="none" w:pos="4419"/>
              <w:tab w:val="right" w:leader="none" w:pos="8838"/>
            </w:tabs>
            <w:rPr>
              <w:color w:val="000000"/>
              <w:sz w:val="20"/>
              <w:szCs w:val="20"/>
            </w:rPr>
          </w:pPr>
          <w:r w:rsidDel="00000000" w:rsidR="00000000" w:rsidRPr="00000000">
            <w:rPr>
              <w:rtl w:val="0"/>
            </w:rPr>
          </w:r>
        </w:p>
      </w:tc>
    </w:tr>
  </w:tbl>
  <w:p w:rsidR="00000000" w:rsidDel="00000000" w:rsidP="00000000" w:rsidRDefault="00000000" w:rsidRPr="00000000" w14:paraId="0000038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360" w:hanging="360"/>
      </w:pPr>
      <w:rPr/>
    </w:lvl>
    <w:lvl w:ilvl="1">
      <w:start w:val="9"/>
      <w:numFmt w:val="decimal"/>
      <w:lvlText w:val="%1.%2."/>
      <w:lvlJc w:val="left"/>
      <w:pPr>
        <w:ind w:left="928" w:hanging="360"/>
      </w:pPr>
      <w:rPr/>
    </w:lvl>
    <w:lvl w:ilvl="2">
      <w:start w:val="1"/>
      <w:numFmt w:val="decimal"/>
      <w:lvlText w:val="%1.%2.%3."/>
      <w:lvlJc w:val="left"/>
      <w:pPr>
        <w:ind w:left="1856" w:hanging="720"/>
      </w:pPr>
      <w:rPr/>
    </w:lvl>
    <w:lvl w:ilvl="3">
      <w:start w:val="1"/>
      <w:numFmt w:val="decimal"/>
      <w:lvlText w:val="%1.%2.%3.%4."/>
      <w:lvlJc w:val="left"/>
      <w:pPr>
        <w:ind w:left="2424" w:hanging="720"/>
      </w:pPr>
      <w:rPr/>
    </w:lvl>
    <w:lvl w:ilvl="4">
      <w:start w:val="1"/>
      <w:numFmt w:val="decimal"/>
      <w:lvlText w:val="%1.%2.%3.%4.%5."/>
      <w:lvlJc w:val="left"/>
      <w:pPr>
        <w:ind w:left="3352" w:hanging="1080"/>
      </w:pPr>
      <w:rPr/>
    </w:lvl>
    <w:lvl w:ilvl="5">
      <w:start w:val="1"/>
      <w:numFmt w:val="decimal"/>
      <w:lvlText w:val="%1.%2.%3.%4.%5.%6."/>
      <w:lvlJc w:val="left"/>
      <w:pPr>
        <w:ind w:left="3920" w:hanging="1080"/>
      </w:pPr>
      <w:rPr/>
    </w:lvl>
    <w:lvl w:ilvl="6">
      <w:start w:val="1"/>
      <w:numFmt w:val="decimal"/>
      <w:lvlText w:val="%1.%2.%3.%4.%5.%6.%7."/>
      <w:lvlJc w:val="left"/>
      <w:pPr>
        <w:ind w:left="4848" w:hanging="1440"/>
      </w:pPr>
      <w:rPr/>
    </w:lvl>
    <w:lvl w:ilvl="7">
      <w:start w:val="1"/>
      <w:numFmt w:val="decimal"/>
      <w:lvlText w:val="%1.%2.%3.%4.%5.%6.%7.%8."/>
      <w:lvlJc w:val="left"/>
      <w:pPr>
        <w:ind w:left="5416" w:hanging="1440"/>
      </w:pPr>
      <w:rPr/>
    </w:lvl>
    <w:lvl w:ilvl="8">
      <w:start w:val="1"/>
      <w:numFmt w:val="decimal"/>
      <w:lvlText w:val="%1.%2.%3.%4.%5.%6.%7.%8.%9."/>
      <w:lvlJc w:val="left"/>
      <w:pPr>
        <w:ind w:left="6344" w:hanging="1800"/>
      </w:pPr>
      <w:rPr/>
    </w:lvl>
  </w:abstractNum>
  <w:abstractNum w:abstractNumId="4">
    <w:lvl w:ilvl="0">
      <w:start w:val="6"/>
      <w:numFmt w:val="decimal"/>
      <w:lvlText w:val="%1."/>
      <w:lvlJc w:val="left"/>
      <w:pPr>
        <w:ind w:left="360" w:hanging="360"/>
      </w:pPr>
      <w:rPr/>
    </w:lvl>
    <w:lvl w:ilvl="1">
      <w:start w:val="1"/>
      <w:numFmt w:val="decimal"/>
      <w:lvlText w:val="%1.%2."/>
      <w:lvlJc w:val="left"/>
      <w:pPr>
        <w:ind w:left="928" w:hanging="360"/>
      </w:pPr>
      <w:rPr/>
    </w:lvl>
    <w:lvl w:ilvl="2">
      <w:start w:val="1"/>
      <w:numFmt w:val="decimal"/>
      <w:lvlText w:val="%1.%2.%3."/>
      <w:lvlJc w:val="left"/>
      <w:pPr>
        <w:ind w:left="1856" w:hanging="720"/>
      </w:pPr>
      <w:rPr/>
    </w:lvl>
    <w:lvl w:ilvl="3">
      <w:start w:val="1"/>
      <w:numFmt w:val="decimal"/>
      <w:lvlText w:val="%1.%2.%3.%4."/>
      <w:lvlJc w:val="left"/>
      <w:pPr>
        <w:ind w:left="2424" w:hanging="720"/>
      </w:pPr>
      <w:rPr/>
    </w:lvl>
    <w:lvl w:ilvl="4">
      <w:start w:val="1"/>
      <w:numFmt w:val="decimal"/>
      <w:lvlText w:val="%1.%2.%3.%4.%5."/>
      <w:lvlJc w:val="left"/>
      <w:pPr>
        <w:ind w:left="3352" w:hanging="1080"/>
      </w:pPr>
      <w:rPr/>
    </w:lvl>
    <w:lvl w:ilvl="5">
      <w:start w:val="1"/>
      <w:numFmt w:val="decimal"/>
      <w:lvlText w:val="%1.%2.%3.%4.%5.%6."/>
      <w:lvlJc w:val="left"/>
      <w:pPr>
        <w:ind w:left="3920" w:hanging="1080"/>
      </w:pPr>
      <w:rPr/>
    </w:lvl>
    <w:lvl w:ilvl="6">
      <w:start w:val="1"/>
      <w:numFmt w:val="decimal"/>
      <w:lvlText w:val="%1.%2.%3.%4.%5.%6.%7."/>
      <w:lvlJc w:val="left"/>
      <w:pPr>
        <w:ind w:left="4848" w:hanging="1440"/>
      </w:pPr>
      <w:rPr/>
    </w:lvl>
    <w:lvl w:ilvl="7">
      <w:start w:val="1"/>
      <w:numFmt w:val="decimal"/>
      <w:lvlText w:val="%1.%2.%3.%4.%5.%6.%7.%8."/>
      <w:lvlJc w:val="left"/>
      <w:pPr>
        <w:ind w:left="5416" w:hanging="1440"/>
      </w:pPr>
      <w:rPr/>
    </w:lvl>
    <w:lvl w:ilvl="8">
      <w:start w:val="1"/>
      <w:numFmt w:val="decimal"/>
      <w:lvlText w:val="%1.%2.%3.%4.%5.%6.%7.%8.%9."/>
      <w:lvlJc w:val="left"/>
      <w:pPr>
        <w:ind w:left="6344" w:hanging="1800"/>
      </w:pPr>
      <w:rPr/>
    </w:lvl>
  </w:abstractNum>
  <w:abstractNum w:abstractNumId="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color w:val="1f497d"/>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mfchile.cl/educa/621/w3-article-1674.html" TargetMode="External"/><Relationship Id="rId10" Type="http://schemas.openxmlformats.org/officeDocument/2006/relationships/hyperlink" Target="https://www.salesforce.com/mx/blog/pronostico-de-ventas/" TargetMode="External"/><Relationship Id="rId13" Type="http://schemas.openxmlformats.org/officeDocument/2006/relationships/hyperlink" Target="https://www.engen.com.mx/blog/analisis/como-se-calculan-los-costos-de-operacion-de-una-empresa" TargetMode="External"/><Relationship Id="rId12" Type="http://schemas.openxmlformats.org/officeDocument/2006/relationships/hyperlink" Target="https://www.datacreditoempresas.com.co/directorio/red-de-negocios-sa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bm.com/es-es/topics/software-development" TargetMode="External"/><Relationship Id="rId15" Type="http://schemas.openxmlformats.org/officeDocument/2006/relationships/header" Target="header1.xml"/><Relationship Id="rId14" Type="http://schemas.openxmlformats.org/officeDocument/2006/relationships/hyperlink" Target="https://www.sba.gov/es/guia-de-negocios/planifique-su-empresa/redacte-su-plan-de-negocio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es.wix.com/blog/que-es-un-hosting" TargetMode="External"/><Relationship Id="rId8" Type="http://schemas.openxmlformats.org/officeDocument/2006/relationships/hyperlink" Target="https://www.gluo.mx/blog/backend-que-es-y-para-que-sirv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