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0A865" w14:textId="77777777" w:rsidR="0047253F" w:rsidRPr="00E06052" w:rsidRDefault="00000000">
      <w:pPr>
        <w:pStyle w:val="Title"/>
        <w:jc w:val="center"/>
        <w:rPr>
          <w:color w:val="0D0D0D" w:themeColor="text1" w:themeTint="F2"/>
        </w:rPr>
      </w:pPr>
      <w:r w:rsidRPr="00E06052">
        <w:rPr>
          <w:color w:val="0D0D0D" w:themeColor="text1" w:themeTint="F2"/>
        </w:rPr>
        <w:t>PRODIOSLABS | DATA ANALYST ASSIGNMENT</w:t>
      </w:r>
    </w:p>
    <w:p w14:paraId="3849007C" w14:textId="77777777" w:rsidR="0047253F" w:rsidRPr="00E06052" w:rsidRDefault="00000000">
      <w:pPr>
        <w:jc w:val="center"/>
        <w:rPr>
          <w:color w:val="0D0D0D" w:themeColor="text1" w:themeTint="F2"/>
        </w:rPr>
      </w:pPr>
      <w:r w:rsidRPr="00E06052">
        <w:rPr>
          <w:b/>
          <w:color w:val="0D0D0D" w:themeColor="text1" w:themeTint="F2"/>
        </w:rPr>
        <w:t>Exam Behaviour Analysis Dashboard</w:t>
      </w:r>
      <w:r w:rsidRPr="00E06052">
        <w:rPr>
          <w:b/>
          <w:color w:val="0D0D0D" w:themeColor="text1" w:themeTint="F2"/>
        </w:rPr>
        <w:br/>
      </w:r>
      <w:r w:rsidRPr="00E06052">
        <w:rPr>
          <w:color w:val="0D0D0D" w:themeColor="text1" w:themeTint="F2"/>
        </w:rPr>
        <w:t>Submitted By: Surbhi Jain</w:t>
      </w:r>
    </w:p>
    <w:p w14:paraId="63A46E0F" w14:textId="77777777" w:rsidR="0047253F" w:rsidRPr="00E06052" w:rsidRDefault="00000000">
      <w:pPr>
        <w:pStyle w:val="Heading1"/>
        <w:rPr>
          <w:color w:val="0D0D0D" w:themeColor="text1" w:themeTint="F2"/>
        </w:rPr>
      </w:pPr>
      <w:r w:rsidRPr="00E06052">
        <w:rPr>
          <w:color w:val="0D0D0D" w:themeColor="text1" w:themeTint="F2"/>
        </w:rPr>
        <w:t>Executive Summary</w:t>
      </w:r>
    </w:p>
    <w:p w14:paraId="361F2D8F" w14:textId="77777777" w:rsidR="0047253F" w:rsidRPr="00E06052" w:rsidRDefault="00000000">
      <w:pPr>
        <w:rPr>
          <w:color w:val="0D0D0D" w:themeColor="text1" w:themeTint="F2"/>
        </w:rPr>
      </w:pPr>
      <w:r w:rsidRPr="00E06052">
        <w:rPr>
          <w:color w:val="0D0D0D" w:themeColor="text1" w:themeTint="F2"/>
        </w:rPr>
        <w:t>The objective of this project was to analyze candidate behaviour during a large-scale online examination using event-level telemetry logs. The analysis focused on activity patterns, section engagement, language preference, review behaviour and data quality.</w:t>
      </w:r>
    </w:p>
    <w:p w14:paraId="6523A74E" w14:textId="77777777" w:rsidR="0047253F" w:rsidRPr="00E06052" w:rsidRDefault="00000000">
      <w:pPr>
        <w:pStyle w:val="Heading1"/>
        <w:rPr>
          <w:color w:val="0D0D0D" w:themeColor="text1" w:themeTint="F2"/>
        </w:rPr>
      </w:pPr>
      <w:r w:rsidRPr="00E06052">
        <w:rPr>
          <w:color w:val="0D0D0D" w:themeColor="text1" w:themeTint="F2"/>
        </w:rPr>
        <w:t>Dataset Overview</w:t>
      </w:r>
    </w:p>
    <w:p w14:paraId="23D64BCE" w14:textId="77777777" w:rsidR="0047253F" w:rsidRPr="00E06052" w:rsidRDefault="00000000">
      <w:pPr>
        <w:rPr>
          <w:color w:val="0D0D0D" w:themeColor="text1" w:themeTint="F2"/>
        </w:rPr>
      </w:pPr>
      <w:r w:rsidRPr="00E06052">
        <w:rPr>
          <w:color w:val="0D0D0D" w:themeColor="text1" w:themeTint="F2"/>
        </w:rPr>
        <w:t>Database: exam_event_logs</w:t>
      </w:r>
      <w:r w:rsidRPr="00E06052">
        <w:rPr>
          <w:color w:val="0D0D0D" w:themeColor="text1" w:themeTint="F2"/>
        </w:rPr>
        <w:br/>
        <w:t>Table: candidate_log</w:t>
      </w:r>
      <w:r w:rsidRPr="00E06052">
        <w:rPr>
          <w:color w:val="0D0D0D" w:themeColor="text1" w:themeTint="F2"/>
        </w:rPr>
        <w:br/>
        <w:t>Total Candidates: 88,001</w:t>
      </w:r>
      <w:r w:rsidRPr="00E06052">
        <w:rPr>
          <w:color w:val="0D0D0D" w:themeColor="text1" w:themeTint="F2"/>
        </w:rPr>
        <w:br/>
        <w:t>Total Events: 8,246,901</w:t>
      </w:r>
      <w:r w:rsidRPr="00E06052">
        <w:rPr>
          <w:color w:val="0D0D0D" w:themeColor="text1" w:themeTint="F2"/>
        </w:rPr>
        <w:br/>
        <w:t>Languages: English and Hindi</w:t>
      </w:r>
      <w:r w:rsidRPr="00E06052">
        <w:rPr>
          <w:color w:val="0D0D0D" w:themeColor="text1" w:themeTint="F2"/>
        </w:rPr>
        <w:br/>
        <w:t>Sections: 1-4</w:t>
      </w:r>
      <w:r w:rsidRPr="00E06052">
        <w:rPr>
          <w:color w:val="0D0D0D" w:themeColor="text1" w:themeTint="F2"/>
        </w:rPr>
        <w:br/>
        <w:t>Question Types: MCQ and Comprehension</w:t>
      </w:r>
    </w:p>
    <w:p w14:paraId="6F26E9F6" w14:textId="77777777" w:rsidR="0047253F" w:rsidRPr="00E06052" w:rsidRDefault="00000000">
      <w:pPr>
        <w:pStyle w:val="Heading1"/>
        <w:rPr>
          <w:color w:val="0D0D0D" w:themeColor="text1" w:themeTint="F2"/>
        </w:rPr>
      </w:pPr>
      <w:r w:rsidRPr="00E06052">
        <w:rPr>
          <w:color w:val="0D0D0D" w:themeColor="text1" w:themeTint="F2"/>
        </w:rPr>
        <w:t>Data Limitations</w:t>
      </w:r>
    </w:p>
    <w:p w14:paraId="42EA7130" w14:textId="77777777" w:rsidR="0047253F" w:rsidRPr="00E06052" w:rsidRDefault="00000000">
      <w:pPr>
        <w:rPr>
          <w:color w:val="0D0D0D" w:themeColor="text1" w:themeTint="F2"/>
        </w:rPr>
      </w:pPr>
      <w:r w:rsidRPr="00E06052">
        <w:rPr>
          <w:color w:val="0D0D0D" w:themeColor="text1" w:themeTint="F2"/>
        </w:rPr>
        <w:t>1. Around 91% of records are Auto Save events.</w:t>
      </w:r>
      <w:r w:rsidRPr="00E06052">
        <w:rPr>
          <w:color w:val="0D0D0D" w:themeColor="text1" w:themeTint="F2"/>
        </w:rPr>
        <w:br/>
        <w:t>2. Login and navigation events were filtered from the dataset.</w:t>
      </w:r>
      <w:r w:rsidRPr="00E06052">
        <w:rPr>
          <w:color w:val="0D0D0D" w:themeColor="text1" w:themeTint="F2"/>
        </w:rPr>
        <w:br/>
        <w:t>3. No answer keys were provided, therefore scoring analysis was not possible.</w:t>
      </w:r>
    </w:p>
    <w:p w14:paraId="37050ACA" w14:textId="77777777" w:rsidR="0047253F" w:rsidRPr="00E06052" w:rsidRDefault="00000000">
      <w:pPr>
        <w:pStyle w:val="Heading1"/>
        <w:rPr>
          <w:color w:val="0D0D0D" w:themeColor="text1" w:themeTint="F2"/>
        </w:rPr>
      </w:pPr>
      <w:r w:rsidRPr="00E06052">
        <w:rPr>
          <w:color w:val="0D0D0D" w:themeColor="text1" w:themeTint="F2"/>
        </w:rPr>
        <w:t>Data Processing &amp; Transformation Log</w:t>
      </w:r>
    </w:p>
    <w:p w14:paraId="577BC4BE" w14:textId="77777777" w:rsidR="0047253F" w:rsidRPr="00E06052" w:rsidRDefault="00000000">
      <w:pPr>
        <w:rPr>
          <w:color w:val="0D0D0D" w:themeColor="text1" w:themeTint="F2"/>
        </w:rPr>
      </w:pPr>
      <w:r w:rsidRPr="00E06052">
        <w:rPr>
          <w:color w:val="0D0D0D" w:themeColor="text1" w:themeTint="F2"/>
        </w:rPr>
        <w:t>PostgreSQL was used to restore the dump file. SQL queries were used for candidate counts, activity distribution, language analysis, section analysis, review behaviour, response distribution, hourly activity trend and missing value analysis.</w:t>
      </w:r>
    </w:p>
    <w:p w14:paraId="4237934D" w14:textId="77777777" w:rsidR="0047253F" w:rsidRPr="00E06052" w:rsidRDefault="00000000">
      <w:pPr>
        <w:pStyle w:val="Heading1"/>
        <w:rPr>
          <w:color w:val="0D0D0D" w:themeColor="text1" w:themeTint="F2"/>
        </w:rPr>
      </w:pPr>
      <w:r w:rsidRPr="00E06052">
        <w:rPr>
          <w:color w:val="0D0D0D" w:themeColor="text1" w:themeTint="F2"/>
        </w:rPr>
        <w:t>Key Findings</w:t>
      </w:r>
    </w:p>
    <w:p w14:paraId="691AC87D" w14:textId="77777777" w:rsidR="0047253F" w:rsidRPr="00E06052" w:rsidRDefault="00000000">
      <w:pPr>
        <w:rPr>
          <w:color w:val="0D0D0D" w:themeColor="text1" w:themeTint="F2"/>
        </w:rPr>
      </w:pPr>
      <w:r w:rsidRPr="00E06052">
        <w:rPr>
          <w:color w:val="0D0D0D" w:themeColor="text1" w:themeTint="F2"/>
        </w:rPr>
        <w:t>• Auto Save events account for 90.73% of all records.</w:t>
      </w:r>
      <w:r w:rsidRPr="00E06052">
        <w:rPr>
          <w:color w:val="0D0D0D" w:themeColor="text1" w:themeTint="F2"/>
        </w:rPr>
        <w:br/>
        <w:t>• English is the dominant language (75.63%).</w:t>
      </w:r>
      <w:r w:rsidRPr="00E06052">
        <w:rPr>
          <w:color w:val="0D0D0D" w:themeColor="text1" w:themeTint="F2"/>
        </w:rPr>
        <w:br/>
        <w:t>• MCQ questions account for 95.29% of activity.</w:t>
      </w:r>
      <w:r w:rsidRPr="00E06052">
        <w:rPr>
          <w:color w:val="0D0D0D" w:themeColor="text1" w:themeTint="F2"/>
        </w:rPr>
        <w:br/>
        <w:t>• Sections 1 and 4 generated the highest activity.</w:t>
      </w:r>
      <w:r w:rsidRPr="00E06052">
        <w:rPr>
          <w:color w:val="0D0D0D" w:themeColor="text1" w:themeTint="F2"/>
        </w:rPr>
        <w:br/>
      </w:r>
      <w:r w:rsidRPr="00E06052">
        <w:rPr>
          <w:color w:val="0D0D0D" w:themeColor="text1" w:themeTint="F2"/>
        </w:rPr>
        <w:lastRenderedPageBreak/>
        <w:t>• Peak activity occurred at 16:00.</w:t>
      </w:r>
      <w:r w:rsidRPr="00E06052">
        <w:rPr>
          <w:color w:val="0D0D0D" w:themeColor="text1" w:themeTint="F2"/>
        </w:rPr>
        <w:br/>
        <w:t>• Missing responses = 764,464 while language and question type have no missing values.</w:t>
      </w:r>
    </w:p>
    <w:p w14:paraId="438A433E" w14:textId="77777777" w:rsidR="0047253F" w:rsidRPr="00E06052" w:rsidRDefault="00000000">
      <w:pPr>
        <w:pStyle w:val="Heading1"/>
        <w:rPr>
          <w:color w:val="0D0D0D" w:themeColor="text1" w:themeTint="F2"/>
        </w:rPr>
      </w:pPr>
      <w:r w:rsidRPr="00E06052">
        <w:rPr>
          <w:color w:val="0D0D0D" w:themeColor="text1" w:themeTint="F2"/>
        </w:rPr>
        <w:t>Recommendations</w:t>
      </w:r>
    </w:p>
    <w:p w14:paraId="2A428794" w14:textId="77777777" w:rsidR="0047253F" w:rsidRPr="00E06052" w:rsidRDefault="00000000">
      <w:pPr>
        <w:rPr>
          <w:color w:val="0D0D0D" w:themeColor="text1" w:themeTint="F2"/>
        </w:rPr>
      </w:pPr>
      <w:r w:rsidRPr="00E06052">
        <w:rPr>
          <w:color w:val="0D0D0D" w:themeColor="text1" w:themeTint="F2"/>
        </w:rPr>
        <w:t>Focus behavioural analysis on review actions rather than Auto Save events. Investigate Section 1 due to high review activity. Continue monitoring missing responses and use telemetry data to improve future exam experiences.</w:t>
      </w:r>
    </w:p>
    <w:p w14:paraId="5557FB60" w14:textId="77777777" w:rsidR="0047253F" w:rsidRPr="00E06052" w:rsidRDefault="00000000">
      <w:pPr>
        <w:rPr>
          <w:color w:val="0D0D0D" w:themeColor="text1" w:themeTint="F2"/>
        </w:rPr>
      </w:pPr>
      <w:r w:rsidRPr="00E06052">
        <w:rPr>
          <w:color w:val="0D0D0D" w:themeColor="text1" w:themeTint="F2"/>
        </w:rPr>
        <w:br w:type="page"/>
      </w:r>
    </w:p>
    <w:p w14:paraId="2B537E13" w14:textId="77777777" w:rsidR="0047253F" w:rsidRPr="00E06052" w:rsidRDefault="00000000">
      <w:pPr>
        <w:pStyle w:val="Heading1"/>
        <w:rPr>
          <w:color w:val="0D0D0D" w:themeColor="text1" w:themeTint="F2"/>
        </w:rPr>
      </w:pPr>
      <w:r w:rsidRPr="00E06052">
        <w:rPr>
          <w:color w:val="0D0D0D" w:themeColor="text1" w:themeTint="F2"/>
        </w:rPr>
        <w:lastRenderedPageBreak/>
        <w:t>Dashboard Page 1 - Executive Summary</w:t>
      </w:r>
    </w:p>
    <w:p w14:paraId="3D185D78" w14:textId="77777777" w:rsidR="0047253F" w:rsidRPr="00E06052" w:rsidRDefault="00000000">
      <w:pPr>
        <w:rPr>
          <w:color w:val="0D0D0D" w:themeColor="text1" w:themeTint="F2"/>
        </w:rPr>
      </w:pPr>
      <w:r w:rsidRPr="00E06052">
        <w:rPr>
          <w:noProof/>
          <w:color w:val="0D0D0D" w:themeColor="text1" w:themeTint="F2"/>
        </w:rPr>
        <w:drawing>
          <wp:inline distT="0" distB="0" distL="0" distR="0" wp14:anchorId="37264974" wp14:editId="52DCC71F">
            <wp:extent cx="5943600" cy="33226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b087306-e69d-4408-b21c-0801d21dbc4d.png"/>
                    <pic:cNvPicPr/>
                  </pic:nvPicPr>
                  <pic:blipFill>
                    <a:blip r:embed="rId6"/>
                    <a:stretch>
                      <a:fillRect/>
                    </a:stretch>
                  </pic:blipFill>
                  <pic:spPr>
                    <a:xfrm>
                      <a:off x="0" y="0"/>
                      <a:ext cx="5943600" cy="3322698"/>
                    </a:xfrm>
                    <a:prstGeom prst="rect">
                      <a:avLst/>
                    </a:prstGeom>
                  </pic:spPr>
                </pic:pic>
              </a:graphicData>
            </a:graphic>
          </wp:inline>
        </w:drawing>
      </w:r>
    </w:p>
    <w:p w14:paraId="6AC691C5" w14:textId="77777777" w:rsidR="0047253F" w:rsidRPr="00E06052" w:rsidRDefault="00000000">
      <w:pPr>
        <w:rPr>
          <w:color w:val="0D0D0D" w:themeColor="text1" w:themeTint="F2"/>
        </w:rPr>
      </w:pPr>
      <w:r w:rsidRPr="00E06052">
        <w:rPr>
          <w:color w:val="0D0D0D" w:themeColor="text1" w:themeTint="F2"/>
        </w:rPr>
        <w:t>Dashboard screenshot and insights visualization for this analysis page.</w:t>
      </w:r>
    </w:p>
    <w:p w14:paraId="5ED30FDA" w14:textId="77777777" w:rsidR="0047253F" w:rsidRPr="00E06052" w:rsidRDefault="00000000">
      <w:pPr>
        <w:rPr>
          <w:color w:val="0D0D0D" w:themeColor="text1" w:themeTint="F2"/>
        </w:rPr>
      </w:pPr>
      <w:r w:rsidRPr="00E06052">
        <w:rPr>
          <w:color w:val="0D0D0D" w:themeColor="text1" w:themeTint="F2"/>
        </w:rPr>
        <w:br w:type="page"/>
      </w:r>
    </w:p>
    <w:p w14:paraId="6213FD94" w14:textId="77777777" w:rsidR="0047253F" w:rsidRPr="00E06052" w:rsidRDefault="00000000">
      <w:pPr>
        <w:pStyle w:val="Heading1"/>
        <w:rPr>
          <w:color w:val="0D0D0D" w:themeColor="text1" w:themeTint="F2"/>
        </w:rPr>
      </w:pPr>
      <w:r w:rsidRPr="00E06052">
        <w:rPr>
          <w:color w:val="0D0D0D" w:themeColor="text1" w:themeTint="F2"/>
        </w:rPr>
        <w:lastRenderedPageBreak/>
        <w:t>Dashboard Page 2 - Candidate Behaviour Analysis</w:t>
      </w:r>
    </w:p>
    <w:p w14:paraId="33F3F95F" w14:textId="77777777" w:rsidR="0047253F" w:rsidRPr="00E06052" w:rsidRDefault="00000000">
      <w:pPr>
        <w:rPr>
          <w:color w:val="0D0D0D" w:themeColor="text1" w:themeTint="F2"/>
        </w:rPr>
      </w:pPr>
      <w:r w:rsidRPr="00E06052">
        <w:rPr>
          <w:noProof/>
          <w:color w:val="0D0D0D" w:themeColor="text1" w:themeTint="F2"/>
        </w:rPr>
        <w:drawing>
          <wp:inline distT="0" distB="0" distL="0" distR="0" wp14:anchorId="7ACFE43F" wp14:editId="14744BFC">
            <wp:extent cx="5943600" cy="33232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b98116-6cbe-41b1-a0e6-00bb3d71970f.png"/>
                    <pic:cNvPicPr/>
                  </pic:nvPicPr>
                  <pic:blipFill>
                    <a:blip r:embed="rId7"/>
                    <a:stretch>
                      <a:fillRect/>
                    </a:stretch>
                  </pic:blipFill>
                  <pic:spPr>
                    <a:xfrm>
                      <a:off x="0" y="0"/>
                      <a:ext cx="5943600" cy="3323210"/>
                    </a:xfrm>
                    <a:prstGeom prst="rect">
                      <a:avLst/>
                    </a:prstGeom>
                  </pic:spPr>
                </pic:pic>
              </a:graphicData>
            </a:graphic>
          </wp:inline>
        </w:drawing>
      </w:r>
    </w:p>
    <w:p w14:paraId="31B28CDA" w14:textId="77777777" w:rsidR="0047253F" w:rsidRPr="00E06052" w:rsidRDefault="00000000">
      <w:pPr>
        <w:rPr>
          <w:color w:val="0D0D0D" w:themeColor="text1" w:themeTint="F2"/>
        </w:rPr>
      </w:pPr>
      <w:r w:rsidRPr="00E06052">
        <w:rPr>
          <w:color w:val="0D0D0D" w:themeColor="text1" w:themeTint="F2"/>
        </w:rPr>
        <w:t>Dashboard screenshot and insights visualization for this analysis page.</w:t>
      </w:r>
    </w:p>
    <w:p w14:paraId="29D24AC8" w14:textId="77777777" w:rsidR="0047253F" w:rsidRPr="00E06052" w:rsidRDefault="00000000">
      <w:pPr>
        <w:rPr>
          <w:color w:val="0D0D0D" w:themeColor="text1" w:themeTint="F2"/>
        </w:rPr>
      </w:pPr>
      <w:r w:rsidRPr="00E06052">
        <w:rPr>
          <w:color w:val="0D0D0D" w:themeColor="text1" w:themeTint="F2"/>
        </w:rPr>
        <w:br w:type="page"/>
      </w:r>
    </w:p>
    <w:p w14:paraId="038BAE5B" w14:textId="77777777" w:rsidR="0047253F" w:rsidRPr="00E06052" w:rsidRDefault="00000000">
      <w:pPr>
        <w:pStyle w:val="Heading1"/>
        <w:rPr>
          <w:color w:val="0D0D0D" w:themeColor="text1" w:themeTint="F2"/>
        </w:rPr>
      </w:pPr>
      <w:r w:rsidRPr="00E06052">
        <w:rPr>
          <w:color w:val="0D0D0D" w:themeColor="text1" w:themeTint="F2"/>
        </w:rPr>
        <w:lastRenderedPageBreak/>
        <w:t>Dashboard Page 3 - Time &amp; Data Quality Analysis</w:t>
      </w:r>
    </w:p>
    <w:p w14:paraId="20AC886A" w14:textId="77777777" w:rsidR="0047253F" w:rsidRPr="00E06052" w:rsidRDefault="00000000">
      <w:pPr>
        <w:rPr>
          <w:color w:val="0D0D0D" w:themeColor="text1" w:themeTint="F2"/>
        </w:rPr>
      </w:pPr>
      <w:r w:rsidRPr="00E06052">
        <w:rPr>
          <w:noProof/>
          <w:color w:val="0D0D0D" w:themeColor="text1" w:themeTint="F2"/>
        </w:rPr>
        <w:drawing>
          <wp:inline distT="0" distB="0" distL="0" distR="0" wp14:anchorId="4C93C934" wp14:editId="5C9AB4BE">
            <wp:extent cx="5943600" cy="32938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e85c13-df9d-42b2-b7fc-78afd06531cc.png"/>
                    <pic:cNvPicPr/>
                  </pic:nvPicPr>
                  <pic:blipFill>
                    <a:blip r:embed="rId8"/>
                    <a:stretch>
                      <a:fillRect/>
                    </a:stretch>
                  </pic:blipFill>
                  <pic:spPr>
                    <a:xfrm>
                      <a:off x="0" y="0"/>
                      <a:ext cx="5943600" cy="3293835"/>
                    </a:xfrm>
                    <a:prstGeom prst="rect">
                      <a:avLst/>
                    </a:prstGeom>
                  </pic:spPr>
                </pic:pic>
              </a:graphicData>
            </a:graphic>
          </wp:inline>
        </w:drawing>
      </w:r>
    </w:p>
    <w:p w14:paraId="15FA1C8F" w14:textId="77777777" w:rsidR="0047253F" w:rsidRPr="00E06052" w:rsidRDefault="00000000">
      <w:pPr>
        <w:rPr>
          <w:color w:val="0D0D0D" w:themeColor="text1" w:themeTint="F2"/>
        </w:rPr>
      </w:pPr>
      <w:r w:rsidRPr="00E06052">
        <w:rPr>
          <w:color w:val="0D0D0D" w:themeColor="text1" w:themeTint="F2"/>
        </w:rPr>
        <w:t>Dashboard screenshot and insights visualization for this analysis page.</w:t>
      </w:r>
    </w:p>
    <w:sectPr w:rsidR="0047253F" w:rsidRPr="00E060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0782895">
    <w:abstractNumId w:val="8"/>
  </w:num>
  <w:num w:numId="2" w16cid:durableId="1390688900">
    <w:abstractNumId w:val="6"/>
  </w:num>
  <w:num w:numId="3" w16cid:durableId="719285242">
    <w:abstractNumId w:val="5"/>
  </w:num>
  <w:num w:numId="4" w16cid:durableId="1501265751">
    <w:abstractNumId w:val="4"/>
  </w:num>
  <w:num w:numId="5" w16cid:durableId="813526">
    <w:abstractNumId w:val="7"/>
  </w:num>
  <w:num w:numId="6" w16cid:durableId="1889881181">
    <w:abstractNumId w:val="3"/>
  </w:num>
  <w:num w:numId="7" w16cid:durableId="1402290001">
    <w:abstractNumId w:val="2"/>
  </w:num>
  <w:num w:numId="8" w16cid:durableId="182323672">
    <w:abstractNumId w:val="1"/>
  </w:num>
  <w:num w:numId="9" w16cid:durableId="2075622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253F"/>
    <w:rsid w:val="009770FD"/>
    <w:rsid w:val="00AA1D8D"/>
    <w:rsid w:val="00B47730"/>
    <w:rsid w:val="00CB0664"/>
    <w:rsid w:val="00E060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1EC89B"/>
  <w14:defaultImageDpi w14:val="300"/>
  <w15:docId w15:val="{4E960962-54C1-4E23-BBF8-243E29365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296</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Surbhi Jain</cp:lastModifiedBy>
  <cp:revision>2</cp:revision>
  <dcterms:created xsi:type="dcterms:W3CDTF">2013-12-23T23:15:00Z</dcterms:created>
  <dcterms:modified xsi:type="dcterms:W3CDTF">2026-06-13T20:46:00Z</dcterms:modified>
  <cp:category/>
</cp:coreProperties>
</file>