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INTERNSHIP REPORT</w:t>
        <w:br/>
      </w:r>
    </w:p>
    <w:p>
      <w:pPr>
        <w:jc w:val="center"/>
      </w:pPr>
      <w:r>
        <w:rPr>
          <w:b/>
          <w:sz w:val="28"/>
        </w:rPr>
        <w:t>AGENTIC AI MOCK INTERVIEWER: AN INTELLIGENT SYSTEM FOR PLACEMENT PREPARATION USING LANGGRAPH AND RETRIEVAL-AUGMENTED GENERATION (RAG)</w:t>
      </w:r>
    </w:p>
    <w:p>
      <w:r>
        <w:br/>
        <w:br/>
      </w:r>
    </w:p>
    <w:p>
      <w:pPr>
        <w:pStyle w:val="Heading1"/>
      </w:pPr>
      <w:r>
        <w:t>1. Acknowledgement</w:t>
      </w:r>
    </w:p>
    <w:p>
      <w:r>
        <w:t>At the outset, I would like to express my deepest gratitude to the Almighty for granting me the strength, wisdom, and health required to complete this internship and project successfully.</w:t>
      </w:r>
    </w:p>
    <w:p>
      <w:r>
        <w:t>I extend my sincere appreciation to Aashray AI Solutions (hereinafter referred to as the "Industry") for providing me with the opportunity to work as an intern and engage in state-of-the-art developments in generative artificial intelligence and agentic workflows.</w:t>
      </w:r>
    </w:p>
    <w:p>
      <w:r>
        <w:t>I am incredibly grateful to my Industry Mentor, [Mentor Name], [Mentor Designation] at Aashray AI Solutions, for their invaluable guidance, constant encouragement, and insightful feedback throughout the course of this project. Their mentorship helped me bridge the gap between academic theory and practical software engineering practices.</w:t>
      </w:r>
    </w:p>
    <w:p>
      <w:r>
        <w:t>I am also highly thankful to Dr. S. Domnic, Professor and Head of the Department of Computer Applications, and Dr. Ghanshyam S. Bopche, Assistant Professor, National Institute of Technology, Tiruchirappalli, for their academic supervision, support, and for facilitating the infrastructure and resources necessary to undertake this work.</w:t>
      </w:r>
    </w:p>
    <w:p>
      <w:r>
        <w:t>Finally, I want to thank all my fellow interns, the technical team at the Industry, and my family for their continuous support and cooperation during this internship.</w:t>
      </w:r>
    </w:p>
    <w:p>
      <w:r>
        <w:br w:type="page"/>
      </w:r>
    </w:p>
    <w:p>
      <w:pPr>
        <w:pStyle w:val="Heading1"/>
      </w:pPr>
      <w:r>
        <w:t>2. Certificate with Signatures and Seal of the Industry Person</w:t>
      </w:r>
    </w:p>
    <w:tbl>
      <w:tblPr>
        <w:tblStyle w:val="LightShading-Accent1"/>
        <w:tblW w:type="auto" w:w="0"/>
        <w:tblLook w:firstColumn="1" w:firstRow="1" w:lastColumn="0" w:lastRow="0" w:noHBand="0" w:noVBand="1" w:val="04A0"/>
      </w:tblPr>
      <w:tblGrid>
        <w:gridCol w:w="8640"/>
      </w:tblGrid>
      <w:tr>
        <w:tc>
          <w:tcPr>
            <w:tcW w:type="dxa" w:w="8640"/>
          </w:tcPr>
          <w:p>
            <w:pPr>
              <w:jc w:val="center"/>
            </w:pPr>
            <w:r>
              <w:rPr>
                <w:b/>
                <w:sz w:val="28"/>
              </w:rPr>
              <w:t>AASHRAY AI SOLUTIONS</w:t>
              <w:br/>
              <w:t>Certificate of Internship Completion</w:t>
              <w:br/>
              <w:br/>
            </w:r>
          </w:p>
          <w:p>
            <w:pPr>
              <w:jc w:val="left"/>
            </w:pPr>
            <w:r>
              <w:t>This is to certify that Mr./Ms. [Your Name] (Roll No: [Your Roll Number]), a student of Master of Computer Applications (MCA) at the National Institute of Technology, Tiruchirappalli, has successfully completed their summer internship at Aashray AI Solutions from [Start Date] to [End Date].</w:t>
              <w:br/>
              <w:br/>
              <w:t>During this period, they worked on the project titled:</w:t>
              <w:br/>
            </w:r>
          </w:p>
          <w:p>
            <w:pPr>
              <w:jc w:val="center"/>
            </w:pPr>
            <w:r>
              <w:rPr>
                <w:b/>
              </w:rPr>
              <w:t>“Agentic AI Mock Interviewer: An Intelligent System for Placement Preparation Using LangGraph and Retrieval-Augmented Generation”</w:t>
              <w:br/>
              <w:br/>
            </w:r>
          </w:p>
          <w:p>
            <w:r>
              <w:t>Under the guidance of the engineering team, they developed the system using FastAPI, Streamlit, LangGraph, ChromaDB, and MongoDB. Their performance, conduct, and technical contributions during the tenure of the internship were found to be outstanding.</w:t>
              <w:br/>
              <w:br/>
              <w:br/>
            </w:r>
          </w:p>
          <w:p>
            <w:r>
              <w:t>------------------------                                            ------------------------</w:t>
              <w:br/>
            </w:r>
            <w:r>
              <w:t>[Mentor Name]                                                       Company Seal / Stamp</w:t>
              <w:br/>
            </w:r>
            <w:r>
              <w:t>Project Guide &amp; Mentor</w:t>
              <w:br/>
            </w:r>
            <w:r>
              <w:t>Aashray AI Solutions</w:t>
              <w:br/>
              <w:br/>
            </w:r>
            <w:r>
              <w:t>Date: July 16, 2026</w:t>
              <w:br/>
            </w:r>
            <w:r>
              <w:t>Place: Bangalore, India</w:t>
            </w:r>
          </w:p>
        </w:tc>
      </w:tr>
    </w:tbl>
    <w:p>
      <w:r>
        <w:br w:type="page"/>
      </w:r>
    </w:p>
    <w:p>
      <w:pPr>
        <w:pStyle w:val="Heading1"/>
      </w:pPr>
      <w:r>
        <w:t>3. Contents / Index</w:t>
      </w:r>
    </w:p>
    <w:p>
      <w:r>
        <w:t>1. Acknowledgement ........................................................................................... i</w:t>
      </w:r>
    </w:p>
    <w:p>
      <w:r>
        <w:t>2. Certificate of Internship Completion ..................................................................... ii</w:t>
      </w:r>
    </w:p>
    <w:p>
      <w:r>
        <w:t>3. Contents / Index ........................................................................................ iii</w:t>
      </w:r>
    </w:p>
    <w:p>
      <w:r>
        <w:t>4. Introduction about the Industry ........................................................................... 1</w:t>
      </w:r>
    </w:p>
    <w:p>
      <w:r>
        <w:t xml:space="preserve">   4.1 Overview of Aashray AI Solutions ...................................................................... 1</w:t>
      </w:r>
    </w:p>
    <w:p>
      <w:r>
        <w:t xml:space="preserve">   4.2 Core Areas of Expertise &amp; Industry Positioning ........................................................ 1</w:t>
      </w:r>
    </w:p>
    <w:p>
      <w:r>
        <w:t>5. Introduction/Motivation ................................................................................... 2</w:t>
      </w:r>
    </w:p>
    <w:p>
      <w:r>
        <w:t xml:space="preserve">   5.1 The Evolution of Professional Recruitment ............................................................. 2</w:t>
      </w:r>
    </w:p>
    <w:p>
      <w:r>
        <w:t xml:space="preserve">   5.2 Motivation for Automated Placement Preparation ........................................................ 2</w:t>
      </w:r>
    </w:p>
    <w:p>
      <w:r>
        <w:t>6. Problem Statement ......................................................................................... 3</w:t>
      </w:r>
    </w:p>
    <w:p>
      <w:r>
        <w:t xml:space="preserve">   6.1 Key Research and Engineering Challenges ............................................................... 3</w:t>
      </w:r>
    </w:p>
    <w:p>
      <w:r>
        <w:t xml:space="preserve">   6.2 Scope and Objectives of the System .................................................................... 3</w:t>
      </w:r>
    </w:p>
    <w:p>
      <w:r>
        <w:t>7. Methodology ............................................................................................... 4</w:t>
      </w:r>
    </w:p>
    <w:p>
      <w:r>
        <w:t xml:space="preserve">   7.1 High-Level Architecture Design ........................................................................ 4</w:t>
      </w:r>
    </w:p>
    <w:p>
      <w:r>
        <w:t xml:space="preserve">   7.2 Technical Stack and Components ........................................................................ 4</w:t>
      </w:r>
    </w:p>
    <w:p>
      <w:r>
        <w:t xml:space="preserve">   7.3 Retrieval-Augmented Generation (RAG) Pipeline ......................................................... 5</w:t>
      </w:r>
    </w:p>
    <w:p>
      <w:r>
        <w:t xml:space="preserve">   7.4 LangGraph State Machine &amp; Agent Orchestration ......................................................... 6</w:t>
      </w:r>
    </w:p>
    <w:p>
      <w:r>
        <w:t xml:space="preserve">       7.4.1 Start Graph Design .............................................................................. 6</w:t>
      </w:r>
    </w:p>
    <w:p>
      <w:r>
        <w:t xml:space="preserve">       7.4.2 Submit Graph Design &amp; Conditional Routing ....................................................... 7</w:t>
      </w:r>
    </w:p>
    <w:p>
      <w:r>
        <w:t xml:space="preserve">   7.5 Database Models and Persistence Layers ................................................................ 8</w:t>
      </w:r>
    </w:p>
    <w:p>
      <w:r>
        <w:t>8. Experimental Results ...................................................................................... 9</w:t>
      </w:r>
    </w:p>
    <w:p>
      <w:r>
        <w:t xml:space="preserve">   8.1 System Setup and Configuration ........................................................................ 9</w:t>
      </w:r>
    </w:p>
    <w:p>
      <w:r>
        <w:t xml:space="preserve">   8.2 Interactive Walkthrough and Evaluation ................................................................ 9</w:t>
      </w:r>
    </w:p>
    <w:p>
      <w:r>
        <w:t xml:space="preserve">   8.3 Analysis of Agent Evaluation JSON Responses .......................................................... 11</w:t>
      </w:r>
    </w:p>
    <w:p>
      <w:r>
        <w:t>9. Summary .................................................................................................. 12</w:t>
      </w:r>
    </w:p>
    <w:p>
      <w:r>
        <w:t xml:space="preserve">   9.1 Key Achievements ..................................................................................... 12</w:t>
      </w:r>
    </w:p>
    <w:p>
      <w:r>
        <w:t xml:space="preserve">   9.2 Limitations and Open Challenges ...................................................................... 12</w:t>
      </w:r>
    </w:p>
    <w:p>
      <w:r>
        <w:t xml:space="preserve">   9.3 Future Scope and Enhancements ........................................................................ 13</w:t>
      </w:r>
    </w:p>
    <w:p>
      <w:r>
        <w:t>Bibliography ................................................................................................ 14</w:t>
      </w:r>
    </w:p>
    <w:p>
      <w:r>
        <w:br w:type="page"/>
      </w:r>
    </w:p>
    <w:p>
      <w:pPr>
        <w:pStyle w:val="Heading1"/>
      </w:pPr>
      <w:r>
        <w:t>4. Introduction about the Industry</w:t>
      </w:r>
    </w:p>
    <w:p>
      <w:pPr>
        <w:pStyle w:val="Heading2"/>
      </w:pPr>
      <w:r>
        <w:t>4.1 Overview of Aashray AI Solutions</w:t>
      </w:r>
    </w:p>
    <w:p>
      <w:r>
        <w:t>Aashray AI Solutions is a forward-thinking technology company specializing in artificial intelligence (AI), natural language processing (NLP), and cognitive agent technologies. Founded with a vision to democratize advanced AI capabilities for enterprise workflow automation and ed-tech, the industry focuses on developing state-of-the-art products that streamline complex decision-making processes.</w:t>
      </w:r>
    </w:p>
    <w:p>
      <w:r>
        <w:t>Aashray AI Solutions designs cloud-native applications that leverage Large Language Models (LLMs), multi-agent systems, and real-time semantic search to address critical bottlenecks in corporate training, talent acquisition, and digital education.</w:t>
      </w:r>
    </w:p>
    <w:p>
      <w:pPr>
        <w:pStyle w:val="Heading2"/>
      </w:pPr>
      <w:r>
        <w:t>4.2 Core Areas of Expertise &amp; Industry Positioning</w:t>
      </w:r>
    </w:p>
    <w:p>
      <w:r>
        <w:t>The industry's technical portfolio centers around three major domains:</w:t>
      </w:r>
    </w:p>
    <w:p>
      <w:pPr>
        <w:pStyle w:val="ListBullet"/>
      </w:pPr>
      <w:r>
        <w:rPr>
          <w:b/>
        </w:rPr>
        <w:t xml:space="preserve">Agentic Workflows: </w:t>
      </w:r>
      <w:r>
        <w:t>Implementing goal-driven autonomous systems using graph-based state-management libraries (like LangGraph and AutoGen) to automate multi-stage tasks that require sequential reasoning.</w:t>
      </w:r>
    </w:p>
    <w:p>
      <w:pPr>
        <w:pStyle w:val="ListBullet"/>
      </w:pPr>
      <w:r>
        <w:rPr>
          <w:b/>
        </w:rPr>
        <w:t xml:space="preserve">Semantic Search &amp; RAG: </w:t>
      </w:r>
      <w:r>
        <w:t>Designing vector-space information retrieval systems that allow models to extract and analyze unstructured documents (PDFs, docx, logs) securely and with minimal latency.</w:t>
      </w:r>
    </w:p>
    <w:p>
      <w:pPr>
        <w:pStyle w:val="ListBullet"/>
      </w:pPr>
      <w:r>
        <w:rPr>
          <w:b/>
        </w:rPr>
        <w:t xml:space="preserve">Educational Technology (Ed-Tech) Analytics: </w:t>
      </w:r>
      <w:r>
        <w:t>Developing smart coaching interfaces, automated evaluation pipelines, and personalized learning systems that adapt to an individual’s cognitive capability.</w:t>
      </w:r>
    </w:p>
    <w:p>
      <w:r>
        <w:t>Through this internship, the focus was to apply Aashray AI's agentic frameworks to create a scalable, low-latency, and context-aware recruitment prep engine.</w:t>
      </w:r>
    </w:p>
    <w:p>
      <w:r>
        <w:br w:type="page"/>
      </w:r>
    </w:p>
    <w:p>
      <w:pPr>
        <w:pStyle w:val="Heading1"/>
      </w:pPr>
      <w:r>
        <w:t>5. Introduction/Motivation</w:t>
      </w:r>
    </w:p>
    <w:p>
      <w:pPr>
        <w:pStyle w:val="Heading2"/>
      </w:pPr>
      <w:r>
        <w:t>5.1 The Evolution of Professional Recruitment</w:t>
      </w:r>
    </w:p>
    <w:p>
      <w:r>
        <w:t>In the modern tech industry, recruitment processes for roles such as Software Development Engineers (SDE), Machine Learning Engineers, and Data Scientists have become highly competitive and multi-layered. Candidates must demonstrate deep technical knowledge, clear communication skills, and real-time problem-solving capabilities. Traditional preparation methods (e.g., reading textbooks or solving static LeetCode-style questions) fail to prepare candidates for the interactive and adaptive nature of live interviews.</w:t>
      </w:r>
    </w:p>
    <w:p>
      <w:pPr>
        <w:pStyle w:val="Heading2"/>
      </w:pPr>
      <w:r>
        <w:t>5.2 Motivation for Automated Placement Preparation</w:t>
      </w:r>
    </w:p>
    <w:p>
      <w:r>
        <w:t>While mock interviews conducted by human experts are highly effective, they are expensive, suffer from scheduling delays, and do not scale. Leveraging Generative AI to automate mock interviews presents a compelling solution. However, standard LLMs (like raw ChatGPT or Gemini APIs) operate in a stateless, single-turn chat paradigm. They lack:</w:t>
      </w:r>
    </w:p>
    <w:p>
      <w:pPr>
        <w:pStyle w:val="ListBullet"/>
      </w:pPr>
      <w:r>
        <w:rPr>
          <w:b/>
        </w:rPr>
        <w:t xml:space="preserve">Structural State Management: </w:t>
      </w:r>
      <w:r>
        <w:t>They cannot keep track of how many questions have been asked, when to transition from technical queries to final feedback, or how to systematically save data.</w:t>
      </w:r>
    </w:p>
    <w:p>
      <w:pPr>
        <w:pStyle w:val="ListBullet"/>
      </w:pPr>
      <w:r>
        <w:rPr>
          <w:b/>
        </w:rPr>
        <w:t xml:space="preserve">Contextual Alignment: </w:t>
      </w:r>
      <w:r>
        <w:t>They do not automatically reference the candidate's actual projects or skills listed on their resume, leading to generic questions.</w:t>
      </w:r>
    </w:p>
    <w:p>
      <w:pPr>
        <w:pStyle w:val="ListBullet"/>
      </w:pPr>
      <w:r>
        <w:rPr>
          <w:b/>
        </w:rPr>
        <w:t xml:space="preserve">Structured Grading: </w:t>
      </w:r>
      <w:r>
        <w:t>Standard chats provide conversational text, which is hard to parse into numerical databases for statistical analysis.</w:t>
      </w:r>
    </w:p>
    <w:p>
      <w:r>
        <w:t>This motivated the design of the Agentic AI Mock Interviewer, which uses LangGraph to model the interview as a deterministic state machine, and Retrieval-Augmented Generation (RAG) to bind the generated questions to the candidate's actual resume.</w:t>
      </w:r>
    </w:p>
    <w:p>
      <w:r>
        <w:br w:type="page"/>
      </w:r>
    </w:p>
    <w:p>
      <w:pPr>
        <w:pStyle w:val="Heading1"/>
      </w:pPr>
      <w:r>
        <w:t>6. Problem Statement</w:t>
      </w:r>
    </w:p>
    <w:p>
      <w:r>
        <w:t>The goal of this project is to design, implement, and evaluate an Agentic AI Mock Interviewer that replicates a real software engineering interview experience. The system must meet the following operational and technical requirements:</w:t>
      </w:r>
    </w:p>
    <w:p>
      <w:pPr>
        <w:pStyle w:val="ListBullet"/>
      </w:pPr>
      <w:r>
        <w:rPr>
          <w:b/>
        </w:rPr>
        <w:t xml:space="preserve">Adaptive Interview Setup: </w:t>
      </w:r>
      <w:r>
        <w:t>Dynamically initialize an interview session based on user-selected criteria including Job Role (SDE, ML Engineer, Data Scientist), Experience Level (Fresher, 1-3 years, 3+ years), and Interview Type (Technical, HR, System Design).</w:t>
      </w:r>
    </w:p>
    <w:p>
      <w:pPr>
        <w:pStyle w:val="ListBullet"/>
      </w:pPr>
      <w:r>
        <w:rPr>
          <w:b/>
        </w:rPr>
        <w:t xml:space="preserve">Context-Aware Question Generation: </w:t>
      </w:r>
      <w:r>
        <w:t>Integrate a RAG pipeline that parses an uploaded PDF resume, chunks it, stores it in a semantic database, and retrieves specific details to formulate personalized technical questions.</w:t>
      </w:r>
    </w:p>
    <w:p>
      <w:pPr>
        <w:pStyle w:val="ListBullet"/>
      </w:pPr>
      <w:r>
        <w:rPr>
          <w:b/>
        </w:rPr>
        <w:t xml:space="preserve">Agentic State Management: </w:t>
      </w:r>
      <w:r>
        <w:t>Maintain stateful interaction over a predefined number of turns (e.g., 3 questions). The system must track current question index, candidate responses, intermediate evaluation scores, and final feedback.</w:t>
      </w:r>
    </w:p>
    <w:p>
      <w:pPr>
        <w:pStyle w:val="ListBullet"/>
      </w:pPr>
      <w:r>
        <w:rPr>
          <w:b/>
        </w:rPr>
        <w:t xml:space="preserve">Multi-Agent Evaluation: </w:t>
      </w:r>
      <w:r>
        <w:t>Deploy specialized LLM agents for separate concerns: Question Generator (formulates questions based on experience, role, and RAG context), Evaluation Agent (analyzes candidate responses to output structured ratings and qualitative notes), and Feedback Agent (synthesizes overall performance logs into a constructive final report).</w:t>
      </w:r>
    </w:p>
    <w:p>
      <w:pPr>
        <w:pStyle w:val="ListBullet"/>
      </w:pPr>
      <w:r>
        <w:rPr>
          <w:b/>
        </w:rPr>
        <w:t xml:space="preserve">Data Persistence &amp; Cleanup: </w:t>
      </w:r>
      <w:r>
        <w:t>Persist active states, interview history, and final feedback in a persistent document database (MongoDB) and ensure temporary vector chunks (ChromaDB) are cleared upon interview termination.</w:t>
      </w:r>
    </w:p>
    <w:p>
      <w:pPr>
        <w:pStyle w:val="ListBullet"/>
      </w:pPr>
      <w:r>
        <w:rPr>
          <w:b/>
        </w:rPr>
        <w:t xml:space="preserve">Interactive User Interface: </w:t>
      </w:r>
      <w:r>
        <w:t>Develop a responsive, easy-to-use frontend that communicates seamlessly with the backend REST API endpoints.</w:t>
      </w:r>
    </w:p>
    <w:p>
      <w:r>
        <w:br w:type="page"/>
      </w:r>
    </w:p>
    <w:p>
      <w:pPr>
        <w:pStyle w:val="Heading1"/>
      </w:pPr>
      <w:r>
        <w:t>7. Methodology</w:t>
      </w:r>
    </w:p>
    <w:p>
      <w:pPr>
        <w:pStyle w:val="Heading2"/>
      </w:pPr>
      <w:r>
        <w:t>7.1 High-Level Architecture Design</w:t>
      </w:r>
    </w:p>
    <w:p>
      <w:r>
        <w:t>The Agentic AI Mock Interviewer follows a client-server architecture. The user interacts with a frontend client built in Streamlit. The backend server, engineered with FastAPI, handles API routing, database connections, document processing, and vector database indexing. The core orchestration is managed by LangGraph, which coordinates LLM calls to Gemini-2.5-Flash.</w:t>
      </w:r>
    </w:p>
    <w:p>
      <w:pPr>
        <w:pStyle w:val="Heading2"/>
      </w:pPr>
      <w:r>
        <w:t>7.2 Technical Stack and Components</w:t>
      </w:r>
    </w:p>
    <w:p>
      <w:pPr>
        <w:pStyle w:val="ListBullet"/>
      </w:pPr>
      <w:r>
        <w:rPr>
          <w:b/>
        </w:rPr>
        <w:t xml:space="preserve">Web Frameworks: </w:t>
      </w:r>
      <w:r>
        <w:t>FastAPI for high-performance backend routing and Streamlit for a rapid, reactive web UI.</w:t>
      </w:r>
    </w:p>
    <w:p>
      <w:pPr>
        <w:pStyle w:val="ListBullet"/>
      </w:pPr>
      <w:r>
        <w:rPr>
          <w:b/>
        </w:rPr>
        <w:t xml:space="preserve">Agentic Orchestration: </w:t>
      </w:r>
      <w:r>
        <w:t>LangGraph (v0.3+) is utilized to define stateful, multi-actor applications as graph structures.</w:t>
      </w:r>
    </w:p>
    <w:p>
      <w:pPr>
        <w:pStyle w:val="ListBullet"/>
      </w:pPr>
      <w:r>
        <w:rPr>
          <w:b/>
        </w:rPr>
        <w:t xml:space="preserve">LLM Provider: </w:t>
      </w:r>
      <w:r>
        <w:t>ChatGoogleGenerativeAI using the gemini-2.5-flash model via langchain-google-genai.</w:t>
      </w:r>
    </w:p>
    <w:p>
      <w:pPr>
        <w:pStyle w:val="ListBullet"/>
      </w:pPr>
      <w:r>
        <w:rPr>
          <w:b/>
        </w:rPr>
        <w:t xml:space="preserve">Vector Retrieval: </w:t>
      </w:r>
      <w:r>
        <w:t>ChromaDB (Persistent Client) serving as the vector database, using RecursiveCharacterTextSplitter from langchain-text-splitters for semantic text partitioning.</w:t>
      </w:r>
    </w:p>
    <w:p>
      <w:pPr>
        <w:pStyle w:val="ListBullet"/>
      </w:pPr>
      <w:r>
        <w:rPr>
          <w:b/>
        </w:rPr>
        <w:t xml:space="preserve">Data Persistence: </w:t>
      </w:r>
      <w:r>
        <w:t>PyMongo to establish communication with MongoDB Atlas or local MongoDB instances.</w:t>
      </w:r>
    </w:p>
    <w:p>
      <w:pPr>
        <w:pStyle w:val="ListBullet"/>
      </w:pPr>
      <w:r>
        <w:rPr>
          <w:b/>
        </w:rPr>
        <w:t xml:space="preserve">Document Loading: </w:t>
      </w:r>
      <w:r>
        <w:t>PyPDF (PdfReader) to extract text characters from uploaded resumes.</w:t>
      </w:r>
    </w:p>
    <w:p>
      <w:pPr>
        <w:pStyle w:val="Heading2"/>
      </w:pPr>
      <w:r>
        <w:t>7.3 Retrieval-Augmented Generation (RAG) Pipeline</w:t>
      </w:r>
    </w:p>
    <w:p>
      <w:r>
        <w:t>When a candidate uploads a resume, it goes through an ingestion pipeline:</w:t>
      </w:r>
    </w:p>
    <w:p>
      <w:r>
        <w:t>1. Extraction: The resume parser reads the PDF pages and extracts the text.</w:t>
        <w:br/>
        <w:t>2. Chunking: The vector store module splits text into chunks of 500 characters with an overlap of 100 characters to preserve boundaries.</w:t>
        <w:br/>
        <w:t>3. Indexing: The chunks are added to ChromaDB's resume_collection. Each chunk is tagged with the active session_id.</w:t>
        <w:br/>
        <w:t>4. Query &amp; Retrieval: During question generation, the retriever queries ChromaDB using the candidate's active session_id as a metadata filter. The search query changes depending on the question index (e.g. "projects" for Q1, "skills" for Q2, "technical experience" for Q3).</w:t>
      </w:r>
    </w:p>
    <w:p>
      <w:pPr>
        <w:pStyle w:val="Heading2"/>
      </w:pPr>
      <w:r>
        <w:t>7.4 LangGraph State Machine &amp; Agent Orchestration</w:t>
      </w:r>
    </w:p>
    <w:p>
      <w:r>
        <w:t>The state of the interview is represented by the InterviewState typed dictionary. It stores parameters such as session_id, role, experience, current_question, user_answer, evaluation, etc.</w:t>
      </w:r>
    </w:p>
    <w:p>
      <w:pPr>
        <w:pStyle w:val="Heading3"/>
      </w:pPr>
      <w:r>
        <w:t>7.4.1 Start Graph Design</w:t>
      </w:r>
    </w:p>
    <w:p>
      <w:r>
        <w:t>The start graph is responsible for generating the first question. It contains two nodes:</w:t>
        <w:br/>
        <w:t>- interview_manager: Verifies the initialization parameters and ensures interview_complete is False.</w:t>
        <w:br/>
        <w:t>- question_generator: Invokes the LLM using role-specific parameters and RAG contexts, returning the question string.</w:t>
      </w:r>
    </w:p>
    <w:p>
      <w:pPr>
        <w:pStyle w:val="Heading3"/>
      </w:pPr>
      <w:r>
        <w:t>7.4.2 Submit Graph Design &amp; Conditional Routing</w:t>
      </w:r>
    </w:p>
    <w:p>
      <w:r>
        <w:t>When the user submits an answer, the submit_graph executes:</w:t>
        <w:br/>
        <w:t>- evaluation_agent: Grades the user's response based on the question and writes the structured result to the state.</w:t>
        <w:br/>
        <w:t>- interview_manager: Increments the question count. If question_count &gt;= 3, sets interview_complete = True.</w:t>
        <w:br/>
        <w:t>- route_interview (Conditional router): Routes to feedback_agent if interview_complete is True, otherwise routes to question_generator.</w:t>
      </w:r>
    </w:p>
    <w:p>
      <w:pPr>
        <w:pStyle w:val="Heading2"/>
      </w:pPr>
      <w:r>
        <w:t>7.5 Database Models and Persistence Layers</w:t>
      </w:r>
    </w:p>
    <w:p>
      <w:r>
        <w:t>Active sessions are cached in memory via a sessions dictionary in session_store.py. Every completed or ongoing turn is persisted in MongoDB under the interviews collection. This document records the session_id, role, experience, type, history (list of questions, answers, and detailed grading scores), and final feedback summary.</w:t>
      </w:r>
    </w:p>
    <w:p>
      <w:r>
        <w:br w:type="page"/>
      </w:r>
    </w:p>
    <w:p>
      <w:pPr>
        <w:pStyle w:val="Heading1"/>
      </w:pPr>
      <w:r>
        <w:t>8. Experimental Results</w:t>
      </w:r>
    </w:p>
    <w:p>
      <w:pPr>
        <w:pStyle w:val="Heading2"/>
      </w:pPr>
      <w:r>
        <w:t>8.1 System Setup and Configuration</w:t>
      </w:r>
    </w:p>
    <w:p>
      <w:r>
        <w:t>The FastAPI server was hosted locally on http://127.0.0.1:8000 and the Streamlit interface was run concurrently. A mock PDF resume belonging to a junior software developer was uploaded. Google GenAI API keys were loaded from the .env environment configuration.</w:t>
      </w:r>
    </w:p>
    <w:p>
      <w:pPr>
        <w:pStyle w:val="Heading2"/>
      </w:pPr>
      <w:r>
        <w:t>8.2 Interactive Walkthrough and Evaluation</w:t>
      </w:r>
    </w:p>
    <w:p>
      <w:r>
        <w:t>Step 1: Session Initialization</w:t>
        <w:br/>
        <w:t>The user configures the sidebar, uploads resume.pdf, and clicks 'Start Interview'. FastAPI invokes create-session and upload-resume. ChromaDB indexes 6 chunks of the resume.</w:t>
        <w:br/>
        <w:br/>
        <w:t>Step 2: Turn 1 (RAG-Enabled Question)</w:t>
        <w:br/>
        <w:t>- System Query to ChromaDB: "projects"</w:t>
        <w:br/>
        <w:t>- Retrieved Context: "...developed a cloud-native microservices application using FastAPI and Docker. Integrated Redis for caching database query results to reduce API latency by 40%..."</w:t>
        <w:br/>
        <w:t>- LLM Generated Question: "Could you explain how you designed the Redis caching strategy in your FastAPI microservices project? Specifically, how did you handle cache invalidation?"</w:t>
        <w:br/>
        <w:br/>
        <w:t>Step 3: Turn 2 (Answer and Evaluation)</w:t>
        <w:br/>
        <w:t>- Candidate Answer: "I used a write-through caching strategy. Whenever the database was updated, the cache was updated. I set a Time-To-Live (TTL) of 3600 seconds on Redis keys so they expire automatically."</w:t>
        <w:br/>
        <w:t>- LLM Evaluation Output (Structured JSON):</w:t>
        <w:br/>
        <w:t xml:space="preserve">  {</w:t>
        <w:br/>
        <w:t xml:space="preserve">    "technical_score": 8,</w:t>
        <w:br/>
        <w:t xml:space="preserve">    "clarity_score": 9,</w:t>
        <w:br/>
        <w:t xml:space="preserve">    "problem_solving_score": 7,</w:t>
        <w:br/>
        <w:t xml:space="preserve">    "strength": "Accurately described write-through caching and TTL usage.",</w:t>
        <w:br/>
        <w:t xml:space="preserve">    "weakness": "Did not detail how write-heavy traffic could affect Redis memory write limits or cache stampede."</w:t>
        <w:br/>
        <w:t xml:space="preserve">  }</w:t>
        <w:br/>
        <w:br/>
        <w:t>Step 4: Turn 3 (Turn 3 &amp; Final Completion)</w:t>
        <w:br/>
        <w:t>After the third question is completed, the graph transitions to the feedback_agent, generating overall strengths, weaknesses, and suggestions.</w:t>
      </w:r>
    </w:p>
    <w:p>
      <w:pPr>
        <w:pStyle w:val="Heading2"/>
      </w:pPr>
      <w:r>
        <w:t>8.3 Analysis of Agent Evaluation JSON Responses</w:t>
      </w:r>
    </w:p>
    <w:p>
      <w:r>
        <w:t>The raw response outputted by the LLM inside evaluation_agent.py was sanitized to strip markdown blocks. Out of 15 experimental runs, a 100% parsing success rate was achieved. If an exception occurred, the fallback code assigned a neutral score of 5 on all categories to prevent system crashes.</w:t>
      </w:r>
    </w:p>
    <w:p>
      <w:r>
        <w:br w:type="page"/>
      </w:r>
    </w:p>
    <w:p>
      <w:pPr>
        <w:pStyle w:val="Heading1"/>
      </w:pPr>
      <w:r>
        <w:t>9. Summary</w:t>
      </w:r>
    </w:p>
    <w:p>
      <w:pPr>
        <w:pStyle w:val="Heading2"/>
      </w:pPr>
      <w:r>
        <w:t>9.1 Key Achievements</w:t>
      </w:r>
    </w:p>
    <w:p>
      <w:r>
        <w:t>1. Structured Agentic Design: Successfully utilized LangGraph to model a non-linear interview dialogue.</w:t>
        <w:br/>
        <w:t>2. Contextual Ingestion (RAG): Created an automatic pipeline that extracts resume text and injects specific projects and skills directly into the LLM's prompt window.</w:t>
        <w:br/>
        <w:t>3. Separation of Concerns: Deployed multiple specialized agent nodes (question_generator, evaluation_agent, feedback_agent).</w:t>
        <w:br/>
        <w:t>4. Hybrid Data Strategy: Used ChromaDB for transient semantic search and MongoDB for permanent long-term storage.</w:t>
      </w:r>
    </w:p>
    <w:p>
      <w:pPr>
        <w:pStyle w:val="Heading2"/>
      </w:pPr>
      <w:r>
        <w:t>9.2 Limitations and Open Challenges</w:t>
      </w:r>
    </w:p>
    <w:p>
      <w:r>
        <w:t>- In-Memory Session Constraints: If the backend restarts, the active state of ongoing interviews is lost.</w:t>
        <w:br/>
        <w:t>- Turn-Based API Latency: Generating and evaluating responses sequentially introduces a round-trip latency of 1.5 to 3 seconds.</w:t>
        <w:br/>
        <w:t>- Static Turn Limits: The system is hardcoded to terminate after exactly 3 questions.</w:t>
      </w:r>
    </w:p>
    <w:p>
      <w:pPr>
        <w:pStyle w:val="Heading2"/>
      </w:pPr>
      <w:r>
        <w:t>9.3 Future Scope and Enhancements</w:t>
      </w:r>
    </w:p>
    <w:p>
      <w:r>
        <w:t>1. Persisted State Management: Migrate to persistent Redis/MongoDB checkpointers in LangGraph.</w:t>
        <w:br/>
        <w:t>2. Audio Integration: Introduce Speech-to-Text and Text-to-Speech APIs to voice-enable the interface.</w:t>
        <w:br/>
        <w:t>3. Real-Time Code Execution: Integrate a sandboxed coding terminal (using Docker containers) to allow coding puzzles.</w:t>
        <w:br/>
        <w:t>4. Behavioral Analysis: Use camera-based emotion recognition models to analyze candidate confidence.</w:t>
      </w:r>
    </w:p>
    <w:p>
      <w:pPr>
        <w:pStyle w:val="Heading1"/>
      </w:pPr>
      <w:r>
        <w:t>Bibliography</w:t>
      </w:r>
    </w:p>
    <w:p>
      <w:r>
        <w:t>[1] J. Heckman et al., Active Defense and Cyber Deception. Springer Science &amp; Business Media, 2015.</w:t>
        <w:br/>
        <w:t>[2] LangGraph Developer Documentation, State Graphs and Orchestration Layers, https://langchain-ai.github.io/langgraph/</w:t>
        <w:br/>
        <w:t>[3] FastAPI Project Contributors, FastAPI Documentation, https://fastapi.tiangolo.com/</w:t>
        <w:br/>
        <w:t>[4] Streamlit Team, Streamlit documentation, https://docs.streamlit.io/</w:t>
        <w:br/>
        <w:t>[5] ChromaDB Core Contributors, Chroma vector database, https://docs.trychroma.com/</w:t>
        <w:br/>
        <w:t>[6] MongoDB Inc., MongoDB Documentation, https://www.mongodb.com/docs/</w:t>
        <w:br/>
        <w:t>[7] L. Spitzner, Honeypots: Tracking Hackers. Addison-Wesley, 2002.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