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5D9FF" w14:textId="77777777" w:rsidR="00D805B3" w:rsidRDefault="00F53DC1">
      <w:r>
        <w:t xml:space="preserve">Milestone 1: Defining problems / problem understanding. </w:t>
      </w:r>
    </w:p>
    <w:p w14:paraId="3378DEF5" w14:textId="77777777" w:rsidR="00F53DC1" w:rsidRDefault="00F53DC1">
      <w:r>
        <w:t xml:space="preserve">Activity 1: Specify the </w:t>
      </w:r>
      <w:r w:rsidRPr="00F53DC1">
        <w:t>problem. Refer project description.</w:t>
      </w:r>
    </w:p>
    <w:p w14:paraId="3F0E363E" w14:textId="77777777" w:rsidR="00F53DC1" w:rsidRDefault="00F53DC1">
      <w:r>
        <w:t>a</w:t>
      </w:r>
      <w:r w:rsidRPr="00F53DC1">
        <w:t>ctivity 2.  Electrical vehicle charge and range analysis. End bold India in different states. Identifying the pattern and trend overtime. Identifying affection factors. Creating interactive dashboards and reports. Identifying areas for improvement. Comparing the. Industrial average and creating forecasting model for further performance. The ultimate Gain insane and improve performance through data visualization techniques.</w:t>
      </w:r>
    </w:p>
    <w:p w14:paraId="402382BC" w14:textId="77777777" w:rsidR="0000381A" w:rsidRDefault="00F53DC1">
      <w:r w:rsidRPr="00F53DC1">
        <w:t>Activity 3 Literature survey</w:t>
      </w:r>
    </w:p>
    <w:p w14:paraId="1F43CF2D" w14:textId="069FEBBE" w:rsidR="00F53DC1" w:rsidRDefault="0000381A">
      <w:r w:rsidRPr="0000381A">
        <w:t>.</w:t>
      </w:r>
      <w:r w:rsidR="00F53DC1" w:rsidRPr="00F53DC1">
        <w:t xml:space="preserve"> Literature survey for analysing the electrical vehicle involves research and review. Free Viewing Previous studies, </w:t>
      </w:r>
      <w:r w:rsidR="00515029" w:rsidRPr="00F53DC1">
        <w:t>articles,</w:t>
      </w:r>
      <w:r w:rsidR="00F53DC1" w:rsidRPr="00F53DC1">
        <w:t xml:space="preserve"> and reports on this topic. This includes information on the method and technique used for analysing the. Electrical vehicle charge and range as well as result concludes of these studies.</w:t>
      </w:r>
    </w:p>
    <w:p w14:paraId="1E0C2F2B" w14:textId="77777777" w:rsidR="0000381A" w:rsidRDefault="0000381A"/>
    <w:p w14:paraId="05F4E1EC" w14:textId="77777777" w:rsidR="00BF0D6A" w:rsidRDefault="00BF0D6A">
      <w:r w:rsidRPr="00BF0D6A">
        <w:t xml:space="preserve">Activity </w:t>
      </w:r>
      <w:r>
        <w:t>4:</w:t>
      </w:r>
      <w:r w:rsidRPr="00BF0D6A">
        <w:t xml:space="preserve"> social or business impact</w:t>
      </w:r>
    </w:p>
    <w:p w14:paraId="52A1A5FD" w14:textId="77777777" w:rsidR="00B25EFB" w:rsidRPr="00B25EFB" w:rsidRDefault="00166064">
      <w:r w:rsidRPr="00166064">
        <w:t>Social impact resolving or helping to solve biggest issue in EV India.</w:t>
      </w:r>
    </w:p>
    <w:p w14:paraId="20710FDD" w14:textId="3ACCD95C" w:rsidR="006D0426" w:rsidRDefault="00B25EFB">
      <w:r w:rsidRPr="00B25EFB">
        <w:t xml:space="preserve">More people </w:t>
      </w:r>
      <w:r w:rsidR="00A960E3" w:rsidRPr="00B25EFB">
        <w:t>will</w:t>
      </w:r>
      <w:r w:rsidR="00A960E3">
        <w:t xml:space="preserve"> </w:t>
      </w:r>
      <w:r w:rsidR="00A960E3" w:rsidRPr="00B50D2E">
        <w:t>understand</w:t>
      </w:r>
      <w:r w:rsidR="00B50D2E">
        <w:t xml:space="preserve"> </w:t>
      </w:r>
      <w:r w:rsidR="00B50D2E" w:rsidRPr="00B50D2E">
        <w:t>and</w:t>
      </w:r>
      <w:r w:rsidR="000063FA" w:rsidRPr="000063FA">
        <w:t xml:space="preserve"> </w:t>
      </w:r>
      <w:proofErr w:type="gramStart"/>
      <w:r w:rsidR="000063FA" w:rsidRPr="000063FA">
        <w:t>But</w:t>
      </w:r>
      <w:proofErr w:type="gramEnd"/>
      <w:r w:rsidR="000063FA" w:rsidRPr="000063FA">
        <w:t xml:space="preserve"> the EV instead of Ice</w:t>
      </w:r>
      <w:r w:rsidR="006D0426">
        <w:t>’</w:t>
      </w:r>
      <w:r w:rsidR="000063FA" w:rsidRPr="000063FA">
        <w:t>s</w:t>
      </w:r>
      <w:r w:rsidR="001B5F14">
        <w:t>.</w:t>
      </w:r>
    </w:p>
    <w:p w14:paraId="5D73F25B" w14:textId="36274E16" w:rsidR="00E910F0" w:rsidRDefault="00E910F0">
      <w:r>
        <w:t xml:space="preserve">Business model/impact: </w:t>
      </w:r>
    </w:p>
    <w:p w14:paraId="0F5F5E8C" w14:textId="19C6D545" w:rsidR="00E910F0" w:rsidRDefault="00E910F0">
      <w:r>
        <w:t>This pro</w:t>
      </w:r>
      <w:r w:rsidR="00607072">
        <w:t xml:space="preserve">ject can provide the insight for the car/battery </w:t>
      </w:r>
      <w:r w:rsidR="00A960E3">
        <w:t>manufacturers,</w:t>
      </w:r>
      <w:r w:rsidR="007C5399">
        <w:t xml:space="preserve"> and it can also provide the insigh</w:t>
      </w:r>
      <w:r w:rsidR="00A960E3">
        <w:t xml:space="preserve">ts for the people </w:t>
      </w:r>
      <w:r w:rsidR="00EC12EC">
        <w:t>who are using the EV or thinking to enter in EV market.</w:t>
      </w:r>
    </w:p>
    <w:p w14:paraId="541AC57B" w14:textId="0BF10826" w:rsidR="00EC12EC" w:rsidRDefault="00F55A8D">
      <w:r>
        <w:t>Milestone 2:</w:t>
      </w:r>
    </w:p>
    <w:p w14:paraId="769F6BC4" w14:textId="77777777" w:rsidR="00753218" w:rsidRDefault="00753218" w:rsidP="00753218">
      <w:pPr>
        <w:rPr>
          <w:szCs w:val="22"/>
        </w:rPr>
      </w:pPr>
      <w:r w:rsidRPr="00753218">
        <w:rPr>
          <w:szCs w:val="22"/>
        </w:rPr>
        <w:t>Data Collection &amp; Extraction from Database Data collection is the process of gathering and measuring information on variables of interest, in an established systematic fashion that enables one to answer stated research questions, test hypotheses, evaluate outcomes and generate insights from the data.</w:t>
      </w:r>
    </w:p>
    <w:p w14:paraId="034F837D" w14:textId="414B7ECF" w:rsidR="00753218" w:rsidRDefault="001503FD" w:rsidP="00753218">
      <w:pPr>
        <w:rPr>
          <w:szCs w:val="22"/>
        </w:rPr>
      </w:pPr>
      <w:r>
        <w:rPr>
          <w:szCs w:val="22"/>
        </w:rPr>
        <w:t xml:space="preserve">Activity </w:t>
      </w:r>
      <w:r w:rsidR="00570C94">
        <w:rPr>
          <w:szCs w:val="22"/>
        </w:rPr>
        <w:t>1:</w:t>
      </w:r>
    </w:p>
    <w:p w14:paraId="00A07415" w14:textId="30EA3A89" w:rsidR="00570C94" w:rsidRDefault="00570C94" w:rsidP="00753218">
      <w:pPr>
        <w:rPr>
          <w:szCs w:val="22"/>
        </w:rPr>
      </w:pPr>
      <w:r>
        <w:rPr>
          <w:szCs w:val="22"/>
        </w:rPr>
        <w:t>Collect the datasets given</w:t>
      </w:r>
      <w:r w:rsidR="00E925BB">
        <w:rPr>
          <w:szCs w:val="22"/>
        </w:rPr>
        <w:t xml:space="preserve"> by your guide.</w:t>
      </w:r>
    </w:p>
    <w:p w14:paraId="119CC70C" w14:textId="7DEE088C" w:rsidR="00081D75" w:rsidRDefault="00081D75" w:rsidP="00753218">
      <w:pPr>
        <w:rPr>
          <w:szCs w:val="22"/>
        </w:rPr>
      </w:pPr>
      <w:r w:rsidRPr="00081D75">
        <w:rPr>
          <w:noProof/>
          <w:szCs w:val="22"/>
        </w:rPr>
        <w:drawing>
          <wp:inline distT="0" distB="0" distL="0" distR="0" wp14:anchorId="2FCAD919" wp14:editId="455BDB17">
            <wp:extent cx="5731510" cy="21659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165985"/>
                    </a:xfrm>
                    <a:prstGeom prst="rect">
                      <a:avLst/>
                    </a:prstGeom>
                  </pic:spPr>
                </pic:pic>
              </a:graphicData>
            </a:graphic>
          </wp:inline>
        </w:drawing>
      </w:r>
    </w:p>
    <w:p w14:paraId="31FD37B3" w14:textId="77777777" w:rsidR="008C2F12" w:rsidRDefault="008C2F12" w:rsidP="00753218">
      <w:pPr>
        <w:rPr>
          <w:szCs w:val="22"/>
        </w:rPr>
      </w:pPr>
    </w:p>
    <w:p w14:paraId="3E8B57C1" w14:textId="7B66CE17" w:rsidR="00AA7AA9" w:rsidRDefault="00AA7AA9" w:rsidP="00753218">
      <w:pPr>
        <w:rPr>
          <w:szCs w:val="22"/>
        </w:rPr>
      </w:pPr>
      <w:r>
        <w:rPr>
          <w:szCs w:val="22"/>
        </w:rPr>
        <w:lastRenderedPageBreak/>
        <w:t>Activity 1.1:</w:t>
      </w:r>
    </w:p>
    <w:p w14:paraId="232E843F"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BoldMT" w:eastAsia="Times New Roman" w:hAnsi="Arial-BoldMT" w:cs="Times New Roman"/>
          <w:b/>
          <w:bCs/>
          <w:color w:val="000000"/>
          <w:sz w:val="20"/>
          <w:szCs w:val="20"/>
          <w:lang w:eastAsia="en-IN" w:bidi="ta-IN"/>
        </w:rPr>
        <w:t xml:space="preserve">Understand the </w:t>
      </w:r>
      <w:proofErr w:type="gramStart"/>
      <w:r w:rsidRPr="000C6F0A">
        <w:rPr>
          <w:rFonts w:ascii="Arial-BoldMT" w:eastAsia="Times New Roman" w:hAnsi="Arial-BoldMT" w:cs="Times New Roman"/>
          <w:b/>
          <w:bCs/>
          <w:color w:val="000000"/>
          <w:sz w:val="20"/>
          <w:szCs w:val="20"/>
          <w:lang w:eastAsia="en-IN" w:bidi="ta-IN"/>
        </w:rPr>
        <w:t>data</w:t>
      </w:r>
      <w:proofErr w:type="gramEnd"/>
      <w:r w:rsidRPr="000C6F0A">
        <w:rPr>
          <w:rFonts w:ascii="Arial-BoldMT" w:eastAsia="Times New Roman" w:hAnsi="Arial-BoldMT" w:cs="Times New Roman"/>
          <w:b/>
          <w:bCs/>
          <w:color w:val="000000"/>
          <w:sz w:val="20"/>
          <w:szCs w:val="20"/>
          <w:lang w:eastAsia="en-IN" w:bidi="ta-IN"/>
        </w:rPr>
        <w:t xml:space="preserve"> </w:t>
      </w:r>
    </w:p>
    <w:p w14:paraId="4A94373C"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Data contains all the meta information regarding the columns described in the </w:t>
      </w:r>
      <w:proofErr w:type="gramStart"/>
      <w:r w:rsidRPr="000C6F0A">
        <w:rPr>
          <w:rFonts w:ascii="Arial" w:eastAsia="Times New Roman" w:hAnsi="Arial" w:cs="Arial"/>
          <w:color w:val="000000"/>
          <w:sz w:val="20"/>
          <w:szCs w:val="20"/>
          <w:lang w:eastAsia="en-IN" w:bidi="ta-IN"/>
        </w:rPr>
        <w:t>CSV</w:t>
      </w:r>
      <w:proofErr w:type="gramEnd"/>
      <w:r w:rsidRPr="000C6F0A">
        <w:rPr>
          <w:rFonts w:ascii="Arial" w:eastAsia="Times New Roman" w:hAnsi="Arial" w:cs="Arial"/>
          <w:color w:val="000000"/>
          <w:sz w:val="20"/>
          <w:szCs w:val="20"/>
          <w:lang w:eastAsia="en-IN" w:bidi="ta-IN"/>
        </w:rPr>
        <w:t xml:space="preserve"> </w:t>
      </w:r>
    </w:p>
    <w:p w14:paraId="3317C42D"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files. we have provided 4 CSV files: </w:t>
      </w:r>
    </w:p>
    <w:p w14:paraId="31CDC1D9" w14:textId="26EBDEE1"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1. EV</w:t>
      </w:r>
      <w:r w:rsidR="003B0C58">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India </w:t>
      </w:r>
    </w:p>
    <w:p w14:paraId="3D9270F5" w14:textId="7BDEA1A3"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2. Electric</w:t>
      </w:r>
      <w:r w:rsidR="003B0C58">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_vehicle</w:t>
      </w:r>
      <w:r w:rsidR="003B0C58">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_charging</w:t>
      </w:r>
      <w:r w:rsidR="003B0C58">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_station_</w:t>
      </w:r>
      <w:r w:rsidR="003B0C58">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list </w:t>
      </w:r>
    </w:p>
    <w:p w14:paraId="360439A7" w14:textId="3F7C0074"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3. Electric</w:t>
      </w:r>
      <w:r w:rsidR="003B0C58">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Car</w:t>
      </w:r>
      <w:r w:rsidR="003B0C58">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Data_</w:t>
      </w:r>
      <w:r w:rsidR="003B0C58">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Clean </w:t>
      </w:r>
    </w:p>
    <w:p w14:paraId="5B247C8E" w14:textId="491C4132"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4. Cheapest</w:t>
      </w:r>
      <w:r w:rsidR="003B0C58">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electric</w:t>
      </w:r>
      <w:r w:rsidR="003B0C58">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cars-EV</w:t>
      </w:r>
      <w:r w:rsidR="003B0C58">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Database </w:t>
      </w:r>
    </w:p>
    <w:p w14:paraId="21CB38F7" w14:textId="5BFDF082"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BoldMT" w:eastAsia="Times New Roman" w:hAnsi="Arial-BoldMT" w:cs="Times New Roman"/>
          <w:b/>
          <w:bCs/>
          <w:color w:val="000000"/>
          <w:sz w:val="20"/>
          <w:szCs w:val="20"/>
          <w:lang w:eastAsia="en-IN" w:bidi="ta-IN"/>
        </w:rPr>
        <w:t>Column Description for EV</w:t>
      </w:r>
      <w:r w:rsidR="003B0C58">
        <w:rPr>
          <w:rFonts w:ascii="Arial-BoldMT" w:eastAsia="Times New Roman" w:hAnsi="Arial-BoldMT" w:cs="Times New Roman"/>
          <w:b/>
          <w:bCs/>
          <w:color w:val="000000"/>
          <w:sz w:val="20"/>
          <w:szCs w:val="20"/>
          <w:lang w:eastAsia="en-IN" w:bidi="ta-IN"/>
        </w:rPr>
        <w:t xml:space="preserve"> </w:t>
      </w:r>
      <w:r w:rsidRPr="000C6F0A">
        <w:rPr>
          <w:rFonts w:ascii="Arial-BoldMT" w:eastAsia="Times New Roman" w:hAnsi="Arial-BoldMT" w:cs="Times New Roman"/>
          <w:b/>
          <w:bCs/>
          <w:color w:val="000000"/>
          <w:sz w:val="20"/>
          <w:szCs w:val="20"/>
          <w:lang w:eastAsia="en-IN" w:bidi="ta-IN"/>
        </w:rPr>
        <w:t xml:space="preserve">India: </w:t>
      </w:r>
    </w:p>
    <w:p w14:paraId="0C552C5B"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1. Car - Car Brand name and model </w:t>
      </w:r>
    </w:p>
    <w:p w14:paraId="3A93639E"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2. Style Range - Style range of car </w:t>
      </w:r>
    </w:p>
    <w:p w14:paraId="436185F5"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3. Transmission- Transmission type </w:t>
      </w:r>
    </w:p>
    <w:p w14:paraId="0F5CCE84" w14:textId="098CBAEA"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4. Vehicle</w:t>
      </w:r>
      <w:r w:rsidR="00B67494">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Type – Type of vehicle </w:t>
      </w:r>
    </w:p>
    <w:p w14:paraId="766B4E81" w14:textId="76EB4F5D"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5. Price</w:t>
      </w:r>
      <w:r w:rsidR="00B67494">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Range</w:t>
      </w:r>
      <w:r w:rsidR="00B67494">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(Lakhs) - Price Range in Lakhs </w:t>
      </w:r>
    </w:p>
    <w:p w14:paraId="0DAF9FAE"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6. Capacity - Capacity of car </w:t>
      </w:r>
    </w:p>
    <w:p w14:paraId="258D9095" w14:textId="1FBD35F8"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7. Boot</w:t>
      </w:r>
      <w:r w:rsidR="00B67494">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Space – Boot</w:t>
      </w:r>
      <w:r w:rsidR="00B67494">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space of the car </w:t>
      </w:r>
    </w:p>
    <w:p w14:paraId="42F06AB6" w14:textId="27441A3D"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8. Base</w:t>
      </w:r>
      <w:r w:rsidR="00B67494">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Model – Base model name </w:t>
      </w:r>
    </w:p>
    <w:p w14:paraId="1C3AA601" w14:textId="7AAF70AC"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9. Top</w:t>
      </w:r>
      <w:r w:rsidR="00B67494">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Model – Top model name </w:t>
      </w:r>
    </w:p>
    <w:p w14:paraId="10FF3EB2" w14:textId="4473BDC5"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BoldMT" w:eastAsia="Times New Roman" w:hAnsi="Arial-BoldMT" w:cs="Times New Roman"/>
          <w:b/>
          <w:bCs/>
          <w:color w:val="000000"/>
          <w:sz w:val="20"/>
          <w:szCs w:val="20"/>
          <w:lang w:eastAsia="en-IN" w:bidi="ta-IN"/>
        </w:rPr>
        <w:t>Column Description for Electric_</w:t>
      </w:r>
      <w:r w:rsidR="00B67494">
        <w:rPr>
          <w:rFonts w:ascii="Arial-BoldMT" w:eastAsia="Times New Roman" w:hAnsi="Arial-BoldMT" w:cs="Times New Roman"/>
          <w:b/>
          <w:bCs/>
          <w:color w:val="000000"/>
          <w:sz w:val="20"/>
          <w:szCs w:val="20"/>
          <w:lang w:eastAsia="en-IN" w:bidi="ta-IN"/>
        </w:rPr>
        <w:t xml:space="preserve"> </w:t>
      </w:r>
      <w:r w:rsidRPr="000C6F0A">
        <w:rPr>
          <w:rFonts w:ascii="Arial-BoldMT" w:eastAsia="Times New Roman" w:hAnsi="Arial-BoldMT" w:cs="Times New Roman"/>
          <w:b/>
          <w:bCs/>
          <w:color w:val="000000"/>
          <w:sz w:val="20"/>
          <w:szCs w:val="20"/>
          <w:lang w:eastAsia="en-IN" w:bidi="ta-IN"/>
        </w:rPr>
        <w:t>vehicle</w:t>
      </w:r>
      <w:r w:rsidR="00B67494">
        <w:rPr>
          <w:rFonts w:ascii="Arial-BoldMT" w:eastAsia="Times New Roman" w:hAnsi="Arial-BoldMT" w:cs="Times New Roman"/>
          <w:b/>
          <w:bCs/>
          <w:color w:val="000000"/>
          <w:sz w:val="20"/>
          <w:szCs w:val="20"/>
          <w:lang w:eastAsia="en-IN" w:bidi="ta-IN"/>
        </w:rPr>
        <w:t xml:space="preserve"> </w:t>
      </w:r>
      <w:r w:rsidRPr="000C6F0A">
        <w:rPr>
          <w:rFonts w:ascii="Arial-BoldMT" w:eastAsia="Times New Roman" w:hAnsi="Arial-BoldMT" w:cs="Times New Roman"/>
          <w:b/>
          <w:bCs/>
          <w:color w:val="000000"/>
          <w:sz w:val="20"/>
          <w:szCs w:val="20"/>
          <w:lang w:eastAsia="en-IN" w:bidi="ta-IN"/>
        </w:rPr>
        <w:t>_</w:t>
      </w:r>
      <w:r w:rsidR="00B67494">
        <w:rPr>
          <w:rFonts w:ascii="Arial-BoldMT" w:eastAsia="Times New Roman" w:hAnsi="Arial-BoldMT" w:cs="Times New Roman"/>
          <w:b/>
          <w:bCs/>
          <w:color w:val="000000"/>
          <w:sz w:val="20"/>
          <w:szCs w:val="20"/>
          <w:lang w:eastAsia="en-IN" w:bidi="ta-IN"/>
        </w:rPr>
        <w:t xml:space="preserve"> </w:t>
      </w:r>
      <w:r w:rsidRPr="000C6F0A">
        <w:rPr>
          <w:rFonts w:ascii="Arial-BoldMT" w:eastAsia="Times New Roman" w:hAnsi="Arial-BoldMT" w:cs="Times New Roman"/>
          <w:b/>
          <w:bCs/>
          <w:color w:val="000000"/>
          <w:sz w:val="20"/>
          <w:szCs w:val="20"/>
          <w:lang w:eastAsia="en-IN" w:bidi="ta-IN"/>
        </w:rPr>
        <w:t>charging</w:t>
      </w:r>
      <w:r w:rsidR="00B67494">
        <w:rPr>
          <w:rFonts w:ascii="Arial-BoldMT" w:eastAsia="Times New Roman" w:hAnsi="Arial-BoldMT" w:cs="Times New Roman"/>
          <w:b/>
          <w:bCs/>
          <w:color w:val="000000"/>
          <w:sz w:val="20"/>
          <w:szCs w:val="20"/>
          <w:lang w:eastAsia="en-IN" w:bidi="ta-IN"/>
        </w:rPr>
        <w:t xml:space="preserve"> </w:t>
      </w:r>
      <w:r w:rsidRPr="000C6F0A">
        <w:rPr>
          <w:rFonts w:ascii="Arial-BoldMT" w:eastAsia="Times New Roman" w:hAnsi="Arial-BoldMT" w:cs="Times New Roman"/>
          <w:b/>
          <w:bCs/>
          <w:color w:val="000000"/>
          <w:sz w:val="20"/>
          <w:szCs w:val="20"/>
          <w:lang w:eastAsia="en-IN" w:bidi="ta-IN"/>
        </w:rPr>
        <w:t>_station</w:t>
      </w:r>
      <w:r w:rsidR="00B67494">
        <w:rPr>
          <w:rFonts w:ascii="Arial-BoldMT" w:eastAsia="Times New Roman" w:hAnsi="Arial-BoldMT" w:cs="Times New Roman"/>
          <w:b/>
          <w:bCs/>
          <w:color w:val="000000"/>
          <w:sz w:val="20"/>
          <w:szCs w:val="20"/>
          <w:lang w:eastAsia="en-IN" w:bidi="ta-IN"/>
        </w:rPr>
        <w:t xml:space="preserve"> </w:t>
      </w:r>
      <w:r w:rsidRPr="000C6F0A">
        <w:rPr>
          <w:rFonts w:ascii="Arial-BoldMT" w:eastAsia="Times New Roman" w:hAnsi="Arial-BoldMT" w:cs="Times New Roman"/>
          <w:b/>
          <w:bCs/>
          <w:color w:val="000000"/>
          <w:sz w:val="20"/>
          <w:szCs w:val="20"/>
          <w:lang w:eastAsia="en-IN" w:bidi="ta-IN"/>
        </w:rPr>
        <w:t xml:space="preserve">_list: </w:t>
      </w:r>
    </w:p>
    <w:p w14:paraId="2B14ED56"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1. region: This column represents the region of the charging station. </w:t>
      </w:r>
    </w:p>
    <w:p w14:paraId="5CE1B855"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2. address: This column represents the address of the charging station. </w:t>
      </w:r>
    </w:p>
    <w:p w14:paraId="5A6988A4"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3. aux address: This column represents the auxiliary address of the charging </w:t>
      </w:r>
    </w:p>
    <w:p w14:paraId="1DABEDC5"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station. </w:t>
      </w:r>
    </w:p>
    <w:p w14:paraId="67CD7183"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4. latitude: This column represents the latitude of the charging station. </w:t>
      </w:r>
    </w:p>
    <w:p w14:paraId="4F888B5A"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5. longitude: This column represents the longitude of the charging station </w:t>
      </w:r>
    </w:p>
    <w:p w14:paraId="4456D097"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6. type: This column represents the type of the charging station. </w:t>
      </w:r>
    </w:p>
    <w:p w14:paraId="518D02FA"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7. power: This column represents the power of the charging station. </w:t>
      </w:r>
    </w:p>
    <w:p w14:paraId="29B80DA8"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8. service: This column represents the type of service at the charging station. </w:t>
      </w:r>
    </w:p>
    <w:p w14:paraId="14F0C1E5" w14:textId="448A6120"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BoldMT" w:eastAsia="Times New Roman" w:hAnsi="Arial-BoldMT" w:cs="Times New Roman"/>
          <w:b/>
          <w:bCs/>
          <w:color w:val="000000"/>
          <w:sz w:val="20"/>
          <w:szCs w:val="20"/>
          <w:lang w:eastAsia="en-IN" w:bidi="ta-IN"/>
        </w:rPr>
        <w:t>Column Description for Electric</w:t>
      </w:r>
      <w:r w:rsidR="00B67494">
        <w:rPr>
          <w:rFonts w:ascii="Arial-BoldMT" w:eastAsia="Times New Roman" w:hAnsi="Arial-BoldMT" w:cs="Times New Roman"/>
          <w:b/>
          <w:bCs/>
          <w:color w:val="000000"/>
          <w:sz w:val="20"/>
          <w:szCs w:val="20"/>
          <w:lang w:eastAsia="en-IN" w:bidi="ta-IN"/>
        </w:rPr>
        <w:t xml:space="preserve"> </w:t>
      </w:r>
      <w:r w:rsidRPr="000C6F0A">
        <w:rPr>
          <w:rFonts w:ascii="Arial-BoldMT" w:eastAsia="Times New Roman" w:hAnsi="Arial-BoldMT" w:cs="Times New Roman"/>
          <w:b/>
          <w:bCs/>
          <w:color w:val="000000"/>
          <w:sz w:val="20"/>
          <w:szCs w:val="20"/>
          <w:lang w:eastAsia="en-IN" w:bidi="ta-IN"/>
        </w:rPr>
        <w:t>Car</w:t>
      </w:r>
      <w:r w:rsidR="00B67494">
        <w:rPr>
          <w:rFonts w:ascii="Arial-BoldMT" w:eastAsia="Times New Roman" w:hAnsi="Arial-BoldMT" w:cs="Times New Roman"/>
          <w:b/>
          <w:bCs/>
          <w:color w:val="000000"/>
          <w:sz w:val="20"/>
          <w:szCs w:val="20"/>
          <w:lang w:eastAsia="en-IN" w:bidi="ta-IN"/>
        </w:rPr>
        <w:t xml:space="preserve"> </w:t>
      </w:r>
      <w:r w:rsidRPr="000C6F0A">
        <w:rPr>
          <w:rFonts w:ascii="Arial-BoldMT" w:eastAsia="Times New Roman" w:hAnsi="Arial-BoldMT" w:cs="Times New Roman"/>
          <w:b/>
          <w:bCs/>
          <w:color w:val="000000"/>
          <w:sz w:val="20"/>
          <w:szCs w:val="20"/>
          <w:lang w:eastAsia="en-IN" w:bidi="ta-IN"/>
        </w:rPr>
        <w:t>Data</w:t>
      </w:r>
      <w:r w:rsidR="00B67494">
        <w:rPr>
          <w:rFonts w:ascii="Arial-BoldMT" w:eastAsia="Times New Roman" w:hAnsi="Arial-BoldMT" w:cs="Times New Roman"/>
          <w:b/>
          <w:bCs/>
          <w:color w:val="000000"/>
          <w:sz w:val="20"/>
          <w:szCs w:val="20"/>
          <w:lang w:eastAsia="en-IN" w:bidi="ta-IN"/>
        </w:rPr>
        <w:t xml:space="preserve"> </w:t>
      </w:r>
      <w:r w:rsidRPr="000C6F0A">
        <w:rPr>
          <w:rFonts w:ascii="Arial-BoldMT" w:eastAsia="Times New Roman" w:hAnsi="Arial-BoldMT" w:cs="Times New Roman"/>
          <w:b/>
          <w:bCs/>
          <w:color w:val="000000"/>
          <w:sz w:val="20"/>
          <w:szCs w:val="20"/>
          <w:lang w:eastAsia="en-IN" w:bidi="ta-IN"/>
        </w:rPr>
        <w:t xml:space="preserve">_Clean: </w:t>
      </w:r>
    </w:p>
    <w:p w14:paraId="734B3C30"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1. Brand </w:t>
      </w:r>
    </w:p>
    <w:p w14:paraId="28510103"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2. Model </w:t>
      </w:r>
    </w:p>
    <w:p w14:paraId="46A0A86E" w14:textId="7AF1CFAB"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3. Accel</w:t>
      </w:r>
      <w:r w:rsidR="00B67494">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Sec </w:t>
      </w:r>
    </w:p>
    <w:p w14:paraId="1C6A63B9" w14:textId="41D23089"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4. Top</w:t>
      </w:r>
      <w:r w:rsidR="00B67494">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Speed</w:t>
      </w:r>
      <w:r w:rsidR="00B67494">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_Km</w:t>
      </w:r>
      <w:r w:rsidR="003B0C58">
        <w:rPr>
          <w:rFonts w:ascii="Arial" w:eastAsia="Times New Roman" w:hAnsi="Arial" w:cs="Arial"/>
          <w:color w:val="000000"/>
          <w:sz w:val="20"/>
          <w:szCs w:val="20"/>
          <w:lang w:eastAsia="en-IN" w:bidi="ta-IN"/>
        </w:rPr>
        <w:t>/</w:t>
      </w:r>
      <w:r w:rsidRPr="000C6F0A">
        <w:rPr>
          <w:rFonts w:ascii="Arial" w:eastAsia="Times New Roman" w:hAnsi="Arial" w:cs="Arial"/>
          <w:color w:val="000000"/>
          <w:sz w:val="20"/>
          <w:szCs w:val="20"/>
          <w:lang w:eastAsia="en-IN" w:bidi="ta-IN"/>
        </w:rPr>
        <w:t xml:space="preserve">H </w:t>
      </w:r>
    </w:p>
    <w:p w14:paraId="388068EE" w14:textId="379CC698"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5. Range</w:t>
      </w:r>
      <w:r w:rsidR="003B0C58">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_Km </w:t>
      </w:r>
    </w:p>
    <w:p w14:paraId="31463932" w14:textId="04C8272F"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6. Efficiency</w:t>
      </w:r>
      <w:r w:rsidR="00B67494">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W</w:t>
      </w:r>
      <w:r w:rsidR="00C072D4">
        <w:rPr>
          <w:rFonts w:ascii="Arial" w:eastAsia="Times New Roman" w:hAnsi="Arial" w:cs="Arial"/>
          <w:color w:val="000000"/>
          <w:sz w:val="20"/>
          <w:szCs w:val="20"/>
          <w:lang w:eastAsia="en-IN" w:bidi="ta-IN"/>
        </w:rPr>
        <w:t>/</w:t>
      </w:r>
      <w:r w:rsidRPr="000C6F0A">
        <w:rPr>
          <w:rFonts w:ascii="Arial" w:eastAsia="Times New Roman" w:hAnsi="Arial" w:cs="Arial"/>
          <w:color w:val="000000"/>
          <w:sz w:val="20"/>
          <w:szCs w:val="20"/>
          <w:lang w:eastAsia="en-IN" w:bidi="ta-IN"/>
        </w:rPr>
        <w:t>h</w:t>
      </w:r>
      <w:r w:rsidR="00B67494">
        <w:rPr>
          <w:rFonts w:ascii="Arial" w:eastAsia="Times New Roman" w:hAnsi="Arial" w:cs="Arial"/>
          <w:color w:val="000000"/>
          <w:sz w:val="20"/>
          <w:szCs w:val="20"/>
          <w:lang w:eastAsia="en-IN" w:bidi="ta-IN"/>
        </w:rPr>
        <w:t>/</w:t>
      </w:r>
      <w:r w:rsidRPr="000C6F0A">
        <w:rPr>
          <w:rFonts w:ascii="Arial" w:eastAsia="Times New Roman" w:hAnsi="Arial" w:cs="Arial"/>
          <w:color w:val="000000"/>
          <w:sz w:val="20"/>
          <w:szCs w:val="20"/>
          <w:lang w:eastAsia="en-IN" w:bidi="ta-IN"/>
        </w:rPr>
        <w:t xml:space="preserve">Km </w:t>
      </w:r>
    </w:p>
    <w:p w14:paraId="6E0CF89F" w14:textId="0FC5951C"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7. Fast</w:t>
      </w:r>
      <w:r w:rsidR="0027627E">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Charge</w:t>
      </w:r>
      <w:r w:rsidR="0027627E">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_</w:t>
      </w:r>
      <w:r w:rsidR="0027627E">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Km</w:t>
      </w:r>
      <w:r w:rsidR="00B67494">
        <w:rPr>
          <w:rFonts w:ascii="Arial" w:eastAsia="Times New Roman" w:hAnsi="Arial" w:cs="Arial"/>
          <w:color w:val="000000"/>
          <w:sz w:val="20"/>
          <w:szCs w:val="20"/>
          <w:lang w:eastAsia="en-IN" w:bidi="ta-IN"/>
        </w:rPr>
        <w:t>/</w:t>
      </w:r>
      <w:r w:rsidRPr="000C6F0A">
        <w:rPr>
          <w:rFonts w:ascii="Arial" w:eastAsia="Times New Roman" w:hAnsi="Arial" w:cs="Arial"/>
          <w:color w:val="000000"/>
          <w:sz w:val="20"/>
          <w:szCs w:val="20"/>
          <w:lang w:eastAsia="en-IN" w:bidi="ta-IN"/>
        </w:rPr>
        <w:t xml:space="preserve">H </w:t>
      </w:r>
    </w:p>
    <w:p w14:paraId="02AAD437" w14:textId="55724F39"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8. Rapid</w:t>
      </w:r>
      <w:r w:rsidR="0027627E">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Charge </w:t>
      </w:r>
    </w:p>
    <w:p w14:paraId="6E9BFD8C" w14:textId="130F851C"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9. Power</w:t>
      </w:r>
      <w:r w:rsidR="0027627E">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Train </w:t>
      </w:r>
    </w:p>
    <w:p w14:paraId="715ACD35" w14:textId="7B70022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10. Plug</w:t>
      </w:r>
      <w:r w:rsidR="0027627E">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Type </w:t>
      </w:r>
    </w:p>
    <w:p w14:paraId="437F6A02" w14:textId="33C0830B"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11. Body</w:t>
      </w:r>
      <w:r w:rsidR="0027627E">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Style </w:t>
      </w:r>
    </w:p>
    <w:p w14:paraId="0A129D08"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12. Segment13. Seats </w:t>
      </w:r>
    </w:p>
    <w:p w14:paraId="071EE845" w14:textId="5F5AA6DE"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14. Price</w:t>
      </w:r>
      <w:r w:rsidR="0027627E">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Euro </w:t>
      </w:r>
    </w:p>
    <w:p w14:paraId="47C1408F" w14:textId="51C72170"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BoldMT" w:eastAsia="Times New Roman" w:hAnsi="Arial-BoldMT" w:cs="Times New Roman"/>
          <w:b/>
          <w:bCs/>
          <w:color w:val="000000"/>
          <w:sz w:val="20"/>
          <w:szCs w:val="20"/>
          <w:lang w:eastAsia="en-IN" w:bidi="ta-IN"/>
        </w:rPr>
        <w:t>Column Description for Cheapest</w:t>
      </w:r>
      <w:r w:rsidR="0027627E">
        <w:rPr>
          <w:rFonts w:ascii="Arial-BoldMT" w:eastAsia="Times New Roman" w:hAnsi="Arial-BoldMT" w:cs="Times New Roman"/>
          <w:b/>
          <w:bCs/>
          <w:color w:val="000000"/>
          <w:sz w:val="20"/>
          <w:szCs w:val="20"/>
          <w:lang w:eastAsia="en-IN" w:bidi="ta-IN"/>
        </w:rPr>
        <w:t xml:space="preserve"> </w:t>
      </w:r>
      <w:r w:rsidRPr="000C6F0A">
        <w:rPr>
          <w:rFonts w:ascii="Arial-BoldMT" w:eastAsia="Times New Roman" w:hAnsi="Arial-BoldMT" w:cs="Times New Roman"/>
          <w:b/>
          <w:bCs/>
          <w:color w:val="000000"/>
          <w:sz w:val="20"/>
          <w:szCs w:val="20"/>
          <w:lang w:eastAsia="en-IN" w:bidi="ta-IN"/>
        </w:rPr>
        <w:t>electric</w:t>
      </w:r>
      <w:r w:rsidR="0027627E">
        <w:rPr>
          <w:rFonts w:ascii="Arial-BoldMT" w:eastAsia="Times New Roman" w:hAnsi="Arial-BoldMT" w:cs="Times New Roman"/>
          <w:b/>
          <w:bCs/>
          <w:color w:val="000000"/>
          <w:sz w:val="20"/>
          <w:szCs w:val="20"/>
          <w:lang w:eastAsia="en-IN" w:bidi="ta-IN"/>
        </w:rPr>
        <w:t xml:space="preserve"> </w:t>
      </w:r>
      <w:r w:rsidRPr="000C6F0A">
        <w:rPr>
          <w:rFonts w:ascii="Arial-BoldMT" w:eastAsia="Times New Roman" w:hAnsi="Arial-BoldMT" w:cs="Times New Roman"/>
          <w:b/>
          <w:bCs/>
          <w:color w:val="000000"/>
          <w:sz w:val="20"/>
          <w:szCs w:val="20"/>
          <w:lang w:eastAsia="en-IN" w:bidi="ta-IN"/>
        </w:rPr>
        <w:t>cars-EV</w:t>
      </w:r>
      <w:r w:rsidR="0027627E">
        <w:rPr>
          <w:rFonts w:ascii="Arial-BoldMT" w:eastAsia="Times New Roman" w:hAnsi="Arial-BoldMT" w:cs="Times New Roman"/>
          <w:b/>
          <w:bCs/>
          <w:color w:val="000000"/>
          <w:sz w:val="20"/>
          <w:szCs w:val="20"/>
          <w:lang w:eastAsia="en-IN" w:bidi="ta-IN"/>
        </w:rPr>
        <w:t xml:space="preserve"> </w:t>
      </w:r>
      <w:r w:rsidRPr="000C6F0A">
        <w:rPr>
          <w:rFonts w:ascii="Arial-BoldMT" w:eastAsia="Times New Roman" w:hAnsi="Arial-BoldMT" w:cs="Times New Roman"/>
          <w:b/>
          <w:bCs/>
          <w:color w:val="000000"/>
          <w:sz w:val="20"/>
          <w:szCs w:val="20"/>
          <w:lang w:eastAsia="en-IN" w:bidi="ta-IN"/>
        </w:rPr>
        <w:t xml:space="preserve">Database: </w:t>
      </w:r>
    </w:p>
    <w:p w14:paraId="5BD68F34"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1. Name </w:t>
      </w:r>
    </w:p>
    <w:p w14:paraId="5140B540"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2. Subtitle </w:t>
      </w:r>
    </w:p>
    <w:p w14:paraId="3A763FA7"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3. Acceleration </w:t>
      </w:r>
    </w:p>
    <w:p w14:paraId="6574B69E" w14:textId="7706278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4. Top</w:t>
      </w:r>
      <w:r w:rsidR="0027627E">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Speed </w:t>
      </w:r>
    </w:p>
    <w:p w14:paraId="498EBA24"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5. Range </w:t>
      </w:r>
    </w:p>
    <w:p w14:paraId="0387E2C1"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6. Efficiency </w:t>
      </w:r>
    </w:p>
    <w:p w14:paraId="0F12BA44" w14:textId="163E81CC"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7. Fast</w:t>
      </w:r>
      <w:r w:rsidR="0027627E">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Charge</w:t>
      </w:r>
      <w:r w:rsidR="0027627E">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Speed </w:t>
      </w:r>
    </w:p>
    <w:p w14:paraId="5C80865D" w14:textId="77777777"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 xml:space="preserve">8. Drive </w:t>
      </w:r>
    </w:p>
    <w:p w14:paraId="49AF7873" w14:textId="3F457FE5"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9. Number</w:t>
      </w:r>
      <w:r w:rsidR="0027627E">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of</w:t>
      </w:r>
      <w:r w:rsidR="0027627E">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Seats </w:t>
      </w:r>
    </w:p>
    <w:p w14:paraId="6BACA55F" w14:textId="7E7F1760" w:rsidR="000C6F0A" w:rsidRPr="000C6F0A" w:rsidRDefault="000C6F0A" w:rsidP="000C6F0A">
      <w:pPr>
        <w:spacing w:after="0" w:line="240" w:lineRule="auto"/>
        <w:rPr>
          <w:rFonts w:ascii="Times New Roman" w:eastAsia="Times New Roman" w:hAnsi="Times New Roman" w:cs="Times New Roman"/>
          <w:sz w:val="24"/>
          <w:szCs w:val="24"/>
          <w:lang w:eastAsia="en-IN" w:bidi="ta-IN"/>
        </w:rPr>
      </w:pPr>
      <w:r w:rsidRPr="000C6F0A">
        <w:rPr>
          <w:rFonts w:ascii="Arial" w:eastAsia="Times New Roman" w:hAnsi="Arial" w:cs="Arial"/>
          <w:color w:val="000000"/>
          <w:sz w:val="20"/>
          <w:szCs w:val="20"/>
          <w:lang w:eastAsia="en-IN" w:bidi="ta-IN"/>
        </w:rPr>
        <w:t>10. Price</w:t>
      </w:r>
      <w:r w:rsidR="00C072D4">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in</w:t>
      </w:r>
      <w:r w:rsidR="0027627E">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 xml:space="preserve">Germany </w:t>
      </w:r>
    </w:p>
    <w:p w14:paraId="025AF430" w14:textId="0D93E9DA" w:rsidR="00AA7AA9" w:rsidRDefault="000C6F0A" w:rsidP="000C6F0A">
      <w:pPr>
        <w:rPr>
          <w:szCs w:val="22"/>
        </w:rPr>
      </w:pPr>
      <w:r w:rsidRPr="000C6F0A">
        <w:rPr>
          <w:rFonts w:ascii="Arial" w:eastAsia="Times New Roman" w:hAnsi="Arial" w:cs="Arial"/>
          <w:color w:val="000000"/>
          <w:sz w:val="20"/>
          <w:szCs w:val="20"/>
          <w:lang w:eastAsia="en-IN" w:bidi="ta-IN"/>
        </w:rPr>
        <w:t>11. Price</w:t>
      </w:r>
      <w:r w:rsidR="00C072D4">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in</w:t>
      </w:r>
      <w:r w:rsidR="0027627E">
        <w:rPr>
          <w:rFonts w:ascii="Arial" w:eastAsia="Times New Roman" w:hAnsi="Arial" w:cs="Arial"/>
          <w:color w:val="000000"/>
          <w:sz w:val="20"/>
          <w:szCs w:val="20"/>
          <w:lang w:eastAsia="en-IN" w:bidi="ta-IN"/>
        </w:rPr>
        <w:t xml:space="preserve"> </w:t>
      </w:r>
      <w:r w:rsidRPr="000C6F0A">
        <w:rPr>
          <w:rFonts w:ascii="Arial" w:eastAsia="Times New Roman" w:hAnsi="Arial" w:cs="Arial"/>
          <w:color w:val="000000"/>
          <w:sz w:val="20"/>
          <w:szCs w:val="20"/>
          <w:lang w:eastAsia="en-IN" w:bidi="ta-IN"/>
        </w:rPr>
        <w:t>UK</w:t>
      </w:r>
    </w:p>
    <w:p w14:paraId="03A94D44" w14:textId="6FB29428" w:rsidR="00E925BB" w:rsidRDefault="00B32986" w:rsidP="00753218">
      <w:pPr>
        <w:rPr>
          <w:szCs w:val="22"/>
        </w:rPr>
      </w:pPr>
      <w:r>
        <w:rPr>
          <w:szCs w:val="22"/>
        </w:rPr>
        <w:t>Activity 2:</w:t>
      </w:r>
    </w:p>
    <w:p w14:paraId="36B0F554" w14:textId="28C6A4DE" w:rsidR="00B32986" w:rsidRDefault="00B32986" w:rsidP="00753218">
      <w:pPr>
        <w:rPr>
          <w:szCs w:val="22"/>
        </w:rPr>
      </w:pPr>
      <w:r>
        <w:rPr>
          <w:szCs w:val="22"/>
        </w:rPr>
        <w:t xml:space="preserve">By watching the video in the project manual </w:t>
      </w:r>
      <w:r w:rsidR="0084308A">
        <w:rPr>
          <w:szCs w:val="22"/>
        </w:rPr>
        <w:t>link the datasets in SQL</w:t>
      </w:r>
    </w:p>
    <w:p w14:paraId="55EA0A6C" w14:textId="24F1CB06" w:rsidR="0084308A" w:rsidRDefault="006673B2" w:rsidP="00753218">
      <w:pPr>
        <w:rPr>
          <w:szCs w:val="22"/>
        </w:rPr>
      </w:pPr>
      <w:r>
        <w:rPr>
          <w:szCs w:val="22"/>
        </w:rPr>
        <w:lastRenderedPageBreak/>
        <w:t>Acti</w:t>
      </w:r>
      <w:r w:rsidR="00EF0612">
        <w:rPr>
          <w:szCs w:val="22"/>
        </w:rPr>
        <w:t>vity 3:</w:t>
      </w:r>
    </w:p>
    <w:p w14:paraId="6EE2A6EC" w14:textId="2BC00B8C" w:rsidR="00EF0612" w:rsidRDefault="00EF0612" w:rsidP="00753218">
      <w:pPr>
        <w:rPr>
          <w:szCs w:val="22"/>
        </w:rPr>
      </w:pPr>
      <w:r>
        <w:rPr>
          <w:szCs w:val="22"/>
        </w:rPr>
        <w:t xml:space="preserve">Connect the database with tableau </w:t>
      </w:r>
      <w:r w:rsidR="00AD2636">
        <w:rPr>
          <w:szCs w:val="22"/>
        </w:rPr>
        <w:t xml:space="preserve">with the </w:t>
      </w:r>
      <w:r w:rsidR="00737866">
        <w:rPr>
          <w:szCs w:val="22"/>
        </w:rPr>
        <w:t>explanation video in project manual.</w:t>
      </w:r>
    </w:p>
    <w:p w14:paraId="1B9C1CDC" w14:textId="77777777" w:rsidR="00187350" w:rsidRPr="00187350" w:rsidRDefault="00187350" w:rsidP="00187350">
      <w:pPr>
        <w:spacing w:after="0" w:line="240" w:lineRule="auto"/>
        <w:rPr>
          <w:rFonts w:ascii="Times New Roman" w:eastAsia="Times New Roman" w:hAnsi="Times New Roman" w:cs="Times New Roman"/>
          <w:sz w:val="24"/>
          <w:szCs w:val="24"/>
          <w:lang w:eastAsia="en-IN" w:bidi="ta-IN"/>
        </w:rPr>
      </w:pPr>
      <w:r w:rsidRPr="00187350">
        <w:rPr>
          <w:rFonts w:ascii="Arial-BoldMT" w:eastAsia="Times New Roman" w:hAnsi="Arial-BoldMT" w:cs="Times New Roman"/>
          <w:b/>
          <w:bCs/>
          <w:color w:val="000000"/>
          <w:sz w:val="28"/>
          <w:lang w:eastAsia="en-IN" w:bidi="ta-IN"/>
        </w:rPr>
        <w:t xml:space="preserve">Milestone 3: Data Preparation </w:t>
      </w:r>
    </w:p>
    <w:p w14:paraId="4F0BEDE0" w14:textId="77777777" w:rsidR="00187350" w:rsidRPr="00187350" w:rsidRDefault="00187350" w:rsidP="00187350">
      <w:pPr>
        <w:spacing w:after="0" w:line="240" w:lineRule="auto"/>
        <w:rPr>
          <w:rFonts w:ascii="Times New Roman" w:eastAsia="Times New Roman" w:hAnsi="Times New Roman" w:cs="Times New Roman"/>
          <w:sz w:val="24"/>
          <w:szCs w:val="24"/>
          <w:lang w:eastAsia="en-IN" w:bidi="ta-IN"/>
        </w:rPr>
      </w:pPr>
      <w:r w:rsidRPr="00187350">
        <w:rPr>
          <w:rFonts w:ascii="Arial-BoldMT" w:eastAsia="Times New Roman" w:hAnsi="Arial-BoldMT" w:cs="Times New Roman"/>
          <w:b/>
          <w:bCs/>
          <w:color w:val="000000"/>
          <w:sz w:val="24"/>
          <w:szCs w:val="24"/>
          <w:lang w:eastAsia="en-IN" w:bidi="ta-IN"/>
        </w:rPr>
        <w:t xml:space="preserve">Activity 1: Prepare the Data for Visualization </w:t>
      </w:r>
    </w:p>
    <w:p w14:paraId="17B18EEE" w14:textId="51A32E48" w:rsidR="00187350" w:rsidRPr="00187350" w:rsidRDefault="00187350" w:rsidP="00187350">
      <w:pPr>
        <w:spacing w:after="0" w:line="240" w:lineRule="auto"/>
        <w:rPr>
          <w:rFonts w:ascii="Times New Roman" w:eastAsia="Times New Roman" w:hAnsi="Times New Roman" w:cs="Times New Roman"/>
          <w:sz w:val="24"/>
          <w:szCs w:val="24"/>
          <w:lang w:eastAsia="en-IN" w:bidi="ta-IN"/>
        </w:rPr>
      </w:pPr>
      <w:r w:rsidRPr="00187350">
        <w:rPr>
          <w:rFonts w:ascii="Arial" w:eastAsia="Times New Roman" w:hAnsi="Arial" w:cs="Arial"/>
          <w:color w:val="000000"/>
          <w:sz w:val="20"/>
          <w:szCs w:val="20"/>
          <w:lang w:eastAsia="en-IN" w:bidi="ta-IN"/>
        </w:rPr>
        <w:t xml:space="preserve">Preparing the data for visualization involves cleaning the data to remove irrelevant or missing. </w:t>
      </w:r>
    </w:p>
    <w:p w14:paraId="11C51129" w14:textId="77777777" w:rsidR="00187350" w:rsidRPr="00187350" w:rsidRDefault="00187350" w:rsidP="00187350">
      <w:pPr>
        <w:spacing w:after="0" w:line="240" w:lineRule="auto"/>
        <w:rPr>
          <w:rFonts w:ascii="Times New Roman" w:eastAsia="Times New Roman" w:hAnsi="Times New Roman" w:cs="Times New Roman"/>
          <w:sz w:val="24"/>
          <w:szCs w:val="24"/>
          <w:lang w:eastAsia="en-IN" w:bidi="ta-IN"/>
        </w:rPr>
      </w:pPr>
      <w:r w:rsidRPr="00187350">
        <w:rPr>
          <w:rFonts w:ascii="Arial" w:eastAsia="Times New Roman" w:hAnsi="Arial" w:cs="Arial"/>
          <w:color w:val="000000"/>
          <w:sz w:val="20"/>
          <w:szCs w:val="20"/>
          <w:lang w:eastAsia="en-IN" w:bidi="ta-IN"/>
        </w:rPr>
        <w:t xml:space="preserve">data, transforming the data into a format that can be easily visualized, exploring the data to </w:t>
      </w:r>
    </w:p>
    <w:p w14:paraId="50301D6C" w14:textId="4360F0AD" w:rsidR="00187350" w:rsidRPr="00187350" w:rsidRDefault="00187350" w:rsidP="00187350">
      <w:pPr>
        <w:spacing w:after="0" w:line="240" w:lineRule="auto"/>
        <w:rPr>
          <w:rFonts w:ascii="Times New Roman" w:eastAsia="Times New Roman" w:hAnsi="Times New Roman" w:cs="Times New Roman"/>
          <w:sz w:val="24"/>
          <w:szCs w:val="24"/>
          <w:lang w:eastAsia="en-IN" w:bidi="ta-IN"/>
        </w:rPr>
      </w:pPr>
      <w:r w:rsidRPr="00187350">
        <w:rPr>
          <w:rFonts w:ascii="Arial" w:eastAsia="Times New Roman" w:hAnsi="Arial" w:cs="Arial"/>
          <w:color w:val="000000"/>
          <w:sz w:val="20"/>
          <w:szCs w:val="20"/>
          <w:lang w:eastAsia="en-IN" w:bidi="ta-IN"/>
        </w:rPr>
        <w:t xml:space="preserve">identify patterns and trends, filtering the data to focus on specific subsets of data, preparing. </w:t>
      </w:r>
    </w:p>
    <w:p w14:paraId="60E595AB" w14:textId="77777777" w:rsidR="00187350" w:rsidRPr="00187350" w:rsidRDefault="00187350" w:rsidP="00187350">
      <w:pPr>
        <w:spacing w:after="0" w:line="240" w:lineRule="auto"/>
        <w:rPr>
          <w:rFonts w:ascii="Times New Roman" w:eastAsia="Times New Roman" w:hAnsi="Times New Roman" w:cs="Times New Roman"/>
          <w:sz w:val="24"/>
          <w:szCs w:val="24"/>
          <w:lang w:eastAsia="en-IN" w:bidi="ta-IN"/>
        </w:rPr>
      </w:pPr>
      <w:r w:rsidRPr="00187350">
        <w:rPr>
          <w:rFonts w:ascii="Arial" w:eastAsia="Times New Roman" w:hAnsi="Arial" w:cs="Arial"/>
          <w:color w:val="000000"/>
          <w:sz w:val="20"/>
          <w:szCs w:val="20"/>
          <w:lang w:eastAsia="en-IN" w:bidi="ta-IN"/>
        </w:rPr>
        <w:t xml:space="preserve">the data for visualization software, and ensuring the data is accurate and complete. This </w:t>
      </w:r>
    </w:p>
    <w:p w14:paraId="62ABAE5D" w14:textId="77777777" w:rsidR="00187350" w:rsidRPr="00187350" w:rsidRDefault="00187350" w:rsidP="00187350">
      <w:pPr>
        <w:spacing w:after="0" w:line="240" w:lineRule="auto"/>
        <w:rPr>
          <w:rFonts w:ascii="Times New Roman" w:eastAsia="Times New Roman" w:hAnsi="Times New Roman" w:cs="Times New Roman"/>
          <w:sz w:val="24"/>
          <w:szCs w:val="24"/>
          <w:lang w:eastAsia="en-IN" w:bidi="ta-IN"/>
        </w:rPr>
      </w:pPr>
      <w:r w:rsidRPr="00187350">
        <w:rPr>
          <w:rFonts w:ascii="Arial" w:eastAsia="Times New Roman" w:hAnsi="Arial" w:cs="Arial"/>
          <w:color w:val="000000"/>
          <w:sz w:val="20"/>
          <w:szCs w:val="20"/>
          <w:lang w:eastAsia="en-IN" w:bidi="ta-IN"/>
        </w:rPr>
        <w:t xml:space="preserve">process helps to make the data easily understandable and ready for creating visualizations to </w:t>
      </w:r>
    </w:p>
    <w:p w14:paraId="27BF0C2D" w14:textId="6F4D1F8B" w:rsidR="00AD2636" w:rsidRPr="00753218" w:rsidRDefault="00187350" w:rsidP="00187350">
      <w:pPr>
        <w:rPr>
          <w:szCs w:val="22"/>
        </w:rPr>
      </w:pPr>
      <w:r w:rsidRPr="00187350">
        <w:rPr>
          <w:rFonts w:ascii="Arial" w:eastAsia="Times New Roman" w:hAnsi="Arial" w:cs="Arial"/>
          <w:color w:val="000000"/>
          <w:sz w:val="20"/>
          <w:szCs w:val="20"/>
          <w:lang w:eastAsia="en-IN" w:bidi="ta-IN"/>
        </w:rPr>
        <w:t>gain insights into the performance and efficiency</w:t>
      </w:r>
    </w:p>
    <w:p w14:paraId="5CF63AA8" w14:textId="20505F87" w:rsidR="00753218" w:rsidRDefault="00753218" w:rsidP="00753218">
      <w:pPr>
        <w:rPr>
          <w:szCs w:val="22"/>
        </w:rPr>
      </w:pPr>
      <w:r w:rsidRPr="00753218">
        <w:rPr>
          <w:szCs w:val="22"/>
        </w:rPr>
        <w:t xml:space="preserve"> </w:t>
      </w:r>
      <w:r w:rsidR="00581BF1" w:rsidRPr="00581BF1">
        <w:rPr>
          <w:noProof/>
          <w:szCs w:val="22"/>
        </w:rPr>
        <w:drawing>
          <wp:inline distT="0" distB="0" distL="0" distR="0" wp14:anchorId="466D9290" wp14:editId="7E9340BF">
            <wp:extent cx="5731510" cy="30772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77210"/>
                    </a:xfrm>
                    <a:prstGeom prst="rect">
                      <a:avLst/>
                    </a:prstGeom>
                  </pic:spPr>
                </pic:pic>
              </a:graphicData>
            </a:graphic>
          </wp:inline>
        </w:drawing>
      </w:r>
    </w:p>
    <w:p w14:paraId="41931AD3" w14:textId="77777777" w:rsidR="00C4280D" w:rsidRPr="00C4280D" w:rsidRDefault="00C4280D" w:rsidP="00C4280D">
      <w:pPr>
        <w:spacing w:after="0" w:line="240" w:lineRule="auto"/>
        <w:rPr>
          <w:rFonts w:ascii="Times New Roman" w:eastAsia="Times New Roman" w:hAnsi="Times New Roman" w:cs="Times New Roman"/>
          <w:sz w:val="24"/>
          <w:szCs w:val="24"/>
          <w:lang w:eastAsia="en-IN" w:bidi="ta-IN"/>
        </w:rPr>
      </w:pPr>
      <w:r w:rsidRPr="00C4280D">
        <w:rPr>
          <w:rFonts w:ascii="Arial-BoldMT" w:eastAsia="Times New Roman" w:hAnsi="Arial-BoldMT" w:cs="Times New Roman"/>
          <w:b/>
          <w:bCs/>
          <w:color w:val="000000"/>
          <w:sz w:val="28"/>
          <w:lang w:eastAsia="en-IN" w:bidi="ta-IN"/>
        </w:rPr>
        <w:t xml:space="preserve">Milestone 4: Data Visualization </w:t>
      </w:r>
    </w:p>
    <w:p w14:paraId="4378F8BA" w14:textId="77777777" w:rsidR="00C4280D" w:rsidRPr="00C4280D" w:rsidRDefault="00C4280D" w:rsidP="00C4280D">
      <w:pPr>
        <w:spacing w:after="0" w:line="240" w:lineRule="auto"/>
        <w:rPr>
          <w:rFonts w:ascii="Times New Roman" w:eastAsia="Times New Roman" w:hAnsi="Times New Roman" w:cs="Times New Roman"/>
          <w:sz w:val="24"/>
          <w:szCs w:val="24"/>
          <w:lang w:eastAsia="en-IN" w:bidi="ta-IN"/>
        </w:rPr>
      </w:pPr>
      <w:r w:rsidRPr="00C4280D">
        <w:rPr>
          <w:rFonts w:ascii="Arial" w:eastAsia="Times New Roman" w:hAnsi="Arial" w:cs="Arial"/>
          <w:color w:val="000000"/>
          <w:sz w:val="20"/>
          <w:szCs w:val="20"/>
          <w:lang w:eastAsia="en-IN" w:bidi="ta-IN"/>
        </w:rPr>
        <w:t xml:space="preserve">Data visualization is the process of creating graphical representations of data in order to help </w:t>
      </w:r>
      <w:proofErr w:type="gramStart"/>
      <w:r w:rsidRPr="00C4280D">
        <w:rPr>
          <w:rFonts w:ascii="Arial" w:eastAsia="Times New Roman" w:hAnsi="Arial" w:cs="Arial"/>
          <w:color w:val="000000"/>
          <w:sz w:val="20"/>
          <w:szCs w:val="20"/>
          <w:lang w:eastAsia="en-IN" w:bidi="ta-IN"/>
        </w:rPr>
        <w:t>people</w:t>
      </w:r>
      <w:proofErr w:type="gramEnd"/>
      <w:r w:rsidRPr="00C4280D">
        <w:rPr>
          <w:rFonts w:ascii="Arial" w:eastAsia="Times New Roman" w:hAnsi="Arial" w:cs="Arial"/>
          <w:color w:val="000000"/>
          <w:sz w:val="20"/>
          <w:szCs w:val="20"/>
          <w:lang w:eastAsia="en-IN" w:bidi="ta-IN"/>
        </w:rPr>
        <w:t xml:space="preserve"> </w:t>
      </w:r>
    </w:p>
    <w:p w14:paraId="12EADCE0" w14:textId="77777777" w:rsidR="00C4280D" w:rsidRPr="00C4280D" w:rsidRDefault="00C4280D" w:rsidP="00C4280D">
      <w:pPr>
        <w:spacing w:after="0" w:line="240" w:lineRule="auto"/>
        <w:rPr>
          <w:rFonts w:ascii="Times New Roman" w:eastAsia="Times New Roman" w:hAnsi="Times New Roman" w:cs="Times New Roman"/>
          <w:sz w:val="24"/>
          <w:szCs w:val="24"/>
          <w:lang w:eastAsia="en-IN" w:bidi="ta-IN"/>
        </w:rPr>
      </w:pPr>
      <w:r w:rsidRPr="00C4280D">
        <w:rPr>
          <w:rFonts w:ascii="Arial" w:eastAsia="Times New Roman" w:hAnsi="Arial" w:cs="Arial"/>
          <w:color w:val="000000"/>
          <w:sz w:val="20"/>
          <w:szCs w:val="20"/>
          <w:lang w:eastAsia="en-IN" w:bidi="ta-IN"/>
        </w:rPr>
        <w:t xml:space="preserve">understand and explore the information. The goal of data visualization is to make complex data </w:t>
      </w:r>
      <w:proofErr w:type="gramStart"/>
      <w:r w:rsidRPr="00C4280D">
        <w:rPr>
          <w:rFonts w:ascii="Arial" w:eastAsia="Times New Roman" w:hAnsi="Arial" w:cs="Arial"/>
          <w:color w:val="000000"/>
          <w:sz w:val="20"/>
          <w:szCs w:val="20"/>
          <w:lang w:eastAsia="en-IN" w:bidi="ta-IN"/>
        </w:rPr>
        <w:t>sets</w:t>
      </w:r>
      <w:proofErr w:type="gramEnd"/>
      <w:r w:rsidRPr="00C4280D">
        <w:rPr>
          <w:rFonts w:ascii="Arial" w:eastAsia="Times New Roman" w:hAnsi="Arial" w:cs="Arial"/>
          <w:color w:val="000000"/>
          <w:sz w:val="20"/>
          <w:szCs w:val="20"/>
          <w:lang w:eastAsia="en-IN" w:bidi="ta-IN"/>
        </w:rPr>
        <w:t xml:space="preserve"> </w:t>
      </w:r>
    </w:p>
    <w:p w14:paraId="57284707" w14:textId="77777777" w:rsidR="00C4280D" w:rsidRPr="00C4280D" w:rsidRDefault="00C4280D" w:rsidP="00C4280D">
      <w:pPr>
        <w:spacing w:after="0" w:line="240" w:lineRule="auto"/>
        <w:rPr>
          <w:rFonts w:ascii="Times New Roman" w:eastAsia="Times New Roman" w:hAnsi="Times New Roman" w:cs="Times New Roman"/>
          <w:sz w:val="24"/>
          <w:szCs w:val="24"/>
          <w:lang w:eastAsia="en-IN" w:bidi="ta-IN"/>
        </w:rPr>
      </w:pPr>
      <w:r w:rsidRPr="00C4280D">
        <w:rPr>
          <w:rFonts w:ascii="Arial" w:eastAsia="Times New Roman" w:hAnsi="Arial" w:cs="Arial"/>
          <w:color w:val="000000"/>
          <w:sz w:val="20"/>
          <w:szCs w:val="20"/>
          <w:lang w:eastAsia="en-IN" w:bidi="ta-IN"/>
        </w:rPr>
        <w:t xml:space="preserve">more accessible, intuitive, and easier to interpret. By using visual elements such as charts, graphs, </w:t>
      </w:r>
    </w:p>
    <w:p w14:paraId="3F39C696" w14:textId="77777777" w:rsidR="00C4280D" w:rsidRPr="00C4280D" w:rsidRDefault="00C4280D" w:rsidP="00C4280D">
      <w:pPr>
        <w:spacing w:after="0" w:line="240" w:lineRule="auto"/>
        <w:rPr>
          <w:rFonts w:ascii="Times New Roman" w:eastAsia="Times New Roman" w:hAnsi="Times New Roman" w:cs="Times New Roman"/>
          <w:sz w:val="24"/>
          <w:szCs w:val="24"/>
          <w:lang w:eastAsia="en-IN" w:bidi="ta-IN"/>
        </w:rPr>
      </w:pPr>
      <w:r w:rsidRPr="00C4280D">
        <w:rPr>
          <w:rFonts w:ascii="Arial" w:eastAsia="Times New Roman" w:hAnsi="Arial" w:cs="Arial"/>
          <w:color w:val="000000"/>
          <w:sz w:val="20"/>
          <w:szCs w:val="20"/>
          <w:lang w:eastAsia="en-IN" w:bidi="ta-IN"/>
        </w:rPr>
        <w:t xml:space="preserve">and maps, data visualizations can help people quickly identify patterns, trends, and outliers in the </w:t>
      </w:r>
    </w:p>
    <w:p w14:paraId="268449AD" w14:textId="77777777" w:rsidR="00C4280D" w:rsidRPr="00C4280D" w:rsidRDefault="00C4280D" w:rsidP="00C4280D">
      <w:pPr>
        <w:spacing w:after="0" w:line="240" w:lineRule="auto"/>
        <w:rPr>
          <w:rFonts w:ascii="Times New Roman" w:eastAsia="Times New Roman" w:hAnsi="Times New Roman" w:cs="Times New Roman"/>
          <w:sz w:val="24"/>
          <w:szCs w:val="24"/>
          <w:lang w:eastAsia="en-IN" w:bidi="ta-IN"/>
        </w:rPr>
      </w:pPr>
      <w:r w:rsidRPr="00C4280D">
        <w:rPr>
          <w:rFonts w:ascii="Arial" w:eastAsia="Times New Roman" w:hAnsi="Arial" w:cs="Arial"/>
          <w:color w:val="000000"/>
          <w:sz w:val="20"/>
          <w:szCs w:val="20"/>
          <w:lang w:eastAsia="en-IN" w:bidi="ta-IN"/>
        </w:rPr>
        <w:t xml:space="preserve">data. </w:t>
      </w:r>
    </w:p>
    <w:p w14:paraId="13368817" w14:textId="77777777" w:rsidR="00E63E90" w:rsidRDefault="00C4280D" w:rsidP="00C4280D">
      <w:pPr>
        <w:rPr>
          <w:rFonts w:ascii="Arial-BoldMT" w:eastAsia="Times New Roman" w:hAnsi="Arial-BoldMT" w:cs="Times New Roman"/>
          <w:b/>
          <w:bCs/>
          <w:color w:val="000000"/>
          <w:sz w:val="24"/>
          <w:szCs w:val="24"/>
          <w:lang w:eastAsia="en-IN" w:bidi="ta-IN"/>
        </w:rPr>
      </w:pPr>
      <w:r w:rsidRPr="00C4280D">
        <w:rPr>
          <w:rFonts w:ascii="Arial-BoldMT" w:eastAsia="Times New Roman" w:hAnsi="Arial-BoldMT" w:cs="Times New Roman"/>
          <w:b/>
          <w:bCs/>
          <w:color w:val="000000"/>
          <w:sz w:val="24"/>
          <w:szCs w:val="24"/>
          <w:lang w:eastAsia="en-IN" w:bidi="ta-IN"/>
        </w:rPr>
        <w:t>Activity 1: No of Unique Visualizations</w:t>
      </w:r>
    </w:p>
    <w:p w14:paraId="32075868" w14:textId="254640F4" w:rsidR="00B71A01" w:rsidRPr="00753218" w:rsidRDefault="00E63E90" w:rsidP="00C4280D">
      <w:pPr>
        <w:rPr>
          <w:szCs w:val="22"/>
        </w:rPr>
      </w:pPr>
      <w:r>
        <w:rPr>
          <w:rFonts w:ascii="Arial-BoldMT" w:hAnsi="Arial-BoldMT"/>
          <w:b/>
          <w:bCs/>
          <w:color w:val="000000"/>
          <w:sz w:val="20"/>
          <w:szCs w:val="20"/>
        </w:rPr>
        <w:t>Activity 1.1: Charging Stations by region and type in India</w:t>
      </w:r>
    </w:p>
    <w:p w14:paraId="7783EDF9" w14:textId="62F4266B" w:rsidR="00F55A8D" w:rsidRDefault="00BA26A1">
      <w:r w:rsidRPr="00BA26A1">
        <w:rPr>
          <w:noProof/>
        </w:rPr>
        <w:lastRenderedPageBreak/>
        <w:drawing>
          <wp:inline distT="0" distB="0" distL="0" distR="0" wp14:anchorId="4B72B8E0" wp14:editId="324B8081">
            <wp:extent cx="5731510" cy="30251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25140"/>
                    </a:xfrm>
                    <a:prstGeom prst="rect">
                      <a:avLst/>
                    </a:prstGeom>
                  </pic:spPr>
                </pic:pic>
              </a:graphicData>
            </a:graphic>
          </wp:inline>
        </w:drawing>
      </w:r>
    </w:p>
    <w:p w14:paraId="77FDFADA" w14:textId="185CBDE3" w:rsidR="00BA26A1" w:rsidRDefault="00F5519D">
      <w:r>
        <w:t xml:space="preserve">Like this </w:t>
      </w:r>
      <w:r w:rsidR="00BD71E1">
        <w:t xml:space="preserve">we need to complete for all videos in </w:t>
      </w:r>
      <w:r w:rsidR="000C12CE">
        <w:t>gui</w:t>
      </w:r>
      <w:r w:rsidR="00A04EEE">
        <w:t>ded project</w:t>
      </w:r>
      <w:r w:rsidR="00063EDF">
        <w:t>.</w:t>
      </w:r>
    </w:p>
    <w:p w14:paraId="70EF3E2F" w14:textId="2EA802AA" w:rsidR="005D0F0F" w:rsidRDefault="005D0F0F" w:rsidP="005D0F0F">
      <w:pPr>
        <w:rPr>
          <w:sz w:val="32"/>
          <w:szCs w:val="32"/>
        </w:rPr>
      </w:pPr>
      <w:r>
        <w:rPr>
          <w:sz w:val="32"/>
          <w:szCs w:val="32"/>
        </w:rPr>
        <w:t xml:space="preserve">Milestone 5: </w:t>
      </w:r>
    </w:p>
    <w:p w14:paraId="14050960" w14:textId="77777777" w:rsidR="0018509B" w:rsidRPr="0018509B" w:rsidRDefault="0018509B" w:rsidP="0018509B">
      <w:pPr>
        <w:spacing w:after="0" w:line="240" w:lineRule="auto"/>
        <w:rPr>
          <w:rFonts w:ascii="Times New Roman" w:eastAsia="Times New Roman" w:hAnsi="Times New Roman" w:cs="Times New Roman"/>
          <w:sz w:val="24"/>
          <w:szCs w:val="24"/>
          <w:lang w:eastAsia="en-IN" w:bidi="ta-IN"/>
        </w:rPr>
      </w:pPr>
      <w:r w:rsidRPr="0018509B">
        <w:rPr>
          <w:rFonts w:ascii="Arial" w:eastAsia="Times New Roman" w:hAnsi="Arial" w:cs="Arial"/>
          <w:color w:val="202124"/>
          <w:sz w:val="20"/>
          <w:szCs w:val="20"/>
          <w:lang w:eastAsia="en-IN" w:bidi="ta-IN"/>
        </w:rPr>
        <w:t xml:space="preserve">A dashboard is a graphical user interface (GUI) that displays information and data in an organized, </w:t>
      </w:r>
    </w:p>
    <w:p w14:paraId="20456924" w14:textId="77777777" w:rsidR="0018509B" w:rsidRPr="0018509B" w:rsidRDefault="0018509B" w:rsidP="0018509B">
      <w:pPr>
        <w:spacing w:after="0" w:line="240" w:lineRule="auto"/>
        <w:rPr>
          <w:rFonts w:ascii="Times New Roman" w:eastAsia="Times New Roman" w:hAnsi="Times New Roman" w:cs="Times New Roman"/>
          <w:sz w:val="24"/>
          <w:szCs w:val="24"/>
          <w:lang w:eastAsia="en-IN" w:bidi="ta-IN"/>
        </w:rPr>
      </w:pPr>
      <w:r w:rsidRPr="0018509B">
        <w:rPr>
          <w:rFonts w:ascii="Arial" w:eastAsia="Times New Roman" w:hAnsi="Arial" w:cs="Arial"/>
          <w:color w:val="202124"/>
          <w:sz w:val="20"/>
          <w:szCs w:val="20"/>
          <w:lang w:eastAsia="en-IN" w:bidi="ta-IN"/>
        </w:rPr>
        <w:t xml:space="preserve">easy-to-read format. Dashboards are often used to provide real-time monitoring and analysis of data, </w:t>
      </w:r>
    </w:p>
    <w:p w14:paraId="21DF4593" w14:textId="77777777" w:rsidR="0018509B" w:rsidRPr="0018509B" w:rsidRDefault="0018509B" w:rsidP="0018509B">
      <w:pPr>
        <w:spacing w:after="0" w:line="240" w:lineRule="auto"/>
        <w:rPr>
          <w:rFonts w:ascii="Times New Roman" w:eastAsia="Times New Roman" w:hAnsi="Times New Roman" w:cs="Times New Roman"/>
          <w:sz w:val="24"/>
          <w:szCs w:val="24"/>
          <w:lang w:eastAsia="en-IN" w:bidi="ta-IN"/>
        </w:rPr>
      </w:pPr>
      <w:r w:rsidRPr="0018509B">
        <w:rPr>
          <w:rFonts w:ascii="Arial" w:eastAsia="Times New Roman" w:hAnsi="Arial" w:cs="Arial"/>
          <w:color w:val="202124"/>
          <w:sz w:val="20"/>
          <w:szCs w:val="20"/>
          <w:lang w:eastAsia="en-IN" w:bidi="ta-IN"/>
        </w:rPr>
        <w:t xml:space="preserve">and are typically designed for a specific purpose or use case. Dashboards can be used in a variety of </w:t>
      </w:r>
    </w:p>
    <w:p w14:paraId="0D7CD46C" w14:textId="77777777" w:rsidR="0018509B" w:rsidRPr="0018509B" w:rsidRDefault="0018509B" w:rsidP="0018509B">
      <w:pPr>
        <w:spacing w:after="0" w:line="240" w:lineRule="auto"/>
        <w:rPr>
          <w:rFonts w:ascii="Times New Roman" w:eastAsia="Times New Roman" w:hAnsi="Times New Roman" w:cs="Times New Roman"/>
          <w:sz w:val="24"/>
          <w:szCs w:val="24"/>
          <w:lang w:eastAsia="en-IN" w:bidi="ta-IN"/>
        </w:rPr>
      </w:pPr>
      <w:r w:rsidRPr="0018509B">
        <w:rPr>
          <w:rFonts w:ascii="Arial" w:eastAsia="Times New Roman" w:hAnsi="Arial" w:cs="Arial"/>
          <w:color w:val="202124"/>
          <w:sz w:val="20"/>
          <w:szCs w:val="20"/>
          <w:lang w:eastAsia="en-IN" w:bidi="ta-IN"/>
        </w:rPr>
        <w:t xml:space="preserve">settings, such as business, finance, manufacturing, healthcare, and many other industries. They can </w:t>
      </w:r>
    </w:p>
    <w:p w14:paraId="08EDF9AC" w14:textId="77777777" w:rsidR="0018509B" w:rsidRPr="0018509B" w:rsidRDefault="0018509B" w:rsidP="0018509B">
      <w:pPr>
        <w:spacing w:after="0" w:line="240" w:lineRule="auto"/>
        <w:rPr>
          <w:rFonts w:ascii="Times New Roman" w:eastAsia="Times New Roman" w:hAnsi="Times New Roman" w:cs="Times New Roman"/>
          <w:sz w:val="24"/>
          <w:szCs w:val="24"/>
          <w:lang w:eastAsia="en-IN" w:bidi="ta-IN"/>
        </w:rPr>
      </w:pPr>
      <w:r w:rsidRPr="0018509B">
        <w:rPr>
          <w:rFonts w:ascii="Arial" w:eastAsia="Times New Roman" w:hAnsi="Arial" w:cs="Arial"/>
          <w:color w:val="202124"/>
          <w:sz w:val="20"/>
          <w:szCs w:val="20"/>
          <w:lang w:eastAsia="en-IN" w:bidi="ta-IN"/>
        </w:rPr>
        <w:t xml:space="preserve">be used to track key performance indicators (KPIs), monitor performance metrics, and display data in </w:t>
      </w:r>
    </w:p>
    <w:p w14:paraId="7952EFF2" w14:textId="2C8FE512" w:rsidR="0018509B" w:rsidRDefault="0018509B" w:rsidP="0018509B">
      <w:pPr>
        <w:rPr>
          <w:sz w:val="32"/>
          <w:szCs w:val="32"/>
        </w:rPr>
      </w:pPr>
      <w:r w:rsidRPr="0018509B">
        <w:rPr>
          <w:rFonts w:ascii="Arial" w:eastAsia="Times New Roman" w:hAnsi="Arial" w:cs="Arial"/>
          <w:color w:val="202124"/>
          <w:sz w:val="20"/>
          <w:szCs w:val="20"/>
          <w:lang w:eastAsia="en-IN" w:bidi="ta-IN"/>
        </w:rPr>
        <w:t>the form of charts, graphs, and tables.</w:t>
      </w:r>
    </w:p>
    <w:p w14:paraId="253190AE" w14:textId="77777777" w:rsidR="005D0F0F" w:rsidRPr="00315472" w:rsidRDefault="005D0F0F" w:rsidP="005D0F0F">
      <w:pPr>
        <w:rPr>
          <w:szCs w:val="22"/>
        </w:rPr>
      </w:pPr>
      <w:r>
        <w:rPr>
          <w:sz w:val="32"/>
          <w:szCs w:val="32"/>
        </w:rPr>
        <w:t xml:space="preserve"> </w:t>
      </w:r>
      <w:r w:rsidRPr="00315472">
        <w:rPr>
          <w:szCs w:val="22"/>
        </w:rPr>
        <w:t>Activity 1- Responsive and Design of Dashboard Once you have created views on different sheets in Tableau, you can pull them into a dashboard. Explanation video link:</w:t>
      </w:r>
    </w:p>
    <w:p w14:paraId="07BDB76E" w14:textId="3971FCE1" w:rsidR="00063EDF" w:rsidRPr="00315472" w:rsidRDefault="007B7DC5">
      <w:pPr>
        <w:rPr>
          <w:szCs w:val="22"/>
        </w:rPr>
      </w:pPr>
      <w:r w:rsidRPr="00315472">
        <w:rPr>
          <w:noProof/>
          <w:szCs w:val="22"/>
        </w:rPr>
        <w:drawing>
          <wp:inline distT="0" distB="0" distL="0" distR="0" wp14:anchorId="53BF2BFA" wp14:editId="7A069B80">
            <wp:extent cx="5731510" cy="32245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48279AB8" w14:textId="77777777" w:rsidR="00904E37" w:rsidRPr="00315472" w:rsidRDefault="00904E37" w:rsidP="00904E37">
      <w:pPr>
        <w:rPr>
          <w:szCs w:val="22"/>
        </w:rPr>
      </w:pPr>
      <w:r w:rsidRPr="00315472">
        <w:rPr>
          <w:szCs w:val="22"/>
        </w:rPr>
        <w:lastRenderedPageBreak/>
        <w:t>Milestone 6: Story A data story is a way of presenting data and analysis in a narrative format, intending to make the information more engaging and easier to understand. A data story typically</w:t>
      </w:r>
      <w:r>
        <w:rPr>
          <w:sz w:val="32"/>
          <w:szCs w:val="32"/>
        </w:rPr>
        <w:t xml:space="preserve"> </w:t>
      </w:r>
      <w:r w:rsidRPr="00315472">
        <w:rPr>
          <w:szCs w:val="22"/>
        </w:rPr>
        <w:t>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14:paraId="326751A5" w14:textId="764FA837" w:rsidR="00904E37" w:rsidRPr="00315472" w:rsidRDefault="00904E37" w:rsidP="00904E37">
      <w:pPr>
        <w:rPr>
          <w:szCs w:val="22"/>
        </w:rPr>
      </w:pPr>
      <w:r w:rsidRPr="00315472">
        <w:rPr>
          <w:szCs w:val="22"/>
        </w:rPr>
        <w:t xml:space="preserve">Activity 1- No of Scenes of Story The number of scenes in a storyboard for a data visualization analysis of the performance of banks will depend on the complexity of the analysis and the specific insights that are trying to be conveyed. A storyboard is a visual representation of the data analysis </w:t>
      </w:r>
      <w:r w:rsidR="002E53EA" w:rsidRPr="00315472">
        <w:rPr>
          <w:szCs w:val="22"/>
        </w:rPr>
        <w:t>process,</w:t>
      </w:r>
      <w:r w:rsidRPr="00315472">
        <w:rPr>
          <w:szCs w:val="22"/>
        </w:rPr>
        <w:t xml:space="preserve"> and it breaks down the analysis into a series of steps or scenes. Explanation video link:</w:t>
      </w:r>
    </w:p>
    <w:p w14:paraId="23339A9A" w14:textId="45255A83" w:rsidR="002E53EA" w:rsidRPr="00315472" w:rsidRDefault="00093EF4" w:rsidP="00904E37">
      <w:pPr>
        <w:rPr>
          <w:szCs w:val="22"/>
        </w:rPr>
      </w:pPr>
      <w:r w:rsidRPr="00315472">
        <w:rPr>
          <w:noProof/>
          <w:szCs w:val="22"/>
        </w:rPr>
        <w:drawing>
          <wp:inline distT="0" distB="0" distL="0" distR="0" wp14:anchorId="450E2BC8" wp14:editId="2B6903D0">
            <wp:extent cx="5848350" cy="362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848350" cy="3623310"/>
                    </a:xfrm>
                    <a:prstGeom prst="rect">
                      <a:avLst/>
                    </a:prstGeom>
                  </pic:spPr>
                </pic:pic>
              </a:graphicData>
            </a:graphic>
          </wp:inline>
        </w:drawing>
      </w:r>
    </w:p>
    <w:p w14:paraId="6044307E" w14:textId="77777777" w:rsidR="00CD5741" w:rsidRPr="00315472" w:rsidRDefault="00CD5741">
      <w:pPr>
        <w:rPr>
          <w:szCs w:val="22"/>
        </w:rPr>
      </w:pPr>
    </w:p>
    <w:p w14:paraId="45A96001" w14:textId="77777777" w:rsidR="001B5F14" w:rsidRPr="00315472" w:rsidRDefault="001B5F14">
      <w:pPr>
        <w:rPr>
          <w:szCs w:val="22"/>
        </w:rPr>
      </w:pPr>
    </w:p>
    <w:p w14:paraId="72F74406" w14:textId="2F752644" w:rsidR="0000381A" w:rsidRPr="00315472" w:rsidRDefault="0000381A">
      <w:pPr>
        <w:rPr>
          <w:szCs w:val="22"/>
        </w:rPr>
      </w:pPr>
    </w:p>
    <w:p w14:paraId="59131E5C" w14:textId="5C6AA8B0" w:rsidR="001A7E00" w:rsidRPr="00315472" w:rsidRDefault="00825007">
      <w:pPr>
        <w:rPr>
          <w:szCs w:val="22"/>
        </w:rPr>
      </w:pPr>
      <w:r w:rsidRPr="00315472">
        <w:rPr>
          <w:noProof/>
          <w:szCs w:val="22"/>
        </w:rPr>
        <w:lastRenderedPageBreak/>
        <w:drawing>
          <wp:inline distT="0" distB="0" distL="0" distR="0" wp14:anchorId="02D64D8B" wp14:editId="7873062D">
            <wp:extent cx="5731510" cy="4196080"/>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196080"/>
                    </a:xfrm>
                    <a:prstGeom prst="rect">
                      <a:avLst/>
                    </a:prstGeom>
                  </pic:spPr>
                </pic:pic>
              </a:graphicData>
            </a:graphic>
          </wp:inline>
        </w:drawing>
      </w:r>
    </w:p>
    <w:p w14:paraId="55A78155" w14:textId="1F63AFAB" w:rsidR="00825007" w:rsidRPr="00315472" w:rsidRDefault="00A47851">
      <w:pPr>
        <w:rPr>
          <w:szCs w:val="22"/>
        </w:rPr>
      </w:pPr>
      <w:r w:rsidRPr="00315472">
        <w:rPr>
          <w:szCs w:val="22"/>
        </w:rPr>
        <w:t>Milestone 8:</w:t>
      </w:r>
    </w:p>
    <w:p w14:paraId="345FC5E1" w14:textId="77E58E09" w:rsidR="00F67E82" w:rsidRDefault="00E07E09">
      <w:r>
        <w:t>Upload in tableau public s</w:t>
      </w:r>
      <w:r w:rsidR="004F4622">
        <w:t>erver</w:t>
      </w:r>
      <w:r w:rsidR="00F67E82">
        <w:t>.</w:t>
      </w:r>
    </w:p>
    <w:p w14:paraId="60CE4815" w14:textId="0066A711" w:rsidR="00315472" w:rsidRDefault="00F67E82">
      <w:r>
        <w:t>Go to dashboard</w:t>
      </w:r>
      <w:r w:rsidR="009F28D6">
        <w:t xml:space="preserve"> or story click the share option </w:t>
      </w:r>
      <w:r w:rsidR="00315472">
        <w:t>and publish it.</w:t>
      </w:r>
    </w:p>
    <w:p w14:paraId="6815C182" w14:textId="3C7D2940" w:rsidR="00315472" w:rsidRDefault="008C45CE">
      <w:r>
        <w:rPr>
          <w:noProof/>
        </w:rPr>
        <w:drawing>
          <wp:inline distT="0" distB="0" distL="0" distR="0" wp14:anchorId="28A44575" wp14:editId="41095EBD">
            <wp:extent cx="5467350" cy="1538605"/>
            <wp:effectExtent l="0" t="0" r="0" b="4445"/>
            <wp:docPr id="190622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25885" name="Picture 1"/>
                    <pic:cNvPicPr>
                      <a:picLocks noChangeAspect="1"/>
                    </pic:cNvPicPr>
                  </pic:nvPicPr>
                  <pic:blipFill>
                    <a:blip r:embed="rId10"/>
                    <a:stretch>
                      <a:fillRect/>
                    </a:stretch>
                  </pic:blipFill>
                  <pic:spPr>
                    <a:xfrm>
                      <a:off x="0" y="0"/>
                      <a:ext cx="5467350" cy="1538605"/>
                    </a:xfrm>
                    <a:prstGeom prst="rect">
                      <a:avLst/>
                    </a:prstGeom>
                  </pic:spPr>
                </pic:pic>
              </a:graphicData>
            </a:graphic>
          </wp:inline>
        </w:drawing>
      </w:r>
    </w:p>
    <w:p w14:paraId="5BE1A1CC" w14:textId="77777777" w:rsidR="001B48B7" w:rsidRDefault="009E3085">
      <w:r>
        <w:t xml:space="preserve">After this </w:t>
      </w:r>
      <w:r w:rsidR="006E4C91">
        <w:t>we need to enter the email ID and password to lo</w:t>
      </w:r>
      <w:r w:rsidR="001B48B7">
        <w:t>gin.</w:t>
      </w:r>
    </w:p>
    <w:p w14:paraId="76D87D66" w14:textId="6AB9FCC5" w:rsidR="006C3FF9" w:rsidRDefault="006C3FF9">
      <w:r>
        <w:t xml:space="preserve">Then we can </w:t>
      </w:r>
      <w:r w:rsidR="003406AD">
        <w:t>see this page where we have published</w:t>
      </w:r>
      <w:r w:rsidR="007C76A0">
        <w:t>.</w:t>
      </w:r>
    </w:p>
    <w:p w14:paraId="63CA59A6" w14:textId="77777777" w:rsidR="007C76A0" w:rsidRDefault="004D3D03">
      <w:r w:rsidRPr="004D3D03">
        <w:rPr>
          <w:noProof/>
        </w:rPr>
        <w:lastRenderedPageBreak/>
        <w:drawing>
          <wp:inline distT="0" distB="0" distL="0" distR="0" wp14:anchorId="45C32A63" wp14:editId="6CFD8EC2">
            <wp:extent cx="5731510" cy="3032760"/>
            <wp:effectExtent l="0" t="0" r="254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1"/>
                    <a:stretch>
                      <a:fillRect/>
                    </a:stretch>
                  </pic:blipFill>
                  <pic:spPr>
                    <a:xfrm>
                      <a:off x="0" y="0"/>
                      <a:ext cx="5731510" cy="3032760"/>
                    </a:xfrm>
                    <a:prstGeom prst="rect">
                      <a:avLst/>
                    </a:prstGeom>
                  </pic:spPr>
                </pic:pic>
              </a:graphicData>
            </a:graphic>
          </wp:inline>
        </w:drawing>
      </w:r>
    </w:p>
    <w:p w14:paraId="032B45E1" w14:textId="77777777" w:rsidR="009F4F38" w:rsidRDefault="00065A17">
      <w:r>
        <w:t xml:space="preserve">We </w:t>
      </w:r>
      <w:r w:rsidR="009F4F38">
        <w:t>need to create a web page:</w:t>
      </w:r>
    </w:p>
    <w:p w14:paraId="1BB40B93" w14:textId="01A14A5E" w:rsidR="00340C34" w:rsidRDefault="00340C34">
      <w:r>
        <w:rPr>
          <w:noProof/>
        </w:rPr>
        <w:drawing>
          <wp:inline distT="0" distB="0" distL="0" distR="0" wp14:anchorId="23AEB897" wp14:editId="66E5E0DF">
            <wp:extent cx="5731510" cy="30251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7FB0CEA6" w14:textId="12F92BC1" w:rsidR="00340C34" w:rsidRDefault="00340C34">
      <w:r>
        <w:rPr>
          <w:noProof/>
        </w:rPr>
        <w:lastRenderedPageBreak/>
        <w:drawing>
          <wp:inline distT="0" distB="0" distL="0" distR="0" wp14:anchorId="7C103778" wp14:editId="31BCA6F6">
            <wp:extent cx="5731510" cy="30041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inline>
        </w:drawing>
      </w:r>
    </w:p>
    <w:p w14:paraId="43466D8D" w14:textId="40FA98ED" w:rsidR="00837EA1" w:rsidRPr="00837EA1" w:rsidRDefault="006E4C91" w:rsidP="00837EA1">
      <w:pPr>
        <w:rPr>
          <w:rFonts w:ascii="Times New Roman" w:eastAsia="Times New Roman" w:hAnsi="Times New Roman" w:cs="Times New Roman"/>
          <w:sz w:val="24"/>
          <w:szCs w:val="24"/>
          <w:lang w:eastAsia="en-IN" w:bidi="ta-IN"/>
        </w:rPr>
      </w:pPr>
      <w:r>
        <w:t xml:space="preserve"> </w:t>
      </w:r>
      <w:r w:rsidR="003E47D8">
        <w:t xml:space="preserve"> </w:t>
      </w:r>
      <w:r w:rsidR="00837EA1" w:rsidRPr="00837EA1">
        <w:rPr>
          <w:rFonts w:ascii="Arial-BoldMT" w:eastAsia="Times New Roman" w:hAnsi="Arial-BoldMT" w:cs="Times New Roman"/>
          <w:b/>
          <w:bCs/>
          <w:color w:val="000000"/>
          <w:sz w:val="28"/>
          <w:lang w:eastAsia="en-IN" w:bidi="ta-IN"/>
        </w:rPr>
        <w:t xml:space="preserve">Milestone 9: Project Demonstration &amp; Documentation </w:t>
      </w:r>
    </w:p>
    <w:p w14:paraId="7FE5934F" w14:textId="18941535" w:rsidR="00837EA1" w:rsidRPr="00837EA1" w:rsidRDefault="00837EA1" w:rsidP="00837EA1">
      <w:pPr>
        <w:spacing w:after="0" w:line="240" w:lineRule="auto"/>
        <w:rPr>
          <w:rFonts w:ascii="Times New Roman" w:eastAsia="Times New Roman" w:hAnsi="Times New Roman" w:cs="Times New Roman"/>
          <w:sz w:val="24"/>
          <w:szCs w:val="24"/>
          <w:lang w:eastAsia="en-IN" w:bidi="ta-IN"/>
        </w:rPr>
      </w:pPr>
      <w:r w:rsidRPr="00837EA1">
        <w:rPr>
          <w:rFonts w:ascii="Arial" w:eastAsia="Times New Roman" w:hAnsi="Arial" w:cs="Arial"/>
          <w:color w:val="000000"/>
          <w:sz w:val="20"/>
          <w:szCs w:val="20"/>
          <w:lang w:eastAsia="en-IN" w:bidi="ta-IN"/>
        </w:rPr>
        <w:t xml:space="preserve">Below mentioned deliverables to be submitted along with other </w:t>
      </w:r>
      <w:r w:rsidR="009D1FB2" w:rsidRPr="00837EA1">
        <w:rPr>
          <w:rFonts w:ascii="Arial" w:eastAsia="Times New Roman" w:hAnsi="Arial" w:cs="Arial"/>
          <w:color w:val="000000"/>
          <w:sz w:val="20"/>
          <w:szCs w:val="20"/>
          <w:lang w:eastAsia="en-IN" w:bidi="ta-IN"/>
        </w:rPr>
        <w:t>deliverables.</w:t>
      </w:r>
      <w:r w:rsidRPr="00837EA1">
        <w:rPr>
          <w:rFonts w:ascii="Arial" w:eastAsia="Times New Roman" w:hAnsi="Arial" w:cs="Arial"/>
          <w:color w:val="000000"/>
          <w:sz w:val="20"/>
          <w:szCs w:val="20"/>
          <w:lang w:eastAsia="en-IN" w:bidi="ta-IN"/>
        </w:rPr>
        <w:t xml:space="preserve"> </w:t>
      </w:r>
    </w:p>
    <w:p w14:paraId="25513CC8" w14:textId="03FE59BD" w:rsidR="00837EA1" w:rsidRPr="00837EA1" w:rsidRDefault="00837EA1" w:rsidP="00837EA1">
      <w:pPr>
        <w:spacing w:after="0" w:line="240" w:lineRule="auto"/>
        <w:rPr>
          <w:rFonts w:ascii="Times New Roman" w:eastAsia="Times New Roman" w:hAnsi="Times New Roman" w:cs="Times New Roman"/>
          <w:sz w:val="24"/>
          <w:szCs w:val="24"/>
          <w:lang w:eastAsia="en-IN" w:bidi="ta-IN"/>
        </w:rPr>
      </w:pPr>
      <w:r w:rsidRPr="00837EA1">
        <w:rPr>
          <w:rFonts w:ascii="Arial-BoldMT" w:eastAsia="Times New Roman" w:hAnsi="Arial-BoldMT" w:cs="Times New Roman"/>
          <w:b/>
          <w:bCs/>
          <w:color w:val="000000"/>
          <w:sz w:val="24"/>
          <w:szCs w:val="24"/>
          <w:lang w:eastAsia="en-IN" w:bidi="ta-IN"/>
        </w:rPr>
        <w:t xml:space="preserve">Activity </w:t>
      </w:r>
      <w:r w:rsidR="009D1FB2" w:rsidRPr="00837EA1">
        <w:rPr>
          <w:rFonts w:ascii="Arial-BoldMT" w:eastAsia="Times New Roman" w:hAnsi="Arial-BoldMT" w:cs="Times New Roman"/>
          <w:b/>
          <w:bCs/>
          <w:color w:val="000000"/>
          <w:sz w:val="24"/>
          <w:szCs w:val="24"/>
          <w:lang w:eastAsia="en-IN" w:bidi="ta-IN"/>
        </w:rPr>
        <w:t>1: -</w:t>
      </w:r>
      <w:r w:rsidRPr="00837EA1">
        <w:rPr>
          <w:rFonts w:ascii="Arial-BoldMT" w:eastAsia="Times New Roman" w:hAnsi="Arial-BoldMT" w:cs="Times New Roman"/>
          <w:b/>
          <w:bCs/>
          <w:color w:val="000000"/>
          <w:sz w:val="24"/>
          <w:szCs w:val="24"/>
          <w:lang w:eastAsia="en-IN" w:bidi="ta-IN"/>
        </w:rPr>
        <w:t xml:space="preserve"> Record explanation Video for project end to end solution</w:t>
      </w:r>
      <w:r w:rsidR="009D1FB2">
        <w:rPr>
          <w:rFonts w:ascii="Arial-BoldMT" w:eastAsia="Times New Roman" w:hAnsi="Arial-BoldMT" w:cs="Times New Roman"/>
          <w:b/>
          <w:bCs/>
          <w:color w:val="000000"/>
          <w:sz w:val="24"/>
          <w:szCs w:val="24"/>
          <w:lang w:eastAsia="en-IN" w:bidi="ta-IN"/>
        </w:rPr>
        <w:t>.</w:t>
      </w:r>
      <w:r w:rsidRPr="00837EA1">
        <w:rPr>
          <w:rFonts w:ascii="Arial-BoldMT" w:eastAsia="Times New Roman" w:hAnsi="Arial-BoldMT" w:cs="Times New Roman"/>
          <w:b/>
          <w:bCs/>
          <w:color w:val="000000"/>
          <w:sz w:val="24"/>
          <w:szCs w:val="24"/>
          <w:lang w:eastAsia="en-IN" w:bidi="ta-IN"/>
        </w:rPr>
        <w:t xml:space="preserve"> </w:t>
      </w:r>
    </w:p>
    <w:p w14:paraId="38957A88" w14:textId="6DB2D07C" w:rsidR="00837EA1" w:rsidRPr="00837EA1" w:rsidRDefault="00837EA1" w:rsidP="00837EA1">
      <w:pPr>
        <w:spacing w:after="0" w:line="240" w:lineRule="auto"/>
        <w:rPr>
          <w:rFonts w:ascii="Times New Roman" w:eastAsia="Times New Roman" w:hAnsi="Times New Roman" w:cs="Times New Roman"/>
          <w:sz w:val="24"/>
          <w:szCs w:val="24"/>
          <w:lang w:eastAsia="en-IN" w:bidi="ta-IN"/>
        </w:rPr>
      </w:pPr>
      <w:r w:rsidRPr="00837EA1">
        <w:rPr>
          <w:rFonts w:ascii="Arial-BoldMT" w:eastAsia="Times New Roman" w:hAnsi="Arial-BoldMT" w:cs="Times New Roman"/>
          <w:b/>
          <w:bCs/>
          <w:color w:val="000000"/>
          <w:sz w:val="24"/>
          <w:szCs w:val="24"/>
          <w:lang w:eastAsia="en-IN" w:bidi="ta-IN"/>
        </w:rPr>
        <w:t xml:space="preserve">Activity </w:t>
      </w:r>
      <w:r w:rsidR="009D1FB2" w:rsidRPr="00837EA1">
        <w:rPr>
          <w:rFonts w:ascii="Arial-BoldMT" w:eastAsia="Times New Roman" w:hAnsi="Arial-BoldMT" w:cs="Times New Roman"/>
          <w:b/>
          <w:bCs/>
          <w:color w:val="000000"/>
          <w:sz w:val="24"/>
          <w:szCs w:val="24"/>
          <w:lang w:eastAsia="en-IN" w:bidi="ta-IN"/>
        </w:rPr>
        <w:t>2: -</w:t>
      </w:r>
      <w:r w:rsidRPr="00837EA1">
        <w:rPr>
          <w:rFonts w:ascii="Arial-BoldMT" w:eastAsia="Times New Roman" w:hAnsi="Arial-BoldMT" w:cs="Times New Roman"/>
          <w:b/>
          <w:bCs/>
          <w:color w:val="000000"/>
          <w:sz w:val="24"/>
          <w:szCs w:val="24"/>
          <w:lang w:eastAsia="en-IN" w:bidi="ta-IN"/>
        </w:rPr>
        <w:t xml:space="preserve"> Project Documentation-Step by step project development </w:t>
      </w:r>
    </w:p>
    <w:p w14:paraId="6421741B" w14:textId="598A7DE2" w:rsidR="00063EAC" w:rsidRDefault="00837EA1" w:rsidP="00837EA1">
      <w:r w:rsidRPr="00837EA1">
        <w:rPr>
          <w:rFonts w:ascii="Arial-BoldMT" w:eastAsia="Times New Roman" w:hAnsi="Arial-BoldMT" w:cs="Times New Roman"/>
          <w:b/>
          <w:bCs/>
          <w:color w:val="000000"/>
          <w:sz w:val="24"/>
          <w:szCs w:val="24"/>
          <w:lang w:eastAsia="en-IN" w:bidi="ta-IN"/>
        </w:rPr>
        <w:t>procedure</w:t>
      </w:r>
    </w:p>
    <w:sectPr w:rsidR="00063E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rial-Bold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DC1"/>
    <w:rsid w:val="0000381A"/>
    <w:rsid w:val="000063FA"/>
    <w:rsid w:val="00063EAC"/>
    <w:rsid w:val="00063EDF"/>
    <w:rsid w:val="00065A17"/>
    <w:rsid w:val="00081D75"/>
    <w:rsid w:val="00093EF4"/>
    <w:rsid w:val="000C12CE"/>
    <w:rsid w:val="000C6F0A"/>
    <w:rsid w:val="0014303F"/>
    <w:rsid w:val="001503FD"/>
    <w:rsid w:val="00166064"/>
    <w:rsid w:val="0018509B"/>
    <w:rsid w:val="00187350"/>
    <w:rsid w:val="001A7E00"/>
    <w:rsid w:val="001B48B7"/>
    <w:rsid w:val="001B5F14"/>
    <w:rsid w:val="0027627E"/>
    <w:rsid w:val="002E53EA"/>
    <w:rsid w:val="00315472"/>
    <w:rsid w:val="003406AD"/>
    <w:rsid w:val="00340C34"/>
    <w:rsid w:val="0035503B"/>
    <w:rsid w:val="003B0C58"/>
    <w:rsid w:val="003E47D8"/>
    <w:rsid w:val="004D3D03"/>
    <w:rsid w:val="004F4622"/>
    <w:rsid w:val="00515029"/>
    <w:rsid w:val="00570C94"/>
    <w:rsid w:val="00581BF1"/>
    <w:rsid w:val="005D0F0F"/>
    <w:rsid w:val="00607072"/>
    <w:rsid w:val="0061633C"/>
    <w:rsid w:val="00624116"/>
    <w:rsid w:val="006673B2"/>
    <w:rsid w:val="006C3FF9"/>
    <w:rsid w:val="006D0426"/>
    <w:rsid w:val="006E4C91"/>
    <w:rsid w:val="00737866"/>
    <w:rsid w:val="00753218"/>
    <w:rsid w:val="007B7DC5"/>
    <w:rsid w:val="007C5399"/>
    <w:rsid w:val="007C76A0"/>
    <w:rsid w:val="00825007"/>
    <w:rsid w:val="00837EA1"/>
    <w:rsid w:val="0084308A"/>
    <w:rsid w:val="0088157A"/>
    <w:rsid w:val="008C2F12"/>
    <w:rsid w:val="008C45CE"/>
    <w:rsid w:val="00904E37"/>
    <w:rsid w:val="0098340A"/>
    <w:rsid w:val="00997858"/>
    <w:rsid w:val="009D1FB2"/>
    <w:rsid w:val="009E3085"/>
    <w:rsid w:val="009F28D6"/>
    <w:rsid w:val="009F4F38"/>
    <w:rsid w:val="00A04EEE"/>
    <w:rsid w:val="00A47851"/>
    <w:rsid w:val="00A960E3"/>
    <w:rsid w:val="00AA7AA9"/>
    <w:rsid w:val="00AD2636"/>
    <w:rsid w:val="00B25EFB"/>
    <w:rsid w:val="00B32986"/>
    <w:rsid w:val="00B34171"/>
    <w:rsid w:val="00B50D2E"/>
    <w:rsid w:val="00B67494"/>
    <w:rsid w:val="00B71A01"/>
    <w:rsid w:val="00BA26A1"/>
    <w:rsid w:val="00BD71E1"/>
    <w:rsid w:val="00BF0D6A"/>
    <w:rsid w:val="00C06B98"/>
    <w:rsid w:val="00C072D4"/>
    <w:rsid w:val="00C4280D"/>
    <w:rsid w:val="00CD5741"/>
    <w:rsid w:val="00CE3FBA"/>
    <w:rsid w:val="00D805B3"/>
    <w:rsid w:val="00E07E09"/>
    <w:rsid w:val="00E63E90"/>
    <w:rsid w:val="00E910F0"/>
    <w:rsid w:val="00E925BB"/>
    <w:rsid w:val="00EC12EC"/>
    <w:rsid w:val="00EF0612"/>
    <w:rsid w:val="00F31743"/>
    <w:rsid w:val="00F53DC1"/>
    <w:rsid w:val="00F5519D"/>
    <w:rsid w:val="00F55A8D"/>
    <w:rsid w:val="00F67E82"/>
    <w:rsid w:val="00F91E71"/>
    <w:rsid w:val="00FB010A"/>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943BA"/>
  <w15:chartTrackingRefBased/>
  <w15:docId w15:val="{1FB8A017-C1E1-47EB-BE7E-5696B9714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4303F"/>
    <w:pPr>
      <w:spacing w:after="0" w:line="240" w:lineRule="auto"/>
    </w:pPr>
  </w:style>
  <w:style w:type="character" w:styleId="PlaceholderText">
    <w:name w:val="Placeholder Text"/>
    <w:basedOn w:val="DefaultParagraphFont"/>
    <w:uiPriority w:val="99"/>
    <w:semiHidden/>
    <w:rsid w:val="00B341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826586">
      <w:bodyDiv w:val="1"/>
      <w:marLeft w:val="0"/>
      <w:marRight w:val="0"/>
      <w:marTop w:val="0"/>
      <w:marBottom w:val="0"/>
      <w:divBdr>
        <w:top w:val="none" w:sz="0" w:space="0" w:color="auto"/>
        <w:left w:val="none" w:sz="0" w:space="0" w:color="auto"/>
        <w:bottom w:val="none" w:sz="0" w:space="0" w:color="auto"/>
        <w:right w:val="none" w:sz="0" w:space="0" w:color="auto"/>
      </w:divBdr>
      <w:divsChild>
        <w:div w:id="2039963464">
          <w:marLeft w:val="0"/>
          <w:marRight w:val="0"/>
          <w:marTop w:val="0"/>
          <w:marBottom w:val="0"/>
          <w:divBdr>
            <w:top w:val="none" w:sz="0" w:space="0" w:color="auto"/>
            <w:left w:val="none" w:sz="0" w:space="0" w:color="auto"/>
            <w:bottom w:val="none" w:sz="0" w:space="0" w:color="auto"/>
            <w:right w:val="none" w:sz="0" w:space="0" w:color="auto"/>
          </w:divBdr>
        </w:div>
        <w:div w:id="1954364032">
          <w:marLeft w:val="0"/>
          <w:marRight w:val="0"/>
          <w:marTop w:val="0"/>
          <w:marBottom w:val="0"/>
          <w:divBdr>
            <w:top w:val="none" w:sz="0" w:space="0" w:color="auto"/>
            <w:left w:val="none" w:sz="0" w:space="0" w:color="auto"/>
            <w:bottom w:val="none" w:sz="0" w:space="0" w:color="auto"/>
            <w:right w:val="none" w:sz="0" w:space="0" w:color="auto"/>
          </w:divBdr>
        </w:div>
        <w:div w:id="1344435376">
          <w:marLeft w:val="0"/>
          <w:marRight w:val="0"/>
          <w:marTop w:val="0"/>
          <w:marBottom w:val="0"/>
          <w:divBdr>
            <w:top w:val="none" w:sz="0" w:space="0" w:color="auto"/>
            <w:left w:val="none" w:sz="0" w:space="0" w:color="auto"/>
            <w:bottom w:val="none" w:sz="0" w:space="0" w:color="auto"/>
            <w:right w:val="none" w:sz="0" w:space="0" w:color="auto"/>
          </w:divBdr>
        </w:div>
        <w:div w:id="828668056">
          <w:marLeft w:val="0"/>
          <w:marRight w:val="0"/>
          <w:marTop w:val="0"/>
          <w:marBottom w:val="0"/>
          <w:divBdr>
            <w:top w:val="none" w:sz="0" w:space="0" w:color="auto"/>
            <w:left w:val="none" w:sz="0" w:space="0" w:color="auto"/>
            <w:bottom w:val="none" w:sz="0" w:space="0" w:color="auto"/>
            <w:right w:val="none" w:sz="0" w:space="0" w:color="auto"/>
          </w:divBdr>
        </w:div>
        <w:div w:id="90318998">
          <w:marLeft w:val="0"/>
          <w:marRight w:val="0"/>
          <w:marTop w:val="0"/>
          <w:marBottom w:val="0"/>
          <w:divBdr>
            <w:top w:val="none" w:sz="0" w:space="0" w:color="auto"/>
            <w:left w:val="none" w:sz="0" w:space="0" w:color="auto"/>
            <w:bottom w:val="none" w:sz="0" w:space="0" w:color="auto"/>
            <w:right w:val="none" w:sz="0" w:space="0" w:color="auto"/>
          </w:divBdr>
        </w:div>
        <w:div w:id="141240917">
          <w:marLeft w:val="0"/>
          <w:marRight w:val="0"/>
          <w:marTop w:val="0"/>
          <w:marBottom w:val="0"/>
          <w:divBdr>
            <w:top w:val="none" w:sz="0" w:space="0" w:color="auto"/>
            <w:left w:val="none" w:sz="0" w:space="0" w:color="auto"/>
            <w:bottom w:val="none" w:sz="0" w:space="0" w:color="auto"/>
            <w:right w:val="none" w:sz="0" w:space="0" w:color="auto"/>
          </w:divBdr>
        </w:div>
        <w:div w:id="468742283">
          <w:marLeft w:val="0"/>
          <w:marRight w:val="0"/>
          <w:marTop w:val="0"/>
          <w:marBottom w:val="0"/>
          <w:divBdr>
            <w:top w:val="none" w:sz="0" w:space="0" w:color="auto"/>
            <w:left w:val="none" w:sz="0" w:space="0" w:color="auto"/>
            <w:bottom w:val="none" w:sz="0" w:space="0" w:color="auto"/>
            <w:right w:val="none" w:sz="0" w:space="0" w:color="auto"/>
          </w:divBdr>
        </w:div>
      </w:divsChild>
    </w:div>
    <w:div w:id="696545891">
      <w:bodyDiv w:val="1"/>
      <w:marLeft w:val="0"/>
      <w:marRight w:val="0"/>
      <w:marTop w:val="0"/>
      <w:marBottom w:val="0"/>
      <w:divBdr>
        <w:top w:val="none" w:sz="0" w:space="0" w:color="auto"/>
        <w:left w:val="none" w:sz="0" w:space="0" w:color="auto"/>
        <w:bottom w:val="none" w:sz="0" w:space="0" w:color="auto"/>
        <w:right w:val="none" w:sz="0" w:space="0" w:color="auto"/>
      </w:divBdr>
      <w:divsChild>
        <w:div w:id="192690960">
          <w:marLeft w:val="0"/>
          <w:marRight w:val="0"/>
          <w:marTop w:val="0"/>
          <w:marBottom w:val="0"/>
          <w:divBdr>
            <w:top w:val="none" w:sz="0" w:space="0" w:color="auto"/>
            <w:left w:val="none" w:sz="0" w:space="0" w:color="auto"/>
            <w:bottom w:val="none" w:sz="0" w:space="0" w:color="auto"/>
            <w:right w:val="none" w:sz="0" w:space="0" w:color="auto"/>
          </w:divBdr>
        </w:div>
        <w:div w:id="1890220214">
          <w:marLeft w:val="0"/>
          <w:marRight w:val="0"/>
          <w:marTop w:val="0"/>
          <w:marBottom w:val="0"/>
          <w:divBdr>
            <w:top w:val="none" w:sz="0" w:space="0" w:color="auto"/>
            <w:left w:val="none" w:sz="0" w:space="0" w:color="auto"/>
            <w:bottom w:val="none" w:sz="0" w:space="0" w:color="auto"/>
            <w:right w:val="none" w:sz="0" w:space="0" w:color="auto"/>
          </w:divBdr>
        </w:div>
        <w:div w:id="254557192">
          <w:marLeft w:val="0"/>
          <w:marRight w:val="0"/>
          <w:marTop w:val="0"/>
          <w:marBottom w:val="0"/>
          <w:divBdr>
            <w:top w:val="none" w:sz="0" w:space="0" w:color="auto"/>
            <w:left w:val="none" w:sz="0" w:space="0" w:color="auto"/>
            <w:bottom w:val="none" w:sz="0" w:space="0" w:color="auto"/>
            <w:right w:val="none" w:sz="0" w:space="0" w:color="auto"/>
          </w:divBdr>
        </w:div>
        <w:div w:id="333731172">
          <w:marLeft w:val="0"/>
          <w:marRight w:val="0"/>
          <w:marTop w:val="0"/>
          <w:marBottom w:val="0"/>
          <w:divBdr>
            <w:top w:val="none" w:sz="0" w:space="0" w:color="auto"/>
            <w:left w:val="none" w:sz="0" w:space="0" w:color="auto"/>
            <w:bottom w:val="none" w:sz="0" w:space="0" w:color="auto"/>
            <w:right w:val="none" w:sz="0" w:space="0" w:color="auto"/>
          </w:divBdr>
        </w:div>
      </w:divsChild>
    </w:div>
    <w:div w:id="857814332">
      <w:bodyDiv w:val="1"/>
      <w:marLeft w:val="0"/>
      <w:marRight w:val="0"/>
      <w:marTop w:val="0"/>
      <w:marBottom w:val="0"/>
      <w:divBdr>
        <w:top w:val="none" w:sz="0" w:space="0" w:color="auto"/>
        <w:left w:val="none" w:sz="0" w:space="0" w:color="auto"/>
        <w:bottom w:val="none" w:sz="0" w:space="0" w:color="auto"/>
        <w:right w:val="none" w:sz="0" w:space="0" w:color="auto"/>
      </w:divBdr>
      <w:divsChild>
        <w:div w:id="833839710">
          <w:marLeft w:val="0"/>
          <w:marRight w:val="0"/>
          <w:marTop w:val="0"/>
          <w:marBottom w:val="0"/>
          <w:divBdr>
            <w:top w:val="none" w:sz="0" w:space="0" w:color="auto"/>
            <w:left w:val="none" w:sz="0" w:space="0" w:color="auto"/>
            <w:bottom w:val="none" w:sz="0" w:space="0" w:color="auto"/>
            <w:right w:val="none" w:sz="0" w:space="0" w:color="auto"/>
          </w:divBdr>
        </w:div>
        <w:div w:id="1224559294">
          <w:marLeft w:val="0"/>
          <w:marRight w:val="0"/>
          <w:marTop w:val="0"/>
          <w:marBottom w:val="0"/>
          <w:divBdr>
            <w:top w:val="none" w:sz="0" w:space="0" w:color="auto"/>
            <w:left w:val="none" w:sz="0" w:space="0" w:color="auto"/>
            <w:bottom w:val="none" w:sz="0" w:space="0" w:color="auto"/>
            <w:right w:val="none" w:sz="0" w:space="0" w:color="auto"/>
          </w:divBdr>
        </w:div>
        <w:div w:id="114256612">
          <w:marLeft w:val="0"/>
          <w:marRight w:val="0"/>
          <w:marTop w:val="0"/>
          <w:marBottom w:val="0"/>
          <w:divBdr>
            <w:top w:val="none" w:sz="0" w:space="0" w:color="auto"/>
            <w:left w:val="none" w:sz="0" w:space="0" w:color="auto"/>
            <w:bottom w:val="none" w:sz="0" w:space="0" w:color="auto"/>
            <w:right w:val="none" w:sz="0" w:space="0" w:color="auto"/>
          </w:divBdr>
        </w:div>
        <w:div w:id="1309090446">
          <w:marLeft w:val="0"/>
          <w:marRight w:val="0"/>
          <w:marTop w:val="0"/>
          <w:marBottom w:val="0"/>
          <w:divBdr>
            <w:top w:val="none" w:sz="0" w:space="0" w:color="auto"/>
            <w:left w:val="none" w:sz="0" w:space="0" w:color="auto"/>
            <w:bottom w:val="none" w:sz="0" w:space="0" w:color="auto"/>
            <w:right w:val="none" w:sz="0" w:space="0" w:color="auto"/>
          </w:divBdr>
        </w:div>
        <w:div w:id="1006782427">
          <w:marLeft w:val="0"/>
          <w:marRight w:val="0"/>
          <w:marTop w:val="0"/>
          <w:marBottom w:val="0"/>
          <w:divBdr>
            <w:top w:val="none" w:sz="0" w:space="0" w:color="auto"/>
            <w:left w:val="none" w:sz="0" w:space="0" w:color="auto"/>
            <w:bottom w:val="none" w:sz="0" w:space="0" w:color="auto"/>
            <w:right w:val="none" w:sz="0" w:space="0" w:color="auto"/>
          </w:divBdr>
        </w:div>
        <w:div w:id="1235240879">
          <w:marLeft w:val="0"/>
          <w:marRight w:val="0"/>
          <w:marTop w:val="0"/>
          <w:marBottom w:val="0"/>
          <w:divBdr>
            <w:top w:val="none" w:sz="0" w:space="0" w:color="auto"/>
            <w:left w:val="none" w:sz="0" w:space="0" w:color="auto"/>
            <w:bottom w:val="none" w:sz="0" w:space="0" w:color="auto"/>
            <w:right w:val="none" w:sz="0" w:space="0" w:color="auto"/>
          </w:divBdr>
        </w:div>
        <w:div w:id="466242023">
          <w:marLeft w:val="0"/>
          <w:marRight w:val="0"/>
          <w:marTop w:val="0"/>
          <w:marBottom w:val="0"/>
          <w:divBdr>
            <w:top w:val="none" w:sz="0" w:space="0" w:color="auto"/>
            <w:left w:val="none" w:sz="0" w:space="0" w:color="auto"/>
            <w:bottom w:val="none" w:sz="0" w:space="0" w:color="auto"/>
            <w:right w:val="none" w:sz="0" w:space="0" w:color="auto"/>
          </w:divBdr>
        </w:div>
        <w:div w:id="862286968">
          <w:marLeft w:val="0"/>
          <w:marRight w:val="0"/>
          <w:marTop w:val="0"/>
          <w:marBottom w:val="0"/>
          <w:divBdr>
            <w:top w:val="none" w:sz="0" w:space="0" w:color="auto"/>
            <w:left w:val="none" w:sz="0" w:space="0" w:color="auto"/>
            <w:bottom w:val="none" w:sz="0" w:space="0" w:color="auto"/>
            <w:right w:val="none" w:sz="0" w:space="0" w:color="auto"/>
          </w:divBdr>
        </w:div>
        <w:div w:id="1537233149">
          <w:marLeft w:val="0"/>
          <w:marRight w:val="0"/>
          <w:marTop w:val="0"/>
          <w:marBottom w:val="0"/>
          <w:divBdr>
            <w:top w:val="none" w:sz="0" w:space="0" w:color="auto"/>
            <w:left w:val="none" w:sz="0" w:space="0" w:color="auto"/>
            <w:bottom w:val="none" w:sz="0" w:space="0" w:color="auto"/>
            <w:right w:val="none" w:sz="0" w:space="0" w:color="auto"/>
          </w:divBdr>
        </w:div>
        <w:div w:id="282998415">
          <w:marLeft w:val="0"/>
          <w:marRight w:val="0"/>
          <w:marTop w:val="0"/>
          <w:marBottom w:val="0"/>
          <w:divBdr>
            <w:top w:val="none" w:sz="0" w:space="0" w:color="auto"/>
            <w:left w:val="none" w:sz="0" w:space="0" w:color="auto"/>
            <w:bottom w:val="none" w:sz="0" w:space="0" w:color="auto"/>
            <w:right w:val="none" w:sz="0" w:space="0" w:color="auto"/>
          </w:divBdr>
        </w:div>
        <w:div w:id="507794582">
          <w:marLeft w:val="0"/>
          <w:marRight w:val="0"/>
          <w:marTop w:val="0"/>
          <w:marBottom w:val="0"/>
          <w:divBdr>
            <w:top w:val="none" w:sz="0" w:space="0" w:color="auto"/>
            <w:left w:val="none" w:sz="0" w:space="0" w:color="auto"/>
            <w:bottom w:val="none" w:sz="0" w:space="0" w:color="auto"/>
            <w:right w:val="none" w:sz="0" w:space="0" w:color="auto"/>
          </w:divBdr>
        </w:div>
        <w:div w:id="265237473">
          <w:marLeft w:val="0"/>
          <w:marRight w:val="0"/>
          <w:marTop w:val="0"/>
          <w:marBottom w:val="0"/>
          <w:divBdr>
            <w:top w:val="none" w:sz="0" w:space="0" w:color="auto"/>
            <w:left w:val="none" w:sz="0" w:space="0" w:color="auto"/>
            <w:bottom w:val="none" w:sz="0" w:space="0" w:color="auto"/>
            <w:right w:val="none" w:sz="0" w:space="0" w:color="auto"/>
          </w:divBdr>
        </w:div>
        <w:div w:id="1152595981">
          <w:marLeft w:val="0"/>
          <w:marRight w:val="0"/>
          <w:marTop w:val="0"/>
          <w:marBottom w:val="0"/>
          <w:divBdr>
            <w:top w:val="none" w:sz="0" w:space="0" w:color="auto"/>
            <w:left w:val="none" w:sz="0" w:space="0" w:color="auto"/>
            <w:bottom w:val="none" w:sz="0" w:space="0" w:color="auto"/>
            <w:right w:val="none" w:sz="0" w:space="0" w:color="auto"/>
          </w:divBdr>
        </w:div>
        <w:div w:id="1802653220">
          <w:marLeft w:val="0"/>
          <w:marRight w:val="0"/>
          <w:marTop w:val="0"/>
          <w:marBottom w:val="0"/>
          <w:divBdr>
            <w:top w:val="none" w:sz="0" w:space="0" w:color="auto"/>
            <w:left w:val="none" w:sz="0" w:space="0" w:color="auto"/>
            <w:bottom w:val="none" w:sz="0" w:space="0" w:color="auto"/>
            <w:right w:val="none" w:sz="0" w:space="0" w:color="auto"/>
          </w:divBdr>
        </w:div>
        <w:div w:id="1620528558">
          <w:marLeft w:val="0"/>
          <w:marRight w:val="0"/>
          <w:marTop w:val="0"/>
          <w:marBottom w:val="0"/>
          <w:divBdr>
            <w:top w:val="none" w:sz="0" w:space="0" w:color="auto"/>
            <w:left w:val="none" w:sz="0" w:space="0" w:color="auto"/>
            <w:bottom w:val="none" w:sz="0" w:space="0" w:color="auto"/>
            <w:right w:val="none" w:sz="0" w:space="0" w:color="auto"/>
          </w:divBdr>
        </w:div>
        <w:div w:id="921259997">
          <w:marLeft w:val="0"/>
          <w:marRight w:val="0"/>
          <w:marTop w:val="0"/>
          <w:marBottom w:val="0"/>
          <w:divBdr>
            <w:top w:val="none" w:sz="0" w:space="0" w:color="auto"/>
            <w:left w:val="none" w:sz="0" w:space="0" w:color="auto"/>
            <w:bottom w:val="none" w:sz="0" w:space="0" w:color="auto"/>
            <w:right w:val="none" w:sz="0" w:space="0" w:color="auto"/>
          </w:divBdr>
        </w:div>
        <w:div w:id="2003124750">
          <w:marLeft w:val="0"/>
          <w:marRight w:val="0"/>
          <w:marTop w:val="0"/>
          <w:marBottom w:val="0"/>
          <w:divBdr>
            <w:top w:val="none" w:sz="0" w:space="0" w:color="auto"/>
            <w:left w:val="none" w:sz="0" w:space="0" w:color="auto"/>
            <w:bottom w:val="none" w:sz="0" w:space="0" w:color="auto"/>
            <w:right w:val="none" w:sz="0" w:space="0" w:color="auto"/>
          </w:divBdr>
        </w:div>
        <w:div w:id="627128289">
          <w:marLeft w:val="0"/>
          <w:marRight w:val="0"/>
          <w:marTop w:val="0"/>
          <w:marBottom w:val="0"/>
          <w:divBdr>
            <w:top w:val="none" w:sz="0" w:space="0" w:color="auto"/>
            <w:left w:val="none" w:sz="0" w:space="0" w:color="auto"/>
            <w:bottom w:val="none" w:sz="0" w:space="0" w:color="auto"/>
            <w:right w:val="none" w:sz="0" w:space="0" w:color="auto"/>
          </w:divBdr>
        </w:div>
        <w:div w:id="1458261830">
          <w:marLeft w:val="0"/>
          <w:marRight w:val="0"/>
          <w:marTop w:val="0"/>
          <w:marBottom w:val="0"/>
          <w:divBdr>
            <w:top w:val="none" w:sz="0" w:space="0" w:color="auto"/>
            <w:left w:val="none" w:sz="0" w:space="0" w:color="auto"/>
            <w:bottom w:val="none" w:sz="0" w:space="0" w:color="auto"/>
            <w:right w:val="none" w:sz="0" w:space="0" w:color="auto"/>
          </w:divBdr>
        </w:div>
        <w:div w:id="1513454122">
          <w:marLeft w:val="0"/>
          <w:marRight w:val="0"/>
          <w:marTop w:val="0"/>
          <w:marBottom w:val="0"/>
          <w:divBdr>
            <w:top w:val="none" w:sz="0" w:space="0" w:color="auto"/>
            <w:left w:val="none" w:sz="0" w:space="0" w:color="auto"/>
            <w:bottom w:val="none" w:sz="0" w:space="0" w:color="auto"/>
            <w:right w:val="none" w:sz="0" w:space="0" w:color="auto"/>
          </w:divBdr>
        </w:div>
        <w:div w:id="1535001975">
          <w:marLeft w:val="0"/>
          <w:marRight w:val="0"/>
          <w:marTop w:val="0"/>
          <w:marBottom w:val="0"/>
          <w:divBdr>
            <w:top w:val="none" w:sz="0" w:space="0" w:color="auto"/>
            <w:left w:val="none" w:sz="0" w:space="0" w:color="auto"/>
            <w:bottom w:val="none" w:sz="0" w:space="0" w:color="auto"/>
            <w:right w:val="none" w:sz="0" w:space="0" w:color="auto"/>
          </w:divBdr>
        </w:div>
        <w:div w:id="1995182576">
          <w:marLeft w:val="0"/>
          <w:marRight w:val="0"/>
          <w:marTop w:val="0"/>
          <w:marBottom w:val="0"/>
          <w:divBdr>
            <w:top w:val="none" w:sz="0" w:space="0" w:color="auto"/>
            <w:left w:val="none" w:sz="0" w:space="0" w:color="auto"/>
            <w:bottom w:val="none" w:sz="0" w:space="0" w:color="auto"/>
            <w:right w:val="none" w:sz="0" w:space="0" w:color="auto"/>
          </w:divBdr>
        </w:div>
        <w:div w:id="524363614">
          <w:marLeft w:val="0"/>
          <w:marRight w:val="0"/>
          <w:marTop w:val="0"/>
          <w:marBottom w:val="0"/>
          <w:divBdr>
            <w:top w:val="none" w:sz="0" w:space="0" w:color="auto"/>
            <w:left w:val="none" w:sz="0" w:space="0" w:color="auto"/>
            <w:bottom w:val="none" w:sz="0" w:space="0" w:color="auto"/>
            <w:right w:val="none" w:sz="0" w:space="0" w:color="auto"/>
          </w:divBdr>
        </w:div>
        <w:div w:id="1569925273">
          <w:marLeft w:val="0"/>
          <w:marRight w:val="0"/>
          <w:marTop w:val="0"/>
          <w:marBottom w:val="0"/>
          <w:divBdr>
            <w:top w:val="none" w:sz="0" w:space="0" w:color="auto"/>
            <w:left w:val="none" w:sz="0" w:space="0" w:color="auto"/>
            <w:bottom w:val="none" w:sz="0" w:space="0" w:color="auto"/>
            <w:right w:val="none" w:sz="0" w:space="0" w:color="auto"/>
          </w:divBdr>
        </w:div>
        <w:div w:id="2144344365">
          <w:marLeft w:val="0"/>
          <w:marRight w:val="0"/>
          <w:marTop w:val="0"/>
          <w:marBottom w:val="0"/>
          <w:divBdr>
            <w:top w:val="none" w:sz="0" w:space="0" w:color="auto"/>
            <w:left w:val="none" w:sz="0" w:space="0" w:color="auto"/>
            <w:bottom w:val="none" w:sz="0" w:space="0" w:color="auto"/>
            <w:right w:val="none" w:sz="0" w:space="0" w:color="auto"/>
          </w:divBdr>
        </w:div>
        <w:div w:id="1600407604">
          <w:marLeft w:val="0"/>
          <w:marRight w:val="0"/>
          <w:marTop w:val="0"/>
          <w:marBottom w:val="0"/>
          <w:divBdr>
            <w:top w:val="none" w:sz="0" w:space="0" w:color="auto"/>
            <w:left w:val="none" w:sz="0" w:space="0" w:color="auto"/>
            <w:bottom w:val="none" w:sz="0" w:space="0" w:color="auto"/>
            <w:right w:val="none" w:sz="0" w:space="0" w:color="auto"/>
          </w:divBdr>
        </w:div>
        <w:div w:id="443155385">
          <w:marLeft w:val="0"/>
          <w:marRight w:val="0"/>
          <w:marTop w:val="0"/>
          <w:marBottom w:val="0"/>
          <w:divBdr>
            <w:top w:val="none" w:sz="0" w:space="0" w:color="auto"/>
            <w:left w:val="none" w:sz="0" w:space="0" w:color="auto"/>
            <w:bottom w:val="none" w:sz="0" w:space="0" w:color="auto"/>
            <w:right w:val="none" w:sz="0" w:space="0" w:color="auto"/>
          </w:divBdr>
        </w:div>
        <w:div w:id="1704594504">
          <w:marLeft w:val="0"/>
          <w:marRight w:val="0"/>
          <w:marTop w:val="0"/>
          <w:marBottom w:val="0"/>
          <w:divBdr>
            <w:top w:val="none" w:sz="0" w:space="0" w:color="auto"/>
            <w:left w:val="none" w:sz="0" w:space="0" w:color="auto"/>
            <w:bottom w:val="none" w:sz="0" w:space="0" w:color="auto"/>
            <w:right w:val="none" w:sz="0" w:space="0" w:color="auto"/>
          </w:divBdr>
        </w:div>
        <w:div w:id="1004937957">
          <w:marLeft w:val="0"/>
          <w:marRight w:val="0"/>
          <w:marTop w:val="0"/>
          <w:marBottom w:val="0"/>
          <w:divBdr>
            <w:top w:val="none" w:sz="0" w:space="0" w:color="auto"/>
            <w:left w:val="none" w:sz="0" w:space="0" w:color="auto"/>
            <w:bottom w:val="none" w:sz="0" w:space="0" w:color="auto"/>
            <w:right w:val="none" w:sz="0" w:space="0" w:color="auto"/>
          </w:divBdr>
        </w:div>
        <w:div w:id="852035530">
          <w:marLeft w:val="0"/>
          <w:marRight w:val="0"/>
          <w:marTop w:val="0"/>
          <w:marBottom w:val="0"/>
          <w:divBdr>
            <w:top w:val="none" w:sz="0" w:space="0" w:color="auto"/>
            <w:left w:val="none" w:sz="0" w:space="0" w:color="auto"/>
            <w:bottom w:val="none" w:sz="0" w:space="0" w:color="auto"/>
            <w:right w:val="none" w:sz="0" w:space="0" w:color="auto"/>
          </w:divBdr>
        </w:div>
        <w:div w:id="1601982668">
          <w:marLeft w:val="0"/>
          <w:marRight w:val="0"/>
          <w:marTop w:val="0"/>
          <w:marBottom w:val="0"/>
          <w:divBdr>
            <w:top w:val="none" w:sz="0" w:space="0" w:color="auto"/>
            <w:left w:val="none" w:sz="0" w:space="0" w:color="auto"/>
            <w:bottom w:val="none" w:sz="0" w:space="0" w:color="auto"/>
            <w:right w:val="none" w:sz="0" w:space="0" w:color="auto"/>
          </w:divBdr>
        </w:div>
        <w:div w:id="1248925731">
          <w:marLeft w:val="0"/>
          <w:marRight w:val="0"/>
          <w:marTop w:val="0"/>
          <w:marBottom w:val="0"/>
          <w:divBdr>
            <w:top w:val="none" w:sz="0" w:space="0" w:color="auto"/>
            <w:left w:val="none" w:sz="0" w:space="0" w:color="auto"/>
            <w:bottom w:val="none" w:sz="0" w:space="0" w:color="auto"/>
            <w:right w:val="none" w:sz="0" w:space="0" w:color="auto"/>
          </w:divBdr>
        </w:div>
        <w:div w:id="1961300566">
          <w:marLeft w:val="0"/>
          <w:marRight w:val="0"/>
          <w:marTop w:val="0"/>
          <w:marBottom w:val="0"/>
          <w:divBdr>
            <w:top w:val="none" w:sz="0" w:space="0" w:color="auto"/>
            <w:left w:val="none" w:sz="0" w:space="0" w:color="auto"/>
            <w:bottom w:val="none" w:sz="0" w:space="0" w:color="auto"/>
            <w:right w:val="none" w:sz="0" w:space="0" w:color="auto"/>
          </w:divBdr>
        </w:div>
        <w:div w:id="1862625882">
          <w:marLeft w:val="0"/>
          <w:marRight w:val="0"/>
          <w:marTop w:val="0"/>
          <w:marBottom w:val="0"/>
          <w:divBdr>
            <w:top w:val="none" w:sz="0" w:space="0" w:color="auto"/>
            <w:left w:val="none" w:sz="0" w:space="0" w:color="auto"/>
            <w:bottom w:val="none" w:sz="0" w:space="0" w:color="auto"/>
            <w:right w:val="none" w:sz="0" w:space="0" w:color="auto"/>
          </w:divBdr>
        </w:div>
        <w:div w:id="806043982">
          <w:marLeft w:val="0"/>
          <w:marRight w:val="0"/>
          <w:marTop w:val="0"/>
          <w:marBottom w:val="0"/>
          <w:divBdr>
            <w:top w:val="none" w:sz="0" w:space="0" w:color="auto"/>
            <w:left w:val="none" w:sz="0" w:space="0" w:color="auto"/>
            <w:bottom w:val="none" w:sz="0" w:space="0" w:color="auto"/>
            <w:right w:val="none" w:sz="0" w:space="0" w:color="auto"/>
          </w:divBdr>
        </w:div>
        <w:div w:id="1687049729">
          <w:marLeft w:val="0"/>
          <w:marRight w:val="0"/>
          <w:marTop w:val="0"/>
          <w:marBottom w:val="0"/>
          <w:divBdr>
            <w:top w:val="none" w:sz="0" w:space="0" w:color="auto"/>
            <w:left w:val="none" w:sz="0" w:space="0" w:color="auto"/>
            <w:bottom w:val="none" w:sz="0" w:space="0" w:color="auto"/>
            <w:right w:val="none" w:sz="0" w:space="0" w:color="auto"/>
          </w:divBdr>
        </w:div>
        <w:div w:id="88628187">
          <w:marLeft w:val="0"/>
          <w:marRight w:val="0"/>
          <w:marTop w:val="0"/>
          <w:marBottom w:val="0"/>
          <w:divBdr>
            <w:top w:val="none" w:sz="0" w:space="0" w:color="auto"/>
            <w:left w:val="none" w:sz="0" w:space="0" w:color="auto"/>
            <w:bottom w:val="none" w:sz="0" w:space="0" w:color="auto"/>
            <w:right w:val="none" w:sz="0" w:space="0" w:color="auto"/>
          </w:divBdr>
        </w:div>
        <w:div w:id="2057047201">
          <w:marLeft w:val="0"/>
          <w:marRight w:val="0"/>
          <w:marTop w:val="0"/>
          <w:marBottom w:val="0"/>
          <w:divBdr>
            <w:top w:val="none" w:sz="0" w:space="0" w:color="auto"/>
            <w:left w:val="none" w:sz="0" w:space="0" w:color="auto"/>
            <w:bottom w:val="none" w:sz="0" w:space="0" w:color="auto"/>
            <w:right w:val="none" w:sz="0" w:space="0" w:color="auto"/>
          </w:divBdr>
        </w:div>
        <w:div w:id="322508412">
          <w:marLeft w:val="0"/>
          <w:marRight w:val="0"/>
          <w:marTop w:val="0"/>
          <w:marBottom w:val="0"/>
          <w:divBdr>
            <w:top w:val="none" w:sz="0" w:space="0" w:color="auto"/>
            <w:left w:val="none" w:sz="0" w:space="0" w:color="auto"/>
            <w:bottom w:val="none" w:sz="0" w:space="0" w:color="auto"/>
            <w:right w:val="none" w:sz="0" w:space="0" w:color="auto"/>
          </w:divBdr>
        </w:div>
        <w:div w:id="387340017">
          <w:marLeft w:val="0"/>
          <w:marRight w:val="0"/>
          <w:marTop w:val="0"/>
          <w:marBottom w:val="0"/>
          <w:divBdr>
            <w:top w:val="none" w:sz="0" w:space="0" w:color="auto"/>
            <w:left w:val="none" w:sz="0" w:space="0" w:color="auto"/>
            <w:bottom w:val="none" w:sz="0" w:space="0" w:color="auto"/>
            <w:right w:val="none" w:sz="0" w:space="0" w:color="auto"/>
          </w:divBdr>
        </w:div>
        <w:div w:id="10302420">
          <w:marLeft w:val="0"/>
          <w:marRight w:val="0"/>
          <w:marTop w:val="0"/>
          <w:marBottom w:val="0"/>
          <w:divBdr>
            <w:top w:val="none" w:sz="0" w:space="0" w:color="auto"/>
            <w:left w:val="none" w:sz="0" w:space="0" w:color="auto"/>
            <w:bottom w:val="none" w:sz="0" w:space="0" w:color="auto"/>
            <w:right w:val="none" w:sz="0" w:space="0" w:color="auto"/>
          </w:divBdr>
        </w:div>
        <w:div w:id="1464421389">
          <w:marLeft w:val="0"/>
          <w:marRight w:val="0"/>
          <w:marTop w:val="0"/>
          <w:marBottom w:val="0"/>
          <w:divBdr>
            <w:top w:val="none" w:sz="0" w:space="0" w:color="auto"/>
            <w:left w:val="none" w:sz="0" w:space="0" w:color="auto"/>
            <w:bottom w:val="none" w:sz="0" w:space="0" w:color="auto"/>
            <w:right w:val="none" w:sz="0" w:space="0" w:color="auto"/>
          </w:divBdr>
        </w:div>
        <w:div w:id="856961748">
          <w:marLeft w:val="0"/>
          <w:marRight w:val="0"/>
          <w:marTop w:val="0"/>
          <w:marBottom w:val="0"/>
          <w:divBdr>
            <w:top w:val="none" w:sz="0" w:space="0" w:color="auto"/>
            <w:left w:val="none" w:sz="0" w:space="0" w:color="auto"/>
            <w:bottom w:val="none" w:sz="0" w:space="0" w:color="auto"/>
            <w:right w:val="none" w:sz="0" w:space="0" w:color="auto"/>
          </w:divBdr>
        </w:div>
        <w:div w:id="252010793">
          <w:marLeft w:val="0"/>
          <w:marRight w:val="0"/>
          <w:marTop w:val="0"/>
          <w:marBottom w:val="0"/>
          <w:divBdr>
            <w:top w:val="none" w:sz="0" w:space="0" w:color="auto"/>
            <w:left w:val="none" w:sz="0" w:space="0" w:color="auto"/>
            <w:bottom w:val="none" w:sz="0" w:space="0" w:color="auto"/>
            <w:right w:val="none" w:sz="0" w:space="0" w:color="auto"/>
          </w:divBdr>
        </w:div>
        <w:div w:id="307707976">
          <w:marLeft w:val="0"/>
          <w:marRight w:val="0"/>
          <w:marTop w:val="0"/>
          <w:marBottom w:val="0"/>
          <w:divBdr>
            <w:top w:val="none" w:sz="0" w:space="0" w:color="auto"/>
            <w:left w:val="none" w:sz="0" w:space="0" w:color="auto"/>
            <w:bottom w:val="none" w:sz="0" w:space="0" w:color="auto"/>
            <w:right w:val="none" w:sz="0" w:space="0" w:color="auto"/>
          </w:divBdr>
        </w:div>
        <w:div w:id="410931549">
          <w:marLeft w:val="0"/>
          <w:marRight w:val="0"/>
          <w:marTop w:val="0"/>
          <w:marBottom w:val="0"/>
          <w:divBdr>
            <w:top w:val="none" w:sz="0" w:space="0" w:color="auto"/>
            <w:left w:val="none" w:sz="0" w:space="0" w:color="auto"/>
            <w:bottom w:val="none" w:sz="0" w:space="0" w:color="auto"/>
            <w:right w:val="none" w:sz="0" w:space="0" w:color="auto"/>
          </w:divBdr>
        </w:div>
        <w:div w:id="68045887">
          <w:marLeft w:val="0"/>
          <w:marRight w:val="0"/>
          <w:marTop w:val="0"/>
          <w:marBottom w:val="0"/>
          <w:divBdr>
            <w:top w:val="none" w:sz="0" w:space="0" w:color="auto"/>
            <w:left w:val="none" w:sz="0" w:space="0" w:color="auto"/>
            <w:bottom w:val="none" w:sz="0" w:space="0" w:color="auto"/>
            <w:right w:val="none" w:sz="0" w:space="0" w:color="auto"/>
          </w:divBdr>
        </w:div>
        <w:div w:id="476920466">
          <w:marLeft w:val="0"/>
          <w:marRight w:val="0"/>
          <w:marTop w:val="0"/>
          <w:marBottom w:val="0"/>
          <w:divBdr>
            <w:top w:val="none" w:sz="0" w:space="0" w:color="auto"/>
            <w:left w:val="none" w:sz="0" w:space="0" w:color="auto"/>
            <w:bottom w:val="none" w:sz="0" w:space="0" w:color="auto"/>
            <w:right w:val="none" w:sz="0" w:space="0" w:color="auto"/>
          </w:divBdr>
        </w:div>
        <w:div w:id="332804046">
          <w:marLeft w:val="0"/>
          <w:marRight w:val="0"/>
          <w:marTop w:val="0"/>
          <w:marBottom w:val="0"/>
          <w:divBdr>
            <w:top w:val="none" w:sz="0" w:space="0" w:color="auto"/>
            <w:left w:val="none" w:sz="0" w:space="0" w:color="auto"/>
            <w:bottom w:val="none" w:sz="0" w:space="0" w:color="auto"/>
            <w:right w:val="none" w:sz="0" w:space="0" w:color="auto"/>
          </w:divBdr>
        </w:div>
        <w:div w:id="2066639386">
          <w:marLeft w:val="0"/>
          <w:marRight w:val="0"/>
          <w:marTop w:val="0"/>
          <w:marBottom w:val="0"/>
          <w:divBdr>
            <w:top w:val="none" w:sz="0" w:space="0" w:color="auto"/>
            <w:left w:val="none" w:sz="0" w:space="0" w:color="auto"/>
            <w:bottom w:val="none" w:sz="0" w:space="0" w:color="auto"/>
            <w:right w:val="none" w:sz="0" w:space="0" w:color="auto"/>
          </w:divBdr>
        </w:div>
        <w:div w:id="527643976">
          <w:marLeft w:val="0"/>
          <w:marRight w:val="0"/>
          <w:marTop w:val="0"/>
          <w:marBottom w:val="0"/>
          <w:divBdr>
            <w:top w:val="none" w:sz="0" w:space="0" w:color="auto"/>
            <w:left w:val="none" w:sz="0" w:space="0" w:color="auto"/>
            <w:bottom w:val="none" w:sz="0" w:space="0" w:color="auto"/>
            <w:right w:val="none" w:sz="0" w:space="0" w:color="auto"/>
          </w:divBdr>
        </w:div>
        <w:div w:id="512573560">
          <w:marLeft w:val="0"/>
          <w:marRight w:val="0"/>
          <w:marTop w:val="0"/>
          <w:marBottom w:val="0"/>
          <w:divBdr>
            <w:top w:val="none" w:sz="0" w:space="0" w:color="auto"/>
            <w:left w:val="none" w:sz="0" w:space="0" w:color="auto"/>
            <w:bottom w:val="none" w:sz="0" w:space="0" w:color="auto"/>
            <w:right w:val="none" w:sz="0" w:space="0" w:color="auto"/>
          </w:divBdr>
        </w:div>
      </w:divsChild>
    </w:div>
    <w:div w:id="952981914">
      <w:bodyDiv w:val="1"/>
      <w:marLeft w:val="0"/>
      <w:marRight w:val="0"/>
      <w:marTop w:val="0"/>
      <w:marBottom w:val="0"/>
      <w:divBdr>
        <w:top w:val="none" w:sz="0" w:space="0" w:color="auto"/>
        <w:left w:val="none" w:sz="0" w:space="0" w:color="auto"/>
        <w:bottom w:val="none" w:sz="0" w:space="0" w:color="auto"/>
        <w:right w:val="none" w:sz="0" w:space="0" w:color="auto"/>
      </w:divBdr>
      <w:divsChild>
        <w:div w:id="1734967153">
          <w:marLeft w:val="0"/>
          <w:marRight w:val="0"/>
          <w:marTop w:val="0"/>
          <w:marBottom w:val="0"/>
          <w:divBdr>
            <w:top w:val="none" w:sz="0" w:space="0" w:color="auto"/>
            <w:left w:val="none" w:sz="0" w:space="0" w:color="auto"/>
            <w:bottom w:val="none" w:sz="0" w:space="0" w:color="auto"/>
            <w:right w:val="none" w:sz="0" w:space="0" w:color="auto"/>
          </w:divBdr>
        </w:div>
        <w:div w:id="1238318694">
          <w:marLeft w:val="0"/>
          <w:marRight w:val="0"/>
          <w:marTop w:val="0"/>
          <w:marBottom w:val="0"/>
          <w:divBdr>
            <w:top w:val="none" w:sz="0" w:space="0" w:color="auto"/>
            <w:left w:val="none" w:sz="0" w:space="0" w:color="auto"/>
            <w:bottom w:val="none" w:sz="0" w:space="0" w:color="auto"/>
            <w:right w:val="none" w:sz="0" w:space="0" w:color="auto"/>
          </w:divBdr>
        </w:div>
        <w:div w:id="1790933712">
          <w:marLeft w:val="0"/>
          <w:marRight w:val="0"/>
          <w:marTop w:val="0"/>
          <w:marBottom w:val="0"/>
          <w:divBdr>
            <w:top w:val="none" w:sz="0" w:space="0" w:color="auto"/>
            <w:left w:val="none" w:sz="0" w:space="0" w:color="auto"/>
            <w:bottom w:val="none" w:sz="0" w:space="0" w:color="auto"/>
            <w:right w:val="none" w:sz="0" w:space="0" w:color="auto"/>
          </w:divBdr>
        </w:div>
        <w:div w:id="649945953">
          <w:marLeft w:val="0"/>
          <w:marRight w:val="0"/>
          <w:marTop w:val="0"/>
          <w:marBottom w:val="0"/>
          <w:divBdr>
            <w:top w:val="none" w:sz="0" w:space="0" w:color="auto"/>
            <w:left w:val="none" w:sz="0" w:space="0" w:color="auto"/>
            <w:bottom w:val="none" w:sz="0" w:space="0" w:color="auto"/>
            <w:right w:val="none" w:sz="0" w:space="0" w:color="auto"/>
          </w:divBdr>
        </w:div>
        <w:div w:id="460461921">
          <w:marLeft w:val="0"/>
          <w:marRight w:val="0"/>
          <w:marTop w:val="0"/>
          <w:marBottom w:val="0"/>
          <w:divBdr>
            <w:top w:val="none" w:sz="0" w:space="0" w:color="auto"/>
            <w:left w:val="none" w:sz="0" w:space="0" w:color="auto"/>
            <w:bottom w:val="none" w:sz="0" w:space="0" w:color="auto"/>
            <w:right w:val="none" w:sz="0" w:space="0" w:color="auto"/>
          </w:divBdr>
        </w:div>
      </w:divsChild>
    </w:div>
    <w:div w:id="1358002886">
      <w:bodyDiv w:val="1"/>
      <w:marLeft w:val="0"/>
      <w:marRight w:val="0"/>
      <w:marTop w:val="0"/>
      <w:marBottom w:val="0"/>
      <w:divBdr>
        <w:top w:val="none" w:sz="0" w:space="0" w:color="auto"/>
        <w:left w:val="none" w:sz="0" w:space="0" w:color="auto"/>
        <w:bottom w:val="none" w:sz="0" w:space="0" w:color="auto"/>
        <w:right w:val="none" w:sz="0" w:space="0" w:color="auto"/>
      </w:divBdr>
      <w:divsChild>
        <w:div w:id="651526063">
          <w:marLeft w:val="0"/>
          <w:marRight w:val="0"/>
          <w:marTop w:val="0"/>
          <w:marBottom w:val="0"/>
          <w:divBdr>
            <w:top w:val="none" w:sz="0" w:space="0" w:color="auto"/>
            <w:left w:val="none" w:sz="0" w:space="0" w:color="auto"/>
            <w:bottom w:val="none" w:sz="0" w:space="0" w:color="auto"/>
            <w:right w:val="none" w:sz="0" w:space="0" w:color="auto"/>
          </w:divBdr>
        </w:div>
        <w:div w:id="207960736">
          <w:marLeft w:val="0"/>
          <w:marRight w:val="0"/>
          <w:marTop w:val="0"/>
          <w:marBottom w:val="0"/>
          <w:divBdr>
            <w:top w:val="none" w:sz="0" w:space="0" w:color="auto"/>
            <w:left w:val="none" w:sz="0" w:space="0" w:color="auto"/>
            <w:bottom w:val="none" w:sz="0" w:space="0" w:color="auto"/>
            <w:right w:val="none" w:sz="0" w:space="0" w:color="auto"/>
          </w:divBdr>
        </w:div>
        <w:div w:id="828860840">
          <w:marLeft w:val="0"/>
          <w:marRight w:val="0"/>
          <w:marTop w:val="0"/>
          <w:marBottom w:val="0"/>
          <w:divBdr>
            <w:top w:val="none" w:sz="0" w:space="0" w:color="auto"/>
            <w:left w:val="none" w:sz="0" w:space="0" w:color="auto"/>
            <w:bottom w:val="none" w:sz="0" w:space="0" w:color="auto"/>
            <w:right w:val="none" w:sz="0" w:space="0" w:color="auto"/>
          </w:divBdr>
        </w:div>
        <w:div w:id="13239933">
          <w:marLeft w:val="0"/>
          <w:marRight w:val="0"/>
          <w:marTop w:val="0"/>
          <w:marBottom w:val="0"/>
          <w:divBdr>
            <w:top w:val="none" w:sz="0" w:space="0" w:color="auto"/>
            <w:left w:val="none" w:sz="0" w:space="0" w:color="auto"/>
            <w:bottom w:val="none" w:sz="0" w:space="0" w:color="auto"/>
            <w:right w:val="none" w:sz="0" w:space="0" w:color="auto"/>
          </w:divBdr>
        </w:div>
        <w:div w:id="1822887709">
          <w:marLeft w:val="0"/>
          <w:marRight w:val="0"/>
          <w:marTop w:val="0"/>
          <w:marBottom w:val="0"/>
          <w:divBdr>
            <w:top w:val="none" w:sz="0" w:space="0" w:color="auto"/>
            <w:left w:val="none" w:sz="0" w:space="0" w:color="auto"/>
            <w:bottom w:val="none" w:sz="0" w:space="0" w:color="auto"/>
            <w:right w:val="none" w:sz="0" w:space="0" w:color="auto"/>
          </w:divBdr>
        </w:div>
        <w:div w:id="1239706259">
          <w:marLeft w:val="0"/>
          <w:marRight w:val="0"/>
          <w:marTop w:val="0"/>
          <w:marBottom w:val="0"/>
          <w:divBdr>
            <w:top w:val="none" w:sz="0" w:space="0" w:color="auto"/>
            <w:left w:val="none" w:sz="0" w:space="0" w:color="auto"/>
            <w:bottom w:val="none" w:sz="0" w:space="0" w:color="auto"/>
            <w:right w:val="none" w:sz="0" w:space="0" w:color="auto"/>
          </w:divBdr>
        </w:div>
      </w:divsChild>
    </w:div>
    <w:div w:id="1412041398">
      <w:bodyDiv w:val="1"/>
      <w:marLeft w:val="0"/>
      <w:marRight w:val="0"/>
      <w:marTop w:val="0"/>
      <w:marBottom w:val="0"/>
      <w:divBdr>
        <w:top w:val="none" w:sz="0" w:space="0" w:color="auto"/>
        <w:left w:val="none" w:sz="0" w:space="0" w:color="auto"/>
        <w:bottom w:val="none" w:sz="0" w:space="0" w:color="auto"/>
        <w:right w:val="none" w:sz="0" w:space="0" w:color="auto"/>
      </w:divBdr>
    </w:div>
    <w:div w:id="1967927417">
      <w:bodyDiv w:val="1"/>
      <w:marLeft w:val="0"/>
      <w:marRight w:val="0"/>
      <w:marTop w:val="0"/>
      <w:marBottom w:val="0"/>
      <w:divBdr>
        <w:top w:val="none" w:sz="0" w:space="0" w:color="auto"/>
        <w:left w:val="none" w:sz="0" w:space="0" w:color="auto"/>
        <w:bottom w:val="none" w:sz="0" w:space="0" w:color="auto"/>
        <w:right w:val="none" w:sz="0" w:space="0" w:color="auto"/>
      </w:divBdr>
    </w:div>
    <w:div w:id="204513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1058</Words>
  <Characters>6032</Characters>
  <Application>Microsoft Office Word</Application>
  <DocSecurity>0</DocSecurity>
  <Lines>50</Lines>
  <Paragraphs>14</Paragraphs>
  <ScaleCrop>false</ScaleCrop>
  <Company/>
  <LinksUpToDate>false</LinksUpToDate>
  <CharactersWithSpaces>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beneraja2002@gmail.com</dc:creator>
  <cp:keywords/>
  <dc:description/>
  <cp:lastModifiedBy>beneraja2002@gmail.com</cp:lastModifiedBy>
  <cp:revision>2</cp:revision>
  <dcterms:created xsi:type="dcterms:W3CDTF">2023-04-24T11:48:00Z</dcterms:created>
  <dcterms:modified xsi:type="dcterms:W3CDTF">2023-04-24T11:48:00Z</dcterms:modified>
</cp:coreProperties>
</file>