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A09F" w14:textId="2E9751CC" w:rsidR="00F03613" w:rsidRDefault="00F03613" w:rsidP="00F03613">
      <w:pPr>
        <w:pStyle w:val="Ttulo1"/>
        <w:rPr>
          <w:b w:val="0"/>
          <w:bCs w:val="0"/>
          <w:lang w:val="es-ES_tradnl"/>
        </w:rPr>
      </w:pPr>
      <w:r w:rsidRPr="00F03613">
        <w:rPr>
          <w:b w:val="0"/>
          <w:bCs w:val="0"/>
          <w:lang w:val="es-ES_tradnl"/>
        </w:rPr>
        <w:t xml:space="preserve">EQUIPO </w:t>
      </w:r>
      <w:r w:rsidR="00C51C5C">
        <w:rPr>
          <w:b w:val="0"/>
          <w:bCs w:val="0"/>
          <w:lang w:val="es-ES_tradnl"/>
        </w:rPr>
        <w:t>5</w:t>
      </w:r>
    </w:p>
    <w:p w14:paraId="33FC2FFD" w14:textId="4FC74FA5" w:rsidR="00645728" w:rsidRDefault="00834BEC" w:rsidP="00645728">
      <w:pPr>
        <w:rPr>
          <w:lang w:val="es-ES_tradnl"/>
        </w:rPr>
      </w:pPr>
      <w:r>
        <w:rPr>
          <w:lang w:val="es-ES_tradnl"/>
        </w:rPr>
        <w:t>Ya se han realizado observaciones de corrección en clase, respecto al Entregable#1. Sin embargo, a</w:t>
      </w:r>
      <w:r w:rsidR="00645728">
        <w:rPr>
          <w:lang w:val="es-ES_tradnl"/>
        </w:rPr>
        <w:t xml:space="preserve"> continuación, se establecen una serie de sugerencias y ejemplos para la corrección y cierre de algunos aspectos fundamentales del proceso de diseño.</w:t>
      </w:r>
    </w:p>
    <w:p w14:paraId="635191C6" w14:textId="713F7E48" w:rsidR="00C51C5C" w:rsidRDefault="000849E1" w:rsidP="000849E1">
      <w:pPr>
        <w:pStyle w:val="Ttulo2"/>
        <w:rPr>
          <w:lang w:val="es-ES_tradnl"/>
        </w:rPr>
      </w:pPr>
      <w:r>
        <w:rPr>
          <w:lang w:val="es-ES_tradnl"/>
        </w:rPr>
        <w:t>Estructura de Desglose del Trabajo (</w:t>
      </w:r>
      <w:proofErr w:type="spellStart"/>
      <w:r>
        <w:rPr>
          <w:lang w:val="es-ES_tradnl"/>
        </w:rPr>
        <w:t>EDT</w:t>
      </w:r>
      <w:proofErr w:type="spellEnd"/>
      <w:r>
        <w:rPr>
          <w:lang w:val="es-ES_tradnl"/>
        </w:rPr>
        <w:t>)</w:t>
      </w:r>
    </w:p>
    <w:p w14:paraId="46E8B330" w14:textId="2848A2D3" w:rsidR="000849E1" w:rsidRDefault="000849E1" w:rsidP="000849E1">
      <w:pPr>
        <w:rPr>
          <w:lang w:val="es-ES_tradnl"/>
        </w:rPr>
      </w:pPr>
      <w:r>
        <w:rPr>
          <w:lang w:val="es-ES_tradnl"/>
        </w:rPr>
        <w:t xml:space="preserve">La </w:t>
      </w:r>
      <w:proofErr w:type="spellStart"/>
      <w:r>
        <w:rPr>
          <w:lang w:val="es-ES_tradnl"/>
        </w:rPr>
        <w:t>EDT</w:t>
      </w:r>
      <w:proofErr w:type="spellEnd"/>
      <w:r>
        <w:rPr>
          <w:lang w:val="es-ES_tradnl"/>
        </w:rPr>
        <w:t xml:space="preserve"> construida no considera el proceso de Diseño. Para CDIO 3 se les asignó la siguiente </w:t>
      </w:r>
      <w:proofErr w:type="spellStart"/>
      <w:r>
        <w:rPr>
          <w:lang w:val="es-ES_tradnl"/>
        </w:rPr>
        <w:t>EDT</w:t>
      </w:r>
      <w:proofErr w:type="spellEnd"/>
      <w:r>
        <w:rPr>
          <w:lang w:val="es-ES_tradnl"/>
        </w:rPr>
        <w:t>:</w:t>
      </w:r>
    </w:p>
    <w:p w14:paraId="2EB08BE0" w14:textId="75CA70A9" w:rsidR="000849E1" w:rsidRDefault="000849E1" w:rsidP="000849E1">
      <w:pPr>
        <w:rPr>
          <w:lang w:val="es-ES_tradnl"/>
        </w:rPr>
      </w:pPr>
      <w:r w:rsidRPr="000849E1">
        <w:rPr>
          <w:noProof/>
          <w:lang w:val="es-ES_tradnl"/>
        </w:rPr>
        <w:drawing>
          <wp:inline distT="0" distB="0" distL="0" distR="0" wp14:anchorId="7250F1FC" wp14:editId="7D2B83C8">
            <wp:extent cx="5612130" cy="2667000"/>
            <wp:effectExtent l="0" t="0" r="7620" b="0"/>
            <wp:docPr id="1398798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98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19D2" w14:textId="3B6F1420" w:rsidR="000849E1" w:rsidRDefault="000849E1" w:rsidP="000849E1">
      <w:pPr>
        <w:rPr>
          <w:lang w:val="es-ES_tradnl"/>
        </w:rPr>
      </w:pPr>
      <w:r>
        <w:rPr>
          <w:lang w:val="es-ES_tradnl"/>
        </w:rPr>
        <w:t xml:space="preserve">Esta puede ser modificada en el Paquete de Trabajo #1 (PT1). Llamarlo Diseño y dentro de él, los productos 1.1. Diseño Conceptual, 1.1. Diseño Preliminar y 1.3. Diseño Detallado. En el Diccionario de la </w:t>
      </w:r>
      <w:proofErr w:type="spellStart"/>
      <w:r>
        <w:rPr>
          <w:lang w:val="es-ES_tradnl"/>
        </w:rPr>
        <w:t>EDT</w:t>
      </w:r>
      <w:proofErr w:type="spellEnd"/>
      <w:r>
        <w:rPr>
          <w:lang w:val="es-ES_tradnl"/>
        </w:rPr>
        <w:t xml:space="preserve"> planifican las tareas para logras/construir cada producto. </w:t>
      </w:r>
      <w:hyperlink r:id="rId7" w:history="1">
        <w:r w:rsidRPr="000849E1">
          <w:rPr>
            <w:rStyle w:val="Hipervnculo"/>
            <w:i/>
            <w:iCs/>
            <w:lang w:val="es-ES_tradnl"/>
          </w:rPr>
          <w:t xml:space="preserve">Pueden usar el software Online </w:t>
        </w:r>
        <w:proofErr w:type="spellStart"/>
        <w:r w:rsidRPr="000849E1">
          <w:rPr>
            <w:rStyle w:val="Hipervnculo"/>
            <w:i/>
            <w:iCs/>
            <w:lang w:val="es-ES_tradnl"/>
          </w:rPr>
          <w:t>GlooMaps</w:t>
        </w:r>
        <w:proofErr w:type="spellEnd"/>
        <w:r w:rsidRPr="000849E1">
          <w:rPr>
            <w:rStyle w:val="Hipervnculo"/>
            <w:i/>
            <w:iCs/>
            <w:lang w:val="es-ES_tradnl"/>
          </w:rPr>
          <w:t>, para construirla</w:t>
        </w:r>
      </w:hyperlink>
      <w:r>
        <w:rPr>
          <w:lang w:val="es-ES_tradnl"/>
        </w:rPr>
        <w:t>.</w:t>
      </w:r>
    </w:p>
    <w:p w14:paraId="25B1398D" w14:textId="5E3FEA85" w:rsidR="000849E1" w:rsidRDefault="000849E1" w:rsidP="000849E1">
      <w:pPr>
        <w:rPr>
          <w:lang w:val="es-ES_tradnl"/>
        </w:rPr>
      </w:pPr>
      <w:r>
        <w:rPr>
          <w:lang w:val="es-ES_tradnl"/>
        </w:rPr>
        <w:t>En recursos, considerar la mano de obra (recurso humano).</w:t>
      </w:r>
    </w:p>
    <w:p w14:paraId="1CF7C28A" w14:textId="398D4AD9" w:rsidR="000849E1" w:rsidRDefault="000849E1" w:rsidP="000849E1">
      <w:pPr>
        <w:rPr>
          <w:lang w:val="es-ES_tradnl"/>
        </w:rPr>
      </w:pPr>
      <w:r w:rsidRPr="00FC402E">
        <w:rPr>
          <w:highlight w:val="yellow"/>
          <w:lang w:val="es-ES_tradnl"/>
        </w:rPr>
        <w:t xml:space="preserve">Prestar atención a la manera en como están definiendo los </w:t>
      </w:r>
      <w:r w:rsidRPr="00FC402E">
        <w:rPr>
          <w:b/>
          <w:bCs/>
          <w:highlight w:val="yellow"/>
          <w:lang w:val="es-ES_tradnl"/>
        </w:rPr>
        <w:t>Hitos</w:t>
      </w:r>
      <w:r w:rsidRPr="00FC402E">
        <w:rPr>
          <w:highlight w:val="yellow"/>
          <w:lang w:val="es-ES_tradnl"/>
        </w:rPr>
        <w:t>.</w:t>
      </w:r>
      <w:r>
        <w:rPr>
          <w:lang w:val="es-ES_tradnl"/>
        </w:rPr>
        <w:t xml:space="preserve"> Recuerde que estos son eventos significativos dentro del ciclo de vida del proyecto, que </w:t>
      </w:r>
      <w:r>
        <w:rPr>
          <w:b/>
          <w:bCs/>
          <w:lang w:val="es-ES_tradnl"/>
        </w:rPr>
        <w:t>simbolizan logros o momentos clave</w:t>
      </w:r>
      <w:r>
        <w:rPr>
          <w:lang w:val="es-ES_tradnl"/>
        </w:rPr>
        <w:t xml:space="preserve"> del proyecto. </w:t>
      </w:r>
      <w:r w:rsidRPr="00FC402E">
        <w:rPr>
          <w:u w:val="single"/>
          <w:lang w:val="es-ES_tradnl"/>
        </w:rPr>
        <w:t>NO</w:t>
      </w:r>
      <w:r>
        <w:rPr>
          <w:lang w:val="es-ES_tradnl"/>
        </w:rPr>
        <w:t xml:space="preserve"> son actividades o tareas (por ejemplo</w:t>
      </w:r>
      <w:r w:rsidR="00FC402E">
        <w:rPr>
          <w:lang w:val="es-ES_tradnl"/>
        </w:rPr>
        <w:t xml:space="preserve"> de lo que no es un </w:t>
      </w:r>
      <w:r w:rsidR="00FC402E">
        <w:rPr>
          <w:b/>
          <w:bCs/>
          <w:lang w:val="es-ES_tradnl"/>
        </w:rPr>
        <w:t>Hito</w:t>
      </w:r>
      <w:r w:rsidR="00FC402E">
        <w:rPr>
          <w:lang w:val="es-ES_tradnl"/>
        </w:rPr>
        <w:t>:</w:t>
      </w:r>
      <w:r>
        <w:rPr>
          <w:lang w:val="es-ES_tradnl"/>
        </w:rPr>
        <w:t xml:space="preserve"> </w:t>
      </w:r>
      <w:r w:rsidR="00FC402E">
        <w:rPr>
          <w:lang w:val="es-ES_tradnl"/>
        </w:rPr>
        <w:t>“adicionar herramientas …”).</w:t>
      </w:r>
    </w:p>
    <w:p w14:paraId="6BFE99F7" w14:textId="73EF0A4D" w:rsidR="00FC402E" w:rsidRDefault="00FC402E" w:rsidP="00FC402E">
      <w:pPr>
        <w:pStyle w:val="Ttulo2"/>
        <w:rPr>
          <w:lang w:val="es-ES_tradnl"/>
        </w:rPr>
      </w:pPr>
      <w:r>
        <w:rPr>
          <w:lang w:val="es-ES_tradnl"/>
        </w:rPr>
        <w:t>Árbol de Problema</w:t>
      </w:r>
    </w:p>
    <w:p w14:paraId="7212633C" w14:textId="51889252" w:rsidR="00FC402E" w:rsidRDefault="00FC402E" w:rsidP="00FC402E">
      <w:pPr>
        <w:rPr>
          <w:lang w:val="es-ES_tradnl"/>
        </w:rPr>
      </w:pPr>
      <w:r>
        <w:rPr>
          <w:lang w:val="es-ES_tradnl"/>
        </w:rPr>
        <w:t xml:space="preserve">Puede mejorarse… Simplificar. Hay mucho texto. Por ejemplo, pueden resumir el problema en: </w:t>
      </w:r>
      <w:r w:rsidRPr="00FC402E">
        <w:rPr>
          <w:i/>
          <w:iCs/>
          <w:u w:val="single"/>
          <w:lang w:val="es-ES_tradnl"/>
        </w:rPr>
        <w:t>“El proceso de desgrane de la mazorca de cacao no es óptimo en términos de eficiencia y calidad”</w:t>
      </w:r>
      <w:r>
        <w:rPr>
          <w:lang w:val="es-ES_tradnl"/>
        </w:rPr>
        <w:t xml:space="preserve">. </w:t>
      </w:r>
    </w:p>
    <w:p w14:paraId="0B6B700D" w14:textId="5F3AE93B" w:rsidR="00FC402E" w:rsidRDefault="00FC402E" w:rsidP="00FC402E">
      <w:pPr>
        <w:rPr>
          <w:lang w:val="es-ES_tradnl"/>
        </w:rPr>
      </w:pPr>
      <w:r>
        <w:rPr>
          <w:lang w:val="es-ES_tradnl"/>
        </w:rPr>
        <w:t>¡OJO! La “pérdida en la calidad del Cacao” no es una causa del problema, es una consecuencia.</w:t>
      </w:r>
    </w:p>
    <w:p w14:paraId="75F2FA58" w14:textId="7AE54527" w:rsidR="00834BEC" w:rsidRDefault="00834BEC" w:rsidP="00834BEC">
      <w:pPr>
        <w:pStyle w:val="Ttulo2"/>
        <w:rPr>
          <w:lang w:val="es-ES_tradnl"/>
        </w:rPr>
      </w:pPr>
      <w:r>
        <w:rPr>
          <w:lang w:val="es-ES_tradnl"/>
        </w:rPr>
        <w:lastRenderedPageBreak/>
        <w:t>Árbol de Objetivos</w:t>
      </w:r>
    </w:p>
    <w:p w14:paraId="45C69494" w14:textId="7D26D6E1" w:rsidR="00834BEC" w:rsidRDefault="00834BEC" w:rsidP="00834BEC">
      <w:pPr>
        <w:rPr>
          <w:lang w:val="es-ES_tradnl"/>
        </w:rPr>
      </w:pPr>
      <w:r>
        <w:rPr>
          <w:lang w:val="es-ES_tradnl"/>
        </w:rPr>
        <w:t xml:space="preserve">Ya se ha corregido y se ha cumplido el criterio de aceptación. Sin embargo, se debería dejar trazabilidad del proceso para su obtención (aplicación correcta del método/técnica/herramienta). </w:t>
      </w:r>
      <w:r w:rsidR="00AE2E56" w:rsidRPr="00AE2E56">
        <w:rPr>
          <w:lang w:val="es-ES_tradnl"/>
        </w:rPr>
        <w:t>Seguir</w:t>
      </w:r>
      <w:r w:rsidR="00AE2E56">
        <w:rPr>
          <w:b/>
          <w:bCs/>
          <w:lang w:val="es-ES_tradnl"/>
        </w:rPr>
        <w:t xml:space="preserve"> explicación del libro:</w:t>
      </w:r>
      <w:r w:rsidR="00AE2E56">
        <w:rPr>
          <w:i/>
          <w:iCs/>
          <w:lang w:val="es-ES_tradnl"/>
        </w:rPr>
        <w:t xml:space="preserve"> “El Proceso de Diseño en Ingeniería: Cómo Construir Soluciones Efectivas” … </w:t>
      </w:r>
      <w:r w:rsidRPr="00834BEC">
        <w:rPr>
          <w:b/>
          <w:bCs/>
          <w:lang w:val="es-ES_tradnl"/>
        </w:rPr>
        <w:t>Por ejemplo:</w:t>
      </w:r>
    </w:p>
    <w:p w14:paraId="50610AB9" w14:textId="373367E2" w:rsidR="00834BEC" w:rsidRDefault="00834BEC" w:rsidP="00834BEC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A2519B9" wp14:editId="5406B689">
            <wp:extent cx="4733925" cy="2447925"/>
            <wp:effectExtent l="0" t="38100" r="0" b="47625"/>
            <wp:docPr id="203592198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494DB18" w14:textId="5ABD1756" w:rsidR="00AE2E56" w:rsidRDefault="00AE2E56" w:rsidP="00834BEC">
      <w:pPr>
        <w:rPr>
          <w:lang w:val="es-ES_tradnl"/>
        </w:rPr>
      </w:pPr>
      <w:r>
        <w:rPr>
          <w:lang w:val="es-ES_tradnl"/>
        </w:rPr>
        <w:t>Nota: no es cambiar el último resultado aceptado. Es adaptarlo a la técnica sugerida por el libro, para qué sirva como soporte y evidencie su aplicación.</w:t>
      </w:r>
    </w:p>
    <w:p w14:paraId="4925B591" w14:textId="2EF5A52B" w:rsidR="00AE2E56" w:rsidRDefault="00AE2E56" w:rsidP="00AE2E56">
      <w:pPr>
        <w:pStyle w:val="Ttulo2"/>
        <w:rPr>
          <w:lang w:val="es-ES_tradnl"/>
        </w:rPr>
      </w:pPr>
      <w:r>
        <w:rPr>
          <w:lang w:val="es-ES_tradnl"/>
        </w:rPr>
        <w:t>Casos de Uso</w:t>
      </w:r>
    </w:p>
    <w:p w14:paraId="616E490F" w14:textId="285068C0" w:rsidR="00AE2E56" w:rsidRDefault="00AE2E56" w:rsidP="00AE2E56">
      <w:pPr>
        <w:rPr>
          <w:lang w:val="es-ES_tradnl"/>
        </w:rPr>
      </w:pPr>
      <w:r>
        <w:rPr>
          <w:lang w:val="es-ES_tradnl"/>
        </w:rPr>
        <w:t>Se hizo corrección en la sesión de laboratorio de la semana anterior. Se dio por terminado.</w:t>
      </w:r>
    </w:p>
    <w:p w14:paraId="42D15D03" w14:textId="519B826E" w:rsidR="00AE2E56" w:rsidRDefault="00AE2E56" w:rsidP="00AE2E56">
      <w:pPr>
        <w:pStyle w:val="Ttulo2"/>
        <w:rPr>
          <w:lang w:val="es-ES_tradnl"/>
        </w:rPr>
      </w:pPr>
      <w:r>
        <w:rPr>
          <w:lang w:val="es-ES_tradnl"/>
        </w:rPr>
        <w:t>Definición de Funciones</w:t>
      </w:r>
    </w:p>
    <w:p w14:paraId="1C33B469" w14:textId="01FD0E09" w:rsidR="00AE2E56" w:rsidRDefault="00AE2E56" w:rsidP="00AE2E56">
      <w:pPr>
        <w:rPr>
          <w:lang w:val="es-ES_tradnl"/>
        </w:rPr>
      </w:pPr>
      <w:r>
        <w:rPr>
          <w:lang w:val="es-ES_tradnl"/>
        </w:rPr>
        <w:t>Una vez corregido el diagrama de caja transparente (de acuerdo con las observaciones indicadas en Laboratorio), se deben establecer las funciones del sistema.</w:t>
      </w:r>
    </w:p>
    <w:p w14:paraId="572C2C6D" w14:textId="42B272E6" w:rsidR="00AE2E56" w:rsidRDefault="00AE2E56" w:rsidP="00AE2E56">
      <w:pPr>
        <w:rPr>
          <w:b/>
          <w:bCs/>
          <w:lang w:val="es-ES_tradnl"/>
        </w:rPr>
      </w:pPr>
      <w:r>
        <w:rPr>
          <w:b/>
          <w:bCs/>
          <w:lang w:val="es-ES_tradnl"/>
        </w:rPr>
        <w:t>Por ejemplo:</w:t>
      </w:r>
    </w:p>
    <w:p w14:paraId="5BEDCCBE" w14:textId="72723CF4" w:rsidR="005317A0" w:rsidRPr="005317A0" w:rsidRDefault="005317A0" w:rsidP="005317A0">
      <w:pPr>
        <w:rPr>
          <w:lang w:val="es-ES_tradnl"/>
        </w:rPr>
      </w:pPr>
      <w:r>
        <w:rPr>
          <w:lang w:val="es-ES_tradnl"/>
        </w:rPr>
        <w:t>Estas son</w:t>
      </w:r>
      <w:r w:rsidRPr="005317A0">
        <w:rPr>
          <w:lang w:val="es-ES_tradnl"/>
        </w:rPr>
        <w:t xml:space="preserve"> algunas funciones </w:t>
      </w:r>
      <w:r>
        <w:rPr>
          <w:lang w:val="es-ES_tradnl"/>
        </w:rPr>
        <w:t>que se pueden considerar, y que deberá cumplir el sistema</w:t>
      </w:r>
      <w:r w:rsidRPr="005317A0">
        <w:rPr>
          <w:lang w:val="es-ES_tradnl"/>
        </w:rPr>
        <w:t>:</w:t>
      </w:r>
    </w:p>
    <w:p w14:paraId="112BB23B" w14:textId="77777777" w:rsidR="005317A0" w:rsidRPr="005317A0" w:rsidRDefault="005317A0" w:rsidP="005317A0">
      <w:pPr>
        <w:pStyle w:val="Prrafodelista"/>
        <w:numPr>
          <w:ilvl w:val="0"/>
          <w:numId w:val="32"/>
        </w:numPr>
        <w:rPr>
          <w:lang w:val="es-ES_tradnl"/>
        </w:rPr>
      </w:pPr>
      <w:r w:rsidRPr="005317A0">
        <w:rPr>
          <w:b/>
          <w:bCs/>
          <w:lang w:val="es-ES_tradnl"/>
        </w:rPr>
        <w:t xml:space="preserve">Corte de la mazorca: </w:t>
      </w:r>
      <w:r w:rsidRPr="005317A0">
        <w:rPr>
          <w:lang w:val="es-ES_tradnl"/>
        </w:rPr>
        <w:t>El sistema debe cortar las mazorcas de cacao de manera eficiente y precisa. Esto implica separar las semillas del resto de la mazorca.</w:t>
      </w:r>
    </w:p>
    <w:p w14:paraId="546135A8" w14:textId="23054E11" w:rsidR="005317A0" w:rsidRPr="005317A0" w:rsidRDefault="005317A0" w:rsidP="005317A0">
      <w:pPr>
        <w:pStyle w:val="Prrafodelista"/>
        <w:numPr>
          <w:ilvl w:val="0"/>
          <w:numId w:val="32"/>
        </w:numPr>
        <w:rPr>
          <w:lang w:val="es-ES_tradnl"/>
        </w:rPr>
      </w:pPr>
      <w:r w:rsidRPr="005317A0">
        <w:rPr>
          <w:b/>
          <w:bCs/>
          <w:lang w:val="es-ES_tradnl"/>
        </w:rPr>
        <w:t xml:space="preserve">Despulpado: </w:t>
      </w:r>
      <w:r w:rsidRPr="005317A0">
        <w:rPr>
          <w:lang w:val="es-ES_tradnl"/>
        </w:rPr>
        <w:t xml:space="preserve">Después del corte, el sistema debe extraer las semillas de cacao de la pulpa. </w:t>
      </w:r>
      <w:r w:rsidR="00923542">
        <w:rPr>
          <w:lang w:val="es-ES_tradnl"/>
        </w:rPr>
        <w:t xml:space="preserve">Nota: </w:t>
      </w:r>
      <w:r w:rsidRPr="005317A0">
        <w:rPr>
          <w:lang w:val="es-ES_tradnl"/>
        </w:rPr>
        <w:t>Esto puede lograrse mediante un proceso mecánico o mediante métodos más avanzados.</w:t>
      </w:r>
    </w:p>
    <w:p w14:paraId="30545F06" w14:textId="77777777" w:rsidR="005317A0" w:rsidRPr="005317A0" w:rsidRDefault="005317A0" w:rsidP="005317A0">
      <w:pPr>
        <w:pStyle w:val="Prrafodelista"/>
        <w:numPr>
          <w:ilvl w:val="0"/>
          <w:numId w:val="32"/>
        </w:numPr>
        <w:rPr>
          <w:lang w:val="es-ES_tradnl"/>
        </w:rPr>
      </w:pPr>
      <w:r w:rsidRPr="005317A0">
        <w:rPr>
          <w:b/>
          <w:bCs/>
          <w:lang w:val="es-ES_tradnl"/>
        </w:rPr>
        <w:t xml:space="preserve">Alta capacidad: </w:t>
      </w:r>
      <w:r w:rsidRPr="005317A0">
        <w:rPr>
          <w:lang w:val="es-ES_tradnl"/>
        </w:rPr>
        <w:t>El sistema debe ser capaz de procesar una cantidad significativa de mazorcas por hora para mejorar la eficiencia y la productividad.</w:t>
      </w:r>
    </w:p>
    <w:p w14:paraId="2FCE3FB9" w14:textId="698CDBCC" w:rsidR="005317A0" w:rsidRPr="005317A0" w:rsidRDefault="00923542" w:rsidP="005317A0">
      <w:pPr>
        <w:pStyle w:val="Prrafodelista"/>
        <w:numPr>
          <w:ilvl w:val="0"/>
          <w:numId w:val="32"/>
        </w:numPr>
        <w:rPr>
          <w:lang w:val="es-ES_tradnl"/>
        </w:rPr>
      </w:pPr>
      <w:r>
        <w:rPr>
          <w:b/>
          <w:bCs/>
          <w:lang w:val="es-ES_tradnl"/>
        </w:rPr>
        <w:t>Aseguramiento</w:t>
      </w:r>
      <w:r w:rsidR="005317A0" w:rsidRPr="005317A0">
        <w:rPr>
          <w:b/>
          <w:bCs/>
          <w:lang w:val="es-ES_tradnl"/>
        </w:rPr>
        <w:t xml:space="preserve"> de la calidad:</w:t>
      </w:r>
      <w:r w:rsidR="005317A0" w:rsidRPr="005317A0">
        <w:rPr>
          <w:lang w:val="es-ES_tradnl"/>
        </w:rPr>
        <w:t xml:space="preserve"> El sistema debe minimizar el daño a las semillas de cacao durante el proceso de desgrane. Esto garantiza que las semillas estén en buenas condiciones para su posterior procesamiento.</w:t>
      </w:r>
    </w:p>
    <w:p w14:paraId="166F6E2E" w14:textId="77777777" w:rsidR="005317A0" w:rsidRPr="005317A0" w:rsidRDefault="005317A0" w:rsidP="005317A0">
      <w:pPr>
        <w:pStyle w:val="Prrafodelista"/>
        <w:numPr>
          <w:ilvl w:val="0"/>
          <w:numId w:val="32"/>
        </w:numPr>
        <w:rPr>
          <w:lang w:val="es-ES_tradnl"/>
        </w:rPr>
      </w:pPr>
      <w:r w:rsidRPr="005317A0">
        <w:rPr>
          <w:b/>
          <w:bCs/>
          <w:lang w:val="es-ES_tradnl"/>
        </w:rPr>
        <w:t xml:space="preserve">Seguridad y facilidad de uso: </w:t>
      </w:r>
      <w:r w:rsidRPr="005317A0">
        <w:rPr>
          <w:lang w:val="es-ES_tradnl"/>
        </w:rPr>
        <w:t>El sistema debe ser seguro para los operadores y fácil de operar. Se deben considerar medidas de seguridad y ergonomía.</w:t>
      </w:r>
    </w:p>
    <w:p w14:paraId="2B0B09B4" w14:textId="4BE2A99C" w:rsidR="00AE2E56" w:rsidRDefault="005317A0" w:rsidP="005317A0">
      <w:pPr>
        <w:pStyle w:val="Prrafodelista"/>
        <w:numPr>
          <w:ilvl w:val="0"/>
          <w:numId w:val="32"/>
        </w:numPr>
        <w:rPr>
          <w:lang w:val="es-ES_tradnl"/>
        </w:rPr>
      </w:pPr>
      <w:r w:rsidRPr="005317A0">
        <w:rPr>
          <w:b/>
          <w:bCs/>
          <w:lang w:val="es-ES_tradnl"/>
        </w:rPr>
        <w:lastRenderedPageBreak/>
        <w:t xml:space="preserve">Mantenimiento y limpieza: </w:t>
      </w:r>
      <w:r w:rsidRPr="005317A0">
        <w:rPr>
          <w:lang w:val="es-ES_tradnl"/>
        </w:rPr>
        <w:t>El sistema debe diseñarse para facilitar el mantenimiento y la limpieza regular. Esto prolonga la vida útil del equipo y garantiza su funcionamiento óptimo.</w:t>
      </w:r>
    </w:p>
    <w:p w14:paraId="44BEA41E" w14:textId="6F26828C" w:rsidR="005317A0" w:rsidRDefault="005317A0" w:rsidP="005317A0">
      <w:pPr>
        <w:pStyle w:val="Ttulo2"/>
        <w:rPr>
          <w:lang w:val="es-ES_tradnl"/>
        </w:rPr>
      </w:pPr>
      <w:r>
        <w:rPr>
          <w:lang w:val="es-ES_tradnl"/>
        </w:rPr>
        <w:t>Requerimientos</w:t>
      </w:r>
    </w:p>
    <w:p w14:paraId="33AB8F74" w14:textId="179A3FA3" w:rsidR="005317A0" w:rsidRPr="005317A0" w:rsidRDefault="005317A0" w:rsidP="005317A0">
      <w:pPr>
        <w:rPr>
          <w:i/>
          <w:iCs/>
          <w:lang w:val="es-ES_tradnl"/>
        </w:rPr>
      </w:pPr>
      <w:r>
        <w:rPr>
          <w:lang w:val="es-ES_tradnl"/>
        </w:rPr>
        <w:t xml:space="preserve">Revisados en clase y aceptados </w:t>
      </w:r>
      <w:r>
        <w:rPr>
          <w:rFonts w:ascii="Segoe UI Emoji" w:hAnsi="Segoe UI Emoji" w:cs="Segoe UI Emoji"/>
          <w:lang w:val="es-ES_tradnl"/>
        </w:rPr>
        <w:t>✅</w:t>
      </w:r>
      <w:r>
        <w:rPr>
          <w:lang w:val="es-ES_tradnl"/>
        </w:rPr>
        <w:t xml:space="preserve">. </w:t>
      </w:r>
      <w:r w:rsidRPr="005317A0">
        <w:rPr>
          <w:i/>
          <w:iCs/>
          <w:lang w:val="es-ES_tradnl"/>
        </w:rPr>
        <w:t xml:space="preserve">Sin embargo, es importante realizar un análisis funcional del sistema para que, </w:t>
      </w:r>
      <w:r w:rsidRPr="005317A0">
        <w:rPr>
          <w:i/>
          <w:iCs/>
          <w:highlight w:val="yellow"/>
          <w:lang w:val="es-ES_tradnl"/>
        </w:rPr>
        <w:t xml:space="preserve">de acuerdo con el alcance que </w:t>
      </w:r>
      <w:r>
        <w:rPr>
          <w:i/>
          <w:iCs/>
          <w:highlight w:val="yellow"/>
          <w:lang w:val="es-ES_tradnl"/>
        </w:rPr>
        <w:t xml:space="preserve">se </w:t>
      </w:r>
      <w:r w:rsidRPr="005317A0">
        <w:rPr>
          <w:i/>
          <w:iCs/>
          <w:highlight w:val="yellow"/>
          <w:lang w:val="es-ES_tradnl"/>
        </w:rPr>
        <w:t>pretende</w:t>
      </w:r>
      <w:r w:rsidRPr="005317A0">
        <w:rPr>
          <w:i/>
          <w:iCs/>
          <w:lang w:val="es-ES_tradnl"/>
        </w:rPr>
        <w:t>, consideren pulir</w:t>
      </w:r>
      <w:r>
        <w:rPr>
          <w:i/>
          <w:iCs/>
          <w:lang w:val="es-ES_tradnl"/>
        </w:rPr>
        <w:t>, disminuir el alcance</w:t>
      </w:r>
      <w:r w:rsidRPr="005317A0">
        <w:rPr>
          <w:i/>
          <w:iCs/>
          <w:lang w:val="es-ES_tradnl"/>
        </w:rPr>
        <w:t xml:space="preserve"> y/o agregar algunos requerimientos funcionales y no funcionales</w:t>
      </w:r>
      <w:r>
        <w:rPr>
          <w:i/>
          <w:iCs/>
          <w:lang w:val="es-ES_tradnl"/>
        </w:rPr>
        <w:t xml:space="preserve"> para que sean suficientes</w:t>
      </w:r>
      <w:r w:rsidRPr="005317A0">
        <w:rPr>
          <w:i/>
          <w:iCs/>
          <w:lang w:val="es-ES_tradnl"/>
        </w:rPr>
        <w:t>.</w:t>
      </w:r>
    </w:p>
    <w:p w14:paraId="5309D740" w14:textId="26C0D343" w:rsidR="005317A0" w:rsidRDefault="005317A0" w:rsidP="005317A0">
      <w:pPr>
        <w:pStyle w:val="Ttulo2"/>
        <w:rPr>
          <w:lang w:val="es-ES_tradnl"/>
        </w:rPr>
      </w:pPr>
      <w:r>
        <w:rPr>
          <w:lang w:val="es-ES_tradnl"/>
        </w:rPr>
        <w:t>Restricciones</w:t>
      </w:r>
    </w:p>
    <w:p w14:paraId="0C60ECCB" w14:textId="2D6E8648" w:rsidR="005317A0" w:rsidRDefault="005317A0" w:rsidP="005317A0">
      <w:pPr>
        <w:rPr>
          <w:lang w:val="es-ES_tradnl"/>
        </w:rPr>
      </w:pPr>
      <w:r>
        <w:rPr>
          <w:lang w:val="es-ES_tradnl"/>
        </w:rPr>
        <w:t>Mejorar. Sugiero considerar el siguiente ejemplo como base para que sea adaptado a su ejercicio, al contexto propio y al alcance predefinido.</w:t>
      </w:r>
    </w:p>
    <w:p w14:paraId="6526C0EB" w14:textId="15D49706" w:rsidR="005317A0" w:rsidRPr="005317A0" w:rsidRDefault="005317A0" w:rsidP="005317A0">
      <w:pPr>
        <w:pStyle w:val="Prrafodelista"/>
        <w:numPr>
          <w:ilvl w:val="0"/>
          <w:numId w:val="33"/>
        </w:numPr>
        <w:rPr>
          <w:lang w:val="es-ES_tradnl"/>
        </w:rPr>
      </w:pPr>
      <w:r w:rsidRPr="005317A0">
        <w:rPr>
          <w:lang w:val="es-ES_tradnl"/>
        </w:rPr>
        <w:t xml:space="preserve">El sistema debe ser asequible para los agricultores, especialmente aquellos en pequeñas y medianas plantaciones. </w:t>
      </w:r>
    </w:p>
    <w:p w14:paraId="1AC3E5E5" w14:textId="17B27AF4" w:rsidR="005317A0" w:rsidRPr="005317A0" w:rsidRDefault="005317A0" w:rsidP="005317A0">
      <w:pPr>
        <w:pStyle w:val="Prrafodelista"/>
        <w:numPr>
          <w:ilvl w:val="0"/>
          <w:numId w:val="33"/>
        </w:numPr>
        <w:rPr>
          <w:lang w:val="es-ES_tradnl"/>
        </w:rPr>
      </w:pPr>
      <w:r w:rsidRPr="005317A0">
        <w:rPr>
          <w:lang w:val="es-ES_tradnl"/>
        </w:rPr>
        <w:t>El sistema debe ser compacto y no requerir demasiado espacio en la plantación. Además, debe ser fácil de mover o transportar si es necesario.</w:t>
      </w:r>
    </w:p>
    <w:p w14:paraId="68573298" w14:textId="352397D7" w:rsidR="005317A0" w:rsidRPr="005317A0" w:rsidRDefault="005317A0" w:rsidP="005317A0">
      <w:pPr>
        <w:pStyle w:val="Prrafodelista"/>
        <w:numPr>
          <w:ilvl w:val="0"/>
          <w:numId w:val="33"/>
        </w:numPr>
        <w:rPr>
          <w:lang w:val="es-ES_tradnl"/>
        </w:rPr>
      </w:pPr>
      <w:r w:rsidRPr="005317A0">
        <w:rPr>
          <w:lang w:val="es-ES_tradnl"/>
        </w:rPr>
        <w:t>El sistema debe ser eficiente en términos de consumo de energía. Los agricultores pueden no tener acceso constante a una fuente de energía confiable.</w:t>
      </w:r>
    </w:p>
    <w:p w14:paraId="743CD818" w14:textId="3184EB99" w:rsidR="005317A0" w:rsidRPr="005317A0" w:rsidRDefault="005317A0" w:rsidP="005317A0">
      <w:pPr>
        <w:pStyle w:val="Prrafodelista"/>
        <w:numPr>
          <w:ilvl w:val="0"/>
          <w:numId w:val="33"/>
        </w:numPr>
        <w:rPr>
          <w:lang w:val="es-ES_tradnl"/>
        </w:rPr>
      </w:pPr>
      <w:r w:rsidRPr="005317A0">
        <w:rPr>
          <w:lang w:val="es-ES_tradnl"/>
        </w:rPr>
        <w:t>El sistema debe ser robusto y resistente al desgaste. El mantenimiento debe ser sencillo y no requerir habilidades técnicas avanzadas.</w:t>
      </w:r>
    </w:p>
    <w:p w14:paraId="5D3AF99E" w14:textId="534F13EA" w:rsidR="005317A0" w:rsidRPr="005317A0" w:rsidRDefault="005317A0" w:rsidP="005317A0">
      <w:pPr>
        <w:pStyle w:val="Prrafodelista"/>
        <w:numPr>
          <w:ilvl w:val="0"/>
          <w:numId w:val="33"/>
        </w:numPr>
        <w:rPr>
          <w:lang w:val="es-ES_tradnl"/>
        </w:rPr>
      </w:pPr>
      <w:r w:rsidRPr="005317A0">
        <w:rPr>
          <w:lang w:val="es-ES_tradnl"/>
        </w:rPr>
        <w:t>Si bien se busca alta productividad, el sistema no debe comprometer la calidad del desgrane. Debe encontrar un equilibrio entre velocidad y precisión.</w:t>
      </w:r>
    </w:p>
    <w:p w14:paraId="3A8707A1" w14:textId="1BBBCEDA" w:rsidR="005317A0" w:rsidRPr="005317A0" w:rsidRDefault="005317A0" w:rsidP="005317A0">
      <w:pPr>
        <w:pStyle w:val="Prrafodelista"/>
        <w:numPr>
          <w:ilvl w:val="0"/>
          <w:numId w:val="33"/>
        </w:numPr>
        <w:rPr>
          <w:lang w:val="es-ES_tradnl"/>
        </w:rPr>
      </w:pPr>
      <w:r w:rsidRPr="005317A0">
        <w:rPr>
          <w:lang w:val="es-ES_tradnl"/>
        </w:rPr>
        <w:t>Las mazorcas de cacao pueden variar en tamaño y forma según la variedad. El sistema debe ser capaz de manejar diferentes tipos de mazorcas.</w:t>
      </w:r>
    </w:p>
    <w:p w14:paraId="693C6E2C" w14:textId="0EFB48AE" w:rsidR="005317A0" w:rsidRPr="005317A0" w:rsidRDefault="005317A0" w:rsidP="005317A0">
      <w:pPr>
        <w:pStyle w:val="Prrafodelista"/>
        <w:numPr>
          <w:ilvl w:val="0"/>
          <w:numId w:val="33"/>
        </w:numPr>
        <w:rPr>
          <w:lang w:val="es-ES_tradnl"/>
        </w:rPr>
      </w:pPr>
      <w:r w:rsidRPr="005317A0">
        <w:rPr>
          <w:lang w:val="es-ES_tradnl"/>
        </w:rPr>
        <w:t>El sistema debe estar diseñado para evitar lesiones a los operadores durante su uso.</w:t>
      </w:r>
    </w:p>
    <w:p w14:paraId="3431CF7D" w14:textId="591FF9A0" w:rsidR="005317A0" w:rsidRDefault="005317A0" w:rsidP="005317A0">
      <w:pPr>
        <w:pStyle w:val="Prrafodelista"/>
        <w:numPr>
          <w:ilvl w:val="0"/>
          <w:numId w:val="33"/>
        </w:numPr>
        <w:rPr>
          <w:lang w:val="es-ES_tradnl"/>
        </w:rPr>
      </w:pPr>
      <w:r w:rsidRPr="005317A0">
        <w:rPr>
          <w:lang w:val="es-ES_tradnl"/>
        </w:rPr>
        <w:t>Se debe considerar el impacto ambiental del sistema, como la generación de residuos o el uso de materiales no sostenibles.</w:t>
      </w:r>
    </w:p>
    <w:p w14:paraId="5E6D5C56" w14:textId="123EC09E" w:rsidR="00132D1F" w:rsidRDefault="00132D1F" w:rsidP="00132D1F">
      <w:pPr>
        <w:pStyle w:val="Ttulo2"/>
        <w:rPr>
          <w:lang w:val="es-ES_tradnl"/>
        </w:rPr>
      </w:pPr>
      <w:r>
        <w:rPr>
          <w:lang w:val="es-ES_tradnl"/>
        </w:rPr>
        <w:t>Descripción del Proyecto</w:t>
      </w:r>
    </w:p>
    <w:p w14:paraId="44F4BFAF" w14:textId="360806FB" w:rsidR="00132D1F" w:rsidRDefault="00132D1F" w:rsidP="00132D1F">
      <w:pPr>
        <w:rPr>
          <w:lang w:val="es-ES_tradnl"/>
        </w:rPr>
      </w:pPr>
      <w:r w:rsidRPr="00132D1F">
        <w:rPr>
          <w:lang w:val="es-ES_tradnl"/>
        </w:rPr>
        <w:t>En el do</w:t>
      </w:r>
      <w:r>
        <w:rPr>
          <w:lang w:val="es-ES_tradnl"/>
        </w:rPr>
        <w:t>cumento “Descripción del proyecto20241”, revisar y corregir los criterios de aceptación. Estos deben estar relacionados con</w:t>
      </w:r>
    </w:p>
    <w:p w14:paraId="4AD65F39" w14:textId="5FADC4E6" w:rsidR="00132D1F" w:rsidRDefault="00132D1F" w:rsidP="00132D1F">
      <w:pPr>
        <w:pStyle w:val="Ttulo2"/>
        <w:rPr>
          <w:lang w:val="es-ES_tradnl"/>
        </w:rPr>
      </w:pPr>
      <w:r>
        <w:rPr>
          <w:lang w:val="es-ES_tradnl"/>
        </w:rPr>
        <w:t>Atributos de Calidad</w:t>
      </w:r>
    </w:p>
    <w:p w14:paraId="2A469965" w14:textId="37D44B96" w:rsidR="00132D1F" w:rsidRDefault="00132D1F" w:rsidP="00132D1F">
      <w:pPr>
        <w:rPr>
          <w:lang w:val="es-ES_tradnl"/>
        </w:rPr>
      </w:pPr>
      <w:r>
        <w:rPr>
          <w:lang w:val="es-ES_tradnl"/>
        </w:rPr>
        <w:t xml:space="preserve">No se encontró evidencia. </w:t>
      </w:r>
      <w:r w:rsidRPr="00132D1F">
        <w:rPr>
          <w:highlight w:val="yellow"/>
          <w:lang w:val="es-ES_tradnl"/>
        </w:rPr>
        <w:t>Realizar.</w:t>
      </w:r>
    </w:p>
    <w:p w14:paraId="5A8EE397" w14:textId="14E0AC95" w:rsidR="00752575" w:rsidRPr="00752575" w:rsidRDefault="00752575" w:rsidP="00752575">
      <w:pPr>
        <w:rPr>
          <w:lang w:val="es-ES_tradnl"/>
        </w:rPr>
      </w:pPr>
      <w:r>
        <w:rPr>
          <w:lang w:val="es-ES_tradnl"/>
        </w:rPr>
        <w:t xml:space="preserve">Para su realización pueden tomar como base, las siguientes sugerencias. Recuerden analizar si son consistentes con la idea de solución concebida y con el alcance que pretenden. Recuerde que </w:t>
      </w:r>
      <w:r w:rsidRPr="00752575">
        <w:rPr>
          <w:lang w:val="es-ES_tradnl"/>
        </w:rPr>
        <w:t xml:space="preserve">los </w:t>
      </w:r>
      <w:r w:rsidRPr="00752575">
        <w:rPr>
          <w:b/>
          <w:bCs/>
          <w:lang w:val="es-ES_tradnl"/>
        </w:rPr>
        <w:t>atributos de calidad</w:t>
      </w:r>
      <w:r w:rsidRPr="00752575">
        <w:rPr>
          <w:lang w:val="es-ES_tradnl"/>
        </w:rPr>
        <w:t xml:space="preserve"> </w:t>
      </w:r>
      <w:r>
        <w:rPr>
          <w:lang w:val="es-ES_tradnl"/>
        </w:rPr>
        <w:t xml:space="preserve">a considerar son los </w:t>
      </w:r>
      <w:r w:rsidRPr="00752575">
        <w:rPr>
          <w:lang w:val="es-ES_tradnl"/>
        </w:rPr>
        <w:t>que garantizarán</w:t>
      </w:r>
      <w:r>
        <w:rPr>
          <w:lang w:val="es-ES_tradnl"/>
        </w:rPr>
        <w:t>, por ejemplo,</w:t>
      </w:r>
      <w:r w:rsidRPr="00752575">
        <w:rPr>
          <w:lang w:val="es-ES_tradnl"/>
        </w:rPr>
        <w:t xml:space="preserve"> </w:t>
      </w:r>
      <w:r>
        <w:rPr>
          <w:lang w:val="es-ES_tradnl"/>
        </w:rPr>
        <w:t>la</w:t>
      </w:r>
      <w:r w:rsidRPr="00752575">
        <w:rPr>
          <w:lang w:val="es-ES_tradnl"/>
        </w:rPr>
        <w:t xml:space="preserve"> eficacia y confiabilidad</w:t>
      </w:r>
      <w:r>
        <w:rPr>
          <w:lang w:val="es-ES_tradnl"/>
        </w:rPr>
        <w:t xml:space="preserve"> del sistema</w:t>
      </w:r>
      <w:r w:rsidRPr="00752575">
        <w:rPr>
          <w:lang w:val="es-ES_tradnl"/>
        </w:rPr>
        <w:t xml:space="preserve">. </w:t>
      </w:r>
    </w:p>
    <w:p w14:paraId="36BE01CE" w14:textId="77777777" w:rsidR="00752575" w:rsidRPr="00752575" w:rsidRDefault="00752575" w:rsidP="00752575">
      <w:pPr>
        <w:pStyle w:val="Prrafodelista"/>
        <w:numPr>
          <w:ilvl w:val="0"/>
          <w:numId w:val="34"/>
        </w:numPr>
        <w:rPr>
          <w:lang w:val="es-ES_tradnl"/>
        </w:rPr>
      </w:pPr>
      <w:r w:rsidRPr="00752575">
        <w:rPr>
          <w:b/>
          <w:bCs/>
          <w:lang w:val="es-ES_tradnl"/>
        </w:rPr>
        <w:t>Precisión:</w:t>
      </w:r>
      <w:r w:rsidRPr="00752575">
        <w:rPr>
          <w:lang w:val="es-ES_tradnl"/>
        </w:rPr>
        <w:t xml:space="preserve"> El sistema debe desgranar las semillas de cacao con alta precisión, minimizando errores y daños a las semillas.</w:t>
      </w:r>
    </w:p>
    <w:p w14:paraId="32580F88" w14:textId="77777777" w:rsidR="00752575" w:rsidRPr="00752575" w:rsidRDefault="00752575" w:rsidP="00752575">
      <w:pPr>
        <w:pStyle w:val="Prrafodelista"/>
        <w:numPr>
          <w:ilvl w:val="0"/>
          <w:numId w:val="34"/>
        </w:numPr>
        <w:rPr>
          <w:lang w:val="es-ES_tradnl"/>
        </w:rPr>
      </w:pPr>
      <w:r w:rsidRPr="00752575">
        <w:rPr>
          <w:b/>
          <w:bCs/>
          <w:lang w:val="es-ES_tradnl"/>
        </w:rPr>
        <w:t>Eficiencia:</w:t>
      </w:r>
      <w:r w:rsidRPr="00752575">
        <w:rPr>
          <w:lang w:val="es-ES_tradnl"/>
        </w:rPr>
        <w:t xml:space="preserve"> Debe procesar las mazorcas de manera rápida y sin desperdiciar recursos. La eficiencia energética también es crucial.</w:t>
      </w:r>
    </w:p>
    <w:p w14:paraId="7758AA1F" w14:textId="77777777" w:rsidR="00752575" w:rsidRPr="00752575" w:rsidRDefault="00752575" w:rsidP="00752575">
      <w:pPr>
        <w:pStyle w:val="Prrafodelista"/>
        <w:numPr>
          <w:ilvl w:val="0"/>
          <w:numId w:val="34"/>
        </w:numPr>
        <w:rPr>
          <w:lang w:val="es-ES_tradnl"/>
        </w:rPr>
      </w:pPr>
      <w:r w:rsidRPr="00752575">
        <w:rPr>
          <w:b/>
          <w:bCs/>
          <w:lang w:val="es-ES_tradnl"/>
        </w:rPr>
        <w:t>Robustez:</w:t>
      </w:r>
      <w:r w:rsidRPr="00752575">
        <w:rPr>
          <w:lang w:val="es-ES_tradnl"/>
        </w:rPr>
        <w:t xml:space="preserve"> El sistema debe funcionar de manera confiable incluso en condiciones variables, como diferentes tamaños o estados de las mazorcas.</w:t>
      </w:r>
    </w:p>
    <w:p w14:paraId="1F835FAC" w14:textId="77777777" w:rsidR="00752575" w:rsidRPr="00752575" w:rsidRDefault="00752575" w:rsidP="00752575">
      <w:pPr>
        <w:pStyle w:val="Prrafodelista"/>
        <w:numPr>
          <w:ilvl w:val="0"/>
          <w:numId w:val="34"/>
        </w:numPr>
        <w:rPr>
          <w:lang w:val="es-ES_tradnl"/>
        </w:rPr>
      </w:pPr>
      <w:r w:rsidRPr="00752575">
        <w:rPr>
          <w:b/>
          <w:bCs/>
          <w:lang w:val="es-ES_tradnl"/>
        </w:rPr>
        <w:lastRenderedPageBreak/>
        <w:t>Seguridad:</w:t>
      </w:r>
      <w:r w:rsidRPr="00752575">
        <w:rPr>
          <w:lang w:val="es-ES_tradnl"/>
        </w:rPr>
        <w:t xml:space="preserve"> Garantizar la seguridad de los operadores y prevenir lesiones durante el proceso de desgrane.</w:t>
      </w:r>
    </w:p>
    <w:p w14:paraId="0DFA1F6E" w14:textId="77777777" w:rsidR="00752575" w:rsidRPr="00752575" w:rsidRDefault="00752575" w:rsidP="00752575">
      <w:pPr>
        <w:pStyle w:val="Prrafodelista"/>
        <w:numPr>
          <w:ilvl w:val="0"/>
          <w:numId w:val="34"/>
        </w:numPr>
        <w:rPr>
          <w:lang w:val="es-ES_tradnl"/>
        </w:rPr>
      </w:pPr>
      <w:r w:rsidRPr="00752575">
        <w:rPr>
          <w:b/>
          <w:bCs/>
          <w:lang w:val="es-ES_tradnl"/>
        </w:rPr>
        <w:t>Mantenibilidad:</w:t>
      </w:r>
      <w:r w:rsidRPr="00752575">
        <w:rPr>
          <w:lang w:val="es-ES_tradnl"/>
        </w:rPr>
        <w:t xml:space="preserve"> Facilitar el mantenimiento y la reparación del sistema para minimizar el tiempo de inactividad.</w:t>
      </w:r>
    </w:p>
    <w:p w14:paraId="4F947F8C" w14:textId="77777777" w:rsidR="00752575" w:rsidRPr="00752575" w:rsidRDefault="00752575" w:rsidP="00752575">
      <w:pPr>
        <w:pStyle w:val="Prrafodelista"/>
        <w:numPr>
          <w:ilvl w:val="0"/>
          <w:numId w:val="34"/>
        </w:numPr>
        <w:rPr>
          <w:lang w:val="es-ES_tradnl"/>
        </w:rPr>
      </w:pPr>
      <w:r w:rsidRPr="00752575">
        <w:rPr>
          <w:b/>
          <w:bCs/>
          <w:lang w:val="es-ES_tradnl"/>
        </w:rPr>
        <w:t>Compatibilidad:</w:t>
      </w:r>
      <w:r w:rsidRPr="00752575">
        <w:rPr>
          <w:lang w:val="es-ES_tradnl"/>
        </w:rPr>
        <w:t xml:space="preserve"> Debe ser compatible con diferentes variedades de cacao y adaptarse a las necesidades específicas de los agricultores.</w:t>
      </w:r>
    </w:p>
    <w:p w14:paraId="5D9179AD" w14:textId="77777777" w:rsidR="00752575" w:rsidRPr="00752575" w:rsidRDefault="00752575" w:rsidP="00752575">
      <w:pPr>
        <w:pStyle w:val="Prrafodelista"/>
        <w:numPr>
          <w:ilvl w:val="0"/>
          <w:numId w:val="34"/>
        </w:numPr>
        <w:rPr>
          <w:lang w:val="es-ES_tradnl"/>
        </w:rPr>
      </w:pPr>
      <w:r w:rsidRPr="00752575">
        <w:rPr>
          <w:b/>
          <w:bCs/>
          <w:lang w:val="es-ES_tradnl"/>
        </w:rPr>
        <w:t>Documentación:</w:t>
      </w:r>
      <w:r w:rsidRPr="00752575">
        <w:rPr>
          <w:lang w:val="es-ES_tradnl"/>
        </w:rPr>
        <w:t xml:space="preserve"> Proporcionar documentación clara sobre el funcionamiento y mantenimiento del sistema.</w:t>
      </w:r>
    </w:p>
    <w:p w14:paraId="30F5CB46" w14:textId="77777777" w:rsidR="00752575" w:rsidRPr="00752575" w:rsidRDefault="00752575" w:rsidP="00752575">
      <w:pPr>
        <w:pStyle w:val="Prrafodelista"/>
        <w:numPr>
          <w:ilvl w:val="0"/>
          <w:numId w:val="34"/>
        </w:numPr>
        <w:rPr>
          <w:lang w:val="es-ES_tradnl"/>
        </w:rPr>
      </w:pPr>
      <w:r w:rsidRPr="00752575">
        <w:rPr>
          <w:b/>
          <w:bCs/>
          <w:lang w:val="es-ES_tradnl"/>
        </w:rPr>
        <w:t>Integración:</w:t>
      </w:r>
      <w:r w:rsidRPr="00752575">
        <w:rPr>
          <w:lang w:val="es-ES_tradnl"/>
        </w:rPr>
        <w:t xml:space="preserve"> Puede ser beneficioso integrar el sistema con otros equipos o procesos en la cadena de producción.</w:t>
      </w:r>
    </w:p>
    <w:p w14:paraId="685B821B" w14:textId="608405B5" w:rsidR="00752575" w:rsidRDefault="00752575" w:rsidP="00752575">
      <w:pPr>
        <w:pStyle w:val="Prrafodelista"/>
        <w:numPr>
          <w:ilvl w:val="0"/>
          <w:numId w:val="34"/>
        </w:numPr>
        <w:rPr>
          <w:lang w:val="es-ES_tradnl"/>
        </w:rPr>
      </w:pPr>
      <w:r w:rsidRPr="00752575">
        <w:rPr>
          <w:b/>
          <w:bCs/>
          <w:lang w:val="es-ES_tradnl"/>
        </w:rPr>
        <w:t>Costo:</w:t>
      </w:r>
      <w:r w:rsidRPr="00752575">
        <w:rPr>
          <w:lang w:val="es-ES_tradnl"/>
        </w:rPr>
        <w:t xml:space="preserve"> El sistema debe ser rentable y justificar su inversión en términos de productividad y calidad.</w:t>
      </w:r>
    </w:p>
    <w:p w14:paraId="4369EA8A" w14:textId="395DCD47" w:rsidR="00752575" w:rsidRDefault="00752575" w:rsidP="00752575">
      <w:pPr>
        <w:pStyle w:val="Ttulo2"/>
        <w:rPr>
          <w:lang w:val="es-ES_tradnl"/>
        </w:rPr>
      </w:pPr>
      <w:r>
        <w:rPr>
          <w:lang w:val="es-ES_tradnl"/>
        </w:rPr>
        <w:t>Portafolio</w:t>
      </w:r>
    </w:p>
    <w:p w14:paraId="2A325971" w14:textId="296C6D94" w:rsidR="00752575" w:rsidRDefault="00752575" w:rsidP="00752575">
      <w:pPr>
        <w:rPr>
          <w:lang w:val="es-ES_tradnl"/>
        </w:rPr>
      </w:pPr>
      <w:r>
        <w:rPr>
          <w:lang w:val="es-ES_tradnl"/>
        </w:rPr>
        <w:t xml:space="preserve">Organizar, dar una estructura lógica ordenada por carpetas. Para esto, pueden considerar las fases del ciclo CDIO o los Paquetes de Trabajo de la </w:t>
      </w:r>
      <w:proofErr w:type="spellStart"/>
      <w:r>
        <w:rPr>
          <w:lang w:val="es-ES_tradnl"/>
        </w:rPr>
        <w:t>EDT</w:t>
      </w:r>
      <w:proofErr w:type="spellEnd"/>
      <w:r>
        <w:rPr>
          <w:lang w:val="es-ES_tradnl"/>
        </w:rPr>
        <w:t xml:space="preserve">. </w:t>
      </w:r>
      <w:r w:rsidRPr="00752575">
        <w:rPr>
          <w:b/>
          <w:bCs/>
          <w:lang w:val="es-ES_tradnl"/>
        </w:rPr>
        <w:t>Por ejemplo</w:t>
      </w:r>
    </w:p>
    <w:p w14:paraId="2069645D" w14:textId="386542CB" w:rsidR="00752575" w:rsidRDefault="00752575" w:rsidP="00752575">
      <w:pPr>
        <w:rPr>
          <w:lang w:val="es-ES_tradnl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_tradnl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rPr>
          <w:lang w:val="es-ES_tradnl"/>
        </w:rPr>
        <w:t xml:space="preserve"> Plan de Trabajo.</w:t>
      </w:r>
    </w:p>
    <w:p w14:paraId="0D268724" w14:textId="04AA9D83" w:rsidR="00752575" w:rsidRDefault="00752575" w:rsidP="00752575">
      <w:pPr>
        <w:rPr>
          <w:lang w:val="es-ES_tradnl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_tradnl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rPr>
          <w:lang w:val="es-ES_tradnl"/>
        </w:rPr>
        <w:t xml:space="preserve"> Diseño.</w:t>
      </w:r>
    </w:p>
    <w:p w14:paraId="0E731D05" w14:textId="1FC04056" w:rsidR="00752575" w:rsidRDefault="00752575" w:rsidP="00752575">
      <w:pPr>
        <w:rPr>
          <w:lang w:val="es-ES_tradnl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_tradnl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rPr>
          <w:lang w:val="es-ES_tradnl"/>
        </w:rPr>
        <w:t xml:space="preserve"> Implementación.</w:t>
      </w:r>
    </w:p>
    <w:p w14:paraId="10D4628E" w14:textId="2D70EDDF" w:rsidR="00752575" w:rsidRDefault="00752575" w:rsidP="00752575">
      <w:pPr>
        <w:rPr>
          <w:lang w:val="es-ES_tradnl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_tradnl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rPr>
          <w:lang w:val="es-ES_tradnl"/>
        </w:rPr>
        <w:t xml:space="preserve"> Resultados Pruebas y verificación.</w:t>
      </w:r>
    </w:p>
    <w:p w14:paraId="78820B71" w14:textId="60625A8D" w:rsidR="00752575" w:rsidRPr="00752575" w:rsidRDefault="00752575" w:rsidP="00752575">
      <w:pPr>
        <w:rPr>
          <w:lang w:val="es-ES_tradnl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ES_tradnl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rPr>
          <w:lang w:val="es-ES_tradnl"/>
        </w:rPr>
        <w:t xml:space="preserve"> Manuales.</w:t>
      </w:r>
    </w:p>
    <w:sectPr w:rsidR="00752575" w:rsidRPr="00752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659"/>
    <w:multiLevelType w:val="hybridMultilevel"/>
    <w:tmpl w:val="60040C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AF0"/>
    <w:multiLevelType w:val="hybridMultilevel"/>
    <w:tmpl w:val="609EE1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4C3614F"/>
    <w:multiLevelType w:val="hybridMultilevel"/>
    <w:tmpl w:val="8ACAF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C051E"/>
    <w:multiLevelType w:val="hybridMultilevel"/>
    <w:tmpl w:val="0A6AD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5EEA"/>
    <w:multiLevelType w:val="hybridMultilevel"/>
    <w:tmpl w:val="1A86C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C37AC"/>
    <w:multiLevelType w:val="hybridMultilevel"/>
    <w:tmpl w:val="9F1C9F8A"/>
    <w:lvl w:ilvl="0" w:tplc="E878F33E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901DCA"/>
    <w:multiLevelType w:val="hybridMultilevel"/>
    <w:tmpl w:val="13BEC7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E7B14"/>
    <w:multiLevelType w:val="hybridMultilevel"/>
    <w:tmpl w:val="150CDE8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2F7889"/>
    <w:multiLevelType w:val="hybridMultilevel"/>
    <w:tmpl w:val="EF1805A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C4592"/>
    <w:multiLevelType w:val="hybridMultilevel"/>
    <w:tmpl w:val="4D74D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15138"/>
    <w:multiLevelType w:val="hybridMultilevel"/>
    <w:tmpl w:val="36F25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D5981"/>
    <w:multiLevelType w:val="hybridMultilevel"/>
    <w:tmpl w:val="E110A3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E1037"/>
    <w:multiLevelType w:val="hybridMultilevel"/>
    <w:tmpl w:val="5EE2824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596866"/>
    <w:multiLevelType w:val="hybridMultilevel"/>
    <w:tmpl w:val="A45CD70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232F2C"/>
    <w:multiLevelType w:val="hybridMultilevel"/>
    <w:tmpl w:val="E370E1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A681A"/>
    <w:multiLevelType w:val="hybridMultilevel"/>
    <w:tmpl w:val="0D3858D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040647"/>
    <w:multiLevelType w:val="hybridMultilevel"/>
    <w:tmpl w:val="1C5088C4"/>
    <w:lvl w:ilvl="0" w:tplc="E878F33E">
      <w:start w:val="1"/>
      <w:numFmt w:val="bullet"/>
      <w:lvlText w:val=""/>
      <w:lvlJc w:val="left"/>
      <w:pPr>
        <w:ind w:left="1803" w:hanging="363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7" w15:restartNumberingAfterBreak="0">
    <w:nsid w:val="472647CB"/>
    <w:multiLevelType w:val="hybridMultilevel"/>
    <w:tmpl w:val="179C022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55E89"/>
    <w:multiLevelType w:val="hybridMultilevel"/>
    <w:tmpl w:val="F51AA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E6C48"/>
    <w:multiLevelType w:val="hybridMultilevel"/>
    <w:tmpl w:val="C6EE4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01C96"/>
    <w:multiLevelType w:val="hybridMultilevel"/>
    <w:tmpl w:val="968C0F7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B14C86"/>
    <w:multiLevelType w:val="hybridMultilevel"/>
    <w:tmpl w:val="E55CB34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E105A4"/>
    <w:multiLevelType w:val="hybridMultilevel"/>
    <w:tmpl w:val="8124C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36A96"/>
    <w:multiLevelType w:val="hybridMultilevel"/>
    <w:tmpl w:val="B052E5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557DC"/>
    <w:multiLevelType w:val="hybridMultilevel"/>
    <w:tmpl w:val="C49068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15A43"/>
    <w:multiLevelType w:val="hybridMultilevel"/>
    <w:tmpl w:val="FC841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8577A"/>
    <w:multiLevelType w:val="hybridMultilevel"/>
    <w:tmpl w:val="48BEFE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893B1D"/>
    <w:multiLevelType w:val="hybridMultilevel"/>
    <w:tmpl w:val="F8B264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8366EB"/>
    <w:multiLevelType w:val="hybridMultilevel"/>
    <w:tmpl w:val="4134FC5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A44B2"/>
    <w:multiLevelType w:val="hybridMultilevel"/>
    <w:tmpl w:val="0B2611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F21A7D"/>
    <w:multiLevelType w:val="hybridMultilevel"/>
    <w:tmpl w:val="E2D8F4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863C0F"/>
    <w:multiLevelType w:val="hybridMultilevel"/>
    <w:tmpl w:val="8A2C370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01882"/>
    <w:multiLevelType w:val="hybridMultilevel"/>
    <w:tmpl w:val="AE1E2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E04DA"/>
    <w:multiLevelType w:val="hybridMultilevel"/>
    <w:tmpl w:val="782EFFB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655851">
    <w:abstractNumId w:val="4"/>
  </w:num>
  <w:num w:numId="2" w16cid:durableId="1813405495">
    <w:abstractNumId w:val="9"/>
  </w:num>
  <w:num w:numId="3" w16cid:durableId="1859656448">
    <w:abstractNumId w:val="3"/>
  </w:num>
  <w:num w:numId="4" w16cid:durableId="1733693512">
    <w:abstractNumId w:val="19"/>
  </w:num>
  <w:num w:numId="5" w16cid:durableId="919872673">
    <w:abstractNumId w:val="24"/>
  </w:num>
  <w:num w:numId="6" w16cid:durableId="1056274430">
    <w:abstractNumId w:val="10"/>
  </w:num>
  <w:num w:numId="7" w16cid:durableId="115955079">
    <w:abstractNumId w:val="25"/>
  </w:num>
  <w:num w:numId="8" w16cid:durableId="168062232">
    <w:abstractNumId w:val="2"/>
  </w:num>
  <w:num w:numId="9" w16cid:durableId="1755471043">
    <w:abstractNumId w:val="32"/>
  </w:num>
  <w:num w:numId="10" w16cid:durableId="1522938871">
    <w:abstractNumId w:val="14"/>
  </w:num>
  <w:num w:numId="11" w16cid:durableId="52588977">
    <w:abstractNumId w:val="18"/>
  </w:num>
  <w:num w:numId="12" w16cid:durableId="1553299857">
    <w:abstractNumId w:val="30"/>
  </w:num>
  <w:num w:numId="13" w16cid:durableId="507526491">
    <w:abstractNumId w:val="1"/>
  </w:num>
  <w:num w:numId="14" w16cid:durableId="1045256748">
    <w:abstractNumId w:val="7"/>
  </w:num>
  <w:num w:numId="15" w16cid:durableId="758595644">
    <w:abstractNumId w:val="29"/>
  </w:num>
  <w:num w:numId="16" w16cid:durableId="327027175">
    <w:abstractNumId w:val="5"/>
  </w:num>
  <w:num w:numId="17" w16cid:durableId="469829520">
    <w:abstractNumId w:val="16"/>
  </w:num>
  <w:num w:numId="18" w16cid:durableId="2065636672">
    <w:abstractNumId w:val="17"/>
  </w:num>
  <w:num w:numId="19" w16cid:durableId="40253810">
    <w:abstractNumId w:val="6"/>
  </w:num>
  <w:num w:numId="20" w16cid:durableId="320739717">
    <w:abstractNumId w:val="22"/>
  </w:num>
  <w:num w:numId="21" w16cid:durableId="1417825063">
    <w:abstractNumId w:val="26"/>
  </w:num>
  <w:num w:numId="22" w16cid:durableId="2123529142">
    <w:abstractNumId w:val="15"/>
  </w:num>
  <w:num w:numId="23" w16cid:durableId="353845811">
    <w:abstractNumId w:val="28"/>
  </w:num>
  <w:num w:numId="24" w16cid:durableId="1060322386">
    <w:abstractNumId w:val="23"/>
  </w:num>
  <w:num w:numId="25" w16cid:durableId="934435191">
    <w:abstractNumId w:val="31"/>
  </w:num>
  <w:num w:numId="26" w16cid:durableId="1896232530">
    <w:abstractNumId w:val="13"/>
  </w:num>
  <w:num w:numId="27" w16cid:durableId="891961451">
    <w:abstractNumId w:val="8"/>
  </w:num>
  <w:num w:numId="28" w16cid:durableId="2090418222">
    <w:abstractNumId w:val="20"/>
  </w:num>
  <w:num w:numId="29" w16cid:durableId="967778327">
    <w:abstractNumId w:val="21"/>
  </w:num>
  <w:num w:numId="30" w16cid:durableId="475070643">
    <w:abstractNumId w:val="33"/>
  </w:num>
  <w:num w:numId="31" w16cid:durableId="363486658">
    <w:abstractNumId w:val="12"/>
  </w:num>
  <w:num w:numId="32" w16cid:durableId="743724179">
    <w:abstractNumId w:val="27"/>
  </w:num>
  <w:num w:numId="33" w16cid:durableId="87895833">
    <w:abstractNumId w:val="0"/>
  </w:num>
  <w:num w:numId="34" w16cid:durableId="238835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79"/>
    <w:rsid w:val="00004899"/>
    <w:rsid w:val="0007480A"/>
    <w:rsid w:val="000849E1"/>
    <w:rsid w:val="00132D1F"/>
    <w:rsid w:val="00136D2F"/>
    <w:rsid w:val="002052C1"/>
    <w:rsid w:val="00292066"/>
    <w:rsid w:val="00307688"/>
    <w:rsid w:val="00307B54"/>
    <w:rsid w:val="00356166"/>
    <w:rsid w:val="00416122"/>
    <w:rsid w:val="004440F1"/>
    <w:rsid w:val="00492551"/>
    <w:rsid w:val="004E494E"/>
    <w:rsid w:val="005317A0"/>
    <w:rsid w:val="005B5E24"/>
    <w:rsid w:val="00614B2A"/>
    <w:rsid w:val="00645728"/>
    <w:rsid w:val="006C1F83"/>
    <w:rsid w:val="00710D9E"/>
    <w:rsid w:val="00720089"/>
    <w:rsid w:val="00742A27"/>
    <w:rsid w:val="007469D8"/>
    <w:rsid w:val="00752575"/>
    <w:rsid w:val="00814E59"/>
    <w:rsid w:val="00834BEC"/>
    <w:rsid w:val="00872CE4"/>
    <w:rsid w:val="00923542"/>
    <w:rsid w:val="00943C59"/>
    <w:rsid w:val="009A3AA1"/>
    <w:rsid w:val="00A2445C"/>
    <w:rsid w:val="00A71243"/>
    <w:rsid w:val="00A9751B"/>
    <w:rsid w:val="00AE2E56"/>
    <w:rsid w:val="00AF7488"/>
    <w:rsid w:val="00B11479"/>
    <w:rsid w:val="00B86214"/>
    <w:rsid w:val="00C51C5C"/>
    <w:rsid w:val="00C7162A"/>
    <w:rsid w:val="00D75047"/>
    <w:rsid w:val="00DA1C2D"/>
    <w:rsid w:val="00E43E8E"/>
    <w:rsid w:val="00E543D3"/>
    <w:rsid w:val="00E83509"/>
    <w:rsid w:val="00F03613"/>
    <w:rsid w:val="00F13AE7"/>
    <w:rsid w:val="00F22EE6"/>
    <w:rsid w:val="00FA50F0"/>
    <w:rsid w:val="00FB1B17"/>
    <w:rsid w:val="00FC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8D9E"/>
  <w15:chartTrackingRefBased/>
  <w15:docId w15:val="{D0CE7FBE-DFE5-4B78-B6A3-18ABE58C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A1"/>
  </w:style>
  <w:style w:type="paragraph" w:styleId="Ttulo1">
    <w:name w:val="heading 1"/>
    <w:basedOn w:val="Normal"/>
    <w:next w:val="Normal"/>
    <w:link w:val="Ttulo1Car"/>
    <w:uiPriority w:val="9"/>
    <w:qFormat/>
    <w:rsid w:val="00F0361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361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361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1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61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61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613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613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613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61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Prrafodelista">
    <w:name w:val="List Paragraph"/>
    <w:basedOn w:val="Normal"/>
    <w:uiPriority w:val="34"/>
    <w:qFormat/>
    <w:rsid w:val="00B1147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36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0361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61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613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6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613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613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613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03613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0361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0361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61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361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0361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F03613"/>
    <w:rPr>
      <w:i/>
      <w:iCs/>
      <w:color w:val="auto"/>
    </w:rPr>
  </w:style>
  <w:style w:type="paragraph" w:styleId="Sinespaciado">
    <w:name w:val="No Spacing"/>
    <w:uiPriority w:val="1"/>
    <w:qFormat/>
    <w:rsid w:val="00F036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0361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0361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61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613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F03613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0361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03613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03613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F03613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3613"/>
    <w:pPr>
      <w:outlineLvl w:val="9"/>
    </w:pPr>
  </w:style>
  <w:style w:type="character" w:styleId="Refdecomentario">
    <w:name w:val="annotation reference"/>
    <w:basedOn w:val="Fuentedeprrafopredeter"/>
    <w:uiPriority w:val="99"/>
    <w:semiHidden/>
    <w:unhideWhenUsed/>
    <w:rsid w:val="00710D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0D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0D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0D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0D9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849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ing.com/ck/a?!&amp;&amp;p=02daae1e83afa36fJmltdHM9MTcxMDcyMDAwMCZpZ3VpZD0wZGMyZmZjYy0zNmE2LTY0NzAtMjU4OC1lY2E0MzcyMDY1Y2YmaW5zaWQ9NTE5MQ&amp;ptn=3&amp;ver=2&amp;hsh=3&amp;fclid=0dc2ffcc-36a6-6470-2588-eca4372065cf&amp;psq=gloompas&amp;u=a1aHR0cHM6Ly93d3cuZ2xvb21hcHMuY29tLw&amp;ntb=1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70BAB3-C65C-4CAA-B846-9FB609A0A5D4}" type="doc">
      <dgm:prSet loTypeId="urn:microsoft.com/office/officeart/2005/8/layout/hierarchy2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s-CO"/>
        </a:p>
      </dgm:t>
    </dgm:pt>
    <dgm:pt modelId="{B248C83B-1918-4A44-9357-ED88557FA995}">
      <dgm:prSet phldrT="[Texto]" custT="1"/>
      <dgm:spPr/>
      <dgm:t>
        <a:bodyPr/>
        <a:lstStyle/>
        <a:p>
          <a:pPr algn="ctr"/>
          <a:r>
            <a:rPr lang="es-CO" sz="800"/>
            <a:t>Mejorar proceso de desgrane de la mazroca de Cacao</a:t>
          </a:r>
        </a:p>
      </dgm:t>
    </dgm:pt>
    <dgm:pt modelId="{FD76D6E3-6796-45EE-BCCE-5C66F02DCB53}" type="parTrans" cxnId="{A2A59A11-AEA5-485A-AE59-3123CC17FE8A}">
      <dgm:prSet/>
      <dgm:spPr/>
      <dgm:t>
        <a:bodyPr/>
        <a:lstStyle/>
        <a:p>
          <a:pPr algn="ctr"/>
          <a:endParaRPr lang="es-CO" sz="1050"/>
        </a:p>
      </dgm:t>
    </dgm:pt>
    <dgm:pt modelId="{0B12977C-FCB9-4A03-A288-8656182C7895}" type="sibTrans" cxnId="{A2A59A11-AEA5-485A-AE59-3123CC17FE8A}">
      <dgm:prSet/>
      <dgm:spPr/>
      <dgm:t>
        <a:bodyPr/>
        <a:lstStyle/>
        <a:p>
          <a:pPr algn="ctr"/>
          <a:endParaRPr lang="es-CO" sz="1050"/>
        </a:p>
      </dgm:t>
    </dgm:pt>
    <dgm:pt modelId="{16EE3387-3853-4DC1-8AC1-30558D9C80F2}">
      <dgm:prSet phldrT="[Texto]" custT="1"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s-CO" sz="800" b="0" i="0"/>
            <a:t>Reducir el tiempo de desgrane.</a:t>
          </a:r>
          <a:endParaRPr lang="es-CO" sz="800"/>
        </a:p>
      </dgm:t>
    </dgm:pt>
    <dgm:pt modelId="{4C0AE043-B971-4EB8-BE77-B0290467145C}" type="parTrans" cxnId="{B94D3004-1CA1-4B0F-B64C-6BBBE5597BF3}">
      <dgm:prSet custT="1"/>
      <dgm:spPr/>
      <dgm:t>
        <a:bodyPr/>
        <a:lstStyle/>
        <a:p>
          <a:pPr algn="ctr"/>
          <a:endParaRPr lang="es-CO" sz="100"/>
        </a:p>
      </dgm:t>
    </dgm:pt>
    <dgm:pt modelId="{DF181FAF-4971-4EFD-8DCC-44A52FF81919}" type="sibTrans" cxnId="{B94D3004-1CA1-4B0F-B64C-6BBBE5597BF3}">
      <dgm:prSet/>
      <dgm:spPr/>
      <dgm:t>
        <a:bodyPr/>
        <a:lstStyle/>
        <a:p>
          <a:pPr algn="ctr"/>
          <a:endParaRPr lang="es-CO" sz="1050"/>
        </a:p>
      </dgm:t>
    </dgm:pt>
    <dgm:pt modelId="{A5CD11C9-897B-4589-97E9-8B9E55463EE5}">
      <dgm:prSet phldrT="[Texto]" custT="1"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s-CO" sz="800" b="0" i="0"/>
            <a:t>Implementar técnicas más eficientes de desgrane.</a:t>
          </a:r>
          <a:endParaRPr lang="es-CO" sz="800"/>
        </a:p>
      </dgm:t>
    </dgm:pt>
    <dgm:pt modelId="{C7FF2D5D-B2D3-4031-B4D4-C529DB5EE31F}" type="parTrans" cxnId="{E5B375BE-B16A-4A41-909B-0A7DDB6D5ED1}">
      <dgm:prSet custT="1"/>
      <dgm:spPr/>
      <dgm:t>
        <a:bodyPr/>
        <a:lstStyle/>
        <a:p>
          <a:pPr algn="ctr"/>
          <a:endParaRPr lang="es-CO" sz="100"/>
        </a:p>
      </dgm:t>
    </dgm:pt>
    <dgm:pt modelId="{A48ECCA6-742D-468F-B81F-687214CC4C50}" type="sibTrans" cxnId="{E5B375BE-B16A-4A41-909B-0A7DDB6D5ED1}">
      <dgm:prSet/>
      <dgm:spPr/>
      <dgm:t>
        <a:bodyPr/>
        <a:lstStyle/>
        <a:p>
          <a:pPr algn="ctr"/>
          <a:endParaRPr lang="es-CO" sz="1050"/>
        </a:p>
      </dgm:t>
    </dgm:pt>
    <dgm:pt modelId="{2176A1D4-D9B5-4D21-B4A2-0EE849124BF2}">
      <dgm:prSet phldrT="[Texto]" custT="1"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s-CO" sz="800" b="0" i="0"/>
            <a:t>Mejorar la ergonomía de las herramientas utilizadas.</a:t>
          </a:r>
          <a:endParaRPr lang="es-CO" sz="800"/>
        </a:p>
      </dgm:t>
    </dgm:pt>
    <dgm:pt modelId="{3C1C1AF4-394E-4BC9-95C9-A05208755A6C}" type="parTrans" cxnId="{01752F0C-5651-4DB0-BBE7-A2CF355D3819}">
      <dgm:prSet custT="1"/>
      <dgm:spPr/>
      <dgm:t>
        <a:bodyPr/>
        <a:lstStyle/>
        <a:p>
          <a:pPr algn="ctr"/>
          <a:endParaRPr lang="es-CO" sz="100"/>
        </a:p>
      </dgm:t>
    </dgm:pt>
    <dgm:pt modelId="{8FE16849-0F79-4637-8B08-60BA7DE69D0C}" type="sibTrans" cxnId="{01752F0C-5651-4DB0-BBE7-A2CF355D3819}">
      <dgm:prSet/>
      <dgm:spPr/>
      <dgm:t>
        <a:bodyPr/>
        <a:lstStyle/>
        <a:p>
          <a:pPr algn="ctr"/>
          <a:endParaRPr lang="es-CO" sz="1050"/>
        </a:p>
      </dgm:t>
    </dgm:pt>
    <dgm:pt modelId="{DBFB6B69-D673-48D5-9835-C9F2CFF2EEFE}">
      <dgm:prSet phldrT="[Texto]" custT="1"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s-CO" sz="800" b="0" i="0"/>
            <a:t>Aumentar la eficiencia del proceso.</a:t>
          </a:r>
          <a:endParaRPr lang="es-CO" sz="800"/>
        </a:p>
      </dgm:t>
    </dgm:pt>
    <dgm:pt modelId="{32FFE081-BB1A-416E-B5BA-695D4831948A}" type="parTrans" cxnId="{6436E484-62B4-4D2E-B17A-76634C7C9302}">
      <dgm:prSet custT="1"/>
      <dgm:spPr/>
      <dgm:t>
        <a:bodyPr/>
        <a:lstStyle/>
        <a:p>
          <a:pPr algn="ctr"/>
          <a:endParaRPr lang="es-CO" sz="100"/>
        </a:p>
      </dgm:t>
    </dgm:pt>
    <dgm:pt modelId="{08C6CD25-726A-4A01-AD43-DBD972A90241}" type="sibTrans" cxnId="{6436E484-62B4-4D2E-B17A-76634C7C9302}">
      <dgm:prSet/>
      <dgm:spPr/>
      <dgm:t>
        <a:bodyPr/>
        <a:lstStyle/>
        <a:p>
          <a:pPr algn="ctr"/>
          <a:endParaRPr lang="es-CO" sz="1050"/>
        </a:p>
      </dgm:t>
    </dgm:pt>
    <dgm:pt modelId="{C08FCA72-CE62-469A-BD28-60553B230C3B}">
      <dgm:prSet phldrT="[Texto]" custT="1"/>
      <dgm:spPr/>
      <dgm:t>
        <a:bodyPr/>
        <a:lstStyle/>
        <a:p>
          <a:pPr algn="ctr"/>
          <a:r>
            <a:rPr lang="es-CO" sz="800"/>
            <a:t>...</a:t>
          </a:r>
        </a:p>
      </dgm:t>
    </dgm:pt>
    <dgm:pt modelId="{7DF3AF65-0011-489B-ACC2-869067FCFE68}" type="parTrans" cxnId="{A0E05ED4-3790-4C10-962C-CEE0A7CDEDDD}">
      <dgm:prSet custT="1"/>
      <dgm:spPr/>
      <dgm:t>
        <a:bodyPr/>
        <a:lstStyle/>
        <a:p>
          <a:pPr algn="ctr"/>
          <a:endParaRPr lang="es-CO" sz="100"/>
        </a:p>
      </dgm:t>
    </dgm:pt>
    <dgm:pt modelId="{2D17A23F-5175-4BF5-AF12-FCF0AAD73636}" type="sibTrans" cxnId="{A0E05ED4-3790-4C10-962C-CEE0A7CDEDDD}">
      <dgm:prSet/>
      <dgm:spPr/>
      <dgm:t>
        <a:bodyPr/>
        <a:lstStyle/>
        <a:p>
          <a:pPr algn="ctr"/>
          <a:endParaRPr lang="es-CO" sz="1050"/>
        </a:p>
      </dgm:t>
    </dgm:pt>
    <dgm:pt modelId="{E7035F02-F212-44CF-A9A1-633D4CACFA0D}">
      <dgm:prSet phldrT="[Texto]" custT="1"/>
      <dgm:spPr/>
      <dgm:t>
        <a:bodyPr/>
        <a:lstStyle/>
        <a:p>
          <a:pPr algn="ctr">
            <a:buFont typeface="Arial" panose="020B0604020202020204" pitchFamily="34" charset="0"/>
            <a:buChar char="•"/>
          </a:pPr>
          <a:r>
            <a:rPr lang="es-CO" sz="800" b="0" i="0"/>
            <a:t>Minimizar pérdidas de cacao durante desgrane.</a:t>
          </a:r>
          <a:endParaRPr lang="es-CO" sz="800"/>
        </a:p>
      </dgm:t>
    </dgm:pt>
    <dgm:pt modelId="{637157DA-E5F5-4F51-9153-FBDEF1AAD548}" type="parTrans" cxnId="{18562BEC-25A9-4E4A-85DB-F472E61BA151}">
      <dgm:prSet custT="1"/>
      <dgm:spPr/>
      <dgm:t>
        <a:bodyPr/>
        <a:lstStyle/>
        <a:p>
          <a:pPr algn="ctr"/>
          <a:endParaRPr lang="es-CO" sz="100"/>
        </a:p>
      </dgm:t>
    </dgm:pt>
    <dgm:pt modelId="{9D838217-442B-4C36-9B20-17724E0B785D}" type="sibTrans" cxnId="{18562BEC-25A9-4E4A-85DB-F472E61BA151}">
      <dgm:prSet/>
      <dgm:spPr/>
      <dgm:t>
        <a:bodyPr/>
        <a:lstStyle/>
        <a:p>
          <a:pPr algn="ctr"/>
          <a:endParaRPr lang="es-CO" sz="1050"/>
        </a:p>
      </dgm:t>
    </dgm:pt>
    <dgm:pt modelId="{EEB99CDC-ACA9-4B08-94C4-6649AA6E1B8E}" type="pres">
      <dgm:prSet presAssocID="{6E70BAB3-C65C-4CAA-B846-9FB609A0A5D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2C8DE2-8412-4811-920D-F65ADF99EBB0}" type="pres">
      <dgm:prSet presAssocID="{B248C83B-1918-4A44-9357-ED88557FA995}" presName="root1" presStyleCnt="0"/>
      <dgm:spPr/>
    </dgm:pt>
    <dgm:pt modelId="{71B1B574-0712-41CC-AF1A-26D2FB22052D}" type="pres">
      <dgm:prSet presAssocID="{B248C83B-1918-4A44-9357-ED88557FA995}" presName="LevelOneTextNode" presStyleLbl="node0" presStyleIdx="0" presStyleCnt="1">
        <dgm:presLayoutVars>
          <dgm:chPref val="3"/>
        </dgm:presLayoutVars>
      </dgm:prSet>
      <dgm:spPr/>
    </dgm:pt>
    <dgm:pt modelId="{3DA1B395-7294-42B7-AA54-C0A4071925B1}" type="pres">
      <dgm:prSet presAssocID="{B248C83B-1918-4A44-9357-ED88557FA995}" presName="level2hierChild" presStyleCnt="0"/>
      <dgm:spPr/>
    </dgm:pt>
    <dgm:pt modelId="{595AB035-5C95-4456-9334-480EE7399501}" type="pres">
      <dgm:prSet presAssocID="{4C0AE043-B971-4EB8-BE77-B0290467145C}" presName="conn2-1" presStyleLbl="parChTrans1D2" presStyleIdx="0" presStyleCnt="3"/>
      <dgm:spPr/>
    </dgm:pt>
    <dgm:pt modelId="{64E4A5F4-C3B1-4583-907F-ED51C8DE3E6A}" type="pres">
      <dgm:prSet presAssocID="{4C0AE043-B971-4EB8-BE77-B0290467145C}" presName="connTx" presStyleLbl="parChTrans1D2" presStyleIdx="0" presStyleCnt="3"/>
      <dgm:spPr/>
    </dgm:pt>
    <dgm:pt modelId="{38599DE5-6BD5-4D28-B60D-F5C22758C5D8}" type="pres">
      <dgm:prSet presAssocID="{16EE3387-3853-4DC1-8AC1-30558D9C80F2}" presName="root2" presStyleCnt="0"/>
      <dgm:spPr/>
    </dgm:pt>
    <dgm:pt modelId="{F18D2A39-6825-4455-A8EA-9139B36F95AC}" type="pres">
      <dgm:prSet presAssocID="{16EE3387-3853-4DC1-8AC1-30558D9C80F2}" presName="LevelTwoTextNode" presStyleLbl="node2" presStyleIdx="0" presStyleCnt="3">
        <dgm:presLayoutVars>
          <dgm:chPref val="3"/>
        </dgm:presLayoutVars>
      </dgm:prSet>
      <dgm:spPr/>
    </dgm:pt>
    <dgm:pt modelId="{DDA44C29-1E19-418B-9253-D407281E4B30}" type="pres">
      <dgm:prSet presAssocID="{16EE3387-3853-4DC1-8AC1-30558D9C80F2}" presName="level3hierChild" presStyleCnt="0"/>
      <dgm:spPr/>
    </dgm:pt>
    <dgm:pt modelId="{6605EE62-C550-405A-812F-CC920C525D93}" type="pres">
      <dgm:prSet presAssocID="{C7FF2D5D-B2D3-4031-B4D4-C529DB5EE31F}" presName="conn2-1" presStyleLbl="parChTrans1D3" presStyleIdx="0" presStyleCnt="3"/>
      <dgm:spPr/>
    </dgm:pt>
    <dgm:pt modelId="{0A9A6F7F-C285-42A7-93F1-1291CF92BE4B}" type="pres">
      <dgm:prSet presAssocID="{C7FF2D5D-B2D3-4031-B4D4-C529DB5EE31F}" presName="connTx" presStyleLbl="parChTrans1D3" presStyleIdx="0" presStyleCnt="3"/>
      <dgm:spPr/>
    </dgm:pt>
    <dgm:pt modelId="{A495D55F-D1B2-4BA5-9548-CC7D1BE3D238}" type="pres">
      <dgm:prSet presAssocID="{A5CD11C9-897B-4589-97E9-8B9E55463EE5}" presName="root2" presStyleCnt="0"/>
      <dgm:spPr/>
    </dgm:pt>
    <dgm:pt modelId="{250A4CF8-2C34-4F8A-A879-D3ED5B618C0D}" type="pres">
      <dgm:prSet presAssocID="{A5CD11C9-897B-4589-97E9-8B9E55463EE5}" presName="LevelTwoTextNode" presStyleLbl="node3" presStyleIdx="0" presStyleCnt="3">
        <dgm:presLayoutVars>
          <dgm:chPref val="3"/>
        </dgm:presLayoutVars>
      </dgm:prSet>
      <dgm:spPr/>
    </dgm:pt>
    <dgm:pt modelId="{FFBED373-FE45-4A1A-A1DE-DC505C43092E}" type="pres">
      <dgm:prSet presAssocID="{A5CD11C9-897B-4589-97E9-8B9E55463EE5}" presName="level3hierChild" presStyleCnt="0"/>
      <dgm:spPr/>
    </dgm:pt>
    <dgm:pt modelId="{3A2CE00D-CA5D-4847-9163-02019434B6EF}" type="pres">
      <dgm:prSet presAssocID="{3C1C1AF4-394E-4BC9-95C9-A05208755A6C}" presName="conn2-1" presStyleLbl="parChTrans1D3" presStyleIdx="1" presStyleCnt="3"/>
      <dgm:spPr/>
    </dgm:pt>
    <dgm:pt modelId="{20E7C78D-2D3F-41B6-9EB0-408D3CF2F31D}" type="pres">
      <dgm:prSet presAssocID="{3C1C1AF4-394E-4BC9-95C9-A05208755A6C}" presName="connTx" presStyleLbl="parChTrans1D3" presStyleIdx="1" presStyleCnt="3"/>
      <dgm:spPr/>
    </dgm:pt>
    <dgm:pt modelId="{0EBF85BA-E9BD-4DD6-BAEC-39392368E3F3}" type="pres">
      <dgm:prSet presAssocID="{2176A1D4-D9B5-4D21-B4A2-0EE849124BF2}" presName="root2" presStyleCnt="0"/>
      <dgm:spPr/>
    </dgm:pt>
    <dgm:pt modelId="{CE445785-CF19-4E80-AEA2-B2AEAC906D78}" type="pres">
      <dgm:prSet presAssocID="{2176A1D4-D9B5-4D21-B4A2-0EE849124BF2}" presName="LevelTwoTextNode" presStyleLbl="node3" presStyleIdx="1" presStyleCnt="3">
        <dgm:presLayoutVars>
          <dgm:chPref val="3"/>
        </dgm:presLayoutVars>
      </dgm:prSet>
      <dgm:spPr/>
    </dgm:pt>
    <dgm:pt modelId="{4DB664A8-8A5C-48D1-9EB9-2F2FDC86E399}" type="pres">
      <dgm:prSet presAssocID="{2176A1D4-D9B5-4D21-B4A2-0EE849124BF2}" presName="level3hierChild" presStyleCnt="0"/>
      <dgm:spPr/>
    </dgm:pt>
    <dgm:pt modelId="{0C00BF52-DF50-43DA-A169-C18CEE849333}" type="pres">
      <dgm:prSet presAssocID="{32FFE081-BB1A-416E-B5BA-695D4831948A}" presName="conn2-1" presStyleLbl="parChTrans1D2" presStyleIdx="1" presStyleCnt="3"/>
      <dgm:spPr/>
    </dgm:pt>
    <dgm:pt modelId="{EB4803E6-8171-4976-9500-4B142036B3E2}" type="pres">
      <dgm:prSet presAssocID="{32FFE081-BB1A-416E-B5BA-695D4831948A}" presName="connTx" presStyleLbl="parChTrans1D2" presStyleIdx="1" presStyleCnt="3"/>
      <dgm:spPr/>
    </dgm:pt>
    <dgm:pt modelId="{CA8FE7D5-3529-418C-8D55-5209A1369539}" type="pres">
      <dgm:prSet presAssocID="{DBFB6B69-D673-48D5-9835-C9F2CFF2EEFE}" presName="root2" presStyleCnt="0"/>
      <dgm:spPr/>
    </dgm:pt>
    <dgm:pt modelId="{B6500235-766B-4151-B88B-CF598D8EDA79}" type="pres">
      <dgm:prSet presAssocID="{DBFB6B69-D673-48D5-9835-C9F2CFF2EEFE}" presName="LevelTwoTextNode" presStyleLbl="node2" presStyleIdx="1" presStyleCnt="3">
        <dgm:presLayoutVars>
          <dgm:chPref val="3"/>
        </dgm:presLayoutVars>
      </dgm:prSet>
      <dgm:spPr/>
    </dgm:pt>
    <dgm:pt modelId="{AC4FC8B0-AF16-458C-BD0F-C0FAD8472969}" type="pres">
      <dgm:prSet presAssocID="{DBFB6B69-D673-48D5-9835-C9F2CFF2EEFE}" presName="level3hierChild" presStyleCnt="0"/>
      <dgm:spPr/>
    </dgm:pt>
    <dgm:pt modelId="{1E04775A-18B6-4574-8EC8-7B35C3DA6E4E}" type="pres">
      <dgm:prSet presAssocID="{7DF3AF65-0011-489B-ACC2-869067FCFE68}" presName="conn2-1" presStyleLbl="parChTrans1D3" presStyleIdx="2" presStyleCnt="3"/>
      <dgm:spPr/>
    </dgm:pt>
    <dgm:pt modelId="{04C12212-D3E4-46F1-B23B-606AB2497859}" type="pres">
      <dgm:prSet presAssocID="{7DF3AF65-0011-489B-ACC2-869067FCFE68}" presName="connTx" presStyleLbl="parChTrans1D3" presStyleIdx="2" presStyleCnt="3"/>
      <dgm:spPr/>
    </dgm:pt>
    <dgm:pt modelId="{ABC383A0-DBCF-46A9-B460-B3B0E06560BA}" type="pres">
      <dgm:prSet presAssocID="{C08FCA72-CE62-469A-BD28-60553B230C3B}" presName="root2" presStyleCnt="0"/>
      <dgm:spPr/>
    </dgm:pt>
    <dgm:pt modelId="{30AC1A27-A37C-45DB-8296-3C7C59FD824B}" type="pres">
      <dgm:prSet presAssocID="{C08FCA72-CE62-469A-BD28-60553B230C3B}" presName="LevelTwoTextNode" presStyleLbl="node3" presStyleIdx="2" presStyleCnt="3">
        <dgm:presLayoutVars>
          <dgm:chPref val="3"/>
        </dgm:presLayoutVars>
      </dgm:prSet>
      <dgm:spPr/>
    </dgm:pt>
    <dgm:pt modelId="{4F92A29F-A298-4B13-A166-58196A2EAEF5}" type="pres">
      <dgm:prSet presAssocID="{C08FCA72-CE62-469A-BD28-60553B230C3B}" presName="level3hierChild" presStyleCnt="0"/>
      <dgm:spPr/>
    </dgm:pt>
    <dgm:pt modelId="{2A915E32-C174-4FF4-8A26-82F826B3E43B}" type="pres">
      <dgm:prSet presAssocID="{637157DA-E5F5-4F51-9153-FBDEF1AAD548}" presName="conn2-1" presStyleLbl="parChTrans1D2" presStyleIdx="2" presStyleCnt="3"/>
      <dgm:spPr/>
    </dgm:pt>
    <dgm:pt modelId="{BFE424B3-25DD-4995-B508-B7527CF5401B}" type="pres">
      <dgm:prSet presAssocID="{637157DA-E5F5-4F51-9153-FBDEF1AAD548}" presName="connTx" presStyleLbl="parChTrans1D2" presStyleIdx="2" presStyleCnt="3"/>
      <dgm:spPr/>
    </dgm:pt>
    <dgm:pt modelId="{0FE05E69-35AA-486C-AB74-382F0B82D2F7}" type="pres">
      <dgm:prSet presAssocID="{E7035F02-F212-44CF-A9A1-633D4CACFA0D}" presName="root2" presStyleCnt="0"/>
      <dgm:spPr/>
    </dgm:pt>
    <dgm:pt modelId="{44C444FF-3630-4043-B101-AD39C1138C3C}" type="pres">
      <dgm:prSet presAssocID="{E7035F02-F212-44CF-A9A1-633D4CACFA0D}" presName="LevelTwoTextNode" presStyleLbl="node2" presStyleIdx="2" presStyleCnt="3">
        <dgm:presLayoutVars>
          <dgm:chPref val="3"/>
        </dgm:presLayoutVars>
      </dgm:prSet>
      <dgm:spPr/>
    </dgm:pt>
    <dgm:pt modelId="{C00295CE-4EA9-41F8-8A7E-065C487560BD}" type="pres">
      <dgm:prSet presAssocID="{E7035F02-F212-44CF-A9A1-633D4CACFA0D}" presName="level3hierChild" presStyleCnt="0"/>
      <dgm:spPr/>
    </dgm:pt>
  </dgm:ptLst>
  <dgm:cxnLst>
    <dgm:cxn modelId="{B94D3004-1CA1-4B0F-B64C-6BBBE5597BF3}" srcId="{B248C83B-1918-4A44-9357-ED88557FA995}" destId="{16EE3387-3853-4DC1-8AC1-30558D9C80F2}" srcOrd="0" destOrd="0" parTransId="{4C0AE043-B971-4EB8-BE77-B0290467145C}" sibTransId="{DF181FAF-4971-4EFD-8DCC-44A52FF81919}"/>
    <dgm:cxn modelId="{01752F0C-5651-4DB0-BBE7-A2CF355D3819}" srcId="{16EE3387-3853-4DC1-8AC1-30558D9C80F2}" destId="{2176A1D4-D9B5-4D21-B4A2-0EE849124BF2}" srcOrd="1" destOrd="0" parTransId="{3C1C1AF4-394E-4BC9-95C9-A05208755A6C}" sibTransId="{8FE16849-0F79-4637-8B08-60BA7DE69D0C}"/>
    <dgm:cxn modelId="{A2A59A11-AEA5-485A-AE59-3123CC17FE8A}" srcId="{6E70BAB3-C65C-4CAA-B846-9FB609A0A5D4}" destId="{B248C83B-1918-4A44-9357-ED88557FA995}" srcOrd="0" destOrd="0" parTransId="{FD76D6E3-6796-45EE-BCCE-5C66F02DCB53}" sibTransId="{0B12977C-FCB9-4A03-A288-8656182C7895}"/>
    <dgm:cxn modelId="{2D4F9915-01D9-4486-AB0B-A2B2F730E47A}" type="presOf" srcId="{637157DA-E5F5-4F51-9153-FBDEF1AAD548}" destId="{2A915E32-C174-4FF4-8A26-82F826B3E43B}" srcOrd="0" destOrd="0" presId="urn:microsoft.com/office/officeart/2005/8/layout/hierarchy2"/>
    <dgm:cxn modelId="{01010220-A410-4A67-9276-D66D6DDEA7D7}" type="presOf" srcId="{C7FF2D5D-B2D3-4031-B4D4-C529DB5EE31F}" destId="{0A9A6F7F-C285-42A7-93F1-1291CF92BE4B}" srcOrd="1" destOrd="0" presId="urn:microsoft.com/office/officeart/2005/8/layout/hierarchy2"/>
    <dgm:cxn modelId="{5946A327-0A93-4AA0-B8B2-496FCD193FDD}" type="presOf" srcId="{2176A1D4-D9B5-4D21-B4A2-0EE849124BF2}" destId="{CE445785-CF19-4E80-AEA2-B2AEAC906D78}" srcOrd="0" destOrd="0" presId="urn:microsoft.com/office/officeart/2005/8/layout/hierarchy2"/>
    <dgm:cxn modelId="{8B7C343A-B961-49DA-B029-D6276EFBF2D4}" type="presOf" srcId="{C08FCA72-CE62-469A-BD28-60553B230C3B}" destId="{30AC1A27-A37C-45DB-8296-3C7C59FD824B}" srcOrd="0" destOrd="0" presId="urn:microsoft.com/office/officeart/2005/8/layout/hierarchy2"/>
    <dgm:cxn modelId="{FCE1DD48-DAC6-4AAC-B749-F5A027DFDBE6}" type="presOf" srcId="{7DF3AF65-0011-489B-ACC2-869067FCFE68}" destId="{04C12212-D3E4-46F1-B23B-606AB2497859}" srcOrd="1" destOrd="0" presId="urn:microsoft.com/office/officeart/2005/8/layout/hierarchy2"/>
    <dgm:cxn modelId="{A9C8FB48-10A8-4AB1-B3C5-97E6DCA250E5}" type="presOf" srcId="{32FFE081-BB1A-416E-B5BA-695D4831948A}" destId="{EB4803E6-8171-4976-9500-4B142036B3E2}" srcOrd="1" destOrd="0" presId="urn:microsoft.com/office/officeart/2005/8/layout/hierarchy2"/>
    <dgm:cxn modelId="{225DCB4A-21C0-4460-8145-76386E640506}" type="presOf" srcId="{DBFB6B69-D673-48D5-9835-C9F2CFF2EEFE}" destId="{B6500235-766B-4151-B88B-CF598D8EDA79}" srcOrd="0" destOrd="0" presId="urn:microsoft.com/office/officeart/2005/8/layout/hierarchy2"/>
    <dgm:cxn modelId="{5AF1A050-4459-43CE-981C-3866BB16EA7E}" type="presOf" srcId="{4C0AE043-B971-4EB8-BE77-B0290467145C}" destId="{595AB035-5C95-4456-9334-480EE7399501}" srcOrd="0" destOrd="0" presId="urn:microsoft.com/office/officeart/2005/8/layout/hierarchy2"/>
    <dgm:cxn modelId="{3B134384-F7F6-4B76-8D1B-86FD11AC16EA}" type="presOf" srcId="{E7035F02-F212-44CF-A9A1-633D4CACFA0D}" destId="{44C444FF-3630-4043-B101-AD39C1138C3C}" srcOrd="0" destOrd="0" presId="urn:microsoft.com/office/officeart/2005/8/layout/hierarchy2"/>
    <dgm:cxn modelId="{6436E484-62B4-4D2E-B17A-76634C7C9302}" srcId="{B248C83B-1918-4A44-9357-ED88557FA995}" destId="{DBFB6B69-D673-48D5-9835-C9F2CFF2EEFE}" srcOrd="1" destOrd="0" parTransId="{32FFE081-BB1A-416E-B5BA-695D4831948A}" sibTransId="{08C6CD25-726A-4A01-AD43-DBD972A90241}"/>
    <dgm:cxn modelId="{77EA8885-BB75-4233-AAF6-245802F2F108}" type="presOf" srcId="{16EE3387-3853-4DC1-8AC1-30558D9C80F2}" destId="{F18D2A39-6825-4455-A8EA-9139B36F95AC}" srcOrd="0" destOrd="0" presId="urn:microsoft.com/office/officeart/2005/8/layout/hierarchy2"/>
    <dgm:cxn modelId="{D8E6779B-312C-43FF-9C71-30AC5888621A}" type="presOf" srcId="{32FFE081-BB1A-416E-B5BA-695D4831948A}" destId="{0C00BF52-DF50-43DA-A169-C18CEE849333}" srcOrd="0" destOrd="0" presId="urn:microsoft.com/office/officeart/2005/8/layout/hierarchy2"/>
    <dgm:cxn modelId="{4058909D-6112-4831-9EF2-65E7B7BB2936}" type="presOf" srcId="{7DF3AF65-0011-489B-ACC2-869067FCFE68}" destId="{1E04775A-18B6-4574-8EC8-7B35C3DA6E4E}" srcOrd="0" destOrd="0" presId="urn:microsoft.com/office/officeart/2005/8/layout/hierarchy2"/>
    <dgm:cxn modelId="{657FFCAF-22FE-4E3A-A258-23E2FE4E1E5E}" type="presOf" srcId="{6E70BAB3-C65C-4CAA-B846-9FB609A0A5D4}" destId="{EEB99CDC-ACA9-4B08-94C4-6649AA6E1B8E}" srcOrd="0" destOrd="0" presId="urn:microsoft.com/office/officeart/2005/8/layout/hierarchy2"/>
    <dgm:cxn modelId="{8B4E24B2-8EDA-4F13-9203-AB4F036CB08B}" type="presOf" srcId="{B248C83B-1918-4A44-9357-ED88557FA995}" destId="{71B1B574-0712-41CC-AF1A-26D2FB22052D}" srcOrd="0" destOrd="0" presId="urn:microsoft.com/office/officeart/2005/8/layout/hierarchy2"/>
    <dgm:cxn modelId="{139127B9-BD17-44B6-8728-6F164416E575}" type="presOf" srcId="{3C1C1AF4-394E-4BC9-95C9-A05208755A6C}" destId="{3A2CE00D-CA5D-4847-9163-02019434B6EF}" srcOrd="0" destOrd="0" presId="urn:microsoft.com/office/officeart/2005/8/layout/hierarchy2"/>
    <dgm:cxn modelId="{E5B375BE-B16A-4A41-909B-0A7DDB6D5ED1}" srcId="{16EE3387-3853-4DC1-8AC1-30558D9C80F2}" destId="{A5CD11C9-897B-4589-97E9-8B9E55463EE5}" srcOrd="0" destOrd="0" parTransId="{C7FF2D5D-B2D3-4031-B4D4-C529DB5EE31F}" sibTransId="{A48ECCA6-742D-468F-B81F-687214CC4C50}"/>
    <dgm:cxn modelId="{564D11C2-CAAB-4EFC-9182-BA0E46214B7E}" type="presOf" srcId="{C7FF2D5D-B2D3-4031-B4D4-C529DB5EE31F}" destId="{6605EE62-C550-405A-812F-CC920C525D93}" srcOrd="0" destOrd="0" presId="urn:microsoft.com/office/officeart/2005/8/layout/hierarchy2"/>
    <dgm:cxn modelId="{65B013CB-0E5B-4C33-AABB-8D7D5DC39B59}" type="presOf" srcId="{A5CD11C9-897B-4589-97E9-8B9E55463EE5}" destId="{250A4CF8-2C34-4F8A-A879-D3ED5B618C0D}" srcOrd="0" destOrd="0" presId="urn:microsoft.com/office/officeart/2005/8/layout/hierarchy2"/>
    <dgm:cxn modelId="{A0E05ED4-3790-4C10-962C-CEE0A7CDEDDD}" srcId="{DBFB6B69-D673-48D5-9835-C9F2CFF2EEFE}" destId="{C08FCA72-CE62-469A-BD28-60553B230C3B}" srcOrd="0" destOrd="0" parTransId="{7DF3AF65-0011-489B-ACC2-869067FCFE68}" sibTransId="{2D17A23F-5175-4BF5-AF12-FCF0AAD73636}"/>
    <dgm:cxn modelId="{FB686AD9-E567-46DC-B4B9-B7589A714189}" type="presOf" srcId="{3C1C1AF4-394E-4BC9-95C9-A05208755A6C}" destId="{20E7C78D-2D3F-41B6-9EB0-408D3CF2F31D}" srcOrd="1" destOrd="0" presId="urn:microsoft.com/office/officeart/2005/8/layout/hierarchy2"/>
    <dgm:cxn modelId="{DEFDCCDD-2155-4417-9A91-5F279D3A1604}" type="presOf" srcId="{4C0AE043-B971-4EB8-BE77-B0290467145C}" destId="{64E4A5F4-C3B1-4583-907F-ED51C8DE3E6A}" srcOrd="1" destOrd="0" presId="urn:microsoft.com/office/officeart/2005/8/layout/hierarchy2"/>
    <dgm:cxn modelId="{FADD20E0-DA57-461D-927F-84373BDFA2E4}" type="presOf" srcId="{637157DA-E5F5-4F51-9153-FBDEF1AAD548}" destId="{BFE424B3-25DD-4995-B508-B7527CF5401B}" srcOrd="1" destOrd="0" presId="urn:microsoft.com/office/officeart/2005/8/layout/hierarchy2"/>
    <dgm:cxn modelId="{18562BEC-25A9-4E4A-85DB-F472E61BA151}" srcId="{B248C83B-1918-4A44-9357-ED88557FA995}" destId="{E7035F02-F212-44CF-A9A1-633D4CACFA0D}" srcOrd="2" destOrd="0" parTransId="{637157DA-E5F5-4F51-9153-FBDEF1AAD548}" sibTransId="{9D838217-442B-4C36-9B20-17724E0B785D}"/>
    <dgm:cxn modelId="{B407C388-25C5-4F7D-8F5A-F989108E3C20}" type="presParOf" srcId="{EEB99CDC-ACA9-4B08-94C4-6649AA6E1B8E}" destId="{4D2C8DE2-8412-4811-920D-F65ADF99EBB0}" srcOrd="0" destOrd="0" presId="urn:microsoft.com/office/officeart/2005/8/layout/hierarchy2"/>
    <dgm:cxn modelId="{011CD9BF-6AA4-4E7C-BBE7-6429380462ED}" type="presParOf" srcId="{4D2C8DE2-8412-4811-920D-F65ADF99EBB0}" destId="{71B1B574-0712-41CC-AF1A-26D2FB22052D}" srcOrd="0" destOrd="0" presId="urn:microsoft.com/office/officeart/2005/8/layout/hierarchy2"/>
    <dgm:cxn modelId="{BDE5F485-1EA7-4CC7-9F07-CB403D5C80C8}" type="presParOf" srcId="{4D2C8DE2-8412-4811-920D-F65ADF99EBB0}" destId="{3DA1B395-7294-42B7-AA54-C0A4071925B1}" srcOrd="1" destOrd="0" presId="urn:microsoft.com/office/officeart/2005/8/layout/hierarchy2"/>
    <dgm:cxn modelId="{365A728B-38B4-4F54-A91B-ABB0E2F1674C}" type="presParOf" srcId="{3DA1B395-7294-42B7-AA54-C0A4071925B1}" destId="{595AB035-5C95-4456-9334-480EE7399501}" srcOrd="0" destOrd="0" presId="urn:microsoft.com/office/officeart/2005/8/layout/hierarchy2"/>
    <dgm:cxn modelId="{399686C7-BCCE-424F-9D1E-58FC455B93A2}" type="presParOf" srcId="{595AB035-5C95-4456-9334-480EE7399501}" destId="{64E4A5F4-C3B1-4583-907F-ED51C8DE3E6A}" srcOrd="0" destOrd="0" presId="urn:microsoft.com/office/officeart/2005/8/layout/hierarchy2"/>
    <dgm:cxn modelId="{9BB521D6-C5B4-4D12-B20D-24217CAC021B}" type="presParOf" srcId="{3DA1B395-7294-42B7-AA54-C0A4071925B1}" destId="{38599DE5-6BD5-4D28-B60D-F5C22758C5D8}" srcOrd="1" destOrd="0" presId="urn:microsoft.com/office/officeart/2005/8/layout/hierarchy2"/>
    <dgm:cxn modelId="{46D2BCD6-DCA5-4E1A-B3CF-3E6365496749}" type="presParOf" srcId="{38599DE5-6BD5-4D28-B60D-F5C22758C5D8}" destId="{F18D2A39-6825-4455-A8EA-9139B36F95AC}" srcOrd="0" destOrd="0" presId="urn:microsoft.com/office/officeart/2005/8/layout/hierarchy2"/>
    <dgm:cxn modelId="{BCA3FC5B-32F6-4B07-ACFD-BC0D7F5A239A}" type="presParOf" srcId="{38599DE5-6BD5-4D28-B60D-F5C22758C5D8}" destId="{DDA44C29-1E19-418B-9253-D407281E4B30}" srcOrd="1" destOrd="0" presId="urn:microsoft.com/office/officeart/2005/8/layout/hierarchy2"/>
    <dgm:cxn modelId="{2134097C-6F28-4349-BA1D-3DBEE34AB385}" type="presParOf" srcId="{DDA44C29-1E19-418B-9253-D407281E4B30}" destId="{6605EE62-C550-405A-812F-CC920C525D93}" srcOrd="0" destOrd="0" presId="urn:microsoft.com/office/officeart/2005/8/layout/hierarchy2"/>
    <dgm:cxn modelId="{1CF98905-1320-4822-B809-1D6B806C677C}" type="presParOf" srcId="{6605EE62-C550-405A-812F-CC920C525D93}" destId="{0A9A6F7F-C285-42A7-93F1-1291CF92BE4B}" srcOrd="0" destOrd="0" presId="urn:microsoft.com/office/officeart/2005/8/layout/hierarchy2"/>
    <dgm:cxn modelId="{D7421151-DC58-43D9-BCAC-866C8A83343E}" type="presParOf" srcId="{DDA44C29-1E19-418B-9253-D407281E4B30}" destId="{A495D55F-D1B2-4BA5-9548-CC7D1BE3D238}" srcOrd="1" destOrd="0" presId="urn:microsoft.com/office/officeart/2005/8/layout/hierarchy2"/>
    <dgm:cxn modelId="{99C07220-F70D-429D-BD17-3853CAA2543A}" type="presParOf" srcId="{A495D55F-D1B2-4BA5-9548-CC7D1BE3D238}" destId="{250A4CF8-2C34-4F8A-A879-D3ED5B618C0D}" srcOrd="0" destOrd="0" presId="urn:microsoft.com/office/officeart/2005/8/layout/hierarchy2"/>
    <dgm:cxn modelId="{C9DD664D-835C-41AA-AE68-EF4CC7087E18}" type="presParOf" srcId="{A495D55F-D1B2-4BA5-9548-CC7D1BE3D238}" destId="{FFBED373-FE45-4A1A-A1DE-DC505C43092E}" srcOrd="1" destOrd="0" presId="urn:microsoft.com/office/officeart/2005/8/layout/hierarchy2"/>
    <dgm:cxn modelId="{2664E916-58CC-4030-B891-C2F1C32D3119}" type="presParOf" srcId="{DDA44C29-1E19-418B-9253-D407281E4B30}" destId="{3A2CE00D-CA5D-4847-9163-02019434B6EF}" srcOrd="2" destOrd="0" presId="urn:microsoft.com/office/officeart/2005/8/layout/hierarchy2"/>
    <dgm:cxn modelId="{35EB4204-A060-46BF-B8E4-3DCE274DE78D}" type="presParOf" srcId="{3A2CE00D-CA5D-4847-9163-02019434B6EF}" destId="{20E7C78D-2D3F-41B6-9EB0-408D3CF2F31D}" srcOrd="0" destOrd="0" presId="urn:microsoft.com/office/officeart/2005/8/layout/hierarchy2"/>
    <dgm:cxn modelId="{10282331-EBAE-4DD7-BED3-41A7355F2DFC}" type="presParOf" srcId="{DDA44C29-1E19-418B-9253-D407281E4B30}" destId="{0EBF85BA-E9BD-4DD6-BAEC-39392368E3F3}" srcOrd="3" destOrd="0" presId="urn:microsoft.com/office/officeart/2005/8/layout/hierarchy2"/>
    <dgm:cxn modelId="{F27D4FA5-C1DC-411B-BDA1-8C76D9D0B08F}" type="presParOf" srcId="{0EBF85BA-E9BD-4DD6-BAEC-39392368E3F3}" destId="{CE445785-CF19-4E80-AEA2-B2AEAC906D78}" srcOrd="0" destOrd="0" presId="urn:microsoft.com/office/officeart/2005/8/layout/hierarchy2"/>
    <dgm:cxn modelId="{FBFFB27A-018C-4777-B67C-7387D0789AC7}" type="presParOf" srcId="{0EBF85BA-E9BD-4DD6-BAEC-39392368E3F3}" destId="{4DB664A8-8A5C-48D1-9EB9-2F2FDC86E399}" srcOrd="1" destOrd="0" presId="urn:microsoft.com/office/officeart/2005/8/layout/hierarchy2"/>
    <dgm:cxn modelId="{BBD6210A-0C85-4B08-8E6F-092D99AC3E2E}" type="presParOf" srcId="{3DA1B395-7294-42B7-AA54-C0A4071925B1}" destId="{0C00BF52-DF50-43DA-A169-C18CEE849333}" srcOrd="2" destOrd="0" presId="urn:microsoft.com/office/officeart/2005/8/layout/hierarchy2"/>
    <dgm:cxn modelId="{E029B09C-8CC0-4134-96FA-304D989F4220}" type="presParOf" srcId="{0C00BF52-DF50-43DA-A169-C18CEE849333}" destId="{EB4803E6-8171-4976-9500-4B142036B3E2}" srcOrd="0" destOrd="0" presId="urn:microsoft.com/office/officeart/2005/8/layout/hierarchy2"/>
    <dgm:cxn modelId="{049E26D4-6DC8-49AC-BC8C-280CD4AF2F21}" type="presParOf" srcId="{3DA1B395-7294-42B7-AA54-C0A4071925B1}" destId="{CA8FE7D5-3529-418C-8D55-5209A1369539}" srcOrd="3" destOrd="0" presId="urn:microsoft.com/office/officeart/2005/8/layout/hierarchy2"/>
    <dgm:cxn modelId="{8D880491-EF9F-4D78-8119-FA94CB91D79E}" type="presParOf" srcId="{CA8FE7D5-3529-418C-8D55-5209A1369539}" destId="{B6500235-766B-4151-B88B-CF598D8EDA79}" srcOrd="0" destOrd="0" presId="urn:microsoft.com/office/officeart/2005/8/layout/hierarchy2"/>
    <dgm:cxn modelId="{F38C26DD-8F0D-4EF3-9577-5CDDFEAE95D6}" type="presParOf" srcId="{CA8FE7D5-3529-418C-8D55-5209A1369539}" destId="{AC4FC8B0-AF16-458C-BD0F-C0FAD8472969}" srcOrd="1" destOrd="0" presId="urn:microsoft.com/office/officeart/2005/8/layout/hierarchy2"/>
    <dgm:cxn modelId="{49B1D029-9023-4D29-A9FF-66A7A56E5C5C}" type="presParOf" srcId="{AC4FC8B0-AF16-458C-BD0F-C0FAD8472969}" destId="{1E04775A-18B6-4574-8EC8-7B35C3DA6E4E}" srcOrd="0" destOrd="0" presId="urn:microsoft.com/office/officeart/2005/8/layout/hierarchy2"/>
    <dgm:cxn modelId="{F8FC9F11-D9F8-498E-B86A-F219B00384A0}" type="presParOf" srcId="{1E04775A-18B6-4574-8EC8-7B35C3DA6E4E}" destId="{04C12212-D3E4-46F1-B23B-606AB2497859}" srcOrd="0" destOrd="0" presId="urn:microsoft.com/office/officeart/2005/8/layout/hierarchy2"/>
    <dgm:cxn modelId="{57BA3EB1-5739-4F98-B96D-2D19EF1844E4}" type="presParOf" srcId="{AC4FC8B0-AF16-458C-BD0F-C0FAD8472969}" destId="{ABC383A0-DBCF-46A9-B460-B3B0E06560BA}" srcOrd="1" destOrd="0" presId="urn:microsoft.com/office/officeart/2005/8/layout/hierarchy2"/>
    <dgm:cxn modelId="{D249E516-699D-428E-B79A-151CDBC737BE}" type="presParOf" srcId="{ABC383A0-DBCF-46A9-B460-B3B0E06560BA}" destId="{30AC1A27-A37C-45DB-8296-3C7C59FD824B}" srcOrd="0" destOrd="0" presId="urn:microsoft.com/office/officeart/2005/8/layout/hierarchy2"/>
    <dgm:cxn modelId="{4208FAA9-A2BF-4167-9603-13E6E48C67D3}" type="presParOf" srcId="{ABC383A0-DBCF-46A9-B460-B3B0E06560BA}" destId="{4F92A29F-A298-4B13-A166-58196A2EAEF5}" srcOrd="1" destOrd="0" presId="urn:microsoft.com/office/officeart/2005/8/layout/hierarchy2"/>
    <dgm:cxn modelId="{D181ED4E-5E6D-4101-932D-41AB87CE7CBB}" type="presParOf" srcId="{3DA1B395-7294-42B7-AA54-C0A4071925B1}" destId="{2A915E32-C174-4FF4-8A26-82F826B3E43B}" srcOrd="4" destOrd="0" presId="urn:microsoft.com/office/officeart/2005/8/layout/hierarchy2"/>
    <dgm:cxn modelId="{77BDC4DC-3051-4AB5-858A-628BB6B02AC9}" type="presParOf" srcId="{2A915E32-C174-4FF4-8A26-82F826B3E43B}" destId="{BFE424B3-25DD-4995-B508-B7527CF5401B}" srcOrd="0" destOrd="0" presId="urn:microsoft.com/office/officeart/2005/8/layout/hierarchy2"/>
    <dgm:cxn modelId="{18C31A3C-FBBA-4F2C-A6C0-36F05551F139}" type="presParOf" srcId="{3DA1B395-7294-42B7-AA54-C0A4071925B1}" destId="{0FE05E69-35AA-486C-AB74-382F0B82D2F7}" srcOrd="5" destOrd="0" presId="urn:microsoft.com/office/officeart/2005/8/layout/hierarchy2"/>
    <dgm:cxn modelId="{DCBEB126-4029-4ABB-BE50-EB82ADFDEC59}" type="presParOf" srcId="{0FE05E69-35AA-486C-AB74-382F0B82D2F7}" destId="{44C444FF-3630-4043-B101-AD39C1138C3C}" srcOrd="0" destOrd="0" presId="urn:microsoft.com/office/officeart/2005/8/layout/hierarchy2"/>
    <dgm:cxn modelId="{F83D7D4A-B828-4BFA-B65A-47E490A8D9CE}" type="presParOf" srcId="{0FE05E69-35AA-486C-AB74-382F0B82D2F7}" destId="{C00295CE-4EA9-41F8-8A7E-065C487560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B1B574-0712-41CC-AF1A-26D2FB22052D}">
      <dsp:nvSpPr>
        <dsp:cNvPr id="0" name=""/>
        <dsp:cNvSpPr/>
      </dsp:nvSpPr>
      <dsp:spPr>
        <a:xfrm>
          <a:off x="277620" y="1107124"/>
          <a:ext cx="1099653" cy="5498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Mejorar proceso de desgrane de la mazroca de Cacao</a:t>
          </a:r>
        </a:p>
      </dsp:txBody>
      <dsp:txXfrm>
        <a:off x="293724" y="1123228"/>
        <a:ext cx="1067445" cy="517618"/>
      </dsp:txXfrm>
    </dsp:sp>
    <dsp:sp modelId="{595AB035-5C95-4456-9334-480EE7399501}">
      <dsp:nvSpPr>
        <dsp:cNvPr id="0" name=""/>
        <dsp:cNvSpPr/>
      </dsp:nvSpPr>
      <dsp:spPr>
        <a:xfrm rot="17945813">
          <a:off x="1144940" y="966634"/>
          <a:ext cx="90452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04528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" kern="1200"/>
        </a:p>
      </dsp:txBody>
      <dsp:txXfrm>
        <a:off x="1574591" y="964236"/>
        <a:ext cx="45226" cy="45226"/>
      </dsp:txXfrm>
    </dsp:sp>
    <dsp:sp modelId="{F18D2A39-6825-4455-A8EA-9139B36F95AC}">
      <dsp:nvSpPr>
        <dsp:cNvPr id="0" name=""/>
        <dsp:cNvSpPr/>
      </dsp:nvSpPr>
      <dsp:spPr>
        <a:xfrm>
          <a:off x="1817135" y="316748"/>
          <a:ext cx="1099653" cy="5498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800" b="0" i="0" kern="1200"/>
            <a:t>Reducir el tiempo de desgrane.</a:t>
          </a:r>
          <a:endParaRPr lang="es-CO" sz="800" kern="1200"/>
        </a:p>
      </dsp:txBody>
      <dsp:txXfrm>
        <a:off x="1833239" y="332852"/>
        <a:ext cx="1067445" cy="517618"/>
      </dsp:txXfrm>
    </dsp:sp>
    <dsp:sp modelId="{6605EE62-C550-405A-812F-CC920C525D93}">
      <dsp:nvSpPr>
        <dsp:cNvPr id="0" name=""/>
        <dsp:cNvSpPr/>
      </dsp:nvSpPr>
      <dsp:spPr>
        <a:xfrm rot="19457599">
          <a:off x="2865874" y="413371"/>
          <a:ext cx="54169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41691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" kern="1200"/>
        </a:p>
      </dsp:txBody>
      <dsp:txXfrm>
        <a:off x="3123177" y="420044"/>
        <a:ext cx="27084" cy="27084"/>
      </dsp:txXfrm>
    </dsp:sp>
    <dsp:sp modelId="{250A4CF8-2C34-4F8A-A879-D3ED5B618C0D}">
      <dsp:nvSpPr>
        <dsp:cNvPr id="0" name=""/>
        <dsp:cNvSpPr/>
      </dsp:nvSpPr>
      <dsp:spPr>
        <a:xfrm>
          <a:off x="3356650" y="597"/>
          <a:ext cx="1099653" cy="5498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800" b="0" i="0" kern="1200"/>
            <a:t>Implementar técnicas más eficientes de desgrane.</a:t>
          </a:r>
          <a:endParaRPr lang="es-CO" sz="800" kern="1200"/>
        </a:p>
      </dsp:txBody>
      <dsp:txXfrm>
        <a:off x="3372754" y="16701"/>
        <a:ext cx="1067445" cy="517618"/>
      </dsp:txXfrm>
    </dsp:sp>
    <dsp:sp modelId="{3A2CE00D-CA5D-4847-9163-02019434B6EF}">
      <dsp:nvSpPr>
        <dsp:cNvPr id="0" name=""/>
        <dsp:cNvSpPr/>
      </dsp:nvSpPr>
      <dsp:spPr>
        <a:xfrm rot="2142401">
          <a:off x="2865874" y="729521"/>
          <a:ext cx="54169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41691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" kern="1200"/>
        </a:p>
      </dsp:txBody>
      <dsp:txXfrm>
        <a:off x="3123177" y="736194"/>
        <a:ext cx="27084" cy="27084"/>
      </dsp:txXfrm>
    </dsp:sp>
    <dsp:sp modelId="{CE445785-CF19-4E80-AEA2-B2AEAC906D78}">
      <dsp:nvSpPr>
        <dsp:cNvPr id="0" name=""/>
        <dsp:cNvSpPr/>
      </dsp:nvSpPr>
      <dsp:spPr>
        <a:xfrm>
          <a:off x="3356650" y="632898"/>
          <a:ext cx="1099653" cy="5498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800" b="0" i="0" kern="1200"/>
            <a:t>Mejorar la ergonomía de las herramientas utilizadas.</a:t>
          </a:r>
          <a:endParaRPr lang="es-CO" sz="800" kern="1200"/>
        </a:p>
      </dsp:txBody>
      <dsp:txXfrm>
        <a:off x="3372754" y="649002"/>
        <a:ext cx="1067445" cy="517618"/>
      </dsp:txXfrm>
    </dsp:sp>
    <dsp:sp modelId="{0C00BF52-DF50-43DA-A169-C18CEE849333}">
      <dsp:nvSpPr>
        <dsp:cNvPr id="0" name=""/>
        <dsp:cNvSpPr/>
      </dsp:nvSpPr>
      <dsp:spPr>
        <a:xfrm rot="1186030">
          <a:off x="1363503" y="1440860"/>
          <a:ext cx="4674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67403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" kern="1200"/>
        </a:p>
      </dsp:txBody>
      <dsp:txXfrm>
        <a:off x="1585519" y="1449390"/>
        <a:ext cx="23370" cy="23370"/>
      </dsp:txXfrm>
    </dsp:sp>
    <dsp:sp modelId="{B6500235-766B-4151-B88B-CF598D8EDA79}">
      <dsp:nvSpPr>
        <dsp:cNvPr id="0" name=""/>
        <dsp:cNvSpPr/>
      </dsp:nvSpPr>
      <dsp:spPr>
        <a:xfrm>
          <a:off x="1817135" y="1265199"/>
          <a:ext cx="1099653" cy="5498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800" b="0" i="0" kern="1200"/>
            <a:t>Aumentar la eficiencia del proceso.</a:t>
          </a:r>
          <a:endParaRPr lang="es-CO" sz="800" kern="1200"/>
        </a:p>
      </dsp:txBody>
      <dsp:txXfrm>
        <a:off x="1833239" y="1281303"/>
        <a:ext cx="1067445" cy="517618"/>
      </dsp:txXfrm>
    </dsp:sp>
    <dsp:sp modelId="{1E04775A-18B6-4574-8EC8-7B35C3DA6E4E}">
      <dsp:nvSpPr>
        <dsp:cNvPr id="0" name=""/>
        <dsp:cNvSpPr/>
      </dsp:nvSpPr>
      <dsp:spPr>
        <a:xfrm>
          <a:off x="2916789" y="1519898"/>
          <a:ext cx="43986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39861" y="202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" kern="1200"/>
        </a:p>
      </dsp:txBody>
      <dsp:txXfrm>
        <a:off x="3125723" y="1529116"/>
        <a:ext cx="21993" cy="21993"/>
      </dsp:txXfrm>
    </dsp:sp>
    <dsp:sp modelId="{30AC1A27-A37C-45DB-8296-3C7C59FD824B}">
      <dsp:nvSpPr>
        <dsp:cNvPr id="0" name=""/>
        <dsp:cNvSpPr/>
      </dsp:nvSpPr>
      <dsp:spPr>
        <a:xfrm>
          <a:off x="3356650" y="1265199"/>
          <a:ext cx="1099653" cy="5498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kern="1200"/>
            <a:t>...</a:t>
          </a:r>
        </a:p>
      </dsp:txBody>
      <dsp:txXfrm>
        <a:off x="3372754" y="1281303"/>
        <a:ext cx="1067445" cy="517618"/>
      </dsp:txXfrm>
    </dsp:sp>
    <dsp:sp modelId="{2A915E32-C174-4FF4-8A26-82F826B3E43B}">
      <dsp:nvSpPr>
        <dsp:cNvPr id="0" name=""/>
        <dsp:cNvSpPr/>
      </dsp:nvSpPr>
      <dsp:spPr>
        <a:xfrm rot="3654187">
          <a:off x="1144940" y="1757010"/>
          <a:ext cx="90452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04528" y="2021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00" kern="1200"/>
        </a:p>
      </dsp:txBody>
      <dsp:txXfrm>
        <a:off x="1574591" y="1754612"/>
        <a:ext cx="45226" cy="45226"/>
      </dsp:txXfrm>
    </dsp:sp>
    <dsp:sp modelId="{44C444FF-3630-4043-B101-AD39C1138C3C}">
      <dsp:nvSpPr>
        <dsp:cNvPr id="0" name=""/>
        <dsp:cNvSpPr/>
      </dsp:nvSpPr>
      <dsp:spPr>
        <a:xfrm>
          <a:off x="1817135" y="1897500"/>
          <a:ext cx="1099653" cy="5498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800" b="0" i="0" kern="1200"/>
            <a:t>Minimizar pérdidas de cacao durante desgrane.</a:t>
          </a:r>
          <a:endParaRPr lang="es-CO" sz="800" kern="1200"/>
        </a:p>
      </dsp:txBody>
      <dsp:txXfrm>
        <a:off x="1833239" y="1913604"/>
        <a:ext cx="1067445" cy="5176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niquindio">
      <a:majorFont>
        <a:latin typeface="Roboto Black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F66A0B-C9C8-4BDB-91B0-1E0739F4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1063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Chavez</dc:creator>
  <cp:keywords/>
  <dc:description/>
  <cp:lastModifiedBy>Jose Luis Chavez</cp:lastModifiedBy>
  <cp:revision>14</cp:revision>
  <dcterms:created xsi:type="dcterms:W3CDTF">2024-03-17T20:38:00Z</dcterms:created>
  <dcterms:modified xsi:type="dcterms:W3CDTF">2024-03-22T15:04:00Z</dcterms:modified>
</cp:coreProperties>
</file>