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9D9A5" w14:textId="77777777" w:rsidR="00C214EC" w:rsidRPr="00C214EC" w:rsidRDefault="00C214EC">
      <w:pPr>
        <w:pStyle w:val="TOCHeading"/>
        <w:rPr>
          <w:rFonts w:ascii="Times New Roman" w:eastAsiaTheme="minorHAnsi" w:hAnsi="Times New Roman" w:cs="Times New Roman"/>
          <w:b/>
          <w:bCs/>
          <w:color w:val="auto"/>
          <w:kern w:val="2"/>
          <w:sz w:val="56"/>
          <w:szCs w:val="56"/>
          <w:lang w:val="en-IN" w:bidi="th-TH"/>
          <w14:ligatures w14:val="standardContextual"/>
        </w:rPr>
      </w:pPr>
    </w:p>
    <w:p w14:paraId="6A5926C3" w14:textId="77777777" w:rsidR="00C214EC" w:rsidRPr="00C214EC" w:rsidRDefault="00C214EC" w:rsidP="00C214EC">
      <w:pPr>
        <w:jc w:val="center"/>
        <w:rPr>
          <w:rFonts w:ascii="Times New Roman" w:hAnsi="Times New Roman" w:cs="Times New Roman"/>
          <w:b/>
          <w:bCs/>
          <w:sz w:val="56"/>
          <w:szCs w:val="56"/>
        </w:rPr>
      </w:pPr>
      <w:r w:rsidRPr="00C214EC">
        <w:rPr>
          <w:rFonts w:ascii="Times New Roman" w:hAnsi="Times New Roman" w:cs="Times New Roman"/>
          <w:b/>
          <w:bCs/>
          <w:sz w:val="56"/>
          <w:szCs w:val="56"/>
        </w:rPr>
        <w:t xml:space="preserve">Project Report </w:t>
      </w:r>
    </w:p>
    <w:p w14:paraId="6C4E4490" w14:textId="664327F5" w:rsidR="00C214EC" w:rsidRPr="00C214EC" w:rsidRDefault="00C214EC" w:rsidP="00C214EC">
      <w:pPr>
        <w:jc w:val="center"/>
        <w:rPr>
          <w:rFonts w:ascii="Times New Roman" w:hAnsi="Times New Roman" w:cs="Times New Roman"/>
          <w:sz w:val="56"/>
          <w:szCs w:val="56"/>
        </w:rPr>
      </w:pPr>
      <w:r w:rsidRPr="00C214EC">
        <w:rPr>
          <w:rFonts w:ascii="Times New Roman" w:hAnsi="Times New Roman" w:cs="Times New Roman"/>
          <w:sz w:val="56"/>
          <w:szCs w:val="56"/>
        </w:rPr>
        <w:t>On</w:t>
      </w:r>
    </w:p>
    <w:p w14:paraId="68190BFA" w14:textId="18DF1CA5" w:rsidR="00C214EC" w:rsidRPr="00C214EC" w:rsidRDefault="00C214EC" w:rsidP="00C214EC">
      <w:pPr>
        <w:jc w:val="center"/>
        <w:rPr>
          <w:rFonts w:ascii="Times New Roman" w:hAnsi="Times New Roman" w:cs="Times New Roman"/>
          <w:b/>
          <w:bCs/>
          <w:sz w:val="56"/>
          <w:szCs w:val="56"/>
        </w:rPr>
      </w:pPr>
      <w:proofErr w:type="spellStart"/>
      <w:r w:rsidRPr="00C214EC">
        <w:rPr>
          <w:rFonts w:ascii="Times New Roman" w:hAnsi="Times New Roman" w:cs="Times New Roman"/>
          <w:b/>
          <w:bCs/>
          <w:sz w:val="56"/>
          <w:szCs w:val="56"/>
        </w:rPr>
        <w:t>Freshco</w:t>
      </w:r>
      <w:proofErr w:type="spellEnd"/>
      <w:r w:rsidRPr="00C214EC">
        <w:rPr>
          <w:rFonts w:ascii="Times New Roman" w:hAnsi="Times New Roman" w:cs="Times New Roman"/>
          <w:b/>
          <w:bCs/>
          <w:sz w:val="56"/>
          <w:szCs w:val="56"/>
        </w:rPr>
        <w:t xml:space="preserve"> Hypermarket Analysis</w:t>
      </w:r>
    </w:p>
    <w:p w14:paraId="29C4E3A6" w14:textId="77777777" w:rsidR="00C214EC" w:rsidRPr="00C214EC" w:rsidRDefault="00C214EC" w:rsidP="00C214EC">
      <w:pPr>
        <w:jc w:val="center"/>
        <w:rPr>
          <w:rFonts w:ascii="Times New Roman" w:hAnsi="Times New Roman" w:cs="Times New Roman"/>
          <w:b/>
          <w:bCs/>
          <w:sz w:val="56"/>
          <w:szCs w:val="56"/>
        </w:rPr>
      </w:pPr>
    </w:p>
    <w:p w14:paraId="43F24B80" w14:textId="77777777" w:rsidR="00C214EC" w:rsidRDefault="00C214EC">
      <w:pPr>
        <w:rPr>
          <w:rFonts w:ascii="Times New Roman" w:hAnsi="Times New Roman" w:cs="Times New Roman"/>
          <w:sz w:val="24"/>
          <w:szCs w:val="24"/>
        </w:rPr>
      </w:pPr>
    </w:p>
    <w:p w14:paraId="6851B1B6" w14:textId="77777777" w:rsidR="00C214EC" w:rsidRPr="00C214EC" w:rsidRDefault="00C214EC" w:rsidP="00C214EC">
      <w:pPr>
        <w:jc w:val="center"/>
        <w:rPr>
          <w:rFonts w:ascii="Times New Roman" w:hAnsi="Times New Roman" w:cs="Times New Roman"/>
          <w:b/>
          <w:bCs/>
          <w:sz w:val="24"/>
          <w:szCs w:val="24"/>
        </w:rPr>
      </w:pPr>
    </w:p>
    <w:p w14:paraId="3968688A" w14:textId="7F3A7F60" w:rsidR="00C214EC" w:rsidRPr="00C214EC" w:rsidRDefault="00C214EC" w:rsidP="00C214EC">
      <w:pPr>
        <w:jc w:val="center"/>
        <w:rPr>
          <w:rFonts w:ascii="Times New Roman" w:hAnsi="Times New Roman" w:cs="Times New Roman"/>
          <w:b/>
          <w:bCs/>
          <w:sz w:val="24"/>
          <w:szCs w:val="24"/>
        </w:rPr>
      </w:pPr>
      <w:proofErr w:type="gramStart"/>
      <w:r w:rsidRPr="00C214EC">
        <w:rPr>
          <w:rFonts w:ascii="Times New Roman" w:hAnsi="Times New Roman" w:cs="Times New Roman"/>
          <w:b/>
          <w:bCs/>
          <w:sz w:val="24"/>
          <w:szCs w:val="24"/>
        </w:rPr>
        <w:t>By :</w:t>
      </w:r>
      <w:proofErr w:type="gramEnd"/>
      <w:r w:rsidRPr="00C214EC">
        <w:rPr>
          <w:rFonts w:ascii="Times New Roman" w:hAnsi="Times New Roman" w:cs="Times New Roman"/>
          <w:b/>
          <w:bCs/>
          <w:sz w:val="24"/>
          <w:szCs w:val="24"/>
        </w:rPr>
        <w:t xml:space="preserve"> Bhakti Bhalchandra Sonule.</w:t>
      </w:r>
    </w:p>
    <w:p w14:paraId="306272AC" w14:textId="77777777" w:rsidR="00C214EC" w:rsidRDefault="00C214EC">
      <w:pPr>
        <w:rPr>
          <w:rFonts w:ascii="Times New Roman" w:hAnsi="Times New Roman" w:cs="Times New Roman"/>
          <w:sz w:val="24"/>
          <w:szCs w:val="24"/>
        </w:rPr>
      </w:pPr>
    </w:p>
    <w:p w14:paraId="6D0C272F" w14:textId="77777777" w:rsidR="00C214EC" w:rsidRDefault="00C214EC">
      <w:pPr>
        <w:rPr>
          <w:rFonts w:ascii="Times New Roman" w:hAnsi="Times New Roman" w:cs="Times New Roman"/>
          <w:sz w:val="24"/>
          <w:szCs w:val="24"/>
        </w:rPr>
      </w:pPr>
    </w:p>
    <w:p w14:paraId="1A152207" w14:textId="77777777" w:rsidR="00C214EC" w:rsidRDefault="00C214EC">
      <w:pPr>
        <w:rPr>
          <w:rFonts w:ascii="Times New Roman" w:hAnsi="Times New Roman" w:cs="Times New Roman"/>
          <w:sz w:val="24"/>
          <w:szCs w:val="24"/>
        </w:rPr>
      </w:pPr>
    </w:p>
    <w:p w14:paraId="6D66162A" w14:textId="77777777" w:rsidR="00C214EC" w:rsidRDefault="00C214EC">
      <w:pPr>
        <w:rPr>
          <w:rFonts w:ascii="Times New Roman" w:hAnsi="Times New Roman" w:cs="Times New Roman"/>
          <w:sz w:val="24"/>
          <w:szCs w:val="24"/>
        </w:rPr>
      </w:pPr>
    </w:p>
    <w:p w14:paraId="7B37EA94" w14:textId="77777777" w:rsidR="00C214EC" w:rsidRDefault="00C214EC">
      <w:pPr>
        <w:rPr>
          <w:rFonts w:ascii="Times New Roman" w:hAnsi="Times New Roman" w:cs="Times New Roman"/>
          <w:sz w:val="24"/>
          <w:szCs w:val="24"/>
        </w:rPr>
      </w:pPr>
    </w:p>
    <w:p w14:paraId="4D55AE89" w14:textId="77777777" w:rsidR="00C214EC" w:rsidRDefault="00C214EC">
      <w:pPr>
        <w:rPr>
          <w:rFonts w:ascii="Times New Roman" w:hAnsi="Times New Roman" w:cs="Times New Roman"/>
          <w:sz w:val="24"/>
          <w:szCs w:val="24"/>
        </w:rPr>
      </w:pPr>
    </w:p>
    <w:p w14:paraId="3777210F" w14:textId="77777777" w:rsidR="00C214EC" w:rsidRDefault="00C214EC">
      <w:pPr>
        <w:rPr>
          <w:rFonts w:ascii="Times New Roman" w:hAnsi="Times New Roman" w:cs="Times New Roman"/>
          <w:sz w:val="24"/>
          <w:szCs w:val="24"/>
        </w:rPr>
      </w:pPr>
    </w:p>
    <w:p w14:paraId="4AF3B4C8" w14:textId="77777777" w:rsidR="00C214EC" w:rsidRDefault="00C214EC">
      <w:pPr>
        <w:rPr>
          <w:rFonts w:ascii="Times New Roman" w:hAnsi="Times New Roman" w:cs="Times New Roman"/>
          <w:sz w:val="24"/>
          <w:szCs w:val="24"/>
        </w:rPr>
      </w:pPr>
    </w:p>
    <w:p w14:paraId="64F704BD" w14:textId="77777777" w:rsidR="00C214EC" w:rsidRDefault="00C214EC">
      <w:pPr>
        <w:rPr>
          <w:rFonts w:ascii="Times New Roman" w:hAnsi="Times New Roman" w:cs="Times New Roman"/>
          <w:sz w:val="24"/>
          <w:szCs w:val="24"/>
        </w:rPr>
      </w:pPr>
    </w:p>
    <w:p w14:paraId="39B646CF" w14:textId="77777777" w:rsidR="00C214EC" w:rsidRDefault="00C214EC">
      <w:pPr>
        <w:rPr>
          <w:rFonts w:ascii="Times New Roman" w:hAnsi="Times New Roman" w:cs="Times New Roman"/>
          <w:sz w:val="24"/>
          <w:szCs w:val="24"/>
        </w:rPr>
      </w:pPr>
    </w:p>
    <w:p w14:paraId="1676663E" w14:textId="77777777" w:rsidR="00C214EC" w:rsidRDefault="00C214EC">
      <w:pPr>
        <w:rPr>
          <w:rFonts w:ascii="Times New Roman" w:hAnsi="Times New Roman" w:cs="Times New Roman"/>
          <w:sz w:val="24"/>
          <w:szCs w:val="24"/>
        </w:rPr>
      </w:pPr>
    </w:p>
    <w:p w14:paraId="5D1BE0FF" w14:textId="77777777" w:rsidR="00C214EC" w:rsidRDefault="00C214EC">
      <w:pPr>
        <w:rPr>
          <w:rFonts w:ascii="Times New Roman" w:hAnsi="Times New Roman" w:cs="Times New Roman"/>
          <w:sz w:val="24"/>
          <w:szCs w:val="24"/>
        </w:rPr>
      </w:pPr>
    </w:p>
    <w:p w14:paraId="62F52B78" w14:textId="77777777" w:rsidR="00C214EC" w:rsidRDefault="00C214EC">
      <w:pPr>
        <w:rPr>
          <w:rFonts w:ascii="Times New Roman" w:hAnsi="Times New Roman" w:cs="Times New Roman"/>
          <w:sz w:val="24"/>
          <w:szCs w:val="24"/>
        </w:rPr>
      </w:pPr>
    </w:p>
    <w:p w14:paraId="54D5ADD6" w14:textId="77777777" w:rsidR="00C214EC" w:rsidRDefault="00C214EC">
      <w:pPr>
        <w:rPr>
          <w:rFonts w:ascii="Times New Roman" w:hAnsi="Times New Roman" w:cs="Times New Roman"/>
          <w:sz w:val="24"/>
          <w:szCs w:val="24"/>
        </w:rPr>
      </w:pPr>
    </w:p>
    <w:p w14:paraId="549F7F07" w14:textId="77777777" w:rsidR="00C214EC" w:rsidRDefault="00C214EC">
      <w:pPr>
        <w:rPr>
          <w:rFonts w:ascii="Times New Roman" w:hAnsi="Times New Roman" w:cs="Times New Roman"/>
          <w:sz w:val="24"/>
          <w:szCs w:val="24"/>
        </w:rPr>
      </w:pPr>
    </w:p>
    <w:p w14:paraId="57D33CB4" w14:textId="77777777" w:rsidR="00C214EC" w:rsidRDefault="00C214EC">
      <w:pPr>
        <w:rPr>
          <w:rFonts w:ascii="Times New Roman" w:hAnsi="Times New Roman" w:cs="Times New Roman"/>
          <w:sz w:val="24"/>
          <w:szCs w:val="24"/>
        </w:rPr>
      </w:pPr>
    </w:p>
    <w:p w14:paraId="7651B7D8" w14:textId="77777777" w:rsidR="00C214EC" w:rsidRDefault="00C214EC">
      <w:pPr>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lang w:val="en-IN" w:bidi="th-TH"/>
          <w14:ligatures w14:val="standardContextual"/>
        </w:rPr>
        <w:id w:val="-1460954785"/>
        <w:docPartObj>
          <w:docPartGallery w:val="Table of Contents"/>
          <w:docPartUnique/>
        </w:docPartObj>
      </w:sdtPr>
      <w:sdtEndPr>
        <w:rPr>
          <w:b/>
          <w:bCs/>
          <w:noProof/>
        </w:rPr>
      </w:sdtEndPr>
      <w:sdtContent>
        <w:p w14:paraId="7330D6E9" w14:textId="777F5E36" w:rsidR="00716725" w:rsidRPr="007E306A" w:rsidRDefault="00716725">
          <w:pPr>
            <w:pStyle w:val="TOCHeading"/>
            <w:rPr>
              <w:rFonts w:ascii="Times New Roman" w:hAnsi="Times New Roman" w:cs="Times New Roman"/>
              <w:sz w:val="24"/>
              <w:szCs w:val="24"/>
            </w:rPr>
          </w:pPr>
          <w:r w:rsidRPr="007E306A">
            <w:rPr>
              <w:rFonts w:ascii="Times New Roman" w:hAnsi="Times New Roman" w:cs="Times New Roman"/>
              <w:sz w:val="24"/>
              <w:szCs w:val="24"/>
            </w:rPr>
            <w:t>Contents</w:t>
          </w:r>
        </w:p>
        <w:p w14:paraId="2563AED2" w14:textId="096D9CB6" w:rsidR="00716725" w:rsidRPr="007E306A" w:rsidRDefault="00716725" w:rsidP="00716725">
          <w:pPr>
            <w:pStyle w:val="TOC1"/>
            <w:rPr>
              <w:rFonts w:ascii="Times New Roman" w:eastAsiaTheme="minorEastAsia" w:hAnsi="Times New Roman" w:cs="Times New Roman"/>
              <w:sz w:val="24"/>
              <w:szCs w:val="24"/>
              <w:lang w:eastAsia="en-IN" w:bidi="ar-SA"/>
            </w:rPr>
          </w:pPr>
          <w:r w:rsidRPr="007E306A">
            <w:rPr>
              <w:rFonts w:ascii="Times New Roman" w:hAnsi="Times New Roman" w:cs="Times New Roman"/>
              <w:sz w:val="24"/>
              <w:szCs w:val="24"/>
            </w:rPr>
            <w:fldChar w:fldCharType="begin"/>
          </w:r>
          <w:r w:rsidRPr="007E306A">
            <w:rPr>
              <w:rFonts w:ascii="Times New Roman" w:hAnsi="Times New Roman" w:cs="Times New Roman"/>
              <w:sz w:val="24"/>
              <w:szCs w:val="24"/>
            </w:rPr>
            <w:instrText xml:space="preserve"> TOC \o "1-3" \h \z \u </w:instrText>
          </w:r>
          <w:r w:rsidRPr="007E306A">
            <w:rPr>
              <w:rFonts w:ascii="Times New Roman" w:hAnsi="Times New Roman" w:cs="Times New Roman"/>
              <w:sz w:val="24"/>
              <w:szCs w:val="24"/>
            </w:rPr>
            <w:fldChar w:fldCharType="separate"/>
          </w:r>
          <w:hyperlink w:anchor="_Toc170422842" w:history="1">
            <w:r w:rsidRPr="007E306A">
              <w:rPr>
                <w:rStyle w:val="Hyperlink"/>
                <w:rFonts w:ascii="Times New Roman" w:hAnsi="Times New Roman" w:cs="Times New Roman"/>
                <w:sz w:val="24"/>
                <w:szCs w:val="24"/>
              </w:rPr>
              <w:t>1. Order level analysis</w:t>
            </w:r>
            <w:r w:rsidRPr="007E306A">
              <w:rPr>
                <w:rFonts w:ascii="Times New Roman" w:hAnsi="Times New Roman" w:cs="Times New Roman"/>
                <w:webHidden/>
                <w:sz w:val="24"/>
                <w:szCs w:val="24"/>
              </w:rPr>
              <w:tab/>
            </w:r>
            <w:r w:rsidRPr="007E306A">
              <w:rPr>
                <w:rFonts w:ascii="Times New Roman" w:hAnsi="Times New Roman" w:cs="Times New Roman"/>
                <w:webHidden/>
                <w:sz w:val="24"/>
                <w:szCs w:val="24"/>
              </w:rPr>
              <w:fldChar w:fldCharType="begin"/>
            </w:r>
            <w:r w:rsidRPr="007E306A">
              <w:rPr>
                <w:rFonts w:ascii="Times New Roman" w:hAnsi="Times New Roman" w:cs="Times New Roman"/>
                <w:webHidden/>
                <w:sz w:val="24"/>
                <w:szCs w:val="24"/>
              </w:rPr>
              <w:instrText xml:space="preserve"> PAGEREF _Toc170422842 \h </w:instrText>
            </w:r>
            <w:r w:rsidRPr="007E306A">
              <w:rPr>
                <w:rFonts w:ascii="Times New Roman" w:hAnsi="Times New Roman" w:cs="Times New Roman"/>
                <w:webHidden/>
                <w:sz w:val="24"/>
                <w:szCs w:val="24"/>
              </w:rPr>
            </w:r>
            <w:r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2</w:t>
            </w:r>
            <w:r w:rsidRPr="007E306A">
              <w:rPr>
                <w:rFonts w:ascii="Times New Roman" w:hAnsi="Times New Roman" w:cs="Times New Roman"/>
                <w:webHidden/>
                <w:sz w:val="24"/>
                <w:szCs w:val="24"/>
              </w:rPr>
              <w:fldChar w:fldCharType="end"/>
            </w:r>
          </w:hyperlink>
        </w:p>
        <w:p w14:paraId="7C367E3C" w14:textId="0C0C4F66" w:rsidR="00716725" w:rsidRPr="007E306A" w:rsidRDefault="00000000" w:rsidP="00716725">
          <w:pPr>
            <w:pStyle w:val="TOC2"/>
            <w:rPr>
              <w:rFonts w:ascii="Times New Roman" w:eastAsiaTheme="minorEastAsia" w:hAnsi="Times New Roman" w:cs="Times New Roman"/>
              <w:sz w:val="24"/>
              <w:szCs w:val="24"/>
              <w:lang w:bidi="ar-SA"/>
            </w:rPr>
          </w:pPr>
          <w:hyperlink w:anchor="_Toc170422843" w:history="1">
            <w:r w:rsidR="00716725" w:rsidRPr="007E306A">
              <w:rPr>
                <w:rStyle w:val="Hyperlink"/>
                <w:rFonts w:ascii="Times New Roman" w:hAnsi="Times New Roman" w:cs="Times New Roman"/>
                <w:sz w:val="24"/>
                <w:szCs w:val="24"/>
              </w:rPr>
              <w:t>1.1 Identify order distribution at slot and delivery area levels.</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_Toc170422843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2</w:t>
            </w:r>
            <w:r w:rsidR="00716725" w:rsidRPr="007E306A">
              <w:rPr>
                <w:rFonts w:ascii="Times New Roman" w:hAnsi="Times New Roman" w:cs="Times New Roman"/>
                <w:webHidden/>
                <w:sz w:val="24"/>
                <w:szCs w:val="24"/>
              </w:rPr>
              <w:fldChar w:fldCharType="end"/>
            </w:r>
          </w:hyperlink>
        </w:p>
        <w:p w14:paraId="5195BCBB" w14:textId="1BD5A1DF" w:rsidR="00716725" w:rsidRPr="007E306A" w:rsidRDefault="00000000" w:rsidP="00716725">
          <w:pPr>
            <w:pStyle w:val="TOC2"/>
            <w:rPr>
              <w:rFonts w:ascii="Times New Roman" w:eastAsiaTheme="minorEastAsia" w:hAnsi="Times New Roman" w:cs="Times New Roman"/>
              <w:sz w:val="24"/>
              <w:szCs w:val="24"/>
              <w:lang w:bidi="ar-SA"/>
            </w:rPr>
          </w:pPr>
          <w:hyperlink w:anchor="_Toc170422844" w:history="1">
            <w:r w:rsidR="00716725" w:rsidRPr="007E306A">
              <w:rPr>
                <w:rStyle w:val="Hyperlink"/>
                <w:rFonts w:ascii="Times New Roman" w:hAnsi="Times New Roman" w:cs="Times New Roman"/>
                <w:sz w:val="24"/>
                <w:szCs w:val="24"/>
              </w:rPr>
              <w:t>1.2</w:t>
            </w:r>
            <w:r w:rsidR="00716725" w:rsidRPr="007E306A">
              <w:rPr>
                <w:rFonts w:ascii="Times New Roman" w:eastAsiaTheme="minorEastAsia" w:hAnsi="Times New Roman" w:cs="Times New Roman"/>
                <w:sz w:val="24"/>
                <w:szCs w:val="24"/>
                <w:lang w:bidi="ar-SA"/>
              </w:rPr>
              <w:tab/>
            </w:r>
            <w:r w:rsidR="00716725" w:rsidRPr="007E306A">
              <w:rPr>
                <w:rStyle w:val="Hyperlink"/>
                <w:rFonts w:ascii="Times New Roman" w:hAnsi="Times New Roman" w:cs="Times New Roman"/>
                <w:sz w:val="24"/>
                <w:szCs w:val="24"/>
              </w:rPr>
              <w:t>Identify the areas having highest increase in monthly orders (from Jan to Sep) in absolute orders.</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_Toc170422844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3</w:t>
            </w:r>
            <w:r w:rsidR="00716725" w:rsidRPr="007E306A">
              <w:rPr>
                <w:rFonts w:ascii="Times New Roman" w:hAnsi="Times New Roman" w:cs="Times New Roman"/>
                <w:webHidden/>
                <w:sz w:val="24"/>
                <w:szCs w:val="24"/>
              </w:rPr>
              <w:fldChar w:fldCharType="end"/>
            </w:r>
          </w:hyperlink>
        </w:p>
        <w:p w14:paraId="2F7224C3" w14:textId="0468A209" w:rsidR="00716725" w:rsidRPr="007E306A" w:rsidRDefault="00000000" w:rsidP="00716725">
          <w:pPr>
            <w:pStyle w:val="TOC2"/>
            <w:rPr>
              <w:rFonts w:ascii="Times New Roman" w:eastAsiaTheme="minorEastAsia" w:hAnsi="Times New Roman" w:cs="Times New Roman"/>
              <w:sz w:val="24"/>
              <w:szCs w:val="24"/>
              <w:lang w:bidi="ar-SA"/>
            </w:rPr>
          </w:pPr>
          <w:hyperlink w:anchor="_Toc170422868" w:history="1">
            <w:r w:rsidR="00716725" w:rsidRPr="007E306A">
              <w:rPr>
                <w:rStyle w:val="Hyperlink"/>
                <w:rFonts w:ascii="Times New Roman" w:hAnsi="Times New Roman" w:cs="Times New Roman"/>
                <w:sz w:val="24"/>
                <w:szCs w:val="24"/>
              </w:rPr>
              <w:t>1.3 Calculate delivery charges as a percentage of product amount at slot and month level.</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_Toc170422868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5</w:t>
            </w:r>
            <w:r w:rsidR="00716725" w:rsidRPr="007E306A">
              <w:rPr>
                <w:rFonts w:ascii="Times New Roman" w:hAnsi="Times New Roman" w:cs="Times New Roman"/>
                <w:webHidden/>
                <w:sz w:val="24"/>
                <w:szCs w:val="24"/>
              </w:rPr>
              <w:fldChar w:fldCharType="end"/>
            </w:r>
          </w:hyperlink>
        </w:p>
        <w:p w14:paraId="48F918E4" w14:textId="186583B8" w:rsidR="00716725" w:rsidRPr="007E306A" w:rsidRDefault="00000000" w:rsidP="00716725">
          <w:pPr>
            <w:pStyle w:val="TOC2"/>
            <w:rPr>
              <w:rFonts w:ascii="Times New Roman" w:eastAsiaTheme="minorEastAsia" w:hAnsi="Times New Roman" w:cs="Times New Roman"/>
              <w:sz w:val="24"/>
              <w:szCs w:val="24"/>
              <w:lang w:bidi="ar-SA"/>
            </w:rPr>
          </w:pPr>
          <w:hyperlink w:anchor="_Toc170422869" w:history="1">
            <w:r w:rsidR="00716725" w:rsidRPr="007E306A">
              <w:rPr>
                <w:rStyle w:val="Hyperlink"/>
                <w:rFonts w:ascii="Times New Roman" w:hAnsi="Times New Roman" w:cs="Times New Roman"/>
                <w:sz w:val="24"/>
                <w:szCs w:val="24"/>
              </w:rPr>
              <w:t>1.4 Calculate discount as a percentage of product amount at slot and month level.</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_Toc170422869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7</w:t>
            </w:r>
            <w:r w:rsidR="00716725" w:rsidRPr="007E306A">
              <w:rPr>
                <w:rFonts w:ascii="Times New Roman" w:hAnsi="Times New Roman" w:cs="Times New Roman"/>
                <w:webHidden/>
                <w:sz w:val="24"/>
                <w:szCs w:val="24"/>
              </w:rPr>
              <w:fldChar w:fldCharType="end"/>
            </w:r>
          </w:hyperlink>
        </w:p>
        <w:p w14:paraId="173CCAAE" w14:textId="48B4AE08" w:rsidR="00716725" w:rsidRPr="007E306A" w:rsidRDefault="00000000" w:rsidP="00716725">
          <w:pPr>
            <w:pStyle w:val="TOC2"/>
            <w:rPr>
              <w:rFonts w:ascii="Times New Roman" w:eastAsiaTheme="minorEastAsia" w:hAnsi="Times New Roman" w:cs="Times New Roman"/>
              <w:sz w:val="24"/>
              <w:szCs w:val="24"/>
              <w:lang w:bidi="ar-SA"/>
            </w:rPr>
          </w:pPr>
          <w:hyperlink w:anchor="_Toc170422870" w:history="1">
            <w:r w:rsidR="00716725" w:rsidRPr="007E306A">
              <w:rPr>
                <w:rStyle w:val="Hyperlink"/>
                <w:rFonts w:ascii="Times New Roman" w:hAnsi="Times New Roman" w:cs="Times New Roman"/>
                <w:sz w:val="24"/>
                <w:szCs w:val="24"/>
              </w:rPr>
              <w:t>1.5</w:t>
            </w:r>
            <w:r w:rsidR="00716725" w:rsidRPr="007E306A">
              <w:rPr>
                <w:rFonts w:ascii="Times New Roman" w:eastAsiaTheme="minorEastAsia" w:hAnsi="Times New Roman" w:cs="Times New Roman"/>
                <w:sz w:val="24"/>
                <w:szCs w:val="24"/>
                <w:lang w:bidi="ar-SA"/>
              </w:rPr>
              <w:tab/>
            </w:r>
            <w:r w:rsidR="00716725" w:rsidRPr="007E306A">
              <w:rPr>
                <w:rStyle w:val="Hyperlink"/>
                <w:rFonts w:ascii="Times New Roman" w:hAnsi="Times New Roman" w:cs="Times New Roman"/>
                <w:sz w:val="24"/>
                <w:szCs w:val="24"/>
              </w:rPr>
              <w:t>Calculate discount as a percentage of product amount at drop area and slot level.</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_Toc170422870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8</w:t>
            </w:r>
            <w:r w:rsidR="00716725" w:rsidRPr="007E306A">
              <w:rPr>
                <w:rFonts w:ascii="Times New Roman" w:hAnsi="Times New Roman" w:cs="Times New Roman"/>
                <w:webHidden/>
                <w:sz w:val="24"/>
                <w:szCs w:val="24"/>
              </w:rPr>
              <w:fldChar w:fldCharType="end"/>
            </w:r>
          </w:hyperlink>
        </w:p>
        <w:p w14:paraId="1238459D" w14:textId="51026F32" w:rsidR="00716725" w:rsidRPr="007E306A" w:rsidRDefault="00000000" w:rsidP="00716725">
          <w:pPr>
            <w:pStyle w:val="TOC1"/>
            <w:rPr>
              <w:rFonts w:ascii="Times New Roman" w:eastAsiaTheme="minorEastAsia" w:hAnsi="Times New Roman" w:cs="Times New Roman"/>
              <w:sz w:val="24"/>
              <w:szCs w:val="24"/>
              <w:lang w:eastAsia="en-IN" w:bidi="ar-SA"/>
            </w:rPr>
          </w:pPr>
          <w:hyperlink w:anchor="_Toc170422871" w:history="1">
            <w:r w:rsidR="00716725" w:rsidRPr="007E306A">
              <w:rPr>
                <w:rStyle w:val="Hyperlink"/>
                <w:rFonts w:ascii="Times New Roman" w:hAnsi="Times New Roman" w:cs="Times New Roman"/>
                <w:sz w:val="24"/>
                <w:szCs w:val="24"/>
              </w:rPr>
              <w:t>2</w:t>
            </w:r>
            <w:r w:rsidR="00716725" w:rsidRPr="007E306A">
              <w:rPr>
                <w:rStyle w:val="Hyperlink"/>
                <w:rFonts w:ascii="Times New Roman" w:hAnsi="Times New Roman" w:cs="Times New Roman"/>
                <w:b w:val="0"/>
                <w:bCs w:val="0"/>
                <w:sz w:val="24"/>
                <w:szCs w:val="24"/>
              </w:rPr>
              <w:t xml:space="preserve">. </w:t>
            </w:r>
            <w:r w:rsidR="00716725" w:rsidRPr="007E306A">
              <w:rPr>
                <w:rStyle w:val="Hyperlink"/>
                <w:rFonts w:ascii="Times New Roman" w:hAnsi="Times New Roman" w:cs="Times New Roman"/>
                <w:sz w:val="24"/>
                <w:szCs w:val="24"/>
              </w:rPr>
              <w:t>Completion Rate Analysis</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_Toc170422871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9</w:t>
            </w:r>
            <w:r w:rsidR="00716725" w:rsidRPr="007E306A">
              <w:rPr>
                <w:rFonts w:ascii="Times New Roman" w:hAnsi="Times New Roman" w:cs="Times New Roman"/>
                <w:webHidden/>
                <w:sz w:val="24"/>
                <w:szCs w:val="24"/>
              </w:rPr>
              <w:fldChar w:fldCharType="end"/>
            </w:r>
          </w:hyperlink>
        </w:p>
        <w:p w14:paraId="13D347B1" w14:textId="30CFBAD8" w:rsidR="00716725" w:rsidRPr="007E306A" w:rsidRDefault="00000000" w:rsidP="00716725">
          <w:pPr>
            <w:pStyle w:val="TOC2"/>
            <w:rPr>
              <w:rFonts w:ascii="Times New Roman" w:eastAsiaTheme="minorEastAsia" w:hAnsi="Times New Roman" w:cs="Times New Roman"/>
              <w:sz w:val="24"/>
              <w:szCs w:val="24"/>
              <w:lang w:bidi="ar-SA"/>
            </w:rPr>
          </w:pPr>
          <w:hyperlink w:anchor="_Toc170422872" w:history="1">
            <w:r w:rsidR="00716725" w:rsidRPr="007E306A">
              <w:rPr>
                <w:rStyle w:val="Hyperlink"/>
                <w:rFonts w:ascii="Times New Roman" w:hAnsi="Times New Roman" w:cs="Times New Roman"/>
                <w:sz w:val="24"/>
                <w:szCs w:val="24"/>
              </w:rPr>
              <w:t>2.1 Identify Completion rate at slot vs day of the week (Sunday to Saturday) level. Can you spot some pattern in the data?</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_Toc170422872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9</w:t>
            </w:r>
            <w:r w:rsidR="00716725" w:rsidRPr="007E306A">
              <w:rPr>
                <w:rFonts w:ascii="Times New Roman" w:hAnsi="Times New Roman" w:cs="Times New Roman"/>
                <w:webHidden/>
                <w:sz w:val="24"/>
                <w:szCs w:val="24"/>
              </w:rPr>
              <w:fldChar w:fldCharType="end"/>
            </w:r>
          </w:hyperlink>
        </w:p>
        <w:p w14:paraId="4085FFE7" w14:textId="23C8A6D3" w:rsidR="00716725" w:rsidRPr="007E306A" w:rsidRDefault="00000000" w:rsidP="00716725">
          <w:pPr>
            <w:pStyle w:val="TOC2"/>
            <w:rPr>
              <w:rFonts w:ascii="Times New Roman" w:eastAsiaTheme="minorEastAsia" w:hAnsi="Times New Roman" w:cs="Times New Roman"/>
              <w:sz w:val="24"/>
              <w:szCs w:val="24"/>
              <w:lang w:bidi="ar-SA"/>
            </w:rPr>
          </w:pPr>
          <w:hyperlink w:anchor="_Toc170422883" w:history="1">
            <w:r w:rsidR="00716725" w:rsidRPr="007E306A">
              <w:rPr>
                <w:rStyle w:val="Hyperlink"/>
                <w:rFonts w:ascii="Times New Roman" w:hAnsi="Times New Roman" w:cs="Times New Roman"/>
                <w:sz w:val="24"/>
                <w:szCs w:val="24"/>
              </w:rPr>
              <w:t>2.2 Calculate completion rate at drop area level.</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_Toc170422883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10</w:t>
            </w:r>
            <w:r w:rsidR="00716725" w:rsidRPr="007E306A">
              <w:rPr>
                <w:rFonts w:ascii="Times New Roman" w:hAnsi="Times New Roman" w:cs="Times New Roman"/>
                <w:webHidden/>
                <w:sz w:val="24"/>
                <w:szCs w:val="24"/>
              </w:rPr>
              <w:fldChar w:fldCharType="end"/>
            </w:r>
          </w:hyperlink>
        </w:p>
        <w:p w14:paraId="6FB70A7F" w14:textId="2701FA89" w:rsidR="00716725" w:rsidRPr="007E306A" w:rsidRDefault="00000000" w:rsidP="00716725">
          <w:pPr>
            <w:pStyle w:val="TOC2"/>
            <w:rPr>
              <w:rFonts w:ascii="Times New Roman" w:eastAsiaTheme="minorEastAsia" w:hAnsi="Times New Roman" w:cs="Times New Roman"/>
              <w:sz w:val="24"/>
              <w:szCs w:val="24"/>
              <w:lang w:bidi="ar-SA"/>
            </w:rPr>
          </w:pPr>
          <w:hyperlink w:anchor="_Toc170422884" w:history="1">
            <w:r w:rsidR="00716725" w:rsidRPr="007E306A">
              <w:rPr>
                <w:rStyle w:val="Hyperlink"/>
                <w:rFonts w:ascii="Times New Roman" w:hAnsi="Times New Roman" w:cs="Times New Roman"/>
                <w:sz w:val="24"/>
                <w:szCs w:val="24"/>
              </w:rPr>
              <w:t>2.3 Completion rate at number of products ordered level. For this first you need to create a column having number of product against every order.</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_Toc170422884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12</w:t>
            </w:r>
            <w:r w:rsidR="00716725" w:rsidRPr="007E306A">
              <w:rPr>
                <w:rFonts w:ascii="Times New Roman" w:hAnsi="Times New Roman" w:cs="Times New Roman"/>
                <w:webHidden/>
                <w:sz w:val="24"/>
                <w:szCs w:val="24"/>
              </w:rPr>
              <w:fldChar w:fldCharType="end"/>
            </w:r>
          </w:hyperlink>
        </w:p>
        <w:p w14:paraId="5C1A9236" w14:textId="05CCC4BA" w:rsidR="00716725" w:rsidRPr="007E306A" w:rsidRDefault="00000000" w:rsidP="00716725">
          <w:pPr>
            <w:pStyle w:val="TOC2"/>
            <w:rPr>
              <w:rFonts w:ascii="Times New Roman" w:eastAsiaTheme="minorEastAsia" w:hAnsi="Times New Roman" w:cs="Times New Roman"/>
              <w:sz w:val="24"/>
              <w:szCs w:val="24"/>
              <w:lang w:bidi="ar-SA"/>
            </w:rPr>
          </w:pPr>
          <w:hyperlink w:anchor="_Toc170422885" w:history="1">
            <w:r w:rsidR="00716725" w:rsidRPr="007E306A">
              <w:rPr>
                <w:rStyle w:val="Hyperlink"/>
                <w:rFonts w:ascii="Times New Roman" w:hAnsi="Times New Roman" w:cs="Times New Roman"/>
                <w:sz w:val="24"/>
                <w:szCs w:val="24"/>
              </w:rPr>
              <w:t>2.4 Give you analysis on any pattern you observe in the completion rate.</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_Toc170422885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13</w:t>
            </w:r>
            <w:r w:rsidR="00716725" w:rsidRPr="007E306A">
              <w:rPr>
                <w:rFonts w:ascii="Times New Roman" w:hAnsi="Times New Roman" w:cs="Times New Roman"/>
                <w:webHidden/>
                <w:sz w:val="24"/>
                <w:szCs w:val="24"/>
              </w:rPr>
              <w:fldChar w:fldCharType="end"/>
            </w:r>
          </w:hyperlink>
        </w:p>
        <w:p w14:paraId="02680700" w14:textId="77A18BCD" w:rsidR="00716725" w:rsidRPr="007E306A" w:rsidRDefault="00000000" w:rsidP="00716725">
          <w:pPr>
            <w:pStyle w:val="TOC1"/>
            <w:rPr>
              <w:rFonts w:ascii="Times New Roman" w:eastAsiaTheme="minorEastAsia" w:hAnsi="Times New Roman" w:cs="Times New Roman"/>
              <w:sz w:val="24"/>
              <w:szCs w:val="24"/>
              <w:lang w:eastAsia="en-IN" w:bidi="ar-SA"/>
            </w:rPr>
          </w:pPr>
          <w:hyperlink w:anchor="_Toc170422886" w:history="1">
            <w:r w:rsidR="00716725" w:rsidRPr="007E306A">
              <w:rPr>
                <w:rStyle w:val="Hyperlink"/>
                <w:rFonts w:ascii="Times New Roman" w:hAnsi="Times New Roman" w:cs="Times New Roman"/>
                <w:sz w:val="24"/>
                <w:szCs w:val="24"/>
              </w:rPr>
              <w:t>3. Customer Level Analysis</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_Toc170422886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14</w:t>
            </w:r>
            <w:r w:rsidR="00716725" w:rsidRPr="007E306A">
              <w:rPr>
                <w:rFonts w:ascii="Times New Roman" w:hAnsi="Times New Roman" w:cs="Times New Roman"/>
                <w:webHidden/>
                <w:sz w:val="24"/>
                <w:szCs w:val="24"/>
              </w:rPr>
              <w:fldChar w:fldCharType="end"/>
            </w:r>
          </w:hyperlink>
        </w:p>
        <w:p w14:paraId="6BE13542" w14:textId="5C244CBC" w:rsidR="00716725" w:rsidRPr="007E306A" w:rsidRDefault="00000000" w:rsidP="00716725">
          <w:pPr>
            <w:pStyle w:val="TOC2"/>
            <w:rPr>
              <w:rFonts w:ascii="Times New Roman" w:eastAsiaTheme="minorEastAsia" w:hAnsi="Times New Roman" w:cs="Times New Roman"/>
              <w:sz w:val="24"/>
              <w:szCs w:val="24"/>
              <w:lang w:bidi="ar-SA"/>
            </w:rPr>
          </w:pPr>
          <w:hyperlink w:anchor="_Toc170422887" w:history="1">
            <w:r w:rsidR="00716725" w:rsidRPr="007E306A">
              <w:rPr>
                <w:rStyle w:val="Hyperlink"/>
                <w:rFonts w:ascii="Times New Roman" w:hAnsi="Times New Roman" w:cs="Times New Roman"/>
                <w:sz w:val="24"/>
                <w:szCs w:val="24"/>
              </w:rPr>
              <w:t>3.1 Identify Completion rate at source level.</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_Toc170422887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14</w:t>
            </w:r>
            <w:r w:rsidR="00716725" w:rsidRPr="007E306A">
              <w:rPr>
                <w:rFonts w:ascii="Times New Roman" w:hAnsi="Times New Roman" w:cs="Times New Roman"/>
                <w:webHidden/>
                <w:sz w:val="24"/>
                <w:szCs w:val="24"/>
              </w:rPr>
              <w:fldChar w:fldCharType="end"/>
            </w:r>
          </w:hyperlink>
        </w:p>
        <w:p w14:paraId="39C50FE7" w14:textId="68DD85DC" w:rsidR="00716725" w:rsidRPr="007E306A" w:rsidRDefault="00000000" w:rsidP="00716725">
          <w:pPr>
            <w:pStyle w:val="TOC2"/>
            <w:rPr>
              <w:rFonts w:ascii="Times New Roman" w:eastAsiaTheme="minorEastAsia" w:hAnsi="Times New Roman" w:cs="Times New Roman"/>
              <w:sz w:val="24"/>
              <w:szCs w:val="24"/>
              <w:lang w:bidi="ar-SA"/>
            </w:rPr>
          </w:pPr>
          <w:hyperlink w:anchor="_Toc170422888" w:history="1">
            <w:r w:rsidR="00716725" w:rsidRPr="007E306A">
              <w:rPr>
                <w:rStyle w:val="Hyperlink"/>
                <w:rFonts w:ascii="Times New Roman" w:hAnsi="Times New Roman" w:cs="Times New Roman"/>
                <w:sz w:val="24"/>
                <w:szCs w:val="24"/>
              </w:rPr>
              <w:t>3.2</w:t>
            </w:r>
            <w:r w:rsidR="00716725" w:rsidRPr="007E306A">
              <w:rPr>
                <w:rFonts w:ascii="Times New Roman" w:eastAsiaTheme="minorEastAsia" w:hAnsi="Times New Roman" w:cs="Times New Roman"/>
                <w:sz w:val="24"/>
                <w:szCs w:val="24"/>
                <w:lang w:bidi="ar-SA"/>
              </w:rPr>
              <w:tab/>
            </w:r>
            <w:r w:rsidR="00716725" w:rsidRPr="007E306A">
              <w:rPr>
                <w:rStyle w:val="Hyperlink"/>
                <w:rFonts w:ascii="Times New Roman" w:hAnsi="Times New Roman" w:cs="Times New Roman"/>
                <w:sz w:val="24"/>
                <w:szCs w:val="24"/>
              </w:rPr>
              <w:t>Calculate LTV for every customer.</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_Toc170422888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15</w:t>
            </w:r>
            <w:r w:rsidR="00716725" w:rsidRPr="007E306A">
              <w:rPr>
                <w:rFonts w:ascii="Times New Roman" w:hAnsi="Times New Roman" w:cs="Times New Roman"/>
                <w:webHidden/>
                <w:sz w:val="24"/>
                <w:szCs w:val="24"/>
              </w:rPr>
              <w:fldChar w:fldCharType="end"/>
            </w:r>
          </w:hyperlink>
        </w:p>
        <w:p w14:paraId="57FFE31D" w14:textId="65469540" w:rsidR="00716725" w:rsidRPr="007E306A" w:rsidRDefault="00000000" w:rsidP="00716725">
          <w:pPr>
            <w:pStyle w:val="TOC2"/>
            <w:rPr>
              <w:rFonts w:ascii="Times New Roman" w:eastAsiaTheme="minorEastAsia" w:hAnsi="Times New Roman" w:cs="Times New Roman"/>
              <w:sz w:val="24"/>
              <w:szCs w:val="24"/>
              <w:lang w:bidi="ar-SA"/>
            </w:rPr>
          </w:pPr>
          <w:hyperlink w:anchor="_Toc170422889" w:history="1">
            <w:r w:rsidR="00716725" w:rsidRPr="007E306A">
              <w:rPr>
                <w:rStyle w:val="Hyperlink"/>
                <w:rFonts w:ascii="Times New Roman" w:hAnsi="Times New Roman" w:cs="Times New Roman"/>
                <w:sz w:val="24"/>
                <w:szCs w:val="24"/>
              </w:rPr>
              <w:t>3.3 Calculate aggregated LTV at customer acquisition source level. Refer to aggregated LTV example.</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_Toc170422889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16</w:t>
            </w:r>
            <w:r w:rsidR="00716725" w:rsidRPr="007E306A">
              <w:rPr>
                <w:rFonts w:ascii="Times New Roman" w:hAnsi="Times New Roman" w:cs="Times New Roman"/>
                <w:webHidden/>
                <w:sz w:val="24"/>
                <w:szCs w:val="24"/>
              </w:rPr>
              <w:fldChar w:fldCharType="end"/>
            </w:r>
          </w:hyperlink>
        </w:p>
        <w:p w14:paraId="0EB8B358" w14:textId="14353957" w:rsidR="00716725" w:rsidRPr="007E306A" w:rsidRDefault="00000000" w:rsidP="00716725">
          <w:pPr>
            <w:pStyle w:val="TOC2"/>
            <w:rPr>
              <w:rFonts w:ascii="Times New Roman" w:eastAsiaTheme="minorEastAsia" w:hAnsi="Times New Roman" w:cs="Times New Roman"/>
              <w:sz w:val="24"/>
              <w:szCs w:val="24"/>
              <w:lang w:bidi="ar-SA"/>
            </w:rPr>
          </w:pPr>
          <w:hyperlink w:anchor="_Toc170422890" w:history="1">
            <w:r w:rsidR="00716725" w:rsidRPr="007E306A">
              <w:rPr>
                <w:rStyle w:val="Hyperlink"/>
                <w:rFonts w:ascii="Times New Roman" w:hAnsi="Times New Roman" w:cs="Times New Roman"/>
                <w:sz w:val="24"/>
                <w:szCs w:val="24"/>
              </w:rPr>
              <w:t>3.4 Calculate aggregated  LTV at acquisition month level. Refer to aggregated LTV example.</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_Toc170422890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17</w:t>
            </w:r>
            <w:r w:rsidR="00716725" w:rsidRPr="007E306A">
              <w:rPr>
                <w:rFonts w:ascii="Times New Roman" w:hAnsi="Times New Roman" w:cs="Times New Roman"/>
                <w:webHidden/>
                <w:sz w:val="24"/>
                <w:szCs w:val="24"/>
              </w:rPr>
              <w:fldChar w:fldCharType="end"/>
            </w:r>
          </w:hyperlink>
        </w:p>
        <w:p w14:paraId="5EC4E858" w14:textId="74312E7D" w:rsidR="00716725" w:rsidRPr="007E306A" w:rsidRDefault="00000000" w:rsidP="00716725">
          <w:pPr>
            <w:pStyle w:val="TOC2"/>
            <w:rPr>
              <w:rFonts w:ascii="Times New Roman" w:eastAsiaTheme="minorEastAsia" w:hAnsi="Times New Roman" w:cs="Times New Roman"/>
              <w:sz w:val="24"/>
              <w:szCs w:val="24"/>
              <w:lang w:bidi="ar-SA"/>
            </w:rPr>
          </w:pPr>
          <w:hyperlink w:anchor="_Toc170422891" w:history="1">
            <w:r w:rsidR="00716725" w:rsidRPr="007E306A">
              <w:rPr>
                <w:rStyle w:val="Hyperlink"/>
                <w:rFonts w:ascii="Times New Roman" w:hAnsi="Times New Roman" w:cs="Times New Roman"/>
                <w:sz w:val="24"/>
                <w:szCs w:val="24"/>
              </w:rPr>
              <w:t>3.5 What is the average Revenue(Product amount after discount) per order at different customer acquisition source level?</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_Toc170422891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18</w:t>
            </w:r>
            <w:r w:rsidR="00716725" w:rsidRPr="007E306A">
              <w:rPr>
                <w:rFonts w:ascii="Times New Roman" w:hAnsi="Times New Roman" w:cs="Times New Roman"/>
                <w:webHidden/>
                <w:sz w:val="24"/>
                <w:szCs w:val="24"/>
              </w:rPr>
              <w:fldChar w:fldCharType="end"/>
            </w:r>
          </w:hyperlink>
        </w:p>
        <w:p w14:paraId="43126CB5" w14:textId="06AFE968" w:rsidR="00716725" w:rsidRPr="007E306A" w:rsidRDefault="00000000" w:rsidP="00716725">
          <w:pPr>
            <w:pStyle w:val="TOC2"/>
            <w:rPr>
              <w:rFonts w:ascii="Times New Roman" w:eastAsiaTheme="minorEastAsia" w:hAnsi="Times New Roman" w:cs="Times New Roman"/>
              <w:sz w:val="24"/>
              <w:szCs w:val="24"/>
              <w:lang w:bidi="ar-SA"/>
            </w:rPr>
          </w:pPr>
          <w:hyperlink w:anchor="_Toc170422892" w:history="1">
            <w:r w:rsidR="00716725" w:rsidRPr="007E306A">
              <w:rPr>
                <w:rStyle w:val="Hyperlink"/>
                <w:rFonts w:ascii="Times New Roman" w:hAnsi="Times New Roman" w:cs="Times New Roman"/>
                <w:sz w:val="24"/>
                <w:szCs w:val="24"/>
              </w:rPr>
              <w:t>3.6 What is the average Revenue(Product amount after discount) per order at the acquisition month level?</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_Toc170422892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20</w:t>
            </w:r>
            <w:r w:rsidR="00716725" w:rsidRPr="007E306A">
              <w:rPr>
                <w:rFonts w:ascii="Times New Roman" w:hAnsi="Times New Roman" w:cs="Times New Roman"/>
                <w:webHidden/>
                <w:sz w:val="24"/>
                <w:szCs w:val="24"/>
              </w:rPr>
              <w:fldChar w:fldCharType="end"/>
            </w:r>
          </w:hyperlink>
        </w:p>
        <w:p w14:paraId="34E13572" w14:textId="1E5BBFE2" w:rsidR="00716725" w:rsidRPr="007E306A" w:rsidRDefault="00000000" w:rsidP="00716725">
          <w:pPr>
            <w:pStyle w:val="TOC2"/>
            <w:rPr>
              <w:rFonts w:ascii="Times New Roman" w:eastAsiaTheme="minorEastAsia" w:hAnsi="Times New Roman" w:cs="Times New Roman"/>
              <w:sz w:val="24"/>
              <w:szCs w:val="24"/>
              <w:lang w:bidi="ar-SA"/>
            </w:rPr>
          </w:pPr>
          <w:hyperlink w:anchor="_Toc170422893" w:history="1">
            <w:r w:rsidR="00716725" w:rsidRPr="007E306A">
              <w:rPr>
                <w:rStyle w:val="Hyperlink"/>
                <w:rFonts w:ascii="Times New Roman" w:hAnsi="Times New Roman" w:cs="Times New Roman"/>
                <w:sz w:val="24"/>
                <w:szCs w:val="24"/>
              </w:rPr>
              <w:t>3.7 Is there any pattern in order rating across slots, number of items placed, delivery charges, discount?</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_Toc170422893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22</w:t>
            </w:r>
            <w:r w:rsidR="00716725" w:rsidRPr="007E306A">
              <w:rPr>
                <w:rFonts w:ascii="Times New Roman" w:hAnsi="Times New Roman" w:cs="Times New Roman"/>
                <w:webHidden/>
                <w:sz w:val="24"/>
                <w:szCs w:val="24"/>
              </w:rPr>
              <w:fldChar w:fldCharType="end"/>
            </w:r>
          </w:hyperlink>
        </w:p>
        <w:p w14:paraId="3ECC1A26" w14:textId="78D8F556" w:rsidR="00716725" w:rsidRPr="007E306A" w:rsidRDefault="00000000" w:rsidP="00716725">
          <w:pPr>
            <w:pStyle w:val="TOC1"/>
            <w:rPr>
              <w:rFonts w:ascii="Times New Roman" w:eastAsiaTheme="minorEastAsia" w:hAnsi="Times New Roman" w:cs="Times New Roman"/>
              <w:sz w:val="24"/>
              <w:szCs w:val="24"/>
              <w:lang w:eastAsia="en-IN" w:bidi="ar-SA"/>
            </w:rPr>
          </w:pPr>
          <w:hyperlink w:anchor="_Toc170422894" w:history="1">
            <w:r w:rsidR="00716725" w:rsidRPr="007E306A">
              <w:rPr>
                <w:rStyle w:val="Hyperlink"/>
                <w:rFonts w:ascii="Times New Roman" w:hAnsi="Times New Roman" w:cs="Times New Roman"/>
                <w:sz w:val="24"/>
                <w:szCs w:val="24"/>
              </w:rPr>
              <w:t>4.</w:t>
            </w:r>
            <w:r w:rsidR="00716725" w:rsidRPr="007E306A">
              <w:rPr>
                <w:rFonts w:ascii="Times New Roman" w:eastAsiaTheme="minorEastAsia" w:hAnsi="Times New Roman" w:cs="Times New Roman"/>
                <w:sz w:val="24"/>
                <w:szCs w:val="24"/>
                <w:lang w:eastAsia="en-IN" w:bidi="ar-SA"/>
              </w:rPr>
              <w:tab/>
            </w:r>
            <w:r w:rsidR="00716725" w:rsidRPr="007E306A">
              <w:rPr>
                <w:rStyle w:val="Hyperlink"/>
                <w:rFonts w:ascii="Times New Roman" w:hAnsi="Times New Roman" w:cs="Times New Roman"/>
                <w:sz w:val="24"/>
                <w:szCs w:val="24"/>
              </w:rPr>
              <w:t>Delivery Analysis</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_Toc170422894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25</w:t>
            </w:r>
            <w:r w:rsidR="00716725" w:rsidRPr="007E306A">
              <w:rPr>
                <w:rFonts w:ascii="Times New Roman" w:hAnsi="Times New Roman" w:cs="Times New Roman"/>
                <w:webHidden/>
                <w:sz w:val="24"/>
                <w:szCs w:val="24"/>
              </w:rPr>
              <w:fldChar w:fldCharType="end"/>
            </w:r>
          </w:hyperlink>
        </w:p>
        <w:p w14:paraId="37140570" w14:textId="270BC8BE" w:rsidR="00716725" w:rsidRPr="007E306A" w:rsidRDefault="00000000" w:rsidP="00716725">
          <w:pPr>
            <w:pStyle w:val="TOC2"/>
            <w:rPr>
              <w:rFonts w:ascii="Times New Roman" w:eastAsiaTheme="minorEastAsia" w:hAnsi="Times New Roman" w:cs="Times New Roman"/>
              <w:sz w:val="24"/>
              <w:szCs w:val="24"/>
              <w:lang w:bidi="ar-SA"/>
            </w:rPr>
          </w:pPr>
          <w:hyperlink w:anchor="_Toc170422895" w:history="1">
            <w:r w:rsidR="00716725" w:rsidRPr="007E306A">
              <w:rPr>
                <w:rStyle w:val="Hyperlink"/>
                <w:rFonts w:ascii="Times New Roman" w:hAnsi="Times New Roman" w:cs="Times New Roman"/>
                <w:sz w:val="24"/>
                <w:szCs w:val="24"/>
              </w:rPr>
              <w:t>4.1 Calculate average overall delivery time at month and delivery area level.</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_Toc170422895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25</w:t>
            </w:r>
            <w:r w:rsidR="00716725" w:rsidRPr="007E306A">
              <w:rPr>
                <w:rFonts w:ascii="Times New Roman" w:hAnsi="Times New Roman" w:cs="Times New Roman"/>
                <w:webHidden/>
                <w:sz w:val="24"/>
                <w:szCs w:val="24"/>
              </w:rPr>
              <w:fldChar w:fldCharType="end"/>
            </w:r>
          </w:hyperlink>
        </w:p>
        <w:p w14:paraId="1621672B" w14:textId="2E36629B" w:rsidR="00716725" w:rsidRPr="007E306A" w:rsidRDefault="00000000" w:rsidP="00716725">
          <w:pPr>
            <w:pStyle w:val="TOC2"/>
            <w:rPr>
              <w:rFonts w:ascii="Times New Roman" w:eastAsiaTheme="minorEastAsia" w:hAnsi="Times New Roman" w:cs="Times New Roman"/>
              <w:sz w:val="24"/>
              <w:szCs w:val="24"/>
              <w:lang w:bidi="ar-SA"/>
            </w:rPr>
          </w:pPr>
          <w:hyperlink w:anchor="_Toc170422896" w:history="1">
            <w:r w:rsidR="00716725" w:rsidRPr="007E306A">
              <w:rPr>
                <w:rStyle w:val="Hyperlink"/>
                <w:rFonts w:ascii="Times New Roman" w:hAnsi="Times New Roman" w:cs="Times New Roman"/>
                <w:sz w:val="24"/>
                <w:szCs w:val="24"/>
              </w:rPr>
              <w:t>4.2</w:t>
            </w:r>
            <w:r w:rsidR="00716725" w:rsidRPr="007E306A">
              <w:rPr>
                <w:rFonts w:ascii="Times New Roman" w:eastAsiaTheme="minorEastAsia" w:hAnsi="Times New Roman" w:cs="Times New Roman"/>
                <w:sz w:val="24"/>
                <w:szCs w:val="24"/>
                <w:lang w:bidi="ar-SA"/>
              </w:rPr>
              <w:tab/>
            </w:r>
            <w:r w:rsidR="00716725" w:rsidRPr="007E306A">
              <w:rPr>
                <w:rStyle w:val="Hyperlink"/>
                <w:rFonts w:ascii="Times New Roman" w:hAnsi="Times New Roman" w:cs="Times New Roman"/>
                <w:sz w:val="24"/>
                <w:szCs w:val="24"/>
              </w:rPr>
              <w:t>Calculate the average overall delivery time at month and weekday/weekend level. You might need to create a column that will tag every date as either weekday or weekend.</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_Toc170422896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26</w:t>
            </w:r>
            <w:r w:rsidR="00716725" w:rsidRPr="007E306A">
              <w:rPr>
                <w:rFonts w:ascii="Times New Roman" w:hAnsi="Times New Roman" w:cs="Times New Roman"/>
                <w:webHidden/>
                <w:sz w:val="24"/>
                <w:szCs w:val="24"/>
              </w:rPr>
              <w:fldChar w:fldCharType="end"/>
            </w:r>
          </w:hyperlink>
        </w:p>
        <w:p w14:paraId="1A7F890E" w14:textId="5C7838E7" w:rsidR="00716725" w:rsidRPr="007E306A" w:rsidRDefault="00000000" w:rsidP="00716725">
          <w:pPr>
            <w:pStyle w:val="TOC2"/>
            <w:rPr>
              <w:rFonts w:ascii="Times New Roman" w:eastAsiaTheme="minorEastAsia" w:hAnsi="Times New Roman" w:cs="Times New Roman"/>
              <w:sz w:val="24"/>
              <w:szCs w:val="24"/>
              <w:lang w:bidi="ar-SA"/>
            </w:rPr>
          </w:pPr>
          <w:hyperlink w:anchor="_Toc170422897" w:history="1">
            <w:r w:rsidR="00716725" w:rsidRPr="007E306A">
              <w:rPr>
                <w:rStyle w:val="Hyperlink"/>
                <w:rFonts w:ascii="Times New Roman" w:hAnsi="Times New Roman" w:cs="Times New Roman"/>
                <w:sz w:val="24"/>
                <w:szCs w:val="24"/>
              </w:rPr>
              <w:t>4.3 Calculate average overall delivery time at slot level. Refer to the definition of slot.</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_Toc170422897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28</w:t>
            </w:r>
            <w:r w:rsidR="00716725" w:rsidRPr="007E306A">
              <w:rPr>
                <w:rFonts w:ascii="Times New Roman" w:hAnsi="Times New Roman" w:cs="Times New Roman"/>
                <w:webHidden/>
                <w:sz w:val="24"/>
                <w:szCs w:val="24"/>
              </w:rPr>
              <w:fldChar w:fldCharType="end"/>
            </w:r>
          </w:hyperlink>
        </w:p>
        <w:p w14:paraId="29B9ACEA" w14:textId="2B5810F1" w:rsidR="00716725" w:rsidRPr="007E306A" w:rsidRDefault="00000000" w:rsidP="00716725">
          <w:pPr>
            <w:pStyle w:val="TOC2"/>
            <w:rPr>
              <w:rFonts w:ascii="Times New Roman" w:eastAsiaTheme="minorEastAsia" w:hAnsi="Times New Roman" w:cs="Times New Roman"/>
              <w:sz w:val="24"/>
              <w:szCs w:val="24"/>
              <w:lang w:bidi="ar-SA"/>
            </w:rPr>
          </w:pPr>
          <w:hyperlink w:anchor="_Toc170422898" w:history="1">
            <w:r w:rsidR="00716725" w:rsidRPr="007E306A">
              <w:rPr>
                <w:rStyle w:val="Hyperlink"/>
                <w:rFonts w:ascii="Times New Roman" w:hAnsi="Times New Roman" w:cs="Times New Roman"/>
                <w:sz w:val="24"/>
                <w:szCs w:val="24"/>
              </w:rPr>
              <w:t>4.4 Do you see any pattern in delivery charges with slot or delivery area.</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_Toc170422898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29</w:t>
            </w:r>
            <w:r w:rsidR="00716725" w:rsidRPr="007E306A">
              <w:rPr>
                <w:rFonts w:ascii="Times New Roman" w:hAnsi="Times New Roman" w:cs="Times New Roman"/>
                <w:webHidden/>
                <w:sz w:val="24"/>
                <w:szCs w:val="24"/>
              </w:rPr>
              <w:fldChar w:fldCharType="end"/>
            </w:r>
          </w:hyperlink>
        </w:p>
        <w:p w14:paraId="532B43C8" w14:textId="3B8CE41F" w:rsidR="00716725" w:rsidRPr="007E306A" w:rsidRDefault="00000000" w:rsidP="00716725">
          <w:pPr>
            <w:pStyle w:val="TOC2"/>
            <w:rPr>
              <w:rFonts w:ascii="Times New Roman" w:eastAsiaTheme="minorEastAsia" w:hAnsi="Times New Roman" w:cs="Times New Roman"/>
              <w:sz w:val="24"/>
              <w:szCs w:val="24"/>
              <w:lang w:bidi="ar-SA"/>
            </w:rPr>
          </w:pPr>
          <w:hyperlink w:anchor="_Toc170422899" w:history="1">
            <w:r w:rsidR="00716725" w:rsidRPr="007E306A">
              <w:rPr>
                <w:rStyle w:val="Hyperlink"/>
                <w:rFonts w:ascii="Times New Roman" w:hAnsi="Times New Roman" w:cs="Times New Roman"/>
                <w:sz w:val="24"/>
                <w:szCs w:val="24"/>
              </w:rPr>
              <w:t>4.5 Do you see any pattern in delivery time and delivery area. If yes then find out logical reason.</w:t>
            </w:r>
            <w:r w:rsidR="00716725" w:rsidRPr="007E306A">
              <w:rPr>
                <w:rFonts w:ascii="Times New Roman" w:hAnsi="Times New Roman" w:cs="Times New Roman"/>
                <w:webHidden/>
                <w:sz w:val="24"/>
                <w:szCs w:val="24"/>
              </w:rPr>
              <w:tab/>
            </w:r>
            <w:r w:rsidR="00716725" w:rsidRPr="007E306A">
              <w:rPr>
                <w:rFonts w:ascii="Times New Roman" w:hAnsi="Times New Roman" w:cs="Times New Roman"/>
                <w:webHidden/>
                <w:sz w:val="24"/>
                <w:szCs w:val="24"/>
              </w:rPr>
              <w:fldChar w:fldCharType="begin"/>
            </w:r>
            <w:r w:rsidR="00716725" w:rsidRPr="007E306A">
              <w:rPr>
                <w:rFonts w:ascii="Times New Roman" w:hAnsi="Times New Roman" w:cs="Times New Roman"/>
                <w:webHidden/>
                <w:sz w:val="24"/>
                <w:szCs w:val="24"/>
              </w:rPr>
              <w:instrText xml:space="preserve"> PAGEREF _Toc170422899 \h </w:instrText>
            </w:r>
            <w:r w:rsidR="00716725" w:rsidRPr="007E306A">
              <w:rPr>
                <w:rFonts w:ascii="Times New Roman" w:hAnsi="Times New Roman" w:cs="Times New Roman"/>
                <w:webHidden/>
                <w:sz w:val="24"/>
                <w:szCs w:val="24"/>
              </w:rPr>
            </w:r>
            <w:r w:rsidR="00716725" w:rsidRPr="007E306A">
              <w:rPr>
                <w:rFonts w:ascii="Times New Roman" w:hAnsi="Times New Roman" w:cs="Times New Roman"/>
                <w:webHidden/>
                <w:sz w:val="24"/>
                <w:szCs w:val="24"/>
              </w:rPr>
              <w:fldChar w:fldCharType="separate"/>
            </w:r>
            <w:r w:rsidR="005D1194">
              <w:rPr>
                <w:rFonts w:ascii="Times New Roman" w:hAnsi="Times New Roman" w:cs="Times New Roman"/>
                <w:webHidden/>
                <w:sz w:val="24"/>
                <w:szCs w:val="24"/>
              </w:rPr>
              <w:t>31</w:t>
            </w:r>
            <w:r w:rsidR="00716725" w:rsidRPr="007E306A">
              <w:rPr>
                <w:rFonts w:ascii="Times New Roman" w:hAnsi="Times New Roman" w:cs="Times New Roman"/>
                <w:webHidden/>
                <w:sz w:val="24"/>
                <w:szCs w:val="24"/>
              </w:rPr>
              <w:fldChar w:fldCharType="end"/>
            </w:r>
          </w:hyperlink>
        </w:p>
        <w:p w14:paraId="33B19BA9" w14:textId="358E1327" w:rsidR="00716725" w:rsidRPr="007E306A" w:rsidRDefault="00716725">
          <w:pPr>
            <w:rPr>
              <w:rFonts w:ascii="Times New Roman" w:hAnsi="Times New Roman" w:cs="Times New Roman"/>
              <w:sz w:val="24"/>
              <w:szCs w:val="24"/>
            </w:rPr>
          </w:pPr>
          <w:r w:rsidRPr="007E306A">
            <w:rPr>
              <w:rFonts w:ascii="Times New Roman" w:hAnsi="Times New Roman" w:cs="Times New Roman"/>
              <w:b/>
              <w:bCs/>
              <w:noProof/>
              <w:sz w:val="24"/>
              <w:szCs w:val="24"/>
            </w:rPr>
            <w:fldChar w:fldCharType="end"/>
          </w:r>
        </w:p>
      </w:sdtContent>
    </w:sdt>
    <w:p w14:paraId="6AB59682" w14:textId="77777777" w:rsidR="00E76536" w:rsidRPr="007E306A" w:rsidRDefault="00E76536" w:rsidP="00330C92">
      <w:pPr>
        <w:pStyle w:val="Heading1"/>
        <w:jc w:val="both"/>
        <w:rPr>
          <w:rFonts w:ascii="Times New Roman" w:hAnsi="Times New Roman" w:cs="Times New Roman"/>
          <w:sz w:val="24"/>
          <w:szCs w:val="24"/>
        </w:rPr>
      </w:pPr>
    </w:p>
    <w:p w14:paraId="0DCC7D95" w14:textId="313F7699" w:rsidR="006909FA" w:rsidRPr="007E306A" w:rsidRDefault="00E76536" w:rsidP="00330C92">
      <w:pPr>
        <w:pStyle w:val="Heading1"/>
        <w:jc w:val="both"/>
        <w:rPr>
          <w:rFonts w:ascii="Times New Roman" w:hAnsi="Times New Roman" w:cs="Times New Roman"/>
          <w:b/>
          <w:bCs/>
          <w:sz w:val="24"/>
          <w:szCs w:val="24"/>
        </w:rPr>
      </w:pPr>
      <w:bookmarkStart w:id="0" w:name="_Toc170339677"/>
      <w:bookmarkStart w:id="1" w:name="_Toc170422842"/>
      <w:r w:rsidRPr="007E306A">
        <w:rPr>
          <w:rFonts w:ascii="Times New Roman" w:hAnsi="Times New Roman" w:cs="Times New Roman"/>
          <w:b/>
          <w:bCs/>
          <w:sz w:val="24"/>
          <w:szCs w:val="24"/>
        </w:rPr>
        <w:t xml:space="preserve">1. </w:t>
      </w:r>
      <w:r w:rsidR="00AB4FB3" w:rsidRPr="007E306A">
        <w:rPr>
          <w:rFonts w:ascii="Times New Roman" w:hAnsi="Times New Roman" w:cs="Times New Roman"/>
          <w:b/>
          <w:bCs/>
          <w:sz w:val="24"/>
          <w:szCs w:val="24"/>
        </w:rPr>
        <w:t>Order level analysis</w:t>
      </w:r>
      <w:bookmarkEnd w:id="0"/>
      <w:bookmarkEnd w:id="1"/>
    </w:p>
    <w:p w14:paraId="2D00FAE7" w14:textId="0A70AD92" w:rsidR="00AB4FB3" w:rsidRPr="007E306A" w:rsidRDefault="00E76536" w:rsidP="00330C92">
      <w:pPr>
        <w:pStyle w:val="Heading2"/>
        <w:jc w:val="both"/>
        <w:rPr>
          <w:rFonts w:ascii="Times New Roman" w:hAnsi="Times New Roman" w:cs="Times New Roman"/>
          <w:sz w:val="24"/>
          <w:szCs w:val="24"/>
        </w:rPr>
      </w:pPr>
      <w:bookmarkStart w:id="2" w:name="_Toc170339678"/>
      <w:bookmarkStart w:id="3" w:name="_Toc170422843"/>
      <w:r w:rsidRPr="007E306A">
        <w:rPr>
          <w:rFonts w:ascii="Times New Roman" w:hAnsi="Times New Roman" w:cs="Times New Roman"/>
          <w:sz w:val="24"/>
          <w:szCs w:val="24"/>
        </w:rPr>
        <w:t xml:space="preserve">1.1 </w:t>
      </w:r>
      <w:r w:rsidR="00AB4FB3" w:rsidRPr="007E306A">
        <w:rPr>
          <w:rFonts w:ascii="Times New Roman" w:hAnsi="Times New Roman" w:cs="Times New Roman"/>
          <w:sz w:val="24"/>
          <w:szCs w:val="24"/>
        </w:rPr>
        <w:t xml:space="preserve">Identify order distribution at slot and delivery area </w:t>
      </w:r>
      <w:r w:rsidR="00234844" w:rsidRPr="007E306A">
        <w:rPr>
          <w:rFonts w:ascii="Times New Roman" w:hAnsi="Times New Roman" w:cs="Times New Roman"/>
          <w:sz w:val="24"/>
          <w:szCs w:val="24"/>
        </w:rPr>
        <w:t>levels</w:t>
      </w:r>
      <w:r w:rsidR="00AB4FB3" w:rsidRPr="007E306A">
        <w:rPr>
          <w:rFonts w:ascii="Times New Roman" w:hAnsi="Times New Roman" w:cs="Times New Roman"/>
          <w:sz w:val="24"/>
          <w:szCs w:val="24"/>
        </w:rPr>
        <w:t>.</w:t>
      </w:r>
      <w:bookmarkEnd w:id="2"/>
      <w:bookmarkEnd w:id="3"/>
    </w:p>
    <w:p w14:paraId="3D9BA600" w14:textId="011BE3C3" w:rsidR="00011E67" w:rsidRPr="007E306A" w:rsidRDefault="00ED0661" w:rsidP="00330C92">
      <w:pPr>
        <w:jc w:val="both"/>
        <w:rPr>
          <w:rFonts w:ascii="Times New Roman" w:hAnsi="Times New Roman" w:cs="Times New Roman"/>
          <w:sz w:val="24"/>
          <w:szCs w:val="24"/>
        </w:rPr>
      </w:pPr>
      <w:r w:rsidRPr="007E306A">
        <w:rPr>
          <w:rFonts w:ascii="Times New Roman" w:hAnsi="Times New Roman" w:cs="Times New Roman"/>
          <w:noProof/>
          <w:sz w:val="24"/>
          <w:szCs w:val="24"/>
        </w:rPr>
        <w:drawing>
          <wp:inline distT="0" distB="0" distL="0" distR="0" wp14:anchorId="25FD6651" wp14:editId="30B93FC6">
            <wp:extent cx="5731510" cy="2340610"/>
            <wp:effectExtent l="0" t="0" r="2540" b="2540"/>
            <wp:docPr id="186230714" name="Chart 1">
              <a:extLst xmlns:a="http://schemas.openxmlformats.org/drawingml/2006/main">
                <a:ext uri="{FF2B5EF4-FFF2-40B4-BE49-F238E27FC236}">
                  <a16:creationId xmlns:a16="http://schemas.microsoft.com/office/drawing/2014/main" id="{FA894941-F258-7DB3-4C22-CCAE8D91E4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B8D8A4" w14:textId="13921C56" w:rsidR="00AB4FB3" w:rsidRPr="007E306A" w:rsidRDefault="00E76536">
      <w:pPr>
        <w:pStyle w:val="ListParagraph"/>
        <w:numPr>
          <w:ilvl w:val="0"/>
          <w:numId w:val="1"/>
        </w:numPr>
        <w:ind w:left="142"/>
        <w:jc w:val="both"/>
        <w:rPr>
          <w:rFonts w:ascii="Times New Roman" w:hAnsi="Times New Roman" w:cs="Times New Roman"/>
          <w:sz w:val="24"/>
          <w:szCs w:val="24"/>
        </w:rPr>
      </w:pPr>
      <w:r w:rsidRPr="007E306A">
        <w:rPr>
          <w:rFonts w:ascii="Times New Roman" w:hAnsi="Times New Roman" w:cs="Times New Roman"/>
          <w:sz w:val="24"/>
          <w:szCs w:val="24"/>
        </w:rPr>
        <w:t xml:space="preserve">When </w:t>
      </w:r>
      <w:proofErr w:type="spellStart"/>
      <w:r w:rsidRPr="007E306A">
        <w:rPr>
          <w:rFonts w:ascii="Times New Roman" w:hAnsi="Times New Roman" w:cs="Times New Roman"/>
          <w:sz w:val="24"/>
          <w:szCs w:val="24"/>
        </w:rPr>
        <w:t>analyzing</w:t>
      </w:r>
      <w:proofErr w:type="spellEnd"/>
      <w:r w:rsidRPr="007E306A">
        <w:rPr>
          <w:rFonts w:ascii="Times New Roman" w:hAnsi="Times New Roman" w:cs="Times New Roman"/>
          <w:sz w:val="24"/>
          <w:szCs w:val="24"/>
        </w:rPr>
        <w:t xml:space="preserve"> the </w:t>
      </w:r>
      <w:r w:rsidR="00AB4FB3" w:rsidRPr="007E306A">
        <w:rPr>
          <w:rFonts w:ascii="Times New Roman" w:hAnsi="Times New Roman" w:cs="Times New Roman"/>
          <w:sz w:val="24"/>
          <w:szCs w:val="24"/>
        </w:rPr>
        <w:t xml:space="preserve">order distribution at </w:t>
      </w:r>
      <w:r w:rsidR="006D4B43" w:rsidRPr="007E306A">
        <w:rPr>
          <w:rFonts w:ascii="Times New Roman" w:hAnsi="Times New Roman" w:cs="Times New Roman"/>
          <w:sz w:val="24"/>
          <w:szCs w:val="24"/>
        </w:rPr>
        <w:t xml:space="preserve">the </w:t>
      </w:r>
      <w:r w:rsidR="00AB4FB3" w:rsidRPr="007E306A">
        <w:rPr>
          <w:rFonts w:ascii="Times New Roman" w:hAnsi="Times New Roman" w:cs="Times New Roman"/>
          <w:sz w:val="24"/>
          <w:szCs w:val="24"/>
        </w:rPr>
        <w:t xml:space="preserve">slot and delivery area level </w:t>
      </w:r>
      <w:r w:rsidRPr="007E306A">
        <w:rPr>
          <w:rFonts w:ascii="Times New Roman" w:hAnsi="Times New Roman" w:cs="Times New Roman"/>
          <w:sz w:val="24"/>
          <w:szCs w:val="24"/>
        </w:rPr>
        <w:t>we found that</w:t>
      </w:r>
      <w:r w:rsidR="006D4B43" w:rsidRPr="007E306A">
        <w:rPr>
          <w:rFonts w:ascii="Times New Roman" w:hAnsi="Times New Roman" w:cs="Times New Roman"/>
          <w:sz w:val="24"/>
          <w:szCs w:val="24"/>
        </w:rPr>
        <w:t xml:space="preserve"> </w:t>
      </w:r>
      <w:r w:rsidR="00AB4FB3" w:rsidRPr="007E306A">
        <w:rPr>
          <w:rFonts w:ascii="Times New Roman" w:hAnsi="Times New Roman" w:cs="Times New Roman"/>
          <w:sz w:val="24"/>
          <w:szCs w:val="24"/>
        </w:rPr>
        <w:t>order distribution</w:t>
      </w:r>
      <w:r w:rsidR="006D4B43" w:rsidRPr="007E306A">
        <w:rPr>
          <w:rFonts w:ascii="Times New Roman" w:hAnsi="Times New Roman" w:cs="Times New Roman"/>
          <w:sz w:val="24"/>
          <w:szCs w:val="24"/>
        </w:rPr>
        <w:t xml:space="preserve"> at</w:t>
      </w:r>
      <w:r w:rsidR="00AB4FB3" w:rsidRPr="007E306A">
        <w:rPr>
          <w:rFonts w:ascii="Times New Roman" w:hAnsi="Times New Roman" w:cs="Times New Roman"/>
          <w:sz w:val="24"/>
          <w:szCs w:val="24"/>
        </w:rPr>
        <w:t xml:space="preserve"> </w:t>
      </w:r>
      <w:r w:rsidR="00961243" w:rsidRPr="007E306A">
        <w:rPr>
          <w:rFonts w:ascii="Times New Roman" w:hAnsi="Times New Roman" w:cs="Times New Roman"/>
          <w:sz w:val="24"/>
          <w:szCs w:val="24"/>
        </w:rPr>
        <w:t>the late-night</w:t>
      </w:r>
      <w:r w:rsidR="00AB4FB3" w:rsidRPr="007E306A">
        <w:rPr>
          <w:rFonts w:ascii="Times New Roman" w:hAnsi="Times New Roman" w:cs="Times New Roman"/>
          <w:sz w:val="24"/>
          <w:szCs w:val="24"/>
        </w:rPr>
        <w:t xml:space="preserve"> </w:t>
      </w:r>
      <w:r w:rsidR="006D4B43" w:rsidRPr="007E306A">
        <w:rPr>
          <w:rFonts w:ascii="Times New Roman" w:hAnsi="Times New Roman" w:cs="Times New Roman"/>
          <w:sz w:val="24"/>
          <w:szCs w:val="24"/>
        </w:rPr>
        <w:t xml:space="preserve">slot </w:t>
      </w:r>
      <w:r w:rsidR="00AB4FB3" w:rsidRPr="007E306A">
        <w:rPr>
          <w:rFonts w:ascii="Times New Roman" w:hAnsi="Times New Roman" w:cs="Times New Roman"/>
          <w:sz w:val="24"/>
          <w:szCs w:val="24"/>
        </w:rPr>
        <w:t xml:space="preserve">is </w:t>
      </w:r>
      <w:r w:rsidRPr="007E306A">
        <w:rPr>
          <w:rFonts w:ascii="Times New Roman" w:hAnsi="Times New Roman" w:cs="Times New Roman"/>
          <w:sz w:val="24"/>
          <w:szCs w:val="24"/>
        </w:rPr>
        <w:t>comparatively</w:t>
      </w:r>
      <w:r w:rsidR="00AB4FB3" w:rsidRPr="007E306A">
        <w:rPr>
          <w:rFonts w:ascii="Times New Roman" w:hAnsi="Times New Roman" w:cs="Times New Roman"/>
          <w:sz w:val="24"/>
          <w:szCs w:val="24"/>
        </w:rPr>
        <w:t xml:space="preserve"> </w:t>
      </w:r>
      <w:r w:rsidR="006D4B43" w:rsidRPr="007E306A">
        <w:rPr>
          <w:rFonts w:ascii="Times New Roman" w:hAnsi="Times New Roman" w:cs="Times New Roman"/>
          <w:sz w:val="24"/>
          <w:szCs w:val="24"/>
        </w:rPr>
        <w:t xml:space="preserve">less and </w:t>
      </w:r>
      <w:r w:rsidR="00AB4FB3" w:rsidRPr="007E306A">
        <w:rPr>
          <w:rFonts w:ascii="Times New Roman" w:hAnsi="Times New Roman" w:cs="Times New Roman"/>
          <w:sz w:val="24"/>
          <w:szCs w:val="24"/>
        </w:rPr>
        <w:t xml:space="preserve">in the morning </w:t>
      </w:r>
      <w:r w:rsidRPr="007E306A">
        <w:rPr>
          <w:rFonts w:ascii="Times New Roman" w:hAnsi="Times New Roman" w:cs="Times New Roman"/>
          <w:sz w:val="24"/>
          <w:szCs w:val="24"/>
        </w:rPr>
        <w:t xml:space="preserve">slot the orders </w:t>
      </w:r>
      <w:r w:rsidR="00961243" w:rsidRPr="007E306A">
        <w:rPr>
          <w:rFonts w:ascii="Times New Roman" w:hAnsi="Times New Roman" w:cs="Times New Roman"/>
          <w:sz w:val="24"/>
          <w:szCs w:val="24"/>
        </w:rPr>
        <w:t>were</w:t>
      </w:r>
      <w:r w:rsidRPr="007E306A">
        <w:rPr>
          <w:rFonts w:ascii="Times New Roman" w:hAnsi="Times New Roman" w:cs="Times New Roman"/>
          <w:sz w:val="24"/>
          <w:szCs w:val="24"/>
        </w:rPr>
        <w:t xml:space="preserve"> comparatively high.</w:t>
      </w:r>
    </w:p>
    <w:p w14:paraId="196C0EF3" w14:textId="77777777" w:rsidR="00E76536" w:rsidRPr="007E306A" w:rsidRDefault="00E76536" w:rsidP="00330C92">
      <w:pPr>
        <w:pStyle w:val="ListParagraph"/>
        <w:ind w:left="142"/>
        <w:jc w:val="both"/>
        <w:rPr>
          <w:rFonts w:ascii="Times New Roman" w:hAnsi="Times New Roman" w:cs="Times New Roman"/>
          <w:sz w:val="24"/>
          <w:szCs w:val="24"/>
        </w:rPr>
      </w:pPr>
    </w:p>
    <w:p w14:paraId="78113B87" w14:textId="255EA5EF" w:rsidR="00E76536" w:rsidRPr="007E306A" w:rsidRDefault="00E76536" w:rsidP="00330C92">
      <w:pPr>
        <w:pStyle w:val="ListParagraph"/>
        <w:ind w:left="142"/>
        <w:jc w:val="both"/>
        <w:rPr>
          <w:rFonts w:ascii="Times New Roman" w:hAnsi="Times New Roman" w:cs="Times New Roman"/>
          <w:sz w:val="24"/>
          <w:szCs w:val="24"/>
        </w:rPr>
      </w:pPr>
      <w:r w:rsidRPr="007E306A">
        <w:rPr>
          <w:rFonts w:ascii="Times New Roman" w:hAnsi="Times New Roman" w:cs="Times New Roman"/>
          <w:b/>
          <w:bCs/>
          <w:sz w:val="24"/>
          <w:szCs w:val="24"/>
        </w:rPr>
        <w:t>Morning Slot:</w:t>
      </w:r>
      <w:r w:rsidRPr="007E306A">
        <w:rPr>
          <w:rFonts w:ascii="Times New Roman" w:hAnsi="Times New Roman" w:cs="Times New Roman"/>
          <w:sz w:val="24"/>
          <w:szCs w:val="24"/>
        </w:rPr>
        <w:t xml:space="preserve"> Most orders are placed in the morning. This could be attributed to customers planning their day ahead and wanting their deliveries to arrive early. It suggests that customers prefer to place orders in the morning so they can receive their products </w:t>
      </w:r>
      <w:r w:rsidR="00961243" w:rsidRPr="007E306A">
        <w:rPr>
          <w:rFonts w:ascii="Times New Roman" w:hAnsi="Times New Roman" w:cs="Times New Roman"/>
          <w:sz w:val="24"/>
          <w:szCs w:val="24"/>
        </w:rPr>
        <w:t>in</w:t>
      </w:r>
      <w:r w:rsidRPr="007E306A">
        <w:rPr>
          <w:rFonts w:ascii="Times New Roman" w:hAnsi="Times New Roman" w:cs="Times New Roman"/>
          <w:sz w:val="24"/>
          <w:szCs w:val="24"/>
        </w:rPr>
        <w:t xml:space="preserve"> the afternoon or evening.</w:t>
      </w:r>
    </w:p>
    <w:p w14:paraId="30AFD3B4" w14:textId="77777777" w:rsidR="00E76536" w:rsidRPr="007E306A" w:rsidRDefault="00E76536" w:rsidP="00330C92">
      <w:pPr>
        <w:pStyle w:val="ListParagraph"/>
        <w:ind w:left="142"/>
        <w:jc w:val="both"/>
        <w:rPr>
          <w:rFonts w:ascii="Times New Roman" w:hAnsi="Times New Roman" w:cs="Times New Roman"/>
          <w:sz w:val="24"/>
          <w:szCs w:val="24"/>
        </w:rPr>
      </w:pPr>
    </w:p>
    <w:p w14:paraId="589EB080" w14:textId="1D7C5FB2" w:rsidR="00E76536" w:rsidRPr="007E306A" w:rsidRDefault="00E76536" w:rsidP="00330C92">
      <w:pPr>
        <w:pStyle w:val="ListParagraph"/>
        <w:ind w:left="142"/>
        <w:jc w:val="both"/>
        <w:rPr>
          <w:rFonts w:ascii="Times New Roman" w:hAnsi="Times New Roman" w:cs="Times New Roman"/>
          <w:sz w:val="24"/>
          <w:szCs w:val="24"/>
        </w:rPr>
      </w:pPr>
      <w:r w:rsidRPr="007E306A">
        <w:rPr>
          <w:rFonts w:ascii="Times New Roman" w:hAnsi="Times New Roman" w:cs="Times New Roman"/>
          <w:b/>
          <w:bCs/>
          <w:sz w:val="24"/>
          <w:szCs w:val="24"/>
        </w:rPr>
        <w:t>Evening Slot:</w:t>
      </w:r>
      <w:r w:rsidRPr="007E306A">
        <w:rPr>
          <w:rFonts w:ascii="Times New Roman" w:hAnsi="Times New Roman" w:cs="Times New Roman"/>
          <w:sz w:val="24"/>
          <w:szCs w:val="24"/>
        </w:rPr>
        <w:t xml:space="preserve"> The second-highest number of orders is placed in the evening. This might be due to customers placing orders after returning from work or after their daily activities are completed. It also indicates a preference for receiving deliveries the next day or later in the evening.</w:t>
      </w:r>
    </w:p>
    <w:p w14:paraId="29A2B1B6" w14:textId="77777777" w:rsidR="00E76536" w:rsidRPr="007E306A" w:rsidRDefault="00E76536" w:rsidP="00330C92">
      <w:pPr>
        <w:pStyle w:val="ListParagraph"/>
        <w:ind w:left="142"/>
        <w:jc w:val="both"/>
        <w:rPr>
          <w:rFonts w:ascii="Times New Roman" w:hAnsi="Times New Roman" w:cs="Times New Roman"/>
          <w:sz w:val="24"/>
          <w:szCs w:val="24"/>
        </w:rPr>
      </w:pPr>
    </w:p>
    <w:p w14:paraId="475620DE" w14:textId="30B6503B" w:rsidR="00E76536" w:rsidRPr="007E306A" w:rsidRDefault="00E76536" w:rsidP="00330C92">
      <w:pPr>
        <w:pStyle w:val="ListParagraph"/>
        <w:ind w:left="142"/>
        <w:jc w:val="both"/>
        <w:rPr>
          <w:rFonts w:ascii="Times New Roman" w:hAnsi="Times New Roman" w:cs="Times New Roman"/>
          <w:sz w:val="24"/>
          <w:szCs w:val="24"/>
        </w:rPr>
      </w:pPr>
      <w:r w:rsidRPr="007E306A">
        <w:rPr>
          <w:rFonts w:ascii="Times New Roman" w:hAnsi="Times New Roman" w:cs="Times New Roman"/>
          <w:b/>
          <w:bCs/>
          <w:sz w:val="24"/>
          <w:szCs w:val="24"/>
        </w:rPr>
        <w:t>Late Night Slot:</w:t>
      </w:r>
      <w:r w:rsidRPr="007E306A">
        <w:rPr>
          <w:rFonts w:ascii="Times New Roman" w:hAnsi="Times New Roman" w:cs="Times New Roman"/>
          <w:sz w:val="24"/>
          <w:szCs w:val="24"/>
        </w:rPr>
        <w:t xml:space="preserve"> The number of orders placed during late-night hours is significantly lower compared to other time slots. This could be due to several factors such as reduced customer activity during these hours, limited delivery options, or the nature of products not being urgently needed at night.</w:t>
      </w:r>
    </w:p>
    <w:p w14:paraId="667EC3E8" w14:textId="77777777" w:rsidR="00E76536" w:rsidRPr="007E306A" w:rsidRDefault="00E76536" w:rsidP="00330C92">
      <w:pPr>
        <w:pStyle w:val="ListParagraph"/>
        <w:ind w:left="142"/>
        <w:jc w:val="both"/>
        <w:rPr>
          <w:rFonts w:ascii="Times New Roman" w:hAnsi="Times New Roman" w:cs="Times New Roman"/>
          <w:sz w:val="24"/>
          <w:szCs w:val="24"/>
        </w:rPr>
      </w:pPr>
    </w:p>
    <w:p w14:paraId="5B0B42A0" w14:textId="77777777" w:rsidR="00961243" w:rsidRPr="007E306A" w:rsidRDefault="00961243" w:rsidP="00330C92">
      <w:pPr>
        <w:ind w:left="-284"/>
        <w:jc w:val="both"/>
        <w:rPr>
          <w:rFonts w:ascii="Times New Roman" w:hAnsi="Times New Roman" w:cs="Times New Roman"/>
          <w:sz w:val="24"/>
          <w:szCs w:val="24"/>
        </w:rPr>
      </w:pPr>
      <w:r w:rsidRPr="007E306A">
        <w:rPr>
          <w:rFonts w:ascii="Times New Roman" w:hAnsi="Times New Roman" w:cs="Times New Roman"/>
          <w:sz w:val="24"/>
          <w:szCs w:val="24"/>
        </w:rPr>
        <w:t>2. Order Distribution at Delivery Area Level</w:t>
      </w:r>
    </w:p>
    <w:p w14:paraId="5A07DEAC" w14:textId="32C24BCF" w:rsidR="00961243" w:rsidRPr="007E306A" w:rsidRDefault="00961243" w:rsidP="00330C92">
      <w:pPr>
        <w:jc w:val="both"/>
        <w:rPr>
          <w:rFonts w:ascii="Times New Roman" w:hAnsi="Times New Roman" w:cs="Times New Roman"/>
          <w:sz w:val="24"/>
          <w:szCs w:val="24"/>
        </w:rPr>
      </w:pPr>
      <w:r w:rsidRPr="007E306A">
        <w:rPr>
          <w:rFonts w:ascii="Times New Roman" w:hAnsi="Times New Roman" w:cs="Times New Roman"/>
          <w:sz w:val="24"/>
          <w:szCs w:val="24"/>
        </w:rPr>
        <w:t>When identifying the order distribution across different delivery areas, we found that certain areas have a higher concentration of orders. These areas are:</w:t>
      </w:r>
    </w:p>
    <w:p w14:paraId="7AF6518F" w14:textId="77777777" w:rsidR="00961243" w:rsidRPr="007E306A" w:rsidRDefault="00961243">
      <w:pPr>
        <w:numPr>
          <w:ilvl w:val="0"/>
          <w:numId w:val="2"/>
        </w:numPr>
        <w:jc w:val="both"/>
        <w:rPr>
          <w:rFonts w:ascii="Times New Roman" w:hAnsi="Times New Roman" w:cs="Times New Roman"/>
          <w:sz w:val="24"/>
          <w:szCs w:val="24"/>
        </w:rPr>
      </w:pPr>
      <w:r w:rsidRPr="007E306A">
        <w:rPr>
          <w:rFonts w:ascii="Times New Roman" w:hAnsi="Times New Roman" w:cs="Times New Roman"/>
          <w:b/>
          <w:bCs/>
          <w:sz w:val="24"/>
          <w:szCs w:val="24"/>
        </w:rPr>
        <w:t>HSR Layout:</w:t>
      </w:r>
      <w:r w:rsidRPr="007E306A">
        <w:rPr>
          <w:rFonts w:ascii="Times New Roman" w:hAnsi="Times New Roman" w:cs="Times New Roman"/>
          <w:sz w:val="24"/>
          <w:szCs w:val="24"/>
        </w:rPr>
        <w:t xml:space="preserve"> This area has a high density of orders. HSR Layout is a well-developed residential and commercial locality, which might explain the high volume of orders. The presence of a young working population, numerous restaurants, and retail stores contribute to the high order frequency.</w:t>
      </w:r>
    </w:p>
    <w:p w14:paraId="56A3DC6D" w14:textId="77777777" w:rsidR="00961243" w:rsidRPr="007E306A" w:rsidRDefault="00961243">
      <w:pPr>
        <w:numPr>
          <w:ilvl w:val="0"/>
          <w:numId w:val="2"/>
        </w:numPr>
        <w:jc w:val="both"/>
        <w:rPr>
          <w:rFonts w:ascii="Times New Roman" w:hAnsi="Times New Roman" w:cs="Times New Roman"/>
          <w:sz w:val="24"/>
          <w:szCs w:val="24"/>
        </w:rPr>
      </w:pPr>
      <w:r w:rsidRPr="007E306A">
        <w:rPr>
          <w:rFonts w:ascii="Times New Roman" w:hAnsi="Times New Roman" w:cs="Times New Roman"/>
          <w:b/>
          <w:bCs/>
          <w:sz w:val="24"/>
          <w:szCs w:val="24"/>
        </w:rPr>
        <w:lastRenderedPageBreak/>
        <w:t>ITI Layout:</w:t>
      </w:r>
      <w:r w:rsidRPr="007E306A">
        <w:rPr>
          <w:rFonts w:ascii="Times New Roman" w:hAnsi="Times New Roman" w:cs="Times New Roman"/>
          <w:sz w:val="24"/>
          <w:szCs w:val="24"/>
        </w:rPr>
        <w:t xml:space="preserve"> ITI Layout is another area with a significant number of orders. Similar to HSR Layout, it is a well-established residential area with a good mix of amenities, making it a popular choice for online deliveries.</w:t>
      </w:r>
    </w:p>
    <w:p w14:paraId="674C16A4" w14:textId="77777777" w:rsidR="00961243" w:rsidRPr="007E306A" w:rsidRDefault="00961243">
      <w:pPr>
        <w:numPr>
          <w:ilvl w:val="0"/>
          <w:numId w:val="2"/>
        </w:numPr>
        <w:jc w:val="both"/>
        <w:rPr>
          <w:rFonts w:ascii="Times New Roman" w:hAnsi="Times New Roman" w:cs="Times New Roman"/>
          <w:sz w:val="24"/>
          <w:szCs w:val="24"/>
        </w:rPr>
      </w:pPr>
      <w:proofErr w:type="spellStart"/>
      <w:r w:rsidRPr="007E306A">
        <w:rPr>
          <w:rFonts w:ascii="Times New Roman" w:hAnsi="Times New Roman" w:cs="Times New Roman"/>
          <w:b/>
          <w:bCs/>
          <w:sz w:val="24"/>
          <w:szCs w:val="24"/>
        </w:rPr>
        <w:t>Harlur</w:t>
      </w:r>
      <w:proofErr w:type="spellEnd"/>
      <w:r w:rsidRPr="007E306A">
        <w:rPr>
          <w:rFonts w:ascii="Times New Roman" w:hAnsi="Times New Roman" w:cs="Times New Roman"/>
          <w:b/>
          <w:bCs/>
          <w:sz w:val="24"/>
          <w:szCs w:val="24"/>
        </w:rPr>
        <w:t>:</w:t>
      </w:r>
      <w:r w:rsidRPr="007E306A">
        <w:rPr>
          <w:rFonts w:ascii="Times New Roman" w:hAnsi="Times New Roman" w:cs="Times New Roman"/>
          <w:sz w:val="24"/>
          <w:szCs w:val="24"/>
        </w:rPr>
        <w:t xml:space="preserve"> This locality also sees a high number of orders. </w:t>
      </w:r>
      <w:proofErr w:type="spellStart"/>
      <w:r w:rsidRPr="007E306A">
        <w:rPr>
          <w:rFonts w:ascii="Times New Roman" w:hAnsi="Times New Roman" w:cs="Times New Roman"/>
          <w:sz w:val="24"/>
          <w:szCs w:val="24"/>
        </w:rPr>
        <w:t>Harlur</w:t>
      </w:r>
      <w:proofErr w:type="spellEnd"/>
      <w:r w:rsidRPr="007E306A">
        <w:rPr>
          <w:rFonts w:ascii="Times New Roman" w:hAnsi="Times New Roman" w:cs="Times New Roman"/>
          <w:sz w:val="24"/>
          <w:szCs w:val="24"/>
        </w:rPr>
        <w:t xml:space="preserve"> is known for its residential complexes and proximity to IT hubs, which likely leads to a high demand for various delivery services.</w:t>
      </w:r>
    </w:p>
    <w:p w14:paraId="6D0D71A2" w14:textId="1251F6C4" w:rsidR="00961243" w:rsidRPr="007E306A" w:rsidRDefault="00961243">
      <w:pPr>
        <w:numPr>
          <w:ilvl w:val="0"/>
          <w:numId w:val="2"/>
        </w:numPr>
        <w:jc w:val="both"/>
        <w:rPr>
          <w:rFonts w:ascii="Times New Roman" w:hAnsi="Times New Roman" w:cs="Times New Roman"/>
          <w:sz w:val="24"/>
          <w:szCs w:val="24"/>
        </w:rPr>
      </w:pPr>
      <w:r w:rsidRPr="007E306A">
        <w:rPr>
          <w:rFonts w:ascii="Times New Roman" w:hAnsi="Times New Roman" w:cs="Times New Roman"/>
          <w:b/>
          <w:bCs/>
          <w:sz w:val="24"/>
          <w:szCs w:val="24"/>
        </w:rPr>
        <w:t>Bommanahalli – Mico Layout:</w:t>
      </w:r>
      <w:r w:rsidRPr="007E306A">
        <w:rPr>
          <w:rFonts w:ascii="Times New Roman" w:hAnsi="Times New Roman" w:cs="Times New Roman"/>
          <w:sz w:val="24"/>
          <w:szCs w:val="24"/>
        </w:rPr>
        <w:t xml:space="preserve"> This area is a major residential and industrial zone, contributing to a high number of orders. The combination of residential apartments and commercial establishments results in a demand for deliveries.</w:t>
      </w:r>
    </w:p>
    <w:p w14:paraId="37CD4ECF" w14:textId="0FB4489A" w:rsidR="00961243" w:rsidRPr="007E306A" w:rsidRDefault="00961243">
      <w:pPr>
        <w:numPr>
          <w:ilvl w:val="0"/>
          <w:numId w:val="2"/>
        </w:numPr>
        <w:jc w:val="both"/>
        <w:rPr>
          <w:rFonts w:ascii="Times New Roman" w:hAnsi="Times New Roman" w:cs="Times New Roman"/>
          <w:sz w:val="24"/>
          <w:szCs w:val="24"/>
        </w:rPr>
      </w:pPr>
      <w:proofErr w:type="spellStart"/>
      <w:r w:rsidRPr="007E306A">
        <w:rPr>
          <w:rFonts w:ascii="Times New Roman" w:hAnsi="Times New Roman" w:cs="Times New Roman"/>
          <w:b/>
          <w:bCs/>
          <w:sz w:val="24"/>
          <w:szCs w:val="24"/>
        </w:rPr>
        <w:t>Kudlu</w:t>
      </w:r>
      <w:proofErr w:type="spellEnd"/>
      <w:r w:rsidRPr="007E306A">
        <w:rPr>
          <w:rFonts w:ascii="Times New Roman" w:hAnsi="Times New Roman" w:cs="Times New Roman"/>
          <w:b/>
          <w:bCs/>
          <w:sz w:val="24"/>
          <w:szCs w:val="24"/>
        </w:rPr>
        <w:t>:</w:t>
      </w:r>
      <w:r w:rsidRPr="007E306A">
        <w:rPr>
          <w:rFonts w:ascii="Times New Roman" w:hAnsi="Times New Roman" w:cs="Times New Roman"/>
          <w:sz w:val="24"/>
          <w:szCs w:val="24"/>
        </w:rPr>
        <w:t xml:space="preserve"> </w:t>
      </w:r>
      <w:proofErr w:type="spellStart"/>
      <w:r w:rsidRPr="007E306A">
        <w:rPr>
          <w:rFonts w:ascii="Times New Roman" w:hAnsi="Times New Roman" w:cs="Times New Roman"/>
          <w:sz w:val="24"/>
          <w:szCs w:val="24"/>
        </w:rPr>
        <w:t>Kudlu</w:t>
      </w:r>
      <w:proofErr w:type="spellEnd"/>
      <w:r w:rsidRPr="007E306A">
        <w:rPr>
          <w:rFonts w:ascii="Times New Roman" w:hAnsi="Times New Roman" w:cs="Times New Roman"/>
          <w:sz w:val="24"/>
          <w:szCs w:val="24"/>
        </w:rPr>
        <w:t>, being close to Electronic City and other IT parks, sees a significant volume of orders. The area has a more working population, leading to a high demand for online services.</w:t>
      </w:r>
    </w:p>
    <w:p w14:paraId="5A5537E2" w14:textId="77777777" w:rsidR="00961243" w:rsidRPr="007E306A" w:rsidRDefault="00961243" w:rsidP="00330C92">
      <w:pPr>
        <w:jc w:val="both"/>
        <w:rPr>
          <w:rFonts w:ascii="Times New Roman" w:hAnsi="Times New Roman" w:cs="Times New Roman"/>
          <w:sz w:val="24"/>
          <w:szCs w:val="24"/>
        </w:rPr>
      </w:pPr>
      <w:r w:rsidRPr="007E306A">
        <w:rPr>
          <w:rFonts w:ascii="Times New Roman" w:hAnsi="Times New Roman" w:cs="Times New Roman"/>
          <w:sz w:val="24"/>
          <w:szCs w:val="24"/>
        </w:rPr>
        <w:t>These patterns in order distribution provide valuable insights into customer preferences and can help in optimizing delivery operations, stocking inventory in nearby warehouses, and planning marketing strategies for different time slots and areas.</w:t>
      </w:r>
    </w:p>
    <w:p w14:paraId="3D9E5FD5" w14:textId="77777777" w:rsidR="00AB4FB3" w:rsidRPr="007E306A" w:rsidRDefault="00AB4FB3" w:rsidP="00330C92">
      <w:pPr>
        <w:jc w:val="both"/>
        <w:rPr>
          <w:rFonts w:ascii="Times New Roman" w:hAnsi="Times New Roman" w:cs="Times New Roman"/>
          <w:sz w:val="24"/>
          <w:szCs w:val="24"/>
        </w:rPr>
      </w:pPr>
    </w:p>
    <w:p w14:paraId="08ADB08A" w14:textId="73D1839E" w:rsidR="005A6D7C" w:rsidRPr="007E306A" w:rsidRDefault="005A6D7C">
      <w:pPr>
        <w:pStyle w:val="Heading2"/>
        <w:numPr>
          <w:ilvl w:val="1"/>
          <w:numId w:val="1"/>
        </w:numPr>
        <w:ind w:left="284"/>
        <w:jc w:val="both"/>
        <w:rPr>
          <w:rFonts w:ascii="Times New Roman" w:hAnsi="Times New Roman" w:cs="Times New Roman"/>
          <w:sz w:val="24"/>
          <w:szCs w:val="24"/>
          <w:lang w:eastAsia="en-IN" w:bidi="ar-SA"/>
        </w:rPr>
      </w:pPr>
      <w:bookmarkStart w:id="4" w:name="_Toc170339679"/>
      <w:bookmarkStart w:id="5" w:name="_Toc170422844"/>
      <w:r w:rsidRPr="007E306A">
        <w:rPr>
          <w:rFonts w:ascii="Times New Roman" w:hAnsi="Times New Roman" w:cs="Times New Roman"/>
          <w:sz w:val="24"/>
          <w:szCs w:val="24"/>
          <w:lang w:eastAsia="en-IN" w:bidi="ar-SA"/>
        </w:rPr>
        <w:t>Identify the areas having highest increase in monthly orders (from Jan to Sep) in absolute orders.</w:t>
      </w:r>
      <w:bookmarkEnd w:id="4"/>
      <w:bookmarkEnd w:id="5"/>
    </w:p>
    <w:p w14:paraId="0113E8AA" w14:textId="77777777" w:rsidR="00CA7001" w:rsidRPr="007E306A" w:rsidRDefault="00CA7001" w:rsidP="00330C92">
      <w:pPr>
        <w:jc w:val="both"/>
        <w:rPr>
          <w:rFonts w:ascii="Times New Roman" w:hAnsi="Times New Roman" w:cs="Times New Roman"/>
          <w:sz w:val="24"/>
          <w:szCs w:val="24"/>
          <w:lang w:eastAsia="en-IN" w:bidi="ar-SA"/>
        </w:rPr>
      </w:pPr>
    </w:p>
    <w:p w14:paraId="3137786A" w14:textId="77777777" w:rsidR="00CA7001" w:rsidRPr="007E306A" w:rsidRDefault="00CA7001" w:rsidP="00330C92">
      <w:pPr>
        <w:jc w:val="both"/>
        <w:rPr>
          <w:rFonts w:ascii="Times New Roman" w:hAnsi="Times New Roman" w:cs="Times New Roman"/>
          <w:sz w:val="24"/>
          <w:szCs w:val="24"/>
          <w:lang w:eastAsia="en-IN" w:bidi="ar-SA"/>
        </w:rPr>
      </w:pPr>
    </w:p>
    <w:p w14:paraId="3BB7BDC6" w14:textId="7F91FB13" w:rsidR="001E117C" w:rsidRPr="007E306A" w:rsidRDefault="00CA7001" w:rsidP="00330C92">
      <w:p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hAnsi="Times New Roman" w:cs="Times New Roman"/>
          <w:noProof/>
          <w:sz w:val="24"/>
          <w:szCs w:val="24"/>
        </w:rPr>
        <w:drawing>
          <wp:inline distT="0" distB="0" distL="0" distR="0" wp14:anchorId="1E59F6B9" wp14:editId="3B86AC14">
            <wp:extent cx="5731510" cy="2151380"/>
            <wp:effectExtent l="0" t="0" r="2540" b="1270"/>
            <wp:docPr id="1531729252" name="Chart 1">
              <a:extLst xmlns:a="http://schemas.openxmlformats.org/drawingml/2006/main">
                <a:ext uri="{FF2B5EF4-FFF2-40B4-BE49-F238E27FC236}">
                  <a16:creationId xmlns:a16="http://schemas.microsoft.com/office/drawing/2014/main" id="{9A8D8214-04FC-A735-6BFE-C9783F1AC9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F1257E0" w14:textId="77777777" w:rsidR="006D4B43" w:rsidRPr="007E306A" w:rsidRDefault="006D4B43"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7501E242" w14:textId="20805427" w:rsidR="001E117C" w:rsidRPr="007E306A" w:rsidRDefault="001E117C"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5C14237B" w14:textId="52F07B25" w:rsidR="00CA7001" w:rsidRPr="007E306A" w:rsidRDefault="00CA7001">
      <w:pPr>
        <w:pStyle w:val="Heading2"/>
        <w:numPr>
          <w:ilvl w:val="0"/>
          <w:numId w:val="3"/>
        </w:numPr>
        <w:tabs>
          <w:tab w:val="clear" w:pos="720"/>
          <w:tab w:val="num" w:pos="426"/>
        </w:tabs>
        <w:ind w:left="284"/>
        <w:jc w:val="both"/>
        <w:rPr>
          <w:rFonts w:ascii="Times New Roman" w:hAnsi="Times New Roman" w:cs="Times New Roman"/>
          <w:b/>
          <w:bCs/>
          <w:color w:val="auto"/>
          <w:sz w:val="24"/>
          <w:szCs w:val="24"/>
        </w:rPr>
      </w:pPr>
      <w:bookmarkStart w:id="6" w:name="_Toc170339680"/>
      <w:bookmarkStart w:id="7" w:name="_Toc170422845"/>
      <w:r w:rsidRPr="007E306A">
        <w:rPr>
          <w:rFonts w:ascii="Times New Roman" w:hAnsi="Times New Roman" w:cs="Times New Roman"/>
          <w:b/>
          <w:bCs/>
          <w:color w:val="auto"/>
          <w:sz w:val="24"/>
          <w:szCs w:val="24"/>
        </w:rPr>
        <w:lastRenderedPageBreak/>
        <w:t xml:space="preserve">When </w:t>
      </w:r>
      <w:proofErr w:type="spellStart"/>
      <w:r w:rsidRPr="007E306A">
        <w:rPr>
          <w:rFonts w:ascii="Times New Roman" w:hAnsi="Times New Roman" w:cs="Times New Roman"/>
          <w:b/>
          <w:bCs/>
          <w:color w:val="auto"/>
          <w:sz w:val="24"/>
          <w:szCs w:val="24"/>
        </w:rPr>
        <w:t>analyzing</w:t>
      </w:r>
      <w:proofErr w:type="spellEnd"/>
      <w:r w:rsidRPr="007E306A">
        <w:rPr>
          <w:rFonts w:ascii="Times New Roman" w:hAnsi="Times New Roman" w:cs="Times New Roman"/>
          <w:b/>
          <w:bCs/>
          <w:color w:val="auto"/>
          <w:sz w:val="24"/>
          <w:szCs w:val="24"/>
        </w:rPr>
        <w:t xml:space="preserve"> the data from January to September, we identified the following areas as having the highest increase in absolute monthly orders:</w:t>
      </w:r>
      <w:bookmarkEnd w:id="6"/>
      <w:bookmarkEnd w:id="7"/>
    </w:p>
    <w:p w14:paraId="0BA20ED0" w14:textId="77777777" w:rsidR="00CA7001" w:rsidRPr="007E306A" w:rsidRDefault="00CA7001">
      <w:pPr>
        <w:pStyle w:val="Heading2"/>
        <w:numPr>
          <w:ilvl w:val="0"/>
          <w:numId w:val="3"/>
        </w:numPr>
        <w:jc w:val="both"/>
        <w:rPr>
          <w:rFonts w:ascii="Times New Roman" w:hAnsi="Times New Roman" w:cs="Times New Roman"/>
          <w:color w:val="auto"/>
          <w:sz w:val="24"/>
          <w:szCs w:val="24"/>
        </w:rPr>
      </w:pPr>
      <w:bookmarkStart w:id="8" w:name="_Toc170339681"/>
      <w:bookmarkStart w:id="9" w:name="_Toc170422846"/>
      <w:r w:rsidRPr="007E306A">
        <w:rPr>
          <w:rFonts w:ascii="Times New Roman" w:hAnsi="Times New Roman" w:cs="Times New Roman"/>
          <w:color w:val="auto"/>
          <w:sz w:val="24"/>
          <w:szCs w:val="24"/>
        </w:rPr>
        <w:t>HSR Layout</w:t>
      </w:r>
      <w:bookmarkEnd w:id="8"/>
      <w:bookmarkEnd w:id="9"/>
    </w:p>
    <w:p w14:paraId="631EEEF8" w14:textId="77777777" w:rsidR="00CA7001" w:rsidRPr="007E306A" w:rsidRDefault="00CA7001">
      <w:pPr>
        <w:pStyle w:val="Heading2"/>
        <w:numPr>
          <w:ilvl w:val="0"/>
          <w:numId w:val="3"/>
        </w:numPr>
        <w:jc w:val="both"/>
        <w:rPr>
          <w:rFonts w:ascii="Times New Roman" w:hAnsi="Times New Roman" w:cs="Times New Roman"/>
          <w:color w:val="auto"/>
          <w:sz w:val="24"/>
          <w:szCs w:val="24"/>
        </w:rPr>
      </w:pPr>
      <w:bookmarkStart w:id="10" w:name="_Toc170339682"/>
      <w:bookmarkStart w:id="11" w:name="_Toc170422847"/>
      <w:r w:rsidRPr="007E306A">
        <w:rPr>
          <w:rFonts w:ascii="Times New Roman" w:hAnsi="Times New Roman" w:cs="Times New Roman"/>
          <w:color w:val="auto"/>
          <w:sz w:val="24"/>
          <w:szCs w:val="24"/>
        </w:rPr>
        <w:t>ITI Layout</w:t>
      </w:r>
      <w:bookmarkEnd w:id="10"/>
      <w:bookmarkEnd w:id="11"/>
    </w:p>
    <w:p w14:paraId="34C27CC8" w14:textId="77777777" w:rsidR="00CA7001" w:rsidRPr="007E306A" w:rsidRDefault="00CA7001">
      <w:pPr>
        <w:pStyle w:val="Heading2"/>
        <w:numPr>
          <w:ilvl w:val="0"/>
          <w:numId w:val="3"/>
        </w:numPr>
        <w:jc w:val="both"/>
        <w:rPr>
          <w:rFonts w:ascii="Times New Roman" w:hAnsi="Times New Roman" w:cs="Times New Roman"/>
          <w:color w:val="auto"/>
          <w:sz w:val="24"/>
          <w:szCs w:val="24"/>
        </w:rPr>
      </w:pPr>
      <w:bookmarkStart w:id="12" w:name="_Toc170339683"/>
      <w:bookmarkStart w:id="13" w:name="_Toc170422848"/>
      <w:proofErr w:type="spellStart"/>
      <w:r w:rsidRPr="007E306A">
        <w:rPr>
          <w:rFonts w:ascii="Times New Roman" w:hAnsi="Times New Roman" w:cs="Times New Roman"/>
          <w:color w:val="auto"/>
          <w:sz w:val="24"/>
          <w:szCs w:val="24"/>
        </w:rPr>
        <w:t>Harlur</w:t>
      </w:r>
      <w:bookmarkEnd w:id="12"/>
      <w:bookmarkEnd w:id="13"/>
      <w:proofErr w:type="spellEnd"/>
    </w:p>
    <w:p w14:paraId="2439D295" w14:textId="77777777" w:rsidR="00CA7001" w:rsidRPr="007E306A" w:rsidRDefault="00CA7001">
      <w:pPr>
        <w:pStyle w:val="Heading2"/>
        <w:numPr>
          <w:ilvl w:val="0"/>
          <w:numId w:val="3"/>
        </w:numPr>
        <w:jc w:val="both"/>
        <w:rPr>
          <w:rFonts w:ascii="Times New Roman" w:hAnsi="Times New Roman" w:cs="Times New Roman"/>
          <w:color w:val="auto"/>
          <w:sz w:val="24"/>
          <w:szCs w:val="24"/>
        </w:rPr>
      </w:pPr>
      <w:bookmarkStart w:id="14" w:name="_Toc170339684"/>
      <w:bookmarkStart w:id="15" w:name="_Toc170422849"/>
      <w:r w:rsidRPr="007E306A">
        <w:rPr>
          <w:rFonts w:ascii="Times New Roman" w:hAnsi="Times New Roman" w:cs="Times New Roman"/>
          <w:color w:val="auto"/>
          <w:sz w:val="24"/>
          <w:szCs w:val="24"/>
        </w:rPr>
        <w:t>Bommanahalli – Mico Layout</w:t>
      </w:r>
      <w:bookmarkEnd w:id="14"/>
      <w:bookmarkEnd w:id="15"/>
    </w:p>
    <w:p w14:paraId="5950745F" w14:textId="77777777" w:rsidR="00CA7001" w:rsidRPr="007E306A" w:rsidRDefault="00CA7001">
      <w:pPr>
        <w:pStyle w:val="Heading2"/>
        <w:numPr>
          <w:ilvl w:val="0"/>
          <w:numId w:val="3"/>
        </w:numPr>
        <w:jc w:val="both"/>
        <w:rPr>
          <w:rFonts w:ascii="Times New Roman" w:hAnsi="Times New Roman" w:cs="Times New Roman"/>
          <w:color w:val="auto"/>
          <w:sz w:val="24"/>
          <w:szCs w:val="24"/>
        </w:rPr>
      </w:pPr>
      <w:bookmarkStart w:id="16" w:name="_Toc170339685"/>
      <w:bookmarkStart w:id="17" w:name="_Toc170422850"/>
      <w:proofErr w:type="spellStart"/>
      <w:r w:rsidRPr="007E306A">
        <w:rPr>
          <w:rFonts w:ascii="Times New Roman" w:hAnsi="Times New Roman" w:cs="Times New Roman"/>
          <w:color w:val="auto"/>
          <w:sz w:val="24"/>
          <w:szCs w:val="24"/>
        </w:rPr>
        <w:t>Kudlu</w:t>
      </w:r>
      <w:bookmarkEnd w:id="16"/>
      <w:bookmarkEnd w:id="17"/>
      <w:proofErr w:type="spellEnd"/>
    </w:p>
    <w:p w14:paraId="7E8D3CF8" w14:textId="77777777" w:rsidR="00CA7001" w:rsidRPr="007E306A" w:rsidRDefault="00CA7001" w:rsidP="00330C92">
      <w:pPr>
        <w:pStyle w:val="Heading2"/>
        <w:jc w:val="both"/>
        <w:rPr>
          <w:rFonts w:ascii="Times New Roman" w:hAnsi="Times New Roman" w:cs="Times New Roman"/>
          <w:color w:val="auto"/>
          <w:sz w:val="24"/>
          <w:szCs w:val="24"/>
        </w:rPr>
      </w:pPr>
      <w:bookmarkStart w:id="18" w:name="_Toc170339686"/>
      <w:bookmarkStart w:id="19" w:name="_Toc170422851"/>
      <w:r w:rsidRPr="007E306A">
        <w:rPr>
          <w:rFonts w:ascii="Times New Roman" w:hAnsi="Times New Roman" w:cs="Times New Roman"/>
          <w:color w:val="auto"/>
          <w:sz w:val="24"/>
          <w:szCs w:val="24"/>
        </w:rPr>
        <w:t>These areas have shown significant growth in the number of orders placed each month. Here's a closer look at each area:</w:t>
      </w:r>
      <w:bookmarkEnd w:id="18"/>
      <w:bookmarkEnd w:id="19"/>
    </w:p>
    <w:p w14:paraId="0B68FBD8" w14:textId="77777777" w:rsidR="00CA7001" w:rsidRPr="007E306A" w:rsidRDefault="00CA7001" w:rsidP="00330C92">
      <w:pPr>
        <w:pStyle w:val="Heading2"/>
        <w:jc w:val="both"/>
        <w:rPr>
          <w:rFonts w:ascii="Times New Roman" w:hAnsi="Times New Roman" w:cs="Times New Roman"/>
          <w:b/>
          <w:bCs/>
          <w:color w:val="auto"/>
          <w:sz w:val="24"/>
          <w:szCs w:val="24"/>
        </w:rPr>
      </w:pPr>
      <w:bookmarkStart w:id="20" w:name="_Toc170339687"/>
      <w:bookmarkStart w:id="21" w:name="_Toc170422852"/>
      <w:r w:rsidRPr="007E306A">
        <w:rPr>
          <w:rFonts w:ascii="Times New Roman" w:hAnsi="Times New Roman" w:cs="Times New Roman"/>
          <w:b/>
          <w:bCs/>
          <w:color w:val="auto"/>
          <w:sz w:val="24"/>
          <w:szCs w:val="24"/>
        </w:rPr>
        <w:t>1. HSR Layout</w:t>
      </w:r>
      <w:bookmarkEnd w:id="20"/>
      <w:bookmarkEnd w:id="21"/>
    </w:p>
    <w:p w14:paraId="559249C9" w14:textId="77777777" w:rsidR="00CA7001" w:rsidRPr="007E306A" w:rsidRDefault="00CA7001" w:rsidP="00330C92">
      <w:pPr>
        <w:pStyle w:val="Heading2"/>
        <w:jc w:val="both"/>
        <w:rPr>
          <w:rFonts w:ascii="Times New Roman" w:hAnsi="Times New Roman" w:cs="Times New Roman"/>
          <w:color w:val="auto"/>
          <w:sz w:val="24"/>
          <w:szCs w:val="24"/>
        </w:rPr>
      </w:pPr>
      <w:bookmarkStart w:id="22" w:name="_Toc170339688"/>
      <w:bookmarkStart w:id="23" w:name="_Toc170422853"/>
      <w:r w:rsidRPr="007E306A">
        <w:rPr>
          <w:rFonts w:ascii="Times New Roman" w:hAnsi="Times New Roman" w:cs="Times New Roman"/>
          <w:color w:val="auto"/>
          <w:sz w:val="24"/>
          <w:szCs w:val="24"/>
        </w:rPr>
        <w:t>HSR Layout continues to be a top performer in terms of order volume. This area, known for its vibrant residential and commercial mix, has consistently seen an increase in orders. Factors contributing to this growth include the influx of young professionals, the presence of numerous eateries, and the availability of various services catering to the needs of its residents.</w:t>
      </w:r>
      <w:bookmarkEnd w:id="22"/>
      <w:bookmarkEnd w:id="23"/>
    </w:p>
    <w:p w14:paraId="68258653" w14:textId="77777777" w:rsidR="00CA7001" w:rsidRPr="007E306A" w:rsidRDefault="00CA7001" w:rsidP="00330C92">
      <w:pPr>
        <w:pStyle w:val="Heading2"/>
        <w:jc w:val="both"/>
        <w:rPr>
          <w:rFonts w:ascii="Times New Roman" w:hAnsi="Times New Roman" w:cs="Times New Roman"/>
          <w:b/>
          <w:bCs/>
          <w:color w:val="auto"/>
          <w:sz w:val="24"/>
          <w:szCs w:val="24"/>
        </w:rPr>
      </w:pPr>
      <w:bookmarkStart w:id="24" w:name="_Toc170339689"/>
      <w:bookmarkStart w:id="25" w:name="_Toc170422854"/>
      <w:r w:rsidRPr="007E306A">
        <w:rPr>
          <w:rFonts w:ascii="Times New Roman" w:hAnsi="Times New Roman" w:cs="Times New Roman"/>
          <w:b/>
          <w:bCs/>
          <w:color w:val="auto"/>
          <w:sz w:val="24"/>
          <w:szCs w:val="24"/>
        </w:rPr>
        <w:t>2. ITI Layout</w:t>
      </w:r>
      <w:bookmarkEnd w:id="24"/>
      <w:bookmarkEnd w:id="25"/>
    </w:p>
    <w:p w14:paraId="029F03FC" w14:textId="77777777" w:rsidR="00CA7001" w:rsidRPr="007E306A" w:rsidRDefault="00CA7001" w:rsidP="00330C92">
      <w:pPr>
        <w:pStyle w:val="Heading2"/>
        <w:jc w:val="both"/>
        <w:rPr>
          <w:rFonts w:ascii="Times New Roman" w:hAnsi="Times New Roman" w:cs="Times New Roman"/>
          <w:color w:val="auto"/>
          <w:sz w:val="24"/>
          <w:szCs w:val="24"/>
        </w:rPr>
      </w:pPr>
      <w:bookmarkStart w:id="26" w:name="_Toc170339690"/>
      <w:bookmarkStart w:id="27" w:name="_Toc170422855"/>
      <w:r w:rsidRPr="007E306A">
        <w:rPr>
          <w:rFonts w:ascii="Times New Roman" w:hAnsi="Times New Roman" w:cs="Times New Roman"/>
          <w:color w:val="auto"/>
          <w:sz w:val="24"/>
          <w:szCs w:val="24"/>
        </w:rPr>
        <w:t xml:space="preserve">ITI Layout has also experienced a notable rise in monthly orders. This area is well-known for its established residential </w:t>
      </w:r>
      <w:proofErr w:type="spellStart"/>
      <w:r w:rsidRPr="007E306A">
        <w:rPr>
          <w:rFonts w:ascii="Times New Roman" w:hAnsi="Times New Roman" w:cs="Times New Roman"/>
          <w:color w:val="auto"/>
          <w:sz w:val="24"/>
          <w:szCs w:val="24"/>
        </w:rPr>
        <w:t>neighborhoods</w:t>
      </w:r>
      <w:proofErr w:type="spellEnd"/>
      <w:r w:rsidRPr="007E306A">
        <w:rPr>
          <w:rFonts w:ascii="Times New Roman" w:hAnsi="Times New Roman" w:cs="Times New Roman"/>
          <w:color w:val="auto"/>
          <w:sz w:val="24"/>
          <w:szCs w:val="24"/>
        </w:rPr>
        <w:t xml:space="preserve"> and amenities, which attract a steady stream of online orders. The increase in orders can be attributed to the growing population and enhanced delivery services in the area.</w:t>
      </w:r>
      <w:bookmarkEnd w:id="26"/>
      <w:bookmarkEnd w:id="27"/>
    </w:p>
    <w:p w14:paraId="29688841" w14:textId="77777777" w:rsidR="00CA7001" w:rsidRPr="007E306A" w:rsidRDefault="00CA7001" w:rsidP="00330C92">
      <w:pPr>
        <w:pStyle w:val="Heading2"/>
        <w:jc w:val="both"/>
        <w:rPr>
          <w:rFonts w:ascii="Times New Roman" w:hAnsi="Times New Roman" w:cs="Times New Roman"/>
          <w:b/>
          <w:bCs/>
          <w:color w:val="auto"/>
          <w:sz w:val="24"/>
          <w:szCs w:val="24"/>
        </w:rPr>
      </w:pPr>
      <w:bookmarkStart w:id="28" w:name="_Toc170339691"/>
      <w:bookmarkStart w:id="29" w:name="_Toc170422856"/>
      <w:r w:rsidRPr="007E306A">
        <w:rPr>
          <w:rFonts w:ascii="Times New Roman" w:hAnsi="Times New Roman" w:cs="Times New Roman"/>
          <w:b/>
          <w:bCs/>
          <w:color w:val="auto"/>
          <w:sz w:val="24"/>
          <w:szCs w:val="24"/>
        </w:rPr>
        <w:t xml:space="preserve">3. </w:t>
      </w:r>
      <w:proofErr w:type="spellStart"/>
      <w:r w:rsidRPr="007E306A">
        <w:rPr>
          <w:rFonts w:ascii="Times New Roman" w:hAnsi="Times New Roman" w:cs="Times New Roman"/>
          <w:b/>
          <w:bCs/>
          <w:color w:val="auto"/>
          <w:sz w:val="24"/>
          <w:szCs w:val="24"/>
        </w:rPr>
        <w:t>Harlur</w:t>
      </w:r>
      <w:bookmarkEnd w:id="28"/>
      <w:bookmarkEnd w:id="29"/>
      <w:proofErr w:type="spellEnd"/>
    </w:p>
    <w:p w14:paraId="2A3FF7D0" w14:textId="77777777" w:rsidR="00CA7001" w:rsidRPr="007E306A" w:rsidRDefault="00CA7001" w:rsidP="00330C92">
      <w:pPr>
        <w:pStyle w:val="Heading2"/>
        <w:jc w:val="both"/>
        <w:rPr>
          <w:rFonts w:ascii="Times New Roman" w:hAnsi="Times New Roman" w:cs="Times New Roman"/>
          <w:color w:val="auto"/>
          <w:sz w:val="24"/>
          <w:szCs w:val="24"/>
        </w:rPr>
      </w:pPr>
      <w:bookmarkStart w:id="30" w:name="_Toc170339692"/>
      <w:bookmarkStart w:id="31" w:name="_Toc170422857"/>
      <w:proofErr w:type="spellStart"/>
      <w:r w:rsidRPr="007E306A">
        <w:rPr>
          <w:rFonts w:ascii="Times New Roman" w:hAnsi="Times New Roman" w:cs="Times New Roman"/>
          <w:color w:val="auto"/>
          <w:sz w:val="24"/>
          <w:szCs w:val="24"/>
        </w:rPr>
        <w:t>Harlur</w:t>
      </w:r>
      <w:proofErr w:type="spellEnd"/>
      <w:r w:rsidRPr="007E306A">
        <w:rPr>
          <w:rFonts w:ascii="Times New Roman" w:hAnsi="Times New Roman" w:cs="Times New Roman"/>
          <w:color w:val="auto"/>
          <w:sz w:val="24"/>
          <w:szCs w:val="24"/>
        </w:rPr>
        <w:t xml:space="preserve"> has shown significant growth in order volume, reflecting its popularity among residents. The proximity to IT hubs and residential complexes has led to a rise in demand for deliveries. The area's infrastructure development and increased occupancy in residential complexes have contributed to the higher order numbers.</w:t>
      </w:r>
      <w:bookmarkEnd w:id="30"/>
      <w:bookmarkEnd w:id="31"/>
    </w:p>
    <w:p w14:paraId="7312BB01" w14:textId="77777777" w:rsidR="00CA7001" w:rsidRPr="007E306A" w:rsidRDefault="00CA7001" w:rsidP="00330C92">
      <w:pPr>
        <w:pStyle w:val="Heading2"/>
        <w:jc w:val="both"/>
        <w:rPr>
          <w:rFonts w:ascii="Times New Roman" w:hAnsi="Times New Roman" w:cs="Times New Roman"/>
          <w:b/>
          <w:bCs/>
          <w:color w:val="auto"/>
          <w:sz w:val="24"/>
          <w:szCs w:val="24"/>
        </w:rPr>
      </w:pPr>
      <w:bookmarkStart w:id="32" w:name="_Toc170339693"/>
      <w:bookmarkStart w:id="33" w:name="_Toc170422858"/>
      <w:r w:rsidRPr="007E306A">
        <w:rPr>
          <w:rFonts w:ascii="Times New Roman" w:hAnsi="Times New Roman" w:cs="Times New Roman"/>
          <w:b/>
          <w:bCs/>
          <w:color w:val="auto"/>
          <w:sz w:val="24"/>
          <w:szCs w:val="24"/>
        </w:rPr>
        <w:t>4. Bommanahalli – Mico Layout</w:t>
      </w:r>
      <w:bookmarkEnd w:id="32"/>
      <w:bookmarkEnd w:id="33"/>
    </w:p>
    <w:p w14:paraId="309D0A67" w14:textId="77777777" w:rsidR="00CA7001" w:rsidRPr="007E306A" w:rsidRDefault="00CA7001" w:rsidP="00330C92">
      <w:pPr>
        <w:pStyle w:val="Heading2"/>
        <w:jc w:val="both"/>
        <w:rPr>
          <w:rFonts w:ascii="Times New Roman" w:hAnsi="Times New Roman" w:cs="Times New Roman"/>
          <w:color w:val="auto"/>
          <w:sz w:val="24"/>
          <w:szCs w:val="24"/>
        </w:rPr>
      </w:pPr>
      <w:bookmarkStart w:id="34" w:name="_Toc170339694"/>
      <w:bookmarkStart w:id="35" w:name="_Toc170422859"/>
      <w:r w:rsidRPr="007E306A">
        <w:rPr>
          <w:rFonts w:ascii="Times New Roman" w:hAnsi="Times New Roman" w:cs="Times New Roman"/>
          <w:color w:val="auto"/>
          <w:sz w:val="24"/>
          <w:szCs w:val="24"/>
        </w:rPr>
        <w:t>Bommanahalli – Mico Layout is another area that has seen a substantial increase in orders. This locality, which includes both residential and industrial zones, has a high demand for various goods and services. The continuous development in the area, along with the growing population, has led to a significant rise in monthly orders.</w:t>
      </w:r>
      <w:bookmarkEnd w:id="34"/>
      <w:bookmarkEnd w:id="35"/>
    </w:p>
    <w:p w14:paraId="13A4E0C5" w14:textId="77777777" w:rsidR="00CA7001" w:rsidRPr="007E306A" w:rsidRDefault="00CA7001" w:rsidP="00330C92">
      <w:pPr>
        <w:pStyle w:val="Heading2"/>
        <w:jc w:val="both"/>
        <w:rPr>
          <w:rFonts w:ascii="Times New Roman" w:hAnsi="Times New Roman" w:cs="Times New Roman"/>
          <w:b/>
          <w:bCs/>
          <w:color w:val="auto"/>
          <w:sz w:val="24"/>
          <w:szCs w:val="24"/>
        </w:rPr>
      </w:pPr>
      <w:bookmarkStart w:id="36" w:name="_Toc170339695"/>
      <w:bookmarkStart w:id="37" w:name="_Toc170422860"/>
      <w:r w:rsidRPr="007E306A">
        <w:rPr>
          <w:rFonts w:ascii="Times New Roman" w:hAnsi="Times New Roman" w:cs="Times New Roman"/>
          <w:b/>
          <w:bCs/>
          <w:color w:val="auto"/>
          <w:sz w:val="24"/>
          <w:szCs w:val="24"/>
        </w:rPr>
        <w:t xml:space="preserve">5. </w:t>
      </w:r>
      <w:proofErr w:type="spellStart"/>
      <w:r w:rsidRPr="007E306A">
        <w:rPr>
          <w:rFonts w:ascii="Times New Roman" w:hAnsi="Times New Roman" w:cs="Times New Roman"/>
          <w:b/>
          <w:bCs/>
          <w:color w:val="auto"/>
          <w:sz w:val="24"/>
          <w:szCs w:val="24"/>
        </w:rPr>
        <w:t>Kudlu</w:t>
      </w:r>
      <w:bookmarkEnd w:id="36"/>
      <w:bookmarkEnd w:id="37"/>
      <w:proofErr w:type="spellEnd"/>
    </w:p>
    <w:p w14:paraId="374FA6C1" w14:textId="77777777" w:rsidR="00CA7001" w:rsidRPr="007E306A" w:rsidRDefault="00CA7001" w:rsidP="00330C92">
      <w:pPr>
        <w:pStyle w:val="Heading2"/>
        <w:jc w:val="both"/>
        <w:rPr>
          <w:rFonts w:ascii="Times New Roman" w:hAnsi="Times New Roman" w:cs="Times New Roman"/>
          <w:color w:val="auto"/>
          <w:sz w:val="24"/>
          <w:szCs w:val="24"/>
        </w:rPr>
      </w:pPr>
      <w:bookmarkStart w:id="38" w:name="_Toc170339696"/>
      <w:bookmarkStart w:id="39" w:name="_Toc170422861"/>
      <w:proofErr w:type="spellStart"/>
      <w:r w:rsidRPr="007E306A">
        <w:rPr>
          <w:rFonts w:ascii="Times New Roman" w:hAnsi="Times New Roman" w:cs="Times New Roman"/>
          <w:color w:val="auto"/>
          <w:sz w:val="24"/>
          <w:szCs w:val="24"/>
        </w:rPr>
        <w:t>Kudlu</w:t>
      </w:r>
      <w:proofErr w:type="spellEnd"/>
      <w:r w:rsidRPr="007E306A">
        <w:rPr>
          <w:rFonts w:ascii="Times New Roman" w:hAnsi="Times New Roman" w:cs="Times New Roman"/>
          <w:color w:val="auto"/>
          <w:sz w:val="24"/>
          <w:szCs w:val="24"/>
        </w:rPr>
        <w:t>, with its proximity to Electronic City and other IT parks, has experienced a considerable increase in monthly orders. The area's growing residential population and the influx of working professionals have driven the demand for online services and deliveries.</w:t>
      </w:r>
      <w:bookmarkEnd w:id="38"/>
      <w:bookmarkEnd w:id="39"/>
    </w:p>
    <w:p w14:paraId="679EF7F8" w14:textId="77777777" w:rsidR="00CA7001" w:rsidRPr="007E306A" w:rsidRDefault="00CA7001" w:rsidP="00330C92">
      <w:pPr>
        <w:jc w:val="both"/>
        <w:rPr>
          <w:rFonts w:ascii="Times New Roman" w:hAnsi="Times New Roman" w:cs="Times New Roman"/>
          <w:sz w:val="24"/>
          <w:szCs w:val="24"/>
        </w:rPr>
      </w:pPr>
    </w:p>
    <w:p w14:paraId="05BD1501" w14:textId="12FF8113" w:rsidR="00CA7001" w:rsidRPr="007E306A" w:rsidRDefault="00CA7001">
      <w:pPr>
        <w:pStyle w:val="Heading2"/>
        <w:numPr>
          <w:ilvl w:val="0"/>
          <w:numId w:val="1"/>
        </w:numPr>
        <w:ind w:left="426"/>
        <w:jc w:val="both"/>
        <w:rPr>
          <w:rFonts w:ascii="Times New Roman" w:hAnsi="Times New Roman" w:cs="Times New Roman"/>
          <w:b/>
          <w:bCs/>
          <w:color w:val="auto"/>
          <w:sz w:val="24"/>
          <w:szCs w:val="24"/>
        </w:rPr>
      </w:pPr>
      <w:bookmarkStart w:id="40" w:name="_Toc170339697"/>
      <w:bookmarkStart w:id="41" w:name="_Toc170422862"/>
      <w:r w:rsidRPr="007E306A">
        <w:rPr>
          <w:rFonts w:ascii="Times New Roman" w:hAnsi="Times New Roman" w:cs="Times New Roman"/>
          <w:b/>
          <w:bCs/>
          <w:color w:val="auto"/>
          <w:sz w:val="24"/>
          <w:szCs w:val="24"/>
        </w:rPr>
        <w:lastRenderedPageBreak/>
        <w:t>Trend from July to September</w:t>
      </w:r>
      <w:bookmarkEnd w:id="40"/>
      <w:bookmarkEnd w:id="41"/>
    </w:p>
    <w:p w14:paraId="41DB8781" w14:textId="77777777" w:rsidR="00CA7001" w:rsidRPr="007E306A" w:rsidRDefault="00CA7001" w:rsidP="00330C92">
      <w:pPr>
        <w:pStyle w:val="Heading2"/>
        <w:jc w:val="both"/>
        <w:rPr>
          <w:rFonts w:ascii="Times New Roman" w:hAnsi="Times New Roman" w:cs="Times New Roman"/>
          <w:color w:val="auto"/>
          <w:sz w:val="24"/>
          <w:szCs w:val="24"/>
        </w:rPr>
      </w:pPr>
      <w:bookmarkStart w:id="42" w:name="_Toc170339698"/>
      <w:bookmarkStart w:id="43" w:name="_Toc170422863"/>
      <w:r w:rsidRPr="007E306A">
        <w:rPr>
          <w:rFonts w:ascii="Times New Roman" w:hAnsi="Times New Roman" w:cs="Times New Roman"/>
          <w:color w:val="auto"/>
          <w:sz w:val="24"/>
          <w:szCs w:val="24"/>
        </w:rPr>
        <w:t>From the data analysis, we observed a noticeable increase in monthly orders from July to September in these areas. Several factors could explain this trend:</w:t>
      </w:r>
      <w:bookmarkEnd w:id="42"/>
      <w:bookmarkEnd w:id="43"/>
    </w:p>
    <w:p w14:paraId="1DEA25EC" w14:textId="77777777" w:rsidR="00CA7001" w:rsidRPr="007E306A" w:rsidRDefault="00CA7001">
      <w:pPr>
        <w:pStyle w:val="Heading2"/>
        <w:numPr>
          <w:ilvl w:val="0"/>
          <w:numId w:val="4"/>
        </w:numPr>
        <w:jc w:val="both"/>
        <w:rPr>
          <w:rFonts w:ascii="Times New Roman" w:hAnsi="Times New Roman" w:cs="Times New Roman"/>
          <w:color w:val="auto"/>
          <w:sz w:val="24"/>
          <w:szCs w:val="24"/>
        </w:rPr>
      </w:pPr>
      <w:bookmarkStart w:id="44" w:name="_Toc170339699"/>
      <w:bookmarkStart w:id="45" w:name="_Toc170422864"/>
      <w:r w:rsidRPr="007E306A">
        <w:rPr>
          <w:rFonts w:ascii="Times New Roman" w:hAnsi="Times New Roman" w:cs="Times New Roman"/>
          <w:b/>
          <w:bCs/>
          <w:color w:val="auto"/>
          <w:sz w:val="24"/>
          <w:szCs w:val="24"/>
        </w:rPr>
        <w:t>Seasonal Factors:</w:t>
      </w:r>
      <w:r w:rsidRPr="007E306A">
        <w:rPr>
          <w:rFonts w:ascii="Times New Roman" w:hAnsi="Times New Roman" w:cs="Times New Roman"/>
          <w:color w:val="auto"/>
          <w:sz w:val="24"/>
          <w:szCs w:val="24"/>
        </w:rPr>
        <w:t xml:space="preserve"> The period from July to September often sees a rise in consumer spending due to various festivals, back-to-school shopping, and end-of-season sales. This seasonal uptick in spending </w:t>
      </w:r>
      <w:proofErr w:type="spellStart"/>
      <w:r w:rsidRPr="007E306A">
        <w:rPr>
          <w:rFonts w:ascii="Times New Roman" w:hAnsi="Times New Roman" w:cs="Times New Roman"/>
          <w:color w:val="auto"/>
          <w:sz w:val="24"/>
          <w:szCs w:val="24"/>
        </w:rPr>
        <w:t>behavior</w:t>
      </w:r>
      <w:proofErr w:type="spellEnd"/>
      <w:r w:rsidRPr="007E306A">
        <w:rPr>
          <w:rFonts w:ascii="Times New Roman" w:hAnsi="Times New Roman" w:cs="Times New Roman"/>
          <w:color w:val="auto"/>
          <w:sz w:val="24"/>
          <w:szCs w:val="24"/>
        </w:rPr>
        <w:t xml:space="preserve"> contributes to higher order volumes.</w:t>
      </w:r>
      <w:bookmarkEnd w:id="44"/>
      <w:bookmarkEnd w:id="45"/>
    </w:p>
    <w:p w14:paraId="3ABDA235" w14:textId="77777777" w:rsidR="00CA7001" w:rsidRPr="007E306A" w:rsidRDefault="00CA7001">
      <w:pPr>
        <w:pStyle w:val="Heading2"/>
        <w:numPr>
          <w:ilvl w:val="0"/>
          <w:numId w:val="4"/>
        </w:numPr>
        <w:jc w:val="both"/>
        <w:rPr>
          <w:rFonts w:ascii="Times New Roman" w:hAnsi="Times New Roman" w:cs="Times New Roman"/>
          <w:color w:val="auto"/>
          <w:sz w:val="24"/>
          <w:szCs w:val="24"/>
        </w:rPr>
      </w:pPr>
      <w:bookmarkStart w:id="46" w:name="_Toc170339700"/>
      <w:bookmarkStart w:id="47" w:name="_Toc170422865"/>
      <w:r w:rsidRPr="007E306A">
        <w:rPr>
          <w:rFonts w:ascii="Times New Roman" w:hAnsi="Times New Roman" w:cs="Times New Roman"/>
          <w:b/>
          <w:bCs/>
          <w:color w:val="auto"/>
          <w:sz w:val="24"/>
          <w:szCs w:val="24"/>
        </w:rPr>
        <w:t>Promotions and Discounts:</w:t>
      </w:r>
      <w:r w:rsidRPr="007E306A">
        <w:rPr>
          <w:rFonts w:ascii="Times New Roman" w:hAnsi="Times New Roman" w:cs="Times New Roman"/>
          <w:color w:val="auto"/>
          <w:sz w:val="24"/>
          <w:szCs w:val="24"/>
        </w:rPr>
        <w:t xml:space="preserve"> Many e-commerce platforms and service providers run promotional campaigns and offer discounts during this period, encouraging more customers to place orders.</w:t>
      </w:r>
      <w:bookmarkEnd w:id="46"/>
      <w:bookmarkEnd w:id="47"/>
    </w:p>
    <w:p w14:paraId="18048C12" w14:textId="77777777" w:rsidR="00CA7001" w:rsidRPr="007E306A" w:rsidRDefault="00CA7001">
      <w:pPr>
        <w:pStyle w:val="Heading2"/>
        <w:numPr>
          <w:ilvl w:val="0"/>
          <w:numId w:val="4"/>
        </w:numPr>
        <w:jc w:val="both"/>
        <w:rPr>
          <w:rFonts w:ascii="Times New Roman" w:hAnsi="Times New Roman" w:cs="Times New Roman"/>
          <w:color w:val="auto"/>
          <w:sz w:val="24"/>
          <w:szCs w:val="24"/>
        </w:rPr>
      </w:pPr>
      <w:bookmarkStart w:id="48" w:name="_Toc170339701"/>
      <w:bookmarkStart w:id="49" w:name="_Toc170422866"/>
      <w:r w:rsidRPr="007E306A">
        <w:rPr>
          <w:rFonts w:ascii="Times New Roman" w:hAnsi="Times New Roman" w:cs="Times New Roman"/>
          <w:b/>
          <w:bCs/>
          <w:color w:val="auto"/>
          <w:sz w:val="24"/>
          <w:szCs w:val="24"/>
        </w:rPr>
        <w:t>Improved Delivery Infrastructure:</w:t>
      </w:r>
      <w:r w:rsidRPr="007E306A">
        <w:rPr>
          <w:rFonts w:ascii="Times New Roman" w:hAnsi="Times New Roman" w:cs="Times New Roman"/>
          <w:color w:val="auto"/>
          <w:sz w:val="24"/>
          <w:szCs w:val="24"/>
        </w:rPr>
        <w:t xml:space="preserve"> Enhancements in delivery logistics and infrastructure, such as the opening of new delivery hubs or the optimization of delivery routes, can lead to an increase in order handling capacity and customer satisfaction, thereby boosting order numbers.</w:t>
      </w:r>
      <w:bookmarkEnd w:id="48"/>
      <w:bookmarkEnd w:id="49"/>
    </w:p>
    <w:p w14:paraId="017E4697" w14:textId="77777777" w:rsidR="00CA7001" w:rsidRPr="007E306A" w:rsidRDefault="00CA7001">
      <w:pPr>
        <w:pStyle w:val="Heading2"/>
        <w:numPr>
          <w:ilvl w:val="0"/>
          <w:numId w:val="4"/>
        </w:numPr>
        <w:jc w:val="both"/>
        <w:rPr>
          <w:rFonts w:ascii="Times New Roman" w:hAnsi="Times New Roman" w:cs="Times New Roman"/>
          <w:color w:val="auto"/>
          <w:sz w:val="24"/>
          <w:szCs w:val="24"/>
        </w:rPr>
      </w:pPr>
      <w:bookmarkStart w:id="50" w:name="_Toc170339702"/>
      <w:bookmarkStart w:id="51" w:name="_Toc170422867"/>
      <w:r w:rsidRPr="007E306A">
        <w:rPr>
          <w:rFonts w:ascii="Times New Roman" w:hAnsi="Times New Roman" w:cs="Times New Roman"/>
          <w:b/>
          <w:bCs/>
          <w:color w:val="auto"/>
          <w:sz w:val="24"/>
          <w:szCs w:val="24"/>
        </w:rPr>
        <w:t>Customer Habits:</w:t>
      </w:r>
      <w:r w:rsidRPr="007E306A">
        <w:rPr>
          <w:rFonts w:ascii="Times New Roman" w:hAnsi="Times New Roman" w:cs="Times New Roman"/>
          <w:color w:val="auto"/>
          <w:sz w:val="24"/>
          <w:szCs w:val="24"/>
        </w:rPr>
        <w:t xml:space="preserve"> As more people become accustomed to the convenience of online shopping and delivery services, the overall volume of orders tends to increase, particularly in areas with a high concentration of working professionals and tech-savvy residents.</w:t>
      </w:r>
      <w:bookmarkEnd w:id="50"/>
      <w:bookmarkEnd w:id="51"/>
    </w:p>
    <w:p w14:paraId="7F6BDFAF" w14:textId="77777777" w:rsidR="001E117C" w:rsidRPr="007E306A" w:rsidRDefault="001E117C" w:rsidP="009D745D">
      <w:pPr>
        <w:pStyle w:val="Heading2"/>
        <w:rPr>
          <w:rFonts w:ascii="Times New Roman" w:hAnsi="Times New Roman" w:cs="Times New Roman"/>
          <w:sz w:val="24"/>
          <w:szCs w:val="24"/>
        </w:rPr>
      </w:pPr>
    </w:p>
    <w:p w14:paraId="183B610F" w14:textId="5D5B19FE" w:rsidR="001E117C" w:rsidRPr="007E306A" w:rsidRDefault="00961243" w:rsidP="009D745D">
      <w:pPr>
        <w:pStyle w:val="Heading2"/>
        <w:rPr>
          <w:rFonts w:ascii="Times New Roman" w:hAnsi="Times New Roman" w:cs="Times New Roman"/>
          <w:sz w:val="24"/>
          <w:szCs w:val="24"/>
          <w:lang w:bidi="ar-SA"/>
        </w:rPr>
      </w:pPr>
      <w:bookmarkStart w:id="52" w:name="_Toc170339703"/>
      <w:bookmarkStart w:id="53" w:name="_Toc170422868"/>
      <w:r w:rsidRPr="007E306A">
        <w:rPr>
          <w:rFonts w:ascii="Times New Roman" w:hAnsi="Times New Roman" w:cs="Times New Roman"/>
          <w:sz w:val="24"/>
          <w:szCs w:val="24"/>
        </w:rPr>
        <w:t xml:space="preserve">1.3 </w:t>
      </w:r>
      <w:r w:rsidR="001E117C" w:rsidRPr="007E306A">
        <w:rPr>
          <w:rFonts w:ascii="Times New Roman" w:hAnsi="Times New Roman" w:cs="Times New Roman"/>
          <w:sz w:val="24"/>
          <w:szCs w:val="24"/>
          <w:lang w:bidi="ar-SA"/>
        </w:rPr>
        <w:t>Calculate delivery charges as a percentage of product amount at slot and month level.</w:t>
      </w:r>
      <w:bookmarkEnd w:id="52"/>
      <w:bookmarkEnd w:id="53"/>
    </w:p>
    <w:p w14:paraId="742F5BDE" w14:textId="77777777" w:rsidR="006D4B43" w:rsidRPr="007E306A" w:rsidRDefault="006D4B43" w:rsidP="00330C92">
      <w:pPr>
        <w:pStyle w:val="ListParagraph"/>
        <w:spacing w:after="0" w:line="240" w:lineRule="auto"/>
        <w:jc w:val="both"/>
        <w:rPr>
          <w:rFonts w:ascii="Times New Roman" w:eastAsia="Times New Roman" w:hAnsi="Times New Roman" w:cs="Times New Roman"/>
          <w:kern w:val="0"/>
          <w:sz w:val="24"/>
          <w:szCs w:val="24"/>
          <w:lang w:eastAsia="en-IN" w:bidi="ar-SA"/>
          <w14:ligatures w14:val="none"/>
        </w:rPr>
      </w:pPr>
    </w:p>
    <w:p w14:paraId="5CFB9B9B" w14:textId="1BB71ABA" w:rsidR="001E117C" w:rsidRPr="007E306A" w:rsidRDefault="00011E67" w:rsidP="00330C92">
      <w:pPr>
        <w:pStyle w:val="ListParagraph"/>
        <w:ind w:left="0"/>
        <w:jc w:val="both"/>
        <w:rPr>
          <w:rFonts w:ascii="Times New Roman" w:hAnsi="Times New Roman" w:cs="Times New Roman"/>
          <w:sz w:val="24"/>
          <w:szCs w:val="24"/>
        </w:rPr>
      </w:pPr>
      <w:r w:rsidRPr="007E306A">
        <w:rPr>
          <w:rFonts w:ascii="Times New Roman" w:hAnsi="Times New Roman" w:cs="Times New Roman"/>
          <w:noProof/>
          <w:sz w:val="24"/>
          <w:szCs w:val="24"/>
        </w:rPr>
        <w:drawing>
          <wp:inline distT="0" distB="0" distL="0" distR="0" wp14:anchorId="5A891288" wp14:editId="5E5BE6FE">
            <wp:extent cx="5938838" cy="1970405"/>
            <wp:effectExtent l="0" t="0" r="5080" b="10795"/>
            <wp:docPr id="1424799151" name="Chart 1">
              <a:extLst xmlns:a="http://schemas.openxmlformats.org/drawingml/2006/main">
                <a:ext uri="{FF2B5EF4-FFF2-40B4-BE49-F238E27FC236}">
                  <a16:creationId xmlns:a16="http://schemas.microsoft.com/office/drawing/2014/main" id="{158136F3-B474-8CBF-044D-DCD198914E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600B98D" w14:textId="77777777" w:rsidR="00CC66E4" w:rsidRPr="007E306A" w:rsidRDefault="00CC66E4" w:rsidP="00330C92">
      <w:pPr>
        <w:jc w:val="both"/>
        <w:rPr>
          <w:rFonts w:ascii="Times New Roman" w:hAnsi="Times New Roman" w:cs="Times New Roman"/>
          <w:sz w:val="24"/>
          <w:szCs w:val="24"/>
        </w:rPr>
      </w:pPr>
      <w:r w:rsidRPr="007E306A">
        <w:rPr>
          <w:rFonts w:ascii="Times New Roman" w:hAnsi="Times New Roman" w:cs="Times New Roman"/>
          <w:sz w:val="24"/>
          <w:szCs w:val="24"/>
        </w:rPr>
        <w:t xml:space="preserve">When </w:t>
      </w:r>
      <w:proofErr w:type="spellStart"/>
      <w:r w:rsidRPr="007E306A">
        <w:rPr>
          <w:rFonts w:ascii="Times New Roman" w:hAnsi="Times New Roman" w:cs="Times New Roman"/>
          <w:sz w:val="24"/>
          <w:szCs w:val="24"/>
        </w:rPr>
        <w:t>analyzing</w:t>
      </w:r>
      <w:proofErr w:type="spellEnd"/>
      <w:r w:rsidRPr="007E306A">
        <w:rPr>
          <w:rFonts w:ascii="Times New Roman" w:hAnsi="Times New Roman" w:cs="Times New Roman"/>
          <w:sz w:val="24"/>
          <w:szCs w:val="24"/>
        </w:rPr>
        <w:t xml:space="preserve"> delivery charges as a percentage of the product amount across different time slots, we observe that the charges vary significantly based on the time of day.</w:t>
      </w:r>
    </w:p>
    <w:p w14:paraId="44DB3CA6" w14:textId="77777777" w:rsidR="00CC66E4" w:rsidRPr="007E306A" w:rsidRDefault="00CC66E4" w:rsidP="00330C92">
      <w:pPr>
        <w:jc w:val="both"/>
        <w:rPr>
          <w:rFonts w:ascii="Times New Roman" w:hAnsi="Times New Roman" w:cs="Times New Roman"/>
          <w:b/>
          <w:bCs/>
          <w:sz w:val="24"/>
          <w:szCs w:val="24"/>
        </w:rPr>
      </w:pPr>
      <w:r w:rsidRPr="007E306A">
        <w:rPr>
          <w:rFonts w:ascii="Times New Roman" w:hAnsi="Times New Roman" w:cs="Times New Roman"/>
          <w:b/>
          <w:bCs/>
          <w:sz w:val="24"/>
          <w:szCs w:val="24"/>
        </w:rPr>
        <w:t>Late Night Slots</w:t>
      </w:r>
    </w:p>
    <w:p w14:paraId="29B291C2" w14:textId="77777777" w:rsidR="00CC66E4" w:rsidRPr="007E306A" w:rsidRDefault="00CC66E4">
      <w:pPr>
        <w:numPr>
          <w:ilvl w:val="0"/>
          <w:numId w:val="5"/>
        </w:numPr>
        <w:jc w:val="both"/>
        <w:rPr>
          <w:rFonts w:ascii="Times New Roman" w:hAnsi="Times New Roman" w:cs="Times New Roman"/>
          <w:sz w:val="24"/>
          <w:szCs w:val="24"/>
        </w:rPr>
      </w:pPr>
      <w:r w:rsidRPr="007E306A">
        <w:rPr>
          <w:rFonts w:ascii="Times New Roman" w:hAnsi="Times New Roman" w:cs="Times New Roman"/>
          <w:b/>
          <w:bCs/>
          <w:sz w:val="24"/>
          <w:szCs w:val="24"/>
        </w:rPr>
        <w:t>Higher Delivery Charges:</w:t>
      </w:r>
      <w:r w:rsidRPr="007E306A">
        <w:rPr>
          <w:rFonts w:ascii="Times New Roman" w:hAnsi="Times New Roman" w:cs="Times New Roman"/>
          <w:sz w:val="24"/>
          <w:szCs w:val="24"/>
        </w:rPr>
        <w:t xml:space="preserve"> Delivery charges during late-night slots are higher compared to other slots. Several factors contribute to this:</w:t>
      </w:r>
    </w:p>
    <w:p w14:paraId="428E9711" w14:textId="77777777" w:rsidR="00CC66E4" w:rsidRPr="007E306A" w:rsidRDefault="00CC66E4">
      <w:pPr>
        <w:numPr>
          <w:ilvl w:val="1"/>
          <w:numId w:val="7"/>
        </w:numPr>
        <w:jc w:val="both"/>
        <w:rPr>
          <w:rFonts w:ascii="Times New Roman" w:hAnsi="Times New Roman" w:cs="Times New Roman"/>
          <w:sz w:val="24"/>
          <w:szCs w:val="24"/>
        </w:rPr>
      </w:pPr>
      <w:r w:rsidRPr="007E306A">
        <w:rPr>
          <w:rFonts w:ascii="Times New Roman" w:hAnsi="Times New Roman" w:cs="Times New Roman"/>
          <w:b/>
          <w:bCs/>
          <w:sz w:val="24"/>
          <w:szCs w:val="24"/>
        </w:rPr>
        <w:t>Operational Costs:</w:t>
      </w:r>
      <w:r w:rsidRPr="007E306A">
        <w:rPr>
          <w:rFonts w:ascii="Times New Roman" w:hAnsi="Times New Roman" w:cs="Times New Roman"/>
          <w:sz w:val="24"/>
          <w:szCs w:val="24"/>
        </w:rPr>
        <w:t xml:space="preserve"> Deliveries made late at night often incur higher operational costs, including additional pay for delivery personnel working night shifts and increased transportation costs due to lower availability of resources.</w:t>
      </w:r>
    </w:p>
    <w:p w14:paraId="73464DF9" w14:textId="77777777" w:rsidR="00CC66E4" w:rsidRPr="007E306A" w:rsidRDefault="00CC66E4">
      <w:pPr>
        <w:numPr>
          <w:ilvl w:val="1"/>
          <w:numId w:val="7"/>
        </w:numPr>
        <w:jc w:val="both"/>
        <w:rPr>
          <w:rFonts w:ascii="Times New Roman" w:hAnsi="Times New Roman" w:cs="Times New Roman"/>
          <w:sz w:val="24"/>
          <w:szCs w:val="24"/>
        </w:rPr>
      </w:pPr>
      <w:r w:rsidRPr="007E306A">
        <w:rPr>
          <w:rFonts w:ascii="Times New Roman" w:hAnsi="Times New Roman" w:cs="Times New Roman"/>
          <w:b/>
          <w:bCs/>
          <w:sz w:val="24"/>
          <w:szCs w:val="24"/>
        </w:rPr>
        <w:t>Demand and Supply:</w:t>
      </w:r>
      <w:r w:rsidRPr="007E306A">
        <w:rPr>
          <w:rFonts w:ascii="Times New Roman" w:hAnsi="Times New Roman" w:cs="Times New Roman"/>
          <w:sz w:val="24"/>
          <w:szCs w:val="24"/>
        </w:rPr>
        <w:t xml:space="preserve"> The demand for late-night deliveries might be lower, but the supply (availability of delivery personnel) is also limited. This imbalance can lead to higher delivery charges.</w:t>
      </w:r>
    </w:p>
    <w:p w14:paraId="6B2A51C0" w14:textId="77777777" w:rsidR="00CC66E4" w:rsidRPr="007E306A" w:rsidRDefault="00CC66E4">
      <w:pPr>
        <w:numPr>
          <w:ilvl w:val="1"/>
          <w:numId w:val="7"/>
        </w:numPr>
        <w:jc w:val="both"/>
        <w:rPr>
          <w:rFonts w:ascii="Times New Roman" w:hAnsi="Times New Roman" w:cs="Times New Roman"/>
          <w:sz w:val="24"/>
          <w:szCs w:val="24"/>
        </w:rPr>
      </w:pPr>
      <w:r w:rsidRPr="007E306A">
        <w:rPr>
          <w:rFonts w:ascii="Times New Roman" w:hAnsi="Times New Roman" w:cs="Times New Roman"/>
          <w:b/>
          <w:bCs/>
          <w:sz w:val="24"/>
          <w:szCs w:val="24"/>
        </w:rPr>
        <w:lastRenderedPageBreak/>
        <w:t>Convenience Premium:</w:t>
      </w:r>
      <w:r w:rsidRPr="007E306A">
        <w:rPr>
          <w:rFonts w:ascii="Times New Roman" w:hAnsi="Times New Roman" w:cs="Times New Roman"/>
          <w:sz w:val="24"/>
          <w:szCs w:val="24"/>
        </w:rPr>
        <w:t xml:space="preserve"> Customers opting for late-night deliveries are often willing to pay a premium for the convenience of receiving their orders outside of regular hours.</w:t>
      </w:r>
    </w:p>
    <w:p w14:paraId="518F1C2C" w14:textId="77777777" w:rsidR="00CC66E4" w:rsidRPr="007E306A" w:rsidRDefault="00CC66E4" w:rsidP="00330C92">
      <w:pPr>
        <w:jc w:val="both"/>
        <w:rPr>
          <w:rFonts w:ascii="Times New Roman" w:hAnsi="Times New Roman" w:cs="Times New Roman"/>
          <w:b/>
          <w:bCs/>
          <w:sz w:val="24"/>
          <w:szCs w:val="24"/>
        </w:rPr>
      </w:pPr>
      <w:r w:rsidRPr="007E306A">
        <w:rPr>
          <w:rFonts w:ascii="Times New Roman" w:hAnsi="Times New Roman" w:cs="Times New Roman"/>
          <w:b/>
          <w:bCs/>
          <w:sz w:val="24"/>
          <w:szCs w:val="24"/>
        </w:rPr>
        <w:t>Delivery Charges at Month Level</w:t>
      </w:r>
    </w:p>
    <w:p w14:paraId="7A38B3B3" w14:textId="77777777" w:rsidR="00CC66E4" w:rsidRPr="007E306A" w:rsidRDefault="00CC66E4" w:rsidP="00330C92">
      <w:pPr>
        <w:jc w:val="both"/>
        <w:rPr>
          <w:rFonts w:ascii="Times New Roman" w:hAnsi="Times New Roman" w:cs="Times New Roman"/>
          <w:sz w:val="24"/>
          <w:szCs w:val="24"/>
        </w:rPr>
      </w:pPr>
      <w:r w:rsidRPr="007E306A">
        <w:rPr>
          <w:rFonts w:ascii="Times New Roman" w:hAnsi="Times New Roman" w:cs="Times New Roman"/>
          <w:sz w:val="24"/>
          <w:szCs w:val="24"/>
        </w:rPr>
        <w:t>When examining the monthly variation in delivery charges as a percentage of the product amount, we find that January stands out:</w:t>
      </w:r>
    </w:p>
    <w:p w14:paraId="6C52D38F" w14:textId="77777777" w:rsidR="00CC66E4" w:rsidRPr="007E306A" w:rsidRDefault="00CC66E4" w:rsidP="00330C92">
      <w:pPr>
        <w:jc w:val="both"/>
        <w:rPr>
          <w:rFonts w:ascii="Times New Roman" w:hAnsi="Times New Roman" w:cs="Times New Roman"/>
          <w:b/>
          <w:bCs/>
          <w:sz w:val="24"/>
          <w:szCs w:val="24"/>
        </w:rPr>
      </w:pPr>
      <w:r w:rsidRPr="007E306A">
        <w:rPr>
          <w:rFonts w:ascii="Times New Roman" w:hAnsi="Times New Roman" w:cs="Times New Roman"/>
          <w:b/>
          <w:bCs/>
          <w:sz w:val="24"/>
          <w:szCs w:val="24"/>
        </w:rPr>
        <w:t>January</w:t>
      </w:r>
    </w:p>
    <w:p w14:paraId="408B06C4" w14:textId="77777777" w:rsidR="00CC66E4" w:rsidRPr="007E306A" w:rsidRDefault="00CC66E4">
      <w:pPr>
        <w:numPr>
          <w:ilvl w:val="0"/>
          <w:numId w:val="6"/>
        </w:numPr>
        <w:jc w:val="both"/>
        <w:rPr>
          <w:rFonts w:ascii="Times New Roman" w:hAnsi="Times New Roman" w:cs="Times New Roman"/>
          <w:sz w:val="24"/>
          <w:szCs w:val="24"/>
        </w:rPr>
      </w:pPr>
      <w:r w:rsidRPr="007E306A">
        <w:rPr>
          <w:rFonts w:ascii="Times New Roman" w:hAnsi="Times New Roman" w:cs="Times New Roman"/>
          <w:b/>
          <w:bCs/>
          <w:sz w:val="24"/>
          <w:szCs w:val="24"/>
        </w:rPr>
        <w:t>Highest Delivery Charges:</w:t>
      </w:r>
      <w:r w:rsidRPr="007E306A">
        <w:rPr>
          <w:rFonts w:ascii="Times New Roman" w:hAnsi="Times New Roman" w:cs="Times New Roman"/>
          <w:sz w:val="24"/>
          <w:szCs w:val="24"/>
        </w:rPr>
        <w:t xml:space="preserve"> In January, the delivery charges as a percentage of the product amount are the highest. This can be attributed to several factors:</w:t>
      </w:r>
    </w:p>
    <w:p w14:paraId="308F63BF" w14:textId="77777777" w:rsidR="00CC66E4" w:rsidRPr="007E306A" w:rsidRDefault="00CC66E4">
      <w:pPr>
        <w:numPr>
          <w:ilvl w:val="1"/>
          <w:numId w:val="8"/>
        </w:numPr>
        <w:jc w:val="both"/>
        <w:rPr>
          <w:rFonts w:ascii="Times New Roman" w:hAnsi="Times New Roman" w:cs="Times New Roman"/>
          <w:sz w:val="24"/>
          <w:szCs w:val="24"/>
        </w:rPr>
      </w:pPr>
      <w:r w:rsidRPr="007E306A">
        <w:rPr>
          <w:rFonts w:ascii="Times New Roman" w:hAnsi="Times New Roman" w:cs="Times New Roman"/>
          <w:b/>
          <w:bCs/>
          <w:sz w:val="24"/>
          <w:szCs w:val="24"/>
        </w:rPr>
        <w:t>Seasonal Impact:</w:t>
      </w:r>
      <w:r w:rsidRPr="007E306A">
        <w:rPr>
          <w:rFonts w:ascii="Times New Roman" w:hAnsi="Times New Roman" w:cs="Times New Roman"/>
          <w:sz w:val="24"/>
          <w:szCs w:val="24"/>
        </w:rPr>
        <w:t xml:space="preserve"> January often follows the holiday season when there might be an increased volume of orders and deliveries. The surge in demand can lead to higher delivery costs.</w:t>
      </w:r>
    </w:p>
    <w:p w14:paraId="07F2685D" w14:textId="77777777" w:rsidR="00CC66E4" w:rsidRPr="007E306A" w:rsidRDefault="00CC66E4">
      <w:pPr>
        <w:numPr>
          <w:ilvl w:val="1"/>
          <w:numId w:val="8"/>
        </w:numPr>
        <w:jc w:val="both"/>
        <w:rPr>
          <w:rFonts w:ascii="Times New Roman" w:hAnsi="Times New Roman" w:cs="Times New Roman"/>
          <w:sz w:val="24"/>
          <w:szCs w:val="24"/>
        </w:rPr>
      </w:pPr>
      <w:r w:rsidRPr="007E306A">
        <w:rPr>
          <w:rFonts w:ascii="Times New Roman" w:hAnsi="Times New Roman" w:cs="Times New Roman"/>
          <w:b/>
          <w:bCs/>
          <w:sz w:val="24"/>
          <w:szCs w:val="24"/>
        </w:rPr>
        <w:t>Weather Conditions:</w:t>
      </w:r>
      <w:r w:rsidRPr="007E306A">
        <w:rPr>
          <w:rFonts w:ascii="Times New Roman" w:hAnsi="Times New Roman" w:cs="Times New Roman"/>
          <w:sz w:val="24"/>
          <w:szCs w:val="24"/>
        </w:rPr>
        <w:t xml:space="preserve"> In many regions, January can bring challenging weather conditions, such as snow and ice, which increase the complexity and cost of deliveries.</w:t>
      </w:r>
    </w:p>
    <w:p w14:paraId="799A6051" w14:textId="77777777" w:rsidR="00CC66E4" w:rsidRPr="007E306A" w:rsidRDefault="00CC66E4">
      <w:pPr>
        <w:numPr>
          <w:ilvl w:val="1"/>
          <w:numId w:val="8"/>
        </w:numPr>
        <w:jc w:val="both"/>
        <w:rPr>
          <w:rFonts w:ascii="Times New Roman" w:hAnsi="Times New Roman" w:cs="Times New Roman"/>
          <w:sz w:val="24"/>
          <w:szCs w:val="24"/>
        </w:rPr>
      </w:pPr>
      <w:r w:rsidRPr="007E306A">
        <w:rPr>
          <w:rFonts w:ascii="Times New Roman" w:hAnsi="Times New Roman" w:cs="Times New Roman"/>
          <w:b/>
          <w:bCs/>
          <w:sz w:val="24"/>
          <w:szCs w:val="24"/>
        </w:rPr>
        <w:t>Post-Holiday Adjustments:</w:t>
      </w:r>
      <w:r w:rsidRPr="007E306A">
        <w:rPr>
          <w:rFonts w:ascii="Times New Roman" w:hAnsi="Times New Roman" w:cs="Times New Roman"/>
          <w:sz w:val="24"/>
          <w:szCs w:val="24"/>
        </w:rPr>
        <w:t xml:space="preserve"> After the peak holiday season, companies might adjust their delivery charges to account for the increased operational costs incurred during the holidays and the immediate aftermath.</w:t>
      </w:r>
    </w:p>
    <w:p w14:paraId="326E0DE5" w14:textId="77777777" w:rsidR="00CC66E4" w:rsidRPr="007E306A" w:rsidRDefault="00CC66E4" w:rsidP="00330C92">
      <w:pPr>
        <w:jc w:val="both"/>
        <w:rPr>
          <w:rFonts w:ascii="Times New Roman" w:hAnsi="Times New Roman" w:cs="Times New Roman"/>
          <w:b/>
          <w:bCs/>
          <w:sz w:val="24"/>
          <w:szCs w:val="24"/>
        </w:rPr>
      </w:pPr>
      <w:r w:rsidRPr="007E306A">
        <w:rPr>
          <w:rFonts w:ascii="Times New Roman" w:hAnsi="Times New Roman" w:cs="Times New Roman"/>
          <w:b/>
          <w:bCs/>
          <w:sz w:val="24"/>
          <w:szCs w:val="24"/>
        </w:rPr>
        <w:t>Detailed Analysis</w:t>
      </w:r>
    </w:p>
    <w:p w14:paraId="4317D771" w14:textId="77777777" w:rsidR="00CC66E4" w:rsidRPr="007E306A" w:rsidRDefault="00CC66E4" w:rsidP="00330C92">
      <w:pPr>
        <w:jc w:val="both"/>
        <w:rPr>
          <w:rFonts w:ascii="Times New Roman" w:hAnsi="Times New Roman" w:cs="Times New Roman"/>
          <w:sz w:val="24"/>
          <w:szCs w:val="24"/>
        </w:rPr>
      </w:pPr>
      <w:r w:rsidRPr="007E306A">
        <w:rPr>
          <w:rFonts w:ascii="Times New Roman" w:hAnsi="Times New Roman" w:cs="Times New Roman"/>
          <w:sz w:val="24"/>
          <w:szCs w:val="24"/>
        </w:rPr>
        <w:t xml:space="preserve">By </w:t>
      </w:r>
      <w:proofErr w:type="spellStart"/>
      <w:r w:rsidRPr="007E306A">
        <w:rPr>
          <w:rFonts w:ascii="Times New Roman" w:hAnsi="Times New Roman" w:cs="Times New Roman"/>
          <w:sz w:val="24"/>
          <w:szCs w:val="24"/>
        </w:rPr>
        <w:t>analyzing</w:t>
      </w:r>
      <w:proofErr w:type="spellEnd"/>
      <w:r w:rsidRPr="007E306A">
        <w:rPr>
          <w:rFonts w:ascii="Times New Roman" w:hAnsi="Times New Roman" w:cs="Times New Roman"/>
          <w:sz w:val="24"/>
          <w:szCs w:val="24"/>
        </w:rPr>
        <w:t xml:space="preserve"> delivery charges as a percentage of the product amount at both slot and month levels, we gain valuable insights into the cost dynamics of delivery services. Here's a more detailed breakdown:</w:t>
      </w:r>
    </w:p>
    <w:p w14:paraId="04B0EE4F" w14:textId="77777777" w:rsidR="00CC66E4" w:rsidRPr="007E306A" w:rsidRDefault="00CC66E4" w:rsidP="00330C92">
      <w:pPr>
        <w:jc w:val="both"/>
        <w:rPr>
          <w:rFonts w:ascii="Times New Roman" w:hAnsi="Times New Roman" w:cs="Times New Roman"/>
          <w:b/>
          <w:bCs/>
          <w:sz w:val="24"/>
          <w:szCs w:val="24"/>
        </w:rPr>
      </w:pPr>
      <w:r w:rsidRPr="007E306A">
        <w:rPr>
          <w:rFonts w:ascii="Times New Roman" w:hAnsi="Times New Roman" w:cs="Times New Roman"/>
          <w:b/>
          <w:bCs/>
          <w:sz w:val="24"/>
          <w:szCs w:val="24"/>
        </w:rPr>
        <w:t>Slot Level Analysis</w:t>
      </w:r>
    </w:p>
    <w:p w14:paraId="12B30187" w14:textId="77777777" w:rsidR="00CC66E4" w:rsidRPr="007E306A" w:rsidRDefault="00CC66E4">
      <w:pPr>
        <w:numPr>
          <w:ilvl w:val="0"/>
          <w:numId w:val="9"/>
        </w:numPr>
        <w:jc w:val="both"/>
        <w:rPr>
          <w:rFonts w:ascii="Times New Roman" w:hAnsi="Times New Roman" w:cs="Times New Roman"/>
          <w:sz w:val="24"/>
          <w:szCs w:val="24"/>
        </w:rPr>
      </w:pPr>
      <w:r w:rsidRPr="007E306A">
        <w:rPr>
          <w:rFonts w:ascii="Times New Roman" w:hAnsi="Times New Roman" w:cs="Times New Roman"/>
          <w:b/>
          <w:bCs/>
          <w:sz w:val="24"/>
          <w:szCs w:val="24"/>
        </w:rPr>
        <w:t>Morning Slot:</w:t>
      </w:r>
      <w:r w:rsidRPr="007E306A">
        <w:rPr>
          <w:rFonts w:ascii="Times New Roman" w:hAnsi="Times New Roman" w:cs="Times New Roman"/>
          <w:sz w:val="24"/>
          <w:szCs w:val="24"/>
        </w:rPr>
        <w:t xml:space="preserve"> Typically has the lowest delivery charges as a percentage of the product amount. This could be due to higher volumes of orders allowing for optimized and efficient delivery routes.</w:t>
      </w:r>
    </w:p>
    <w:p w14:paraId="784E4DB0" w14:textId="77777777" w:rsidR="00CC66E4" w:rsidRPr="007E306A" w:rsidRDefault="00CC66E4">
      <w:pPr>
        <w:numPr>
          <w:ilvl w:val="0"/>
          <w:numId w:val="9"/>
        </w:numPr>
        <w:jc w:val="both"/>
        <w:rPr>
          <w:rFonts w:ascii="Times New Roman" w:hAnsi="Times New Roman" w:cs="Times New Roman"/>
          <w:sz w:val="24"/>
          <w:szCs w:val="24"/>
        </w:rPr>
      </w:pPr>
      <w:r w:rsidRPr="007E306A">
        <w:rPr>
          <w:rFonts w:ascii="Times New Roman" w:hAnsi="Times New Roman" w:cs="Times New Roman"/>
          <w:b/>
          <w:bCs/>
          <w:sz w:val="24"/>
          <w:szCs w:val="24"/>
        </w:rPr>
        <w:t>Afternoon Slot:</w:t>
      </w:r>
      <w:r w:rsidRPr="007E306A">
        <w:rPr>
          <w:rFonts w:ascii="Times New Roman" w:hAnsi="Times New Roman" w:cs="Times New Roman"/>
          <w:sz w:val="24"/>
          <w:szCs w:val="24"/>
        </w:rPr>
        <w:t xml:space="preserve"> Moderate delivery charges. The volume of orders is balanced, and operational costs are steady.</w:t>
      </w:r>
    </w:p>
    <w:p w14:paraId="6F075B3C" w14:textId="77777777" w:rsidR="00CC66E4" w:rsidRPr="007E306A" w:rsidRDefault="00CC66E4">
      <w:pPr>
        <w:numPr>
          <w:ilvl w:val="0"/>
          <w:numId w:val="9"/>
        </w:numPr>
        <w:jc w:val="both"/>
        <w:rPr>
          <w:rFonts w:ascii="Times New Roman" w:hAnsi="Times New Roman" w:cs="Times New Roman"/>
          <w:sz w:val="24"/>
          <w:szCs w:val="24"/>
        </w:rPr>
      </w:pPr>
      <w:r w:rsidRPr="007E306A">
        <w:rPr>
          <w:rFonts w:ascii="Times New Roman" w:hAnsi="Times New Roman" w:cs="Times New Roman"/>
          <w:b/>
          <w:bCs/>
          <w:sz w:val="24"/>
          <w:szCs w:val="24"/>
        </w:rPr>
        <w:t>Evening Slot:</w:t>
      </w:r>
      <w:r w:rsidRPr="007E306A">
        <w:rPr>
          <w:rFonts w:ascii="Times New Roman" w:hAnsi="Times New Roman" w:cs="Times New Roman"/>
          <w:sz w:val="24"/>
          <w:szCs w:val="24"/>
        </w:rPr>
        <w:t xml:space="preserve"> Slightly higher delivery charges than the morning slot due to increased demand as people return home from work.</w:t>
      </w:r>
    </w:p>
    <w:p w14:paraId="08440835" w14:textId="77777777" w:rsidR="00CC66E4" w:rsidRPr="007E306A" w:rsidRDefault="00CC66E4">
      <w:pPr>
        <w:numPr>
          <w:ilvl w:val="0"/>
          <w:numId w:val="9"/>
        </w:numPr>
        <w:jc w:val="both"/>
        <w:rPr>
          <w:rFonts w:ascii="Times New Roman" w:hAnsi="Times New Roman" w:cs="Times New Roman"/>
          <w:sz w:val="24"/>
          <w:szCs w:val="24"/>
        </w:rPr>
      </w:pPr>
      <w:r w:rsidRPr="007E306A">
        <w:rPr>
          <w:rFonts w:ascii="Times New Roman" w:hAnsi="Times New Roman" w:cs="Times New Roman"/>
          <w:b/>
          <w:bCs/>
          <w:sz w:val="24"/>
          <w:szCs w:val="24"/>
        </w:rPr>
        <w:t>Late Night Slot:</w:t>
      </w:r>
      <w:r w:rsidRPr="007E306A">
        <w:rPr>
          <w:rFonts w:ascii="Times New Roman" w:hAnsi="Times New Roman" w:cs="Times New Roman"/>
          <w:sz w:val="24"/>
          <w:szCs w:val="24"/>
        </w:rPr>
        <w:t xml:space="preserve"> Highest delivery charges. As mentioned, this is due to increased operational costs, limited availability of delivery personnel, and the premium customers are willing to pay for late-night convenience.</w:t>
      </w:r>
    </w:p>
    <w:p w14:paraId="34FB9306" w14:textId="77777777" w:rsidR="00CC66E4" w:rsidRPr="007E306A" w:rsidRDefault="00CC66E4" w:rsidP="00330C92">
      <w:pPr>
        <w:jc w:val="both"/>
        <w:rPr>
          <w:rFonts w:ascii="Times New Roman" w:hAnsi="Times New Roman" w:cs="Times New Roman"/>
          <w:b/>
          <w:bCs/>
          <w:sz w:val="24"/>
          <w:szCs w:val="24"/>
        </w:rPr>
      </w:pPr>
      <w:r w:rsidRPr="007E306A">
        <w:rPr>
          <w:rFonts w:ascii="Times New Roman" w:hAnsi="Times New Roman" w:cs="Times New Roman"/>
          <w:b/>
          <w:bCs/>
          <w:sz w:val="24"/>
          <w:szCs w:val="24"/>
        </w:rPr>
        <w:t>Month Level Analysis</w:t>
      </w:r>
    </w:p>
    <w:p w14:paraId="324428BE" w14:textId="77777777" w:rsidR="00CC66E4" w:rsidRPr="007E306A" w:rsidRDefault="00CC66E4">
      <w:pPr>
        <w:numPr>
          <w:ilvl w:val="0"/>
          <w:numId w:val="10"/>
        </w:numPr>
        <w:jc w:val="both"/>
        <w:rPr>
          <w:rFonts w:ascii="Times New Roman" w:hAnsi="Times New Roman" w:cs="Times New Roman"/>
          <w:sz w:val="24"/>
          <w:szCs w:val="24"/>
        </w:rPr>
      </w:pPr>
      <w:r w:rsidRPr="007E306A">
        <w:rPr>
          <w:rFonts w:ascii="Times New Roman" w:hAnsi="Times New Roman" w:cs="Times New Roman"/>
          <w:b/>
          <w:bCs/>
          <w:sz w:val="24"/>
          <w:szCs w:val="24"/>
        </w:rPr>
        <w:t>January:</w:t>
      </w:r>
      <w:r w:rsidRPr="007E306A">
        <w:rPr>
          <w:rFonts w:ascii="Times New Roman" w:hAnsi="Times New Roman" w:cs="Times New Roman"/>
          <w:sz w:val="24"/>
          <w:szCs w:val="24"/>
        </w:rPr>
        <w:t xml:space="preserve"> Highest delivery charges. Increased demand post-holiday season, challenging weather conditions, and operational adjustments contribute to higher costs.</w:t>
      </w:r>
    </w:p>
    <w:p w14:paraId="7BDBD983" w14:textId="77777777" w:rsidR="00CC66E4" w:rsidRPr="007E306A" w:rsidRDefault="00CC66E4">
      <w:pPr>
        <w:numPr>
          <w:ilvl w:val="0"/>
          <w:numId w:val="10"/>
        </w:numPr>
        <w:jc w:val="both"/>
        <w:rPr>
          <w:rFonts w:ascii="Times New Roman" w:hAnsi="Times New Roman" w:cs="Times New Roman"/>
          <w:sz w:val="24"/>
          <w:szCs w:val="24"/>
        </w:rPr>
      </w:pPr>
      <w:r w:rsidRPr="007E306A">
        <w:rPr>
          <w:rFonts w:ascii="Times New Roman" w:hAnsi="Times New Roman" w:cs="Times New Roman"/>
          <w:b/>
          <w:bCs/>
          <w:sz w:val="24"/>
          <w:szCs w:val="24"/>
        </w:rPr>
        <w:lastRenderedPageBreak/>
        <w:t>February to June:</w:t>
      </w:r>
      <w:r w:rsidRPr="007E306A">
        <w:rPr>
          <w:rFonts w:ascii="Times New Roman" w:hAnsi="Times New Roman" w:cs="Times New Roman"/>
          <w:sz w:val="24"/>
          <w:szCs w:val="24"/>
        </w:rPr>
        <w:t xml:space="preserve"> Steady delivery charges. With no significant seasonal impact, the charges are relatively stable.</w:t>
      </w:r>
    </w:p>
    <w:p w14:paraId="222E3C2D" w14:textId="52EE1099" w:rsidR="00054098" w:rsidRPr="007E306A" w:rsidRDefault="00CC66E4">
      <w:pPr>
        <w:numPr>
          <w:ilvl w:val="0"/>
          <w:numId w:val="10"/>
        </w:numPr>
        <w:jc w:val="both"/>
        <w:rPr>
          <w:rFonts w:ascii="Times New Roman" w:hAnsi="Times New Roman" w:cs="Times New Roman"/>
          <w:sz w:val="24"/>
          <w:szCs w:val="24"/>
        </w:rPr>
      </w:pPr>
      <w:r w:rsidRPr="007E306A">
        <w:rPr>
          <w:rFonts w:ascii="Times New Roman" w:hAnsi="Times New Roman" w:cs="Times New Roman"/>
          <w:b/>
          <w:bCs/>
          <w:sz w:val="24"/>
          <w:szCs w:val="24"/>
        </w:rPr>
        <w:t>July to September:</w:t>
      </w:r>
      <w:r w:rsidRPr="007E306A">
        <w:rPr>
          <w:rFonts w:ascii="Times New Roman" w:hAnsi="Times New Roman" w:cs="Times New Roman"/>
          <w:sz w:val="24"/>
          <w:szCs w:val="24"/>
        </w:rPr>
        <w:t xml:space="preserve"> Moderate increase in delivery charges. Possible factors include mid-year promotional activities and back-to-school shopping trends.</w:t>
      </w:r>
    </w:p>
    <w:p w14:paraId="158BE756" w14:textId="743DFA40" w:rsidR="00054098" w:rsidRPr="007E306A" w:rsidRDefault="00961243" w:rsidP="00330C92">
      <w:pPr>
        <w:pStyle w:val="Heading2"/>
        <w:jc w:val="both"/>
        <w:rPr>
          <w:rFonts w:ascii="Times New Roman" w:hAnsi="Times New Roman" w:cs="Times New Roman"/>
          <w:sz w:val="24"/>
          <w:szCs w:val="24"/>
          <w:lang w:eastAsia="en-IN" w:bidi="ar-SA"/>
        </w:rPr>
      </w:pPr>
      <w:bookmarkStart w:id="54" w:name="_Toc170339704"/>
      <w:bookmarkStart w:id="55" w:name="_Toc170422869"/>
      <w:r w:rsidRPr="007E306A">
        <w:rPr>
          <w:rFonts w:ascii="Times New Roman" w:hAnsi="Times New Roman" w:cs="Times New Roman"/>
          <w:sz w:val="24"/>
          <w:szCs w:val="24"/>
          <w:lang w:eastAsia="en-IN" w:bidi="ar-SA"/>
        </w:rPr>
        <w:t xml:space="preserve">1.4 </w:t>
      </w:r>
      <w:r w:rsidR="00054098" w:rsidRPr="007E306A">
        <w:rPr>
          <w:rFonts w:ascii="Times New Roman" w:hAnsi="Times New Roman" w:cs="Times New Roman"/>
          <w:sz w:val="24"/>
          <w:szCs w:val="24"/>
          <w:lang w:eastAsia="en-IN" w:bidi="ar-SA"/>
        </w:rPr>
        <w:t>Calculate discount as a percentage of product amount at slot and month level.</w:t>
      </w:r>
      <w:bookmarkEnd w:id="54"/>
      <w:bookmarkEnd w:id="55"/>
    </w:p>
    <w:p w14:paraId="1B2997D1" w14:textId="77777777" w:rsidR="005C1B65" w:rsidRPr="007E306A" w:rsidRDefault="005C1B65" w:rsidP="00330C92">
      <w:pPr>
        <w:pStyle w:val="ListParagraph"/>
        <w:spacing w:after="0" w:line="240" w:lineRule="auto"/>
        <w:jc w:val="both"/>
        <w:rPr>
          <w:rFonts w:ascii="Times New Roman" w:eastAsia="Times New Roman" w:hAnsi="Times New Roman" w:cs="Times New Roman"/>
          <w:b/>
          <w:bCs/>
          <w:kern w:val="0"/>
          <w:sz w:val="24"/>
          <w:szCs w:val="24"/>
          <w:lang w:eastAsia="en-IN" w:bidi="ar-SA"/>
          <w14:ligatures w14:val="none"/>
        </w:rPr>
      </w:pPr>
    </w:p>
    <w:p w14:paraId="14D468B3" w14:textId="2696B9D4" w:rsidR="00054098" w:rsidRPr="007E306A" w:rsidRDefault="00011E67" w:rsidP="00330C92">
      <w:pPr>
        <w:jc w:val="both"/>
        <w:rPr>
          <w:rFonts w:ascii="Times New Roman" w:hAnsi="Times New Roman" w:cs="Times New Roman"/>
          <w:sz w:val="24"/>
          <w:szCs w:val="24"/>
        </w:rPr>
      </w:pPr>
      <w:r w:rsidRPr="007E306A">
        <w:rPr>
          <w:rFonts w:ascii="Times New Roman" w:hAnsi="Times New Roman" w:cs="Times New Roman"/>
          <w:noProof/>
          <w:sz w:val="24"/>
          <w:szCs w:val="24"/>
        </w:rPr>
        <w:drawing>
          <wp:inline distT="0" distB="0" distL="0" distR="0" wp14:anchorId="7F63D294" wp14:editId="7D8169C5">
            <wp:extent cx="5020990" cy="2187479"/>
            <wp:effectExtent l="0" t="0" r="8255" b="3810"/>
            <wp:docPr id="1522376672" name="Chart 1">
              <a:extLst xmlns:a="http://schemas.openxmlformats.org/drawingml/2006/main">
                <a:ext uri="{FF2B5EF4-FFF2-40B4-BE49-F238E27FC236}">
                  <a16:creationId xmlns:a16="http://schemas.microsoft.com/office/drawing/2014/main" id="{276133CE-4D94-42E1-F14B-A56BA94EFC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8C22A2" w14:textId="77777777" w:rsidR="00CC66E4" w:rsidRPr="007E306A" w:rsidRDefault="00CC66E4" w:rsidP="00330C92">
      <w:pPr>
        <w:jc w:val="both"/>
        <w:rPr>
          <w:rFonts w:ascii="Times New Roman" w:hAnsi="Times New Roman" w:cs="Times New Roman"/>
          <w:sz w:val="24"/>
          <w:szCs w:val="24"/>
        </w:rPr>
      </w:pPr>
      <w:r w:rsidRPr="007E306A">
        <w:rPr>
          <w:rFonts w:ascii="Times New Roman" w:hAnsi="Times New Roman" w:cs="Times New Roman"/>
          <w:sz w:val="24"/>
          <w:szCs w:val="24"/>
        </w:rPr>
        <w:t xml:space="preserve">When </w:t>
      </w:r>
      <w:proofErr w:type="spellStart"/>
      <w:r w:rsidRPr="007E306A">
        <w:rPr>
          <w:rFonts w:ascii="Times New Roman" w:hAnsi="Times New Roman" w:cs="Times New Roman"/>
          <w:sz w:val="24"/>
          <w:szCs w:val="24"/>
        </w:rPr>
        <w:t>analyzing</w:t>
      </w:r>
      <w:proofErr w:type="spellEnd"/>
      <w:r w:rsidRPr="007E306A">
        <w:rPr>
          <w:rFonts w:ascii="Times New Roman" w:hAnsi="Times New Roman" w:cs="Times New Roman"/>
          <w:sz w:val="24"/>
          <w:szCs w:val="24"/>
        </w:rPr>
        <w:t xml:space="preserve"> the discounts provided to customers, we consider both the time slots and the months to understand patterns and trends.</w:t>
      </w:r>
    </w:p>
    <w:p w14:paraId="0E1950F5" w14:textId="77777777" w:rsidR="00CC66E4" w:rsidRPr="007E306A" w:rsidRDefault="00CC66E4" w:rsidP="00330C92">
      <w:pPr>
        <w:jc w:val="both"/>
        <w:rPr>
          <w:rFonts w:ascii="Times New Roman" w:hAnsi="Times New Roman" w:cs="Times New Roman"/>
          <w:b/>
          <w:bCs/>
          <w:sz w:val="24"/>
          <w:szCs w:val="24"/>
        </w:rPr>
      </w:pPr>
      <w:r w:rsidRPr="007E306A">
        <w:rPr>
          <w:rFonts w:ascii="Times New Roman" w:hAnsi="Times New Roman" w:cs="Times New Roman"/>
          <w:b/>
          <w:bCs/>
          <w:sz w:val="24"/>
          <w:szCs w:val="24"/>
        </w:rPr>
        <w:t>August</w:t>
      </w:r>
    </w:p>
    <w:p w14:paraId="7C439201" w14:textId="77777777" w:rsidR="00CC66E4" w:rsidRPr="007E306A" w:rsidRDefault="00CC66E4">
      <w:pPr>
        <w:numPr>
          <w:ilvl w:val="0"/>
          <w:numId w:val="11"/>
        </w:numPr>
        <w:jc w:val="both"/>
        <w:rPr>
          <w:rFonts w:ascii="Times New Roman" w:hAnsi="Times New Roman" w:cs="Times New Roman"/>
          <w:sz w:val="24"/>
          <w:szCs w:val="24"/>
        </w:rPr>
      </w:pPr>
      <w:r w:rsidRPr="007E306A">
        <w:rPr>
          <w:rFonts w:ascii="Times New Roman" w:hAnsi="Times New Roman" w:cs="Times New Roman"/>
          <w:b/>
          <w:bCs/>
          <w:sz w:val="24"/>
          <w:szCs w:val="24"/>
        </w:rPr>
        <w:t>Highest Discounts:</w:t>
      </w:r>
      <w:r w:rsidRPr="007E306A">
        <w:rPr>
          <w:rFonts w:ascii="Times New Roman" w:hAnsi="Times New Roman" w:cs="Times New Roman"/>
          <w:sz w:val="24"/>
          <w:szCs w:val="24"/>
        </w:rPr>
        <w:t xml:space="preserve"> In the month of August, customers received discounts that exceeded 20% of the product amount across all time slots. This substantial discounting can be attributed to several possible factors:</w:t>
      </w:r>
    </w:p>
    <w:p w14:paraId="474529BF" w14:textId="77777777" w:rsidR="00CC66E4" w:rsidRPr="007E306A" w:rsidRDefault="00CC66E4">
      <w:pPr>
        <w:numPr>
          <w:ilvl w:val="1"/>
          <w:numId w:val="12"/>
        </w:numPr>
        <w:jc w:val="both"/>
        <w:rPr>
          <w:rFonts w:ascii="Times New Roman" w:hAnsi="Times New Roman" w:cs="Times New Roman"/>
          <w:sz w:val="24"/>
          <w:szCs w:val="24"/>
        </w:rPr>
      </w:pPr>
      <w:r w:rsidRPr="007E306A">
        <w:rPr>
          <w:rFonts w:ascii="Times New Roman" w:hAnsi="Times New Roman" w:cs="Times New Roman"/>
          <w:b/>
          <w:bCs/>
          <w:sz w:val="24"/>
          <w:szCs w:val="24"/>
        </w:rPr>
        <w:t>Promotional Campaigns:</w:t>
      </w:r>
      <w:r w:rsidRPr="007E306A">
        <w:rPr>
          <w:rFonts w:ascii="Times New Roman" w:hAnsi="Times New Roman" w:cs="Times New Roman"/>
          <w:sz w:val="24"/>
          <w:szCs w:val="24"/>
        </w:rPr>
        <w:t xml:space="preserve"> August is often a month when companies run significant promotional campaigns, possibly linked to back-to-school sales, end-of-season clearances, or special events and holidays.</w:t>
      </w:r>
    </w:p>
    <w:p w14:paraId="435F681E" w14:textId="77777777" w:rsidR="00CC66E4" w:rsidRPr="007E306A" w:rsidRDefault="00CC66E4">
      <w:pPr>
        <w:numPr>
          <w:ilvl w:val="1"/>
          <w:numId w:val="12"/>
        </w:numPr>
        <w:jc w:val="both"/>
        <w:rPr>
          <w:rFonts w:ascii="Times New Roman" w:hAnsi="Times New Roman" w:cs="Times New Roman"/>
          <w:sz w:val="24"/>
          <w:szCs w:val="24"/>
        </w:rPr>
      </w:pPr>
      <w:r w:rsidRPr="007E306A">
        <w:rPr>
          <w:rFonts w:ascii="Times New Roman" w:hAnsi="Times New Roman" w:cs="Times New Roman"/>
          <w:b/>
          <w:bCs/>
          <w:sz w:val="24"/>
          <w:szCs w:val="24"/>
        </w:rPr>
        <w:t>Marketing Strategies:</w:t>
      </w:r>
      <w:r w:rsidRPr="007E306A">
        <w:rPr>
          <w:rFonts w:ascii="Times New Roman" w:hAnsi="Times New Roman" w:cs="Times New Roman"/>
          <w:sz w:val="24"/>
          <w:szCs w:val="24"/>
        </w:rPr>
        <w:t xml:space="preserve"> Businesses might offer higher discounts to boost sales and clear out inventory before the arrival of new stock for the upcoming seasons.</w:t>
      </w:r>
    </w:p>
    <w:p w14:paraId="3E2A17AC" w14:textId="77777777" w:rsidR="00CC66E4" w:rsidRPr="007E306A" w:rsidRDefault="00CC66E4">
      <w:pPr>
        <w:numPr>
          <w:ilvl w:val="1"/>
          <w:numId w:val="12"/>
        </w:numPr>
        <w:jc w:val="both"/>
        <w:rPr>
          <w:rFonts w:ascii="Times New Roman" w:hAnsi="Times New Roman" w:cs="Times New Roman"/>
          <w:sz w:val="24"/>
          <w:szCs w:val="24"/>
        </w:rPr>
      </w:pPr>
      <w:r w:rsidRPr="007E306A">
        <w:rPr>
          <w:rFonts w:ascii="Times New Roman" w:hAnsi="Times New Roman" w:cs="Times New Roman"/>
          <w:b/>
          <w:bCs/>
          <w:sz w:val="24"/>
          <w:szCs w:val="24"/>
        </w:rPr>
        <w:t>Competitive Positioning:</w:t>
      </w:r>
      <w:r w:rsidRPr="007E306A">
        <w:rPr>
          <w:rFonts w:ascii="Times New Roman" w:hAnsi="Times New Roman" w:cs="Times New Roman"/>
          <w:sz w:val="24"/>
          <w:szCs w:val="24"/>
        </w:rPr>
        <w:t xml:space="preserve"> Increased competition during this period can lead to businesses offering higher discounts to attract and retain customers.</w:t>
      </w:r>
    </w:p>
    <w:p w14:paraId="6FDAF3FA" w14:textId="77777777" w:rsidR="00CC66E4" w:rsidRPr="007E306A" w:rsidRDefault="00CC66E4" w:rsidP="00330C92">
      <w:pPr>
        <w:jc w:val="both"/>
        <w:rPr>
          <w:rFonts w:ascii="Times New Roman" w:hAnsi="Times New Roman" w:cs="Times New Roman"/>
          <w:b/>
          <w:bCs/>
          <w:sz w:val="24"/>
          <w:szCs w:val="24"/>
        </w:rPr>
      </w:pPr>
      <w:r w:rsidRPr="007E306A">
        <w:rPr>
          <w:rFonts w:ascii="Times New Roman" w:hAnsi="Times New Roman" w:cs="Times New Roman"/>
          <w:b/>
          <w:bCs/>
          <w:sz w:val="24"/>
          <w:szCs w:val="24"/>
        </w:rPr>
        <w:t>Detailed Analysis</w:t>
      </w:r>
    </w:p>
    <w:p w14:paraId="3DCEBD80" w14:textId="77777777" w:rsidR="00CC66E4" w:rsidRPr="007E306A" w:rsidRDefault="00CC66E4" w:rsidP="00330C92">
      <w:pPr>
        <w:jc w:val="both"/>
        <w:rPr>
          <w:rFonts w:ascii="Times New Roman" w:hAnsi="Times New Roman" w:cs="Times New Roman"/>
          <w:sz w:val="24"/>
          <w:szCs w:val="24"/>
        </w:rPr>
      </w:pPr>
      <w:r w:rsidRPr="007E306A">
        <w:rPr>
          <w:rFonts w:ascii="Times New Roman" w:hAnsi="Times New Roman" w:cs="Times New Roman"/>
          <w:sz w:val="24"/>
          <w:szCs w:val="24"/>
        </w:rPr>
        <w:t>By examining the discounts as a percentage of the product amount across different time slots and months, we gain insights into customer savings and business strategies. Here's a more detailed breakdown:</w:t>
      </w:r>
    </w:p>
    <w:p w14:paraId="3F489EC2" w14:textId="77777777" w:rsidR="00CC66E4" w:rsidRPr="007E306A" w:rsidRDefault="00CC66E4" w:rsidP="00330C92">
      <w:pPr>
        <w:jc w:val="both"/>
        <w:rPr>
          <w:rFonts w:ascii="Times New Roman" w:hAnsi="Times New Roman" w:cs="Times New Roman"/>
          <w:b/>
          <w:bCs/>
          <w:sz w:val="24"/>
          <w:szCs w:val="24"/>
        </w:rPr>
      </w:pPr>
      <w:r w:rsidRPr="007E306A">
        <w:rPr>
          <w:rFonts w:ascii="Times New Roman" w:hAnsi="Times New Roman" w:cs="Times New Roman"/>
          <w:b/>
          <w:bCs/>
          <w:sz w:val="24"/>
          <w:szCs w:val="24"/>
        </w:rPr>
        <w:t>Slot Level Analysis</w:t>
      </w:r>
    </w:p>
    <w:p w14:paraId="5FFF4859" w14:textId="77777777" w:rsidR="00CC66E4" w:rsidRPr="007E306A" w:rsidRDefault="00CC66E4">
      <w:pPr>
        <w:numPr>
          <w:ilvl w:val="0"/>
          <w:numId w:val="13"/>
        </w:numPr>
        <w:jc w:val="both"/>
        <w:rPr>
          <w:rFonts w:ascii="Times New Roman" w:hAnsi="Times New Roman" w:cs="Times New Roman"/>
          <w:sz w:val="24"/>
          <w:szCs w:val="24"/>
        </w:rPr>
      </w:pPr>
      <w:r w:rsidRPr="007E306A">
        <w:rPr>
          <w:rFonts w:ascii="Times New Roman" w:hAnsi="Times New Roman" w:cs="Times New Roman"/>
          <w:b/>
          <w:bCs/>
          <w:sz w:val="24"/>
          <w:szCs w:val="24"/>
        </w:rPr>
        <w:t>Morning Slot:</w:t>
      </w:r>
      <w:r w:rsidRPr="007E306A">
        <w:rPr>
          <w:rFonts w:ascii="Times New Roman" w:hAnsi="Times New Roman" w:cs="Times New Roman"/>
          <w:sz w:val="24"/>
          <w:szCs w:val="24"/>
        </w:rPr>
        <w:t xml:space="preserve"> In August, discounts were consistently high, exceeding 20%. Morning shoppers benefited from these substantial savings, possibly due to early-bird promotional strategies.</w:t>
      </w:r>
    </w:p>
    <w:p w14:paraId="5F87704C" w14:textId="77777777" w:rsidR="00CC66E4" w:rsidRPr="007E306A" w:rsidRDefault="00CC66E4">
      <w:pPr>
        <w:numPr>
          <w:ilvl w:val="0"/>
          <w:numId w:val="13"/>
        </w:numPr>
        <w:jc w:val="both"/>
        <w:rPr>
          <w:rFonts w:ascii="Times New Roman" w:hAnsi="Times New Roman" w:cs="Times New Roman"/>
          <w:sz w:val="24"/>
          <w:szCs w:val="24"/>
        </w:rPr>
      </w:pPr>
      <w:r w:rsidRPr="007E306A">
        <w:rPr>
          <w:rFonts w:ascii="Times New Roman" w:hAnsi="Times New Roman" w:cs="Times New Roman"/>
          <w:b/>
          <w:bCs/>
          <w:sz w:val="24"/>
          <w:szCs w:val="24"/>
        </w:rPr>
        <w:lastRenderedPageBreak/>
        <w:t>Afternoon Slot:</w:t>
      </w:r>
      <w:r w:rsidRPr="007E306A">
        <w:rPr>
          <w:rFonts w:ascii="Times New Roman" w:hAnsi="Times New Roman" w:cs="Times New Roman"/>
          <w:sz w:val="24"/>
          <w:szCs w:val="24"/>
        </w:rPr>
        <w:t xml:space="preserve"> Similar to the morning slot, the afternoon slot saw discounts exceeding 20%. This indicates a uniform discounting strategy throughout the day.</w:t>
      </w:r>
    </w:p>
    <w:p w14:paraId="69EBF803" w14:textId="77777777" w:rsidR="00CC66E4" w:rsidRPr="007E306A" w:rsidRDefault="00CC66E4">
      <w:pPr>
        <w:numPr>
          <w:ilvl w:val="0"/>
          <w:numId w:val="13"/>
        </w:numPr>
        <w:jc w:val="both"/>
        <w:rPr>
          <w:rFonts w:ascii="Times New Roman" w:hAnsi="Times New Roman" w:cs="Times New Roman"/>
          <w:sz w:val="24"/>
          <w:szCs w:val="24"/>
        </w:rPr>
      </w:pPr>
      <w:r w:rsidRPr="007E306A">
        <w:rPr>
          <w:rFonts w:ascii="Times New Roman" w:hAnsi="Times New Roman" w:cs="Times New Roman"/>
          <w:b/>
          <w:bCs/>
          <w:sz w:val="24"/>
          <w:szCs w:val="24"/>
        </w:rPr>
        <w:t>Evening Slot:</w:t>
      </w:r>
      <w:r w:rsidRPr="007E306A">
        <w:rPr>
          <w:rFonts w:ascii="Times New Roman" w:hAnsi="Times New Roman" w:cs="Times New Roman"/>
          <w:sz w:val="24"/>
          <w:szCs w:val="24"/>
        </w:rPr>
        <w:t xml:space="preserve"> Evening shoppers also received discounts exceeding 20%, suggesting that businesses aimed to attract customers during peak shopping hours with attractive offers.</w:t>
      </w:r>
    </w:p>
    <w:p w14:paraId="1C967437" w14:textId="77777777" w:rsidR="00CC66E4" w:rsidRPr="007E306A" w:rsidRDefault="00CC66E4">
      <w:pPr>
        <w:numPr>
          <w:ilvl w:val="0"/>
          <w:numId w:val="13"/>
        </w:numPr>
        <w:jc w:val="both"/>
        <w:rPr>
          <w:rFonts w:ascii="Times New Roman" w:hAnsi="Times New Roman" w:cs="Times New Roman"/>
          <w:sz w:val="24"/>
          <w:szCs w:val="24"/>
        </w:rPr>
      </w:pPr>
      <w:r w:rsidRPr="007E306A">
        <w:rPr>
          <w:rFonts w:ascii="Times New Roman" w:hAnsi="Times New Roman" w:cs="Times New Roman"/>
          <w:b/>
          <w:bCs/>
          <w:sz w:val="24"/>
          <w:szCs w:val="24"/>
        </w:rPr>
        <w:t>Late Night Slot:</w:t>
      </w:r>
      <w:r w:rsidRPr="007E306A">
        <w:rPr>
          <w:rFonts w:ascii="Times New Roman" w:hAnsi="Times New Roman" w:cs="Times New Roman"/>
          <w:sz w:val="24"/>
          <w:szCs w:val="24"/>
        </w:rPr>
        <w:t xml:space="preserve"> Even in the late-night slot, discounts exceeded 20%. This could be an effort to encourage shopping during less busy hours by offering significant savings.</w:t>
      </w:r>
    </w:p>
    <w:p w14:paraId="52F535C0" w14:textId="77777777" w:rsidR="00CC66E4" w:rsidRPr="007E306A" w:rsidRDefault="00CC66E4" w:rsidP="00330C92">
      <w:pPr>
        <w:jc w:val="both"/>
        <w:rPr>
          <w:rFonts w:ascii="Times New Roman" w:hAnsi="Times New Roman" w:cs="Times New Roman"/>
          <w:b/>
          <w:bCs/>
          <w:sz w:val="24"/>
          <w:szCs w:val="24"/>
        </w:rPr>
      </w:pPr>
      <w:r w:rsidRPr="007E306A">
        <w:rPr>
          <w:rFonts w:ascii="Times New Roman" w:hAnsi="Times New Roman" w:cs="Times New Roman"/>
          <w:b/>
          <w:bCs/>
          <w:sz w:val="24"/>
          <w:szCs w:val="24"/>
        </w:rPr>
        <w:t>Month Level Analysis</w:t>
      </w:r>
    </w:p>
    <w:p w14:paraId="241BE370" w14:textId="77777777" w:rsidR="00CC66E4" w:rsidRPr="007E306A" w:rsidRDefault="00CC66E4">
      <w:pPr>
        <w:numPr>
          <w:ilvl w:val="0"/>
          <w:numId w:val="14"/>
        </w:numPr>
        <w:jc w:val="both"/>
        <w:rPr>
          <w:rFonts w:ascii="Times New Roman" w:hAnsi="Times New Roman" w:cs="Times New Roman"/>
          <w:sz w:val="24"/>
          <w:szCs w:val="24"/>
        </w:rPr>
      </w:pPr>
      <w:r w:rsidRPr="007E306A">
        <w:rPr>
          <w:rFonts w:ascii="Times New Roman" w:hAnsi="Times New Roman" w:cs="Times New Roman"/>
          <w:b/>
          <w:bCs/>
          <w:sz w:val="24"/>
          <w:szCs w:val="24"/>
        </w:rPr>
        <w:t>January to July:</w:t>
      </w:r>
      <w:r w:rsidRPr="007E306A">
        <w:rPr>
          <w:rFonts w:ascii="Times New Roman" w:hAnsi="Times New Roman" w:cs="Times New Roman"/>
          <w:sz w:val="24"/>
          <w:szCs w:val="24"/>
        </w:rPr>
        <w:t xml:space="preserve"> Discounts varied but were generally lower than those observed in August. These months may have seen moderate discounting tied to specific events or slower periods.</w:t>
      </w:r>
    </w:p>
    <w:p w14:paraId="5CF10D9D" w14:textId="77777777" w:rsidR="00CC66E4" w:rsidRPr="007E306A" w:rsidRDefault="00CC66E4">
      <w:pPr>
        <w:numPr>
          <w:ilvl w:val="0"/>
          <w:numId w:val="14"/>
        </w:numPr>
        <w:jc w:val="both"/>
        <w:rPr>
          <w:rFonts w:ascii="Times New Roman" w:hAnsi="Times New Roman" w:cs="Times New Roman"/>
          <w:sz w:val="24"/>
          <w:szCs w:val="24"/>
        </w:rPr>
      </w:pPr>
      <w:r w:rsidRPr="007E306A">
        <w:rPr>
          <w:rFonts w:ascii="Times New Roman" w:hAnsi="Times New Roman" w:cs="Times New Roman"/>
          <w:b/>
          <w:bCs/>
          <w:sz w:val="24"/>
          <w:szCs w:val="24"/>
        </w:rPr>
        <w:t>August:</w:t>
      </w:r>
      <w:r w:rsidRPr="007E306A">
        <w:rPr>
          <w:rFonts w:ascii="Times New Roman" w:hAnsi="Times New Roman" w:cs="Times New Roman"/>
          <w:sz w:val="24"/>
          <w:szCs w:val="24"/>
        </w:rPr>
        <w:t xml:space="preserve"> The standout month for discounts, with customers receiving more than 20% off the product amount in every time slot.</w:t>
      </w:r>
    </w:p>
    <w:p w14:paraId="190A4D05" w14:textId="77777777" w:rsidR="005C1B65" w:rsidRPr="007E306A" w:rsidRDefault="005C1B65" w:rsidP="00330C92">
      <w:pPr>
        <w:jc w:val="both"/>
        <w:rPr>
          <w:rFonts w:ascii="Times New Roman" w:hAnsi="Times New Roman" w:cs="Times New Roman"/>
          <w:sz w:val="24"/>
          <w:szCs w:val="24"/>
        </w:rPr>
      </w:pPr>
    </w:p>
    <w:p w14:paraId="0F9E2DCB" w14:textId="795A5A16" w:rsidR="005D2746" w:rsidRPr="007E306A" w:rsidRDefault="005D2746">
      <w:pPr>
        <w:pStyle w:val="Heading2"/>
        <w:numPr>
          <w:ilvl w:val="1"/>
          <w:numId w:val="17"/>
        </w:numPr>
        <w:jc w:val="both"/>
        <w:rPr>
          <w:rFonts w:ascii="Times New Roman" w:hAnsi="Times New Roman" w:cs="Times New Roman"/>
          <w:sz w:val="24"/>
          <w:szCs w:val="24"/>
          <w:lang w:eastAsia="en-IN" w:bidi="ar-SA"/>
        </w:rPr>
      </w:pPr>
      <w:bookmarkStart w:id="56" w:name="_Toc170339705"/>
      <w:bookmarkStart w:id="57" w:name="_Toc170422870"/>
      <w:r w:rsidRPr="007E306A">
        <w:rPr>
          <w:rFonts w:ascii="Times New Roman" w:hAnsi="Times New Roman" w:cs="Times New Roman"/>
          <w:sz w:val="24"/>
          <w:szCs w:val="24"/>
          <w:lang w:eastAsia="en-IN" w:bidi="ar-SA"/>
        </w:rPr>
        <w:t>Calculate discount as a percentage of product amount at drop area and slot level.</w:t>
      </w:r>
      <w:bookmarkEnd w:id="56"/>
      <w:bookmarkEnd w:id="57"/>
    </w:p>
    <w:p w14:paraId="73F45A40" w14:textId="77777777" w:rsidR="005C1B65" w:rsidRPr="007E306A" w:rsidRDefault="005C1B65" w:rsidP="00330C92">
      <w:pPr>
        <w:pStyle w:val="ListParagraph"/>
        <w:spacing w:after="0" w:line="240" w:lineRule="auto"/>
        <w:jc w:val="both"/>
        <w:rPr>
          <w:rFonts w:ascii="Times New Roman" w:eastAsia="Times New Roman" w:hAnsi="Times New Roman" w:cs="Times New Roman"/>
          <w:b/>
          <w:bCs/>
          <w:kern w:val="0"/>
          <w:sz w:val="24"/>
          <w:szCs w:val="24"/>
          <w:lang w:eastAsia="en-IN" w:bidi="ar-SA"/>
          <w14:ligatures w14:val="none"/>
        </w:rPr>
      </w:pPr>
    </w:p>
    <w:p w14:paraId="744861CA" w14:textId="4DAA7795" w:rsidR="00054098" w:rsidRPr="007E306A" w:rsidRDefault="00011E67" w:rsidP="00330C92">
      <w:pPr>
        <w:jc w:val="both"/>
        <w:rPr>
          <w:rFonts w:ascii="Times New Roman" w:hAnsi="Times New Roman" w:cs="Times New Roman"/>
          <w:sz w:val="24"/>
          <w:szCs w:val="24"/>
        </w:rPr>
      </w:pPr>
      <w:r w:rsidRPr="007E306A">
        <w:rPr>
          <w:rFonts w:ascii="Times New Roman" w:hAnsi="Times New Roman" w:cs="Times New Roman"/>
          <w:noProof/>
          <w:sz w:val="24"/>
          <w:szCs w:val="24"/>
        </w:rPr>
        <w:drawing>
          <wp:inline distT="0" distB="0" distL="0" distR="0" wp14:anchorId="1FBA6141" wp14:editId="6F2A802D">
            <wp:extent cx="5731510" cy="1725295"/>
            <wp:effectExtent l="0" t="0" r="2540" b="8255"/>
            <wp:docPr id="1050178396" name="Chart 1">
              <a:extLst xmlns:a="http://schemas.openxmlformats.org/drawingml/2006/main">
                <a:ext uri="{FF2B5EF4-FFF2-40B4-BE49-F238E27FC236}">
                  <a16:creationId xmlns:a16="http://schemas.microsoft.com/office/drawing/2014/main" id="{5C1356F1-E8C5-2329-B3D0-6C49C0FD8B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10228F" w14:textId="77777777" w:rsidR="00330C92" w:rsidRPr="007E306A" w:rsidRDefault="00330C92" w:rsidP="00330C92">
      <w:pPr>
        <w:jc w:val="both"/>
        <w:rPr>
          <w:rFonts w:ascii="Times New Roman" w:hAnsi="Times New Roman" w:cs="Times New Roman"/>
          <w:sz w:val="24"/>
          <w:szCs w:val="24"/>
        </w:rPr>
      </w:pPr>
    </w:p>
    <w:p w14:paraId="483AB053" w14:textId="77777777" w:rsidR="00D626A2" w:rsidRPr="007E306A" w:rsidRDefault="00D626A2">
      <w:pPr>
        <w:numPr>
          <w:ilvl w:val="0"/>
          <w:numId w:val="15"/>
        </w:numPr>
        <w:jc w:val="both"/>
        <w:rPr>
          <w:rFonts w:ascii="Times New Roman" w:hAnsi="Times New Roman" w:cs="Times New Roman"/>
          <w:sz w:val="24"/>
          <w:szCs w:val="24"/>
        </w:rPr>
      </w:pPr>
      <w:r w:rsidRPr="007E306A">
        <w:rPr>
          <w:rFonts w:ascii="Times New Roman" w:hAnsi="Times New Roman" w:cs="Times New Roman"/>
          <w:b/>
          <w:bCs/>
          <w:sz w:val="24"/>
          <w:szCs w:val="24"/>
        </w:rPr>
        <w:t>Highest Discount in the Evening Slot:</w:t>
      </w:r>
      <w:r w:rsidRPr="007E306A">
        <w:rPr>
          <w:rFonts w:ascii="Times New Roman" w:hAnsi="Times New Roman" w:cs="Times New Roman"/>
          <w:sz w:val="24"/>
          <w:szCs w:val="24"/>
        </w:rPr>
        <w:t xml:space="preserve"> Jayanagar stands out with the highest discount observed in the evening time slot, amounting to 35.61%. This significant discount percentage can be attributed to several factors:</w:t>
      </w:r>
    </w:p>
    <w:p w14:paraId="35A3CF2F" w14:textId="77777777" w:rsidR="00D626A2" w:rsidRPr="007E306A" w:rsidRDefault="00D626A2">
      <w:pPr>
        <w:pStyle w:val="ListParagraph"/>
        <w:numPr>
          <w:ilvl w:val="0"/>
          <w:numId w:val="18"/>
        </w:numPr>
        <w:jc w:val="both"/>
        <w:rPr>
          <w:rFonts w:ascii="Times New Roman" w:hAnsi="Times New Roman" w:cs="Times New Roman"/>
          <w:b/>
          <w:bCs/>
          <w:sz w:val="24"/>
          <w:szCs w:val="24"/>
        </w:rPr>
      </w:pPr>
      <w:r w:rsidRPr="007E306A">
        <w:rPr>
          <w:rFonts w:ascii="Times New Roman" w:hAnsi="Times New Roman" w:cs="Times New Roman"/>
          <w:b/>
          <w:bCs/>
          <w:sz w:val="24"/>
          <w:szCs w:val="24"/>
        </w:rPr>
        <w:t>Promotional</w:t>
      </w:r>
    </w:p>
    <w:p w14:paraId="62480DF9" w14:textId="77777777" w:rsidR="00D626A2" w:rsidRPr="007E306A" w:rsidRDefault="00D626A2">
      <w:pPr>
        <w:pStyle w:val="ListParagraph"/>
        <w:numPr>
          <w:ilvl w:val="0"/>
          <w:numId w:val="18"/>
        </w:numPr>
        <w:jc w:val="both"/>
        <w:rPr>
          <w:rFonts w:ascii="Times New Roman" w:hAnsi="Times New Roman" w:cs="Times New Roman"/>
          <w:b/>
          <w:bCs/>
          <w:sz w:val="24"/>
          <w:szCs w:val="24"/>
        </w:rPr>
      </w:pPr>
      <w:proofErr w:type="spellStart"/>
      <w:r w:rsidRPr="007E306A">
        <w:rPr>
          <w:rFonts w:ascii="Times New Roman" w:hAnsi="Times New Roman" w:cs="Times New Roman"/>
          <w:b/>
          <w:bCs/>
          <w:sz w:val="24"/>
          <w:szCs w:val="24"/>
        </w:rPr>
        <w:t>FocusCustomer</w:t>
      </w:r>
      <w:proofErr w:type="spellEnd"/>
      <w:r w:rsidRPr="007E306A">
        <w:rPr>
          <w:rFonts w:ascii="Times New Roman" w:hAnsi="Times New Roman" w:cs="Times New Roman"/>
          <w:b/>
          <w:bCs/>
          <w:sz w:val="24"/>
          <w:szCs w:val="24"/>
        </w:rPr>
        <w:t xml:space="preserve"> </w:t>
      </w:r>
    </w:p>
    <w:p w14:paraId="00C3C559" w14:textId="68500E78" w:rsidR="00D626A2" w:rsidRPr="007E306A" w:rsidRDefault="00D626A2">
      <w:pPr>
        <w:pStyle w:val="ListParagraph"/>
        <w:numPr>
          <w:ilvl w:val="0"/>
          <w:numId w:val="18"/>
        </w:numPr>
        <w:jc w:val="both"/>
        <w:rPr>
          <w:rFonts w:ascii="Times New Roman" w:hAnsi="Times New Roman" w:cs="Times New Roman"/>
          <w:sz w:val="24"/>
          <w:szCs w:val="24"/>
        </w:rPr>
      </w:pPr>
      <w:proofErr w:type="spellStart"/>
      <w:r w:rsidRPr="007E306A">
        <w:rPr>
          <w:rFonts w:ascii="Times New Roman" w:hAnsi="Times New Roman" w:cs="Times New Roman"/>
          <w:b/>
          <w:bCs/>
          <w:sz w:val="24"/>
          <w:szCs w:val="24"/>
        </w:rPr>
        <w:t>Behavior</w:t>
      </w:r>
      <w:proofErr w:type="spellEnd"/>
      <w:r w:rsidRPr="007E306A">
        <w:rPr>
          <w:rFonts w:ascii="Times New Roman" w:hAnsi="Times New Roman" w:cs="Times New Roman"/>
          <w:sz w:val="24"/>
          <w:szCs w:val="24"/>
        </w:rPr>
        <w:t xml:space="preserve"> </w:t>
      </w:r>
      <w:r w:rsidRPr="007E306A">
        <w:rPr>
          <w:rFonts w:ascii="Times New Roman" w:hAnsi="Times New Roman" w:cs="Times New Roman"/>
          <w:b/>
          <w:bCs/>
          <w:sz w:val="24"/>
          <w:szCs w:val="24"/>
        </w:rPr>
        <w:t>Market Competition</w:t>
      </w:r>
    </w:p>
    <w:p w14:paraId="7176A31F" w14:textId="77777777" w:rsidR="00D626A2" w:rsidRPr="007E306A" w:rsidRDefault="00D626A2" w:rsidP="00330C92">
      <w:pPr>
        <w:jc w:val="both"/>
        <w:rPr>
          <w:rFonts w:ascii="Times New Roman" w:hAnsi="Times New Roman" w:cs="Times New Roman"/>
          <w:b/>
          <w:bCs/>
          <w:sz w:val="24"/>
          <w:szCs w:val="24"/>
        </w:rPr>
      </w:pPr>
      <w:r w:rsidRPr="007E306A">
        <w:rPr>
          <w:rFonts w:ascii="Times New Roman" w:hAnsi="Times New Roman" w:cs="Times New Roman"/>
          <w:b/>
          <w:bCs/>
          <w:sz w:val="24"/>
          <w:szCs w:val="24"/>
        </w:rPr>
        <w:t>General Nighttime Trends</w:t>
      </w:r>
    </w:p>
    <w:p w14:paraId="6F5CDA84" w14:textId="37A6F8B1" w:rsidR="00D626A2" w:rsidRPr="007E306A" w:rsidRDefault="00D626A2">
      <w:pPr>
        <w:numPr>
          <w:ilvl w:val="0"/>
          <w:numId w:val="16"/>
        </w:numPr>
        <w:jc w:val="both"/>
        <w:rPr>
          <w:rFonts w:ascii="Times New Roman" w:hAnsi="Times New Roman" w:cs="Times New Roman"/>
          <w:sz w:val="24"/>
          <w:szCs w:val="24"/>
        </w:rPr>
      </w:pPr>
      <w:r w:rsidRPr="007E306A">
        <w:rPr>
          <w:rFonts w:ascii="Times New Roman" w:hAnsi="Times New Roman" w:cs="Times New Roman"/>
          <w:b/>
          <w:bCs/>
          <w:sz w:val="24"/>
          <w:szCs w:val="24"/>
        </w:rPr>
        <w:t>Higher Discounts at Night:</w:t>
      </w:r>
      <w:r w:rsidRPr="007E306A">
        <w:rPr>
          <w:rFonts w:ascii="Times New Roman" w:hAnsi="Times New Roman" w:cs="Times New Roman"/>
          <w:sz w:val="24"/>
          <w:szCs w:val="24"/>
        </w:rPr>
        <w:t xml:space="preserve"> Across various drop areas, discounts tend to be higher during the night time slot compared to other time slots. Several reasons could explain this trend:</w:t>
      </w:r>
    </w:p>
    <w:p w14:paraId="5837E1E1" w14:textId="00F44FD3" w:rsidR="00D626A2" w:rsidRPr="007E306A" w:rsidRDefault="00D626A2">
      <w:pPr>
        <w:numPr>
          <w:ilvl w:val="1"/>
          <w:numId w:val="19"/>
        </w:numPr>
        <w:jc w:val="both"/>
        <w:rPr>
          <w:rFonts w:ascii="Times New Roman" w:hAnsi="Times New Roman" w:cs="Times New Roman"/>
          <w:sz w:val="24"/>
          <w:szCs w:val="24"/>
        </w:rPr>
      </w:pPr>
      <w:r w:rsidRPr="007E306A">
        <w:rPr>
          <w:rFonts w:ascii="Times New Roman" w:hAnsi="Times New Roman" w:cs="Times New Roman"/>
          <w:b/>
          <w:bCs/>
          <w:sz w:val="24"/>
          <w:szCs w:val="24"/>
        </w:rPr>
        <w:t>Encouraging Late-Night Shopping</w:t>
      </w:r>
    </w:p>
    <w:p w14:paraId="72E14C2D" w14:textId="15A1F302" w:rsidR="00D626A2" w:rsidRPr="007E306A" w:rsidRDefault="00D626A2">
      <w:pPr>
        <w:numPr>
          <w:ilvl w:val="1"/>
          <w:numId w:val="19"/>
        </w:numPr>
        <w:jc w:val="both"/>
        <w:rPr>
          <w:rFonts w:ascii="Times New Roman" w:hAnsi="Times New Roman" w:cs="Times New Roman"/>
          <w:sz w:val="24"/>
          <w:szCs w:val="24"/>
        </w:rPr>
      </w:pPr>
      <w:r w:rsidRPr="007E306A">
        <w:rPr>
          <w:rFonts w:ascii="Times New Roman" w:hAnsi="Times New Roman" w:cs="Times New Roman"/>
          <w:b/>
          <w:bCs/>
          <w:sz w:val="24"/>
          <w:szCs w:val="24"/>
        </w:rPr>
        <w:t>Operational Considerations</w:t>
      </w:r>
    </w:p>
    <w:p w14:paraId="48345993" w14:textId="5CBB39B6" w:rsidR="00D626A2" w:rsidRPr="007E306A" w:rsidRDefault="00D626A2">
      <w:pPr>
        <w:numPr>
          <w:ilvl w:val="1"/>
          <w:numId w:val="19"/>
        </w:numPr>
        <w:jc w:val="both"/>
        <w:rPr>
          <w:rFonts w:ascii="Times New Roman" w:hAnsi="Times New Roman" w:cs="Times New Roman"/>
          <w:sz w:val="24"/>
          <w:szCs w:val="24"/>
        </w:rPr>
      </w:pPr>
      <w:r w:rsidRPr="007E306A">
        <w:rPr>
          <w:rFonts w:ascii="Times New Roman" w:hAnsi="Times New Roman" w:cs="Times New Roman"/>
          <w:b/>
          <w:bCs/>
          <w:sz w:val="24"/>
          <w:szCs w:val="24"/>
        </w:rPr>
        <w:lastRenderedPageBreak/>
        <w:t>Special Promotions</w:t>
      </w:r>
    </w:p>
    <w:p w14:paraId="44AC56FD" w14:textId="77777777" w:rsidR="00D626A2" w:rsidRPr="007E306A" w:rsidRDefault="00D626A2" w:rsidP="00330C92">
      <w:p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For Customers:</w:t>
      </w:r>
      <w:r w:rsidRPr="007E306A">
        <w:rPr>
          <w:rFonts w:ascii="Times New Roman" w:eastAsia="Times New Roman" w:hAnsi="Times New Roman" w:cs="Times New Roman"/>
          <w:kern w:val="0"/>
          <w:sz w:val="24"/>
          <w:szCs w:val="24"/>
          <w:lang w:eastAsia="en-IN" w:bidi="ar-SA"/>
          <w14:ligatures w14:val="none"/>
        </w:rPr>
        <w:t xml:space="preserve"> Knowing that Jayanagar offers the highest discounts in the evening and that nighttime slots generally have higher discounts can help customers plan their purchases to maximize savings. Shoppers in Jayanagar, in particular, can take advantage of evening deals for substantial savings.</w:t>
      </w:r>
    </w:p>
    <w:p w14:paraId="54FE2412" w14:textId="77777777" w:rsidR="00D626A2" w:rsidRPr="007E306A" w:rsidRDefault="00D626A2"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6F201820" w14:textId="2F1B482B" w:rsidR="00D626A2" w:rsidRPr="007E306A" w:rsidRDefault="00D626A2" w:rsidP="00330C92">
      <w:p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For Businesses:</w:t>
      </w:r>
      <w:r w:rsidRPr="007E306A">
        <w:rPr>
          <w:rFonts w:ascii="Times New Roman" w:eastAsia="Times New Roman" w:hAnsi="Times New Roman" w:cs="Times New Roman"/>
          <w:kern w:val="0"/>
          <w:sz w:val="24"/>
          <w:szCs w:val="24"/>
          <w:lang w:eastAsia="en-IN" w:bidi="ar-SA"/>
          <w14:ligatures w14:val="none"/>
        </w:rPr>
        <w:t xml:space="preserve"> </w:t>
      </w:r>
      <w:proofErr w:type="spellStart"/>
      <w:r w:rsidRPr="007E306A">
        <w:rPr>
          <w:rFonts w:ascii="Times New Roman" w:eastAsia="Times New Roman" w:hAnsi="Times New Roman" w:cs="Times New Roman"/>
          <w:kern w:val="0"/>
          <w:sz w:val="24"/>
          <w:szCs w:val="24"/>
          <w:lang w:eastAsia="en-IN" w:bidi="ar-SA"/>
          <w14:ligatures w14:val="none"/>
        </w:rPr>
        <w:t>Analyzing</w:t>
      </w:r>
      <w:proofErr w:type="spellEnd"/>
      <w:r w:rsidRPr="007E306A">
        <w:rPr>
          <w:rFonts w:ascii="Times New Roman" w:eastAsia="Times New Roman" w:hAnsi="Times New Roman" w:cs="Times New Roman"/>
          <w:kern w:val="0"/>
          <w:sz w:val="24"/>
          <w:szCs w:val="24"/>
          <w:lang w:eastAsia="en-IN" w:bidi="ar-SA"/>
          <w14:ligatures w14:val="none"/>
        </w:rPr>
        <w:t xml:space="preserve"> these discount trends can help businesses refine their promotional strategies, target specific customer </w:t>
      </w:r>
      <w:proofErr w:type="spellStart"/>
      <w:r w:rsidRPr="007E306A">
        <w:rPr>
          <w:rFonts w:ascii="Times New Roman" w:eastAsia="Times New Roman" w:hAnsi="Times New Roman" w:cs="Times New Roman"/>
          <w:kern w:val="0"/>
          <w:sz w:val="24"/>
          <w:szCs w:val="24"/>
          <w:lang w:eastAsia="en-IN" w:bidi="ar-SA"/>
          <w14:ligatures w14:val="none"/>
        </w:rPr>
        <w:t>behaviors</w:t>
      </w:r>
      <w:proofErr w:type="spellEnd"/>
      <w:r w:rsidRPr="007E306A">
        <w:rPr>
          <w:rFonts w:ascii="Times New Roman" w:eastAsia="Times New Roman" w:hAnsi="Times New Roman" w:cs="Times New Roman"/>
          <w:kern w:val="0"/>
          <w:sz w:val="24"/>
          <w:szCs w:val="24"/>
          <w:lang w:eastAsia="en-IN" w:bidi="ar-SA"/>
          <w14:ligatures w14:val="none"/>
        </w:rPr>
        <w:t>, and optimize resource allocation. Offering higher discounts during nighttime slots can drive sales during off-peak hours, while targeted evening promotions in areas like Jayanagar can capture more market share.</w:t>
      </w:r>
    </w:p>
    <w:p w14:paraId="3FBCAB02" w14:textId="77777777" w:rsidR="0095080B" w:rsidRPr="007E306A" w:rsidRDefault="0095080B" w:rsidP="00330C92">
      <w:pPr>
        <w:jc w:val="both"/>
        <w:rPr>
          <w:rFonts w:ascii="Times New Roman" w:hAnsi="Times New Roman" w:cs="Times New Roman"/>
          <w:sz w:val="24"/>
          <w:szCs w:val="24"/>
        </w:rPr>
      </w:pPr>
    </w:p>
    <w:p w14:paraId="16BB0E75" w14:textId="74E66F31" w:rsidR="001D35B8" w:rsidRPr="007E306A" w:rsidRDefault="001D35B8">
      <w:pPr>
        <w:pStyle w:val="Heading1"/>
        <w:numPr>
          <w:ilvl w:val="1"/>
          <w:numId w:val="2"/>
        </w:numPr>
        <w:ind w:left="426"/>
        <w:jc w:val="both"/>
        <w:rPr>
          <w:rFonts w:ascii="Times New Roman" w:hAnsi="Times New Roman" w:cs="Times New Roman"/>
          <w:b/>
          <w:bCs/>
          <w:sz w:val="24"/>
          <w:szCs w:val="24"/>
        </w:rPr>
      </w:pPr>
      <w:bookmarkStart w:id="58" w:name="_Toc170339706"/>
      <w:bookmarkStart w:id="59" w:name="_Toc170422871"/>
      <w:r w:rsidRPr="007E306A">
        <w:rPr>
          <w:rFonts w:ascii="Times New Roman" w:hAnsi="Times New Roman" w:cs="Times New Roman"/>
          <w:b/>
          <w:bCs/>
          <w:sz w:val="24"/>
          <w:szCs w:val="24"/>
        </w:rPr>
        <w:t>Completion Rate Analysis</w:t>
      </w:r>
      <w:bookmarkEnd w:id="58"/>
      <w:bookmarkEnd w:id="59"/>
    </w:p>
    <w:p w14:paraId="39D01BA1" w14:textId="77777777" w:rsidR="00961243" w:rsidRPr="007E306A" w:rsidRDefault="00961243" w:rsidP="00330C92">
      <w:pPr>
        <w:jc w:val="both"/>
        <w:rPr>
          <w:rFonts w:ascii="Times New Roman" w:hAnsi="Times New Roman" w:cs="Times New Roman"/>
          <w:sz w:val="24"/>
          <w:szCs w:val="24"/>
        </w:rPr>
      </w:pPr>
    </w:p>
    <w:p w14:paraId="6E6EC7A6" w14:textId="6740BC76" w:rsidR="001D35B8" w:rsidRPr="007E306A" w:rsidRDefault="00961243" w:rsidP="00330C92">
      <w:pPr>
        <w:pStyle w:val="Heading2"/>
        <w:jc w:val="both"/>
        <w:rPr>
          <w:rFonts w:ascii="Times New Roman" w:hAnsi="Times New Roman" w:cs="Times New Roman"/>
          <w:sz w:val="24"/>
          <w:szCs w:val="24"/>
          <w:lang w:eastAsia="en-IN" w:bidi="ar-SA"/>
        </w:rPr>
      </w:pPr>
      <w:bookmarkStart w:id="60" w:name="_Toc170339707"/>
      <w:bookmarkStart w:id="61" w:name="_Toc170422872"/>
      <w:r w:rsidRPr="007E306A">
        <w:rPr>
          <w:rFonts w:ascii="Times New Roman" w:hAnsi="Times New Roman" w:cs="Times New Roman"/>
          <w:sz w:val="24"/>
          <w:szCs w:val="24"/>
          <w:lang w:eastAsia="en-IN" w:bidi="ar-SA"/>
        </w:rPr>
        <w:t xml:space="preserve">2.1 </w:t>
      </w:r>
      <w:r w:rsidR="001D35B8" w:rsidRPr="007E306A">
        <w:rPr>
          <w:rFonts w:ascii="Times New Roman" w:hAnsi="Times New Roman" w:cs="Times New Roman"/>
          <w:sz w:val="24"/>
          <w:szCs w:val="24"/>
          <w:lang w:eastAsia="en-IN" w:bidi="ar-SA"/>
        </w:rPr>
        <w:t>Identify Completion rate at slot vs day of the week (Sunday to Saturday) level. Can you spot some pattern in the data?</w:t>
      </w:r>
      <w:bookmarkEnd w:id="60"/>
      <w:bookmarkEnd w:id="61"/>
    </w:p>
    <w:p w14:paraId="664D20AF" w14:textId="77777777" w:rsidR="005C1B65" w:rsidRPr="007E306A" w:rsidRDefault="005C1B65"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6685E8C0" w14:textId="77777777" w:rsidR="0075544B" w:rsidRPr="007E306A" w:rsidRDefault="0095080B" w:rsidP="0075544B">
      <w:pPr>
        <w:jc w:val="both"/>
        <w:rPr>
          <w:rFonts w:ascii="Times New Roman" w:hAnsi="Times New Roman" w:cs="Times New Roman"/>
          <w:b/>
          <w:bCs/>
          <w:sz w:val="24"/>
          <w:szCs w:val="24"/>
        </w:rPr>
      </w:pPr>
      <w:r w:rsidRPr="007E306A">
        <w:rPr>
          <w:rFonts w:ascii="Times New Roman" w:hAnsi="Times New Roman" w:cs="Times New Roman"/>
          <w:noProof/>
          <w:sz w:val="24"/>
          <w:szCs w:val="24"/>
        </w:rPr>
        <w:drawing>
          <wp:inline distT="0" distB="0" distL="0" distR="0" wp14:anchorId="1ED9DAD4" wp14:editId="1BE0E050">
            <wp:extent cx="6209731" cy="4073857"/>
            <wp:effectExtent l="0" t="0" r="635" b="3175"/>
            <wp:docPr id="986839185" name="Chart 1">
              <a:extLst xmlns:a="http://schemas.openxmlformats.org/drawingml/2006/main">
                <a:ext uri="{FF2B5EF4-FFF2-40B4-BE49-F238E27FC236}">
                  <a16:creationId xmlns:a16="http://schemas.microsoft.com/office/drawing/2014/main" id="{E34D9FFA-B1B2-844F-4D51-6E7BCC7757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Start w:id="62" w:name="_Toc170339708"/>
      <w:bookmarkStart w:id="63" w:name="_Toc170422873"/>
    </w:p>
    <w:p w14:paraId="1A97D9E9" w14:textId="6B004B6B" w:rsidR="0075544B" w:rsidRPr="007E306A" w:rsidRDefault="0075544B" w:rsidP="0075544B">
      <w:pPr>
        <w:jc w:val="both"/>
        <w:rPr>
          <w:rFonts w:ascii="Times New Roman" w:hAnsi="Times New Roman" w:cs="Times New Roman"/>
          <w:b/>
          <w:bCs/>
          <w:sz w:val="24"/>
          <w:szCs w:val="24"/>
        </w:rPr>
      </w:pPr>
      <w:r w:rsidRPr="007E306A">
        <w:rPr>
          <w:rFonts w:ascii="Times New Roman" w:hAnsi="Times New Roman" w:cs="Times New Roman"/>
          <w:b/>
          <w:bCs/>
          <w:sz w:val="24"/>
          <w:szCs w:val="24"/>
        </w:rPr>
        <w:t>From the above chart</w:t>
      </w:r>
      <w:r w:rsidR="009D5233" w:rsidRPr="007E306A">
        <w:rPr>
          <w:rFonts w:ascii="Times New Roman" w:hAnsi="Times New Roman" w:cs="Times New Roman"/>
          <w:b/>
          <w:bCs/>
          <w:sz w:val="24"/>
          <w:szCs w:val="24"/>
        </w:rPr>
        <w:t>,</w:t>
      </w:r>
      <w:r w:rsidRPr="007E306A">
        <w:rPr>
          <w:rFonts w:ascii="Times New Roman" w:hAnsi="Times New Roman" w:cs="Times New Roman"/>
          <w:b/>
          <w:bCs/>
          <w:sz w:val="24"/>
          <w:szCs w:val="24"/>
        </w:rPr>
        <w:t xml:space="preserve"> we can </w:t>
      </w:r>
      <w:proofErr w:type="spellStart"/>
      <w:r w:rsidR="009D5233" w:rsidRPr="007E306A">
        <w:rPr>
          <w:rFonts w:ascii="Times New Roman" w:hAnsi="Times New Roman" w:cs="Times New Roman"/>
          <w:b/>
          <w:bCs/>
          <w:sz w:val="24"/>
          <w:szCs w:val="24"/>
        </w:rPr>
        <w:t>analyze</w:t>
      </w:r>
      <w:proofErr w:type="spellEnd"/>
      <w:r w:rsidRPr="007E306A">
        <w:rPr>
          <w:rFonts w:ascii="Times New Roman" w:hAnsi="Times New Roman" w:cs="Times New Roman"/>
          <w:b/>
          <w:bCs/>
          <w:sz w:val="24"/>
          <w:szCs w:val="24"/>
        </w:rPr>
        <w:t xml:space="preserve"> the completion rate at slot vs day of the week level.</w:t>
      </w:r>
    </w:p>
    <w:p w14:paraId="3F78D946" w14:textId="77777777" w:rsidR="0075544B" w:rsidRPr="007E306A" w:rsidRDefault="00330C92" w:rsidP="0075544B">
      <w:pPr>
        <w:jc w:val="both"/>
        <w:rPr>
          <w:rFonts w:ascii="Times New Roman" w:hAnsi="Times New Roman" w:cs="Times New Roman"/>
          <w:b/>
          <w:bCs/>
          <w:sz w:val="24"/>
          <w:szCs w:val="24"/>
        </w:rPr>
      </w:pPr>
      <w:r w:rsidRPr="007E306A">
        <w:rPr>
          <w:rFonts w:ascii="Times New Roman" w:hAnsi="Times New Roman" w:cs="Times New Roman"/>
          <w:b/>
          <w:bCs/>
          <w:sz w:val="24"/>
          <w:szCs w:val="24"/>
        </w:rPr>
        <w:t>Late Night Deliveries</w:t>
      </w:r>
      <w:bookmarkStart w:id="64" w:name="_Toc170339709"/>
      <w:bookmarkStart w:id="65" w:name="_Toc170422874"/>
      <w:bookmarkEnd w:id="62"/>
      <w:bookmarkEnd w:id="63"/>
    </w:p>
    <w:p w14:paraId="735F2084" w14:textId="77777777" w:rsidR="009D5233" w:rsidRPr="007E306A" w:rsidRDefault="00330C92">
      <w:pPr>
        <w:pStyle w:val="ListParagraph"/>
        <w:numPr>
          <w:ilvl w:val="0"/>
          <w:numId w:val="150"/>
        </w:numPr>
        <w:jc w:val="both"/>
        <w:rPr>
          <w:rFonts w:ascii="Times New Roman" w:hAnsi="Times New Roman" w:cs="Times New Roman"/>
          <w:sz w:val="24"/>
          <w:szCs w:val="24"/>
        </w:rPr>
      </w:pPr>
      <w:r w:rsidRPr="007E306A">
        <w:rPr>
          <w:rFonts w:ascii="Times New Roman" w:hAnsi="Times New Roman" w:cs="Times New Roman"/>
          <w:b/>
          <w:bCs/>
          <w:sz w:val="24"/>
          <w:szCs w:val="24"/>
        </w:rPr>
        <w:t>Poor Completion Rate:</w:t>
      </w:r>
      <w:r w:rsidRPr="007E306A">
        <w:rPr>
          <w:rFonts w:ascii="Times New Roman" w:hAnsi="Times New Roman" w:cs="Times New Roman"/>
          <w:sz w:val="24"/>
          <w:szCs w:val="24"/>
        </w:rPr>
        <w:t xml:space="preserve"> The completion rate for late-night deliveries is notably poor across the days of the week. Several factors contribute to this trend:</w:t>
      </w:r>
      <w:bookmarkStart w:id="66" w:name="_Toc170339710"/>
      <w:bookmarkStart w:id="67" w:name="_Toc170422875"/>
      <w:bookmarkEnd w:id="64"/>
      <w:bookmarkEnd w:id="65"/>
    </w:p>
    <w:p w14:paraId="21D8663D" w14:textId="77777777" w:rsidR="009D5233" w:rsidRPr="007E306A" w:rsidRDefault="00330C92">
      <w:pPr>
        <w:pStyle w:val="ListParagraph"/>
        <w:numPr>
          <w:ilvl w:val="0"/>
          <w:numId w:val="150"/>
        </w:numPr>
        <w:jc w:val="both"/>
        <w:rPr>
          <w:rFonts w:ascii="Times New Roman" w:hAnsi="Times New Roman" w:cs="Times New Roman"/>
          <w:sz w:val="24"/>
          <w:szCs w:val="24"/>
        </w:rPr>
      </w:pPr>
      <w:r w:rsidRPr="007E306A">
        <w:rPr>
          <w:rFonts w:ascii="Times New Roman" w:hAnsi="Times New Roman" w:cs="Times New Roman"/>
          <w:b/>
          <w:bCs/>
          <w:sz w:val="24"/>
          <w:szCs w:val="24"/>
        </w:rPr>
        <w:lastRenderedPageBreak/>
        <w:t>Customer Availability:</w:t>
      </w:r>
      <w:r w:rsidRPr="007E306A">
        <w:rPr>
          <w:rFonts w:ascii="Times New Roman" w:hAnsi="Times New Roman" w:cs="Times New Roman"/>
          <w:sz w:val="24"/>
          <w:szCs w:val="24"/>
        </w:rPr>
        <w:t xml:space="preserve"> Customers might not be readily available to receive deliveries late at night, leading to a higher rate of missed or rescheduled deliveries.</w:t>
      </w:r>
      <w:bookmarkStart w:id="68" w:name="_Toc170339711"/>
      <w:bookmarkStart w:id="69" w:name="_Toc170422876"/>
      <w:bookmarkEnd w:id="66"/>
      <w:bookmarkEnd w:id="67"/>
    </w:p>
    <w:p w14:paraId="38D2E7FB" w14:textId="62922277" w:rsidR="0075544B" w:rsidRPr="007E306A" w:rsidRDefault="00330C92">
      <w:pPr>
        <w:pStyle w:val="ListParagraph"/>
        <w:numPr>
          <w:ilvl w:val="0"/>
          <w:numId w:val="150"/>
        </w:numPr>
        <w:jc w:val="both"/>
        <w:rPr>
          <w:rFonts w:ascii="Times New Roman" w:hAnsi="Times New Roman" w:cs="Times New Roman"/>
          <w:b/>
          <w:bCs/>
          <w:sz w:val="24"/>
          <w:szCs w:val="24"/>
        </w:rPr>
      </w:pPr>
      <w:r w:rsidRPr="007E306A">
        <w:rPr>
          <w:rFonts w:ascii="Times New Roman" w:hAnsi="Times New Roman" w:cs="Times New Roman"/>
          <w:b/>
          <w:bCs/>
          <w:sz w:val="24"/>
          <w:szCs w:val="24"/>
        </w:rPr>
        <w:t>Operational Challenges:</w:t>
      </w:r>
      <w:r w:rsidRPr="007E306A">
        <w:rPr>
          <w:rFonts w:ascii="Times New Roman" w:hAnsi="Times New Roman" w:cs="Times New Roman"/>
          <w:sz w:val="24"/>
          <w:szCs w:val="24"/>
        </w:rPr>
        <w:t xml:space="preserve"> </w:t>
      </w:r>
      <w:r w:rsidR="009D5233" w:rsidRPr="007E306A">
        <w:rPr>
          <w:rFonts w:ascii="Times New Roman" w:hAnsi="Times New Roman" w:cs="Times New Roman"/>
          <w:sz w:val="24"/>
          <w:szCs w:val="24"/>
        </w:rPr>
        <w:t>Night-time</w:t>
      </w:r>
      <w:r w:rsidRPr="007E306A">
        <w:rPr>
          <w:rFonts w:ascii="Times New Roman" w:hAnsi="Times New Roman" w:cs="Times New Roman"/>
          <w:sz w:val="24"/>
          <w:szCs w:val="24"/>
        </w:rPr>
        <w:t xml:space="preserve"> deliveries can face logistical challenges such as restricted access to certain areas, reduced staff availability, and safety concerns, all contributing to lower completion rates.</w:t>
      </w:r>
      <w:bookmarkStart w:id="70" w:name="_Toc170339712"/>
      <w:bookmarkStart w:id="71" w:name="_Toc170422877"/>
      <w:bookmarkEnd w:id="68"/>
      <w:bookmarkEnd w:id="69"/>
    </w:p>
    <w:p w14:paraId="7344831E" w14:textId="77777777" w:rsidR="0075544B" w:rsidRPr="007E306A" w:rsidRDefault="00330C92">
      <w:pPr>
        <w:pStyle w:val="ListParagraph"/>
        <w:numPr>
          <w:ilvl w:val="0"/>
          <w:numId w:val="150"/>
        </w:numPr>
        <w:jc w:val="both"/>
        <w:rPr>
          <w:rFonts w:ascii="Times New Roman" w:hAnsi="Times New Roman" w:cs="Times New Roman"/>
          <w:b/>
          <w:bCs/>
          <w:sz w:val="24"/>
          <w:szCs w:val="24"/>
        </w:rPr>
      </w:pPr>
      <w:r w:rsidRPr="007E306A">
        <w:rPr>
          <w:rFonts w:ascii="Times New Roman" w:hAnsi="Times New Roman" w:cs="Times New Roman"/>
          <w:b/>
          <w:bCs/>
          <w:sz w:val="24"/>
          <w:szCs w:val="24"/>
        </w:rPr>
        <w:t>Order Cancellations:</w:t>
      </w:r>
      <w:r w:rsidRPr="007E306A">
        <w:rPr>
          <w:rFonts w:ascii="Times New Roman" w:hAnsi="Times New Roman" w:cs="Times New Roman"/>
          <w:sz w:val="24"/>
          <w:szCs w:val="24"/>
        </w:rPr>
        <w:t xml:space="preserve"> Customers may place orders with the intention of late-night delivery but cancel or postpone them due to changing plans or preferences</w:t>
      </w:r>
      <w:bookmarkStart w:id="72" w:name="_Toc170339713"/>
      <w:bookmarkStart w:id="73" w:name="_Toc170422878"/>
      <w:bookmarkEnd w:id="70"/>
      <w:bookmarkEnd w:id="71"/>
      <w:r w:rsidR="0075544B" w:rsidRPr="007E306A">
        <w:rPr>
          <w:rFonts w:ascii="Times New Roman" w:hAnsi="Times New Roman" w:cs="Times New Roman"/>
          <w:sz w:val="24"/>
          <w:szCs w:val="24"/>
        </w:rPr>
        <w:t>.</w:t>
      </w:r>
    </w:p>
    <w:p w14:paraId="6D781A51" w14:textId="77777777" w:rsidR="0075544B" w:rsidRPr="007E306A" w:rsidRDefault="00330C92" w:rsidP="0075544B">
      <w:pPr>
        <w:jc w:val="both"/>
        <w:rPr>
          <w:rFonts w:ascii="Times New Roman" w:hAnsi="Times New Roman" w:cs="Times New Roman"/>
          <w:b/>
          <w:bCs/>
          <w:sz w:val="24"/>
          <w:szCs w:val="24"/>
        </w:rPr>
      </w:pPr>
      <w:r w:rsidRPr="007E306A">
        <w:rPr>
          <w:rFonts w:ascii="Times New Roman" w:hAnsi="Times New Roman" w:cs="Times New Roman"/>
          <w:b/>
          <w:bCs/>
          <w:sz w:val="24"/>
          <w:szCs w:val="24"/>
        </w:rPr>
        <w:t>Morning Time Slot</w:t>
      </w:r>
      <w:bookmarkStart w:id="74" w:name="_Toc170339714"/>
      <w:bookmarkStart w:id="75" w:name="_Toc170422879"/>
      <w:bookmarkEnd w:id="72"/>
      <w:bookmarkEnd w:id="73"/>
    </w:p>
    <w:p w14:paraId="0BA262A2" w14:textId="319CF537" w:rsidR="00330C92" w:rsidRPr="007E306A" w:rsidRDefault="00330C92">
      <w:pPr>
        <w:pStyle w:val="ListParagraph"/>
        <w:numPr>
          <w:ilvl w:val="0"/>
          <w:numId w:val="149"/>
        </w:numPr>
        <w:jc w:val="both"/>
        <w:rPr>
          <w:rFonts w:ascii="Times New Roman" w:hAnsi="Times New Roman" w:cs="Times New Roman"/>
          <w:b/>
          <w:bCs/>
          <w:sz w:val="24"/>
          <w:szCs w:val="24"/>
        </w:rPr>
      </w:pPr>
      <w:r w:rsidRPr="007E306A">
        <w:rPr>
          <w:rFonts w:ascii="Times New Roman" w:hAnsi="Times New Roman" w:cs="Times New Roman"/>
          <w:b/>
          <w:bCs/>
          <w:sz w:val="24"/>
          <w:szCs w:val="24"/>
        </w:rPr>
        <w:t>High Completion Rate:</w:t>
      </w:r>
      <w:r w:rsidRPr="007E306A">
        <w:rPr>
          <w:rFonts w:ascii="Times New Roman" w:hAnsi="Times New Roman" w:cs="Times New Roman"/>
          <w:sz w:val="24"/>
          <w:szCs w:val="24"/>
        </w:rPr>
        <w:t xml:space="preserve"> The completion rate for morning deliveries is quite high across all days of the week. This can be attributed to several factors:</w:t>
      </w:r>
      <w:bookmarkEnd w:id="74"/>
      <w:bookmarkEnd w:id="75"/>
    </w:p>
    <w:p w14:paraId="6FAEA91E" w14:textId="7E3EF705" w:rsidR="00330C92" w:rsidRPr="007E306A" w:rsidRDefault="00330C92">
      <w:pPr>
        <w:pStyle w:val="Heading2"/>
        <w:numPr>
          <w:ilvl w:val="1"/>
          <w:numId w:val="20"/>
        </w:numPr>
        <w:jc w:val="both"/>
        <w:rPr>
          <w:rFonts w:ascii="Times New Roman" w:hAnsi="Times New Roman" w:cs="Times New Roman"/>
          <w:color w:val="auto"/>
          <w:sz w:val="24"/>
          <w:szCs w:val="24"/>
        </w:rPr>
      </w:pPr>
      <w:bookmarkStart w:id="76" w:name="_Toc170339715"/>
      <w:bookmarkStart w:id="77" w:name="_Toc170422880"/>
      <w:r w:rsidRPr="007E306A">
        <w:rPr>
          <w:rFonts w:ascii="Times New Roman" w:hAnsi="Times New Roman" w:cs="Times New Roman"/>
          <w:b/>
          <w:bCs/>
          <w:color w:val="auto"/>
          <w:sz w:val="24"/>
          <w:szCs w:val="24"/>
        </w:rPr>
        <w:t>Customer Preference</w:t>
      </w:r>
      <w:bookmarkEnd w:id="76"/>
      <w:bookmarkEnd w:id="77"/>
    </w:p>
    <w:p w14:paraId="1A9AD84D" w14:textId="73ADE330" w:rsidR="00330C92" w:rsidRPr="007E306A" w:rsidRDefault="00330C92">
      <w:pPr>
        <w:pStyle w:val="Heading2"/>
        <w:numPr>
          <w:ilvl w:val="1"/>
          <w:numId w:val="20"/>
        </w:numPr>
        <w:jc w:val="both"/>
        <w:rPr>
          <w:rFonts w:ascii="Times New Roman" w:hAnsi="Times New Roman" w:cs="Times New Roman"/>
          <w:color w:val="auto"/>
          <w:sz w:val="24"/>
          <w:szCs w:val="24"/>
        </w:rPr>
      </w:pPr>
      <w:bookmarkStart w:id="78" w:name="_Toc170339716"/>
      <w:bookmarkStart w:id="79" w:name="_Toc170422881"/>
      <w:r w:rsidRPr="007E306A">
        <w:rPr>
          <w:rFonts w:ascii="Times New Roman" w:hAnsi="Times New Roman" w:cs="Times New Roman"/>
          <w:b/>
          <w:bCs/>
          <w:color w:val="auto"/>
          <w:sz w:val="24"/>
          <w:szCs w:val="24"/>
        </w:rPr>
        <w:t>Operational Efficiency</w:t>
      </w:r>
      <w:bookmarkEnd w:id="78"/>
      <w:bookmarkEnd w:id="79"/>
    </w:p>
    <w:p w14:paraId="5C8B5541" w14:textId="77777777" w:rsidR="00330C92" w:rsidRPr="007E306A" w:rsidRDefault="00330C92">
      <w:pPr>
        <w:pStyle w:val="Heading2"/>
        <w:numPr>
          <w:ilvl w:val="1"/>
          <w:numId w:val="20"/>
        </w:numPr>
        <w:jc w:val="both"/>
        <w:rPr>
          <w:rFonts w:ascii="Times New Roman" w:hAnsi="Times New Roman" w:cs="Times New Roman"/>
          <w:color w:val="auto"/>
          <w:sz w:val="24"/>
          <w:szCs w:val="24"/>
        </w:rPr>
      </w:pPr>
      <w:bookmarkStart w:id="80" w:name="_Toc170339717"/>
      <w:bookmarkStart w:id="81" w:name="_Toc170422882"/>
      <w:r w:rsidRPr="007E306A">
        <w:rPr>
          <w:rFonts w:ascii="Times New Roman" w:hAnsi="Times New Roman" w:cs="Times New Roman"/>
          <w:b/>
          <w:bCs/>
          <w:color w:val="auto"/>
          <w:sz w:val="24"/>
          <w:szCs w:val="24"/>
        </w:rPr>
        <w:t>Lower Traffic</w:t>
      </w:r>
      <w:bookmarkEnd w:id="80"/>
      <w:bookmarkEnd w:id="81"/>
      <w:r w:rsidRPr="007E306A">
        <w:rPr>
          <w:rFonts w:ascii="Times New Roman" w:hAnsi="Times New Roman" w:cs="Times New Roman"/>
          <w:color w:val="auto"/>
          <w:sz w:val="24"/>
          <w:szCs w:val="24"/>
        </w:rPr>
        <w:t xml:space="preserve"> </w:t>
      </w:r>
    </w:p>
    <w:p w14:paraId="237178A6" w14:textId="77777777" w:rsidR="00330C92" w:rsidRPr="007E306A" w:rsidRDefault="00330C92" w:rsidP="00330C92">
      <w:pPr>
        <w:rPr>
          <w:rFonts w:ascii="Times New Roman" w:hAnsi="Times New Roman" w:cs="Times New Roman"/>
          <w:sz w:val="24"/>
          <w:szCs w:val="24"/>
          <w:lang w:eastAsia="en-IN" w:bidi="ar-SA"/>
        </w:rPr>
      </w:pPr>
    </w:p>
    <w:p w14:paraId="74560F92" w14:textId="77777777" w:rsidR="00330C92" w:rsidRPr="007E306A" w:rsidRDefault="00330C92" w:rsidP="00330C92">
      <w:pPr>
        <w:rPr>
          <w:rFonts w:ascii="Times New Roman" w:hAnsi="Times New Roman" w:cs="Times New Roman"/>
          <w:b/>
          <w:bCs/>
          <w:sz w:val="24"/>
          <w:szCs w:val="24"/>
          <w:lang w:eastAsia="en-IN" w:bidi="ar-SA"/>
        </w:rPr>
      </w:pPr>
      <w:r w:rsidRPr="007E306A">
        <w:rPr>
          <w:rFonts w:ascii="Times New Roman" w:hAnsi="Times New Roman" w:cs="Times New Roman"/>
          <w:b/>
          <w:bCs/>
          <w:sz w:val="24"/>
          <w:szCs w:val="24"/>
          <w:lang w:eastAsia="en-IN" w:bidi="ar-SA"/>
        </w:rPr>
        <w:t>Day of the Week Analysis</w:t>
      </w:r>
    </w:p>
    <w:p w14:paraId="24A050B9" w14:textId="77777777" w:rsidR="00330C92" w:rsidRPr="007E306A" w:rsidRDefault="00330C92">
      <w:pPr>
        <w:numPr>
          <w:ilvl w:val="0"/>
          <w:numId w:val="21"/>
        </w:numPr>
        <w:rPr>
          <w:rFonts w:ascii="Times New Roman" w:hAnsi="Times New Roman" w:cs="Times New Roman"/>
          <w:sz w:val="24"/>
          <w:szCs w:val="24"/>
          <w:lang w:eastAsia="en-IN" w:bidi="ar-SA"/>
        </w:rPr>
      </w:pPr>
      <w:r w:rsidRPr="007E306A">
        <w:rPr>
          <w:rFonts w:ascii="Times New Roman" w:hAnsi="Times New Roman" w:cs="Times New Roman"/>
          <w:b/>
          <w:bCs/>
          <w:sz w:val="24"/>
          <w:szCs w:val="24"/>
          <w:lang w:eastAsia="en-IN" w:bidi="ar-SA"/>
        </w:rPr>
        <w:t>Sunday to Saturday:</w:t>
      </w:r>
      <w:r w:rsidRPr="007E306A">
        <w:rPr>
          <w:rFonts w:ascii="Times New Roman" w:hAnsi="Times New Roman" w:cs="Times New Roman"/>
          <w:sz w:val="24"/>
          <w:szCs w:val="24"/>
          <w:lang w:eastAsia="en-IN" w:bidi="ar-SA"/>
        </w:rPr>
        <w:t xml:space="preserve"> The patterns in completion rates are consistent across the days of the week, but some variations might exist due to specific customer </w:t>
      </w:r>
      <w:proofErr w:type="spellStart"/>
      <w:r w:rsidRPr="007E306A">
        <w:rPr>
          <w:rFonts w:ascii="Times New Roman" w:hAnsi="Times New Roman" w:cs="Times New Roman"/>
          <w:sz w:val="24"/>
          <w:szCs w:val="24"/>
          <w:lang w:eastAsia="en-IN" w:bidi="ar-SA"/>
        </w:rPr>
        <w:t>behavior</w:t>
      </w:r>
      <w:proofErr w:type="spellEnd"/>
      <w:r w:rsidRPr="007E306A">
        <w:rPr>
          <w:rFonts w:ascii="Times New Roman" w:hAnsi="Times New Roman" w:cs="Times New Roman"/>
          <w:sz w:val="24"/>
          <w:szCs w:val="24"/>
          <w:lang w:eastAsia="en-IN" w:bidi="ar-SA"/>
        </w:rPr>
        <w:t xml:space="preserve"> on weekends versus weekdays.</w:t>
      </w:r>
    </w:p>
    <w:p w14:paraId="35458646" w14:textId="77777777" w:rsidR="00330C92" w:rsidRPr="007E306A" w:rsidRDefault="00330C92">
      <w:pPr>
        <w:numPr>
          <w:ilvl w:val="1"/>
          <w:numId w:val="22"/>
        </w:numPr>
        <w:rPr>
          <w:rFonts w:ascii="Times New Roman" w:hAnsi="Times New Roman" w:cs="Times New Roman"/>
          <w:sz w:val="24"/>
          <w:szCs w:val="24"/>
          <w:lang w:eastAsia="en-IN" w:bidi="ar-SA"/>
        </w:rPr>
      </w:pPr>
      <w:r w:rsidRPr="007E306A">
        <w:rPr>
          <w:rFonts w:ascii="Times New Roman" w:hAnsi="Times New Roman" w:cs="Times New Roman"/>
          <w:b/>
          <w:bCs/>
          <w:sz w:val="24"/>
          <w:szCs w:val="24"/>
          <w:lang w:eastAsia="en-IN" w:bidi="ar-SA"/>
        </w:rPr>
        <w:t>Weekdays (Monday to Friday):</w:t>
      </w:r>
      <w:r w:rsidRPr="007E306A">
        <w:rPr>
          <w:rFonts w:ascii="Times New Roman" w:hAnsi="Times New Roman" w:cs="Times New Roman"/>
          <w:sz w:val="24"/>
          <w:szCs w:val="24"/>
          <w:lang w:eastAsia="en-IN" w:bidi="ar-SA"/>
        </w:rPr>
        <w:t xml:space="preserve"> Morning deliveries have high completion rates as people start their day and are available to receive packages. Late-night deliveries suffer due to the reasons mentioned above.</w:t>
      </w:r>
    </w:p>
    <w:p w14:paraId="473D06B1" w14:textId="77777777" w:rsidR="00330C92" w:rsidRPr="007E306A" w:rsidRDefault="00330C92">
      <w:pPr>
        <w:numPr>
          <w:ilvl w:val="1"/>
          <w:numId w:val="22"/>
        </w:numPr>
        <w:rPr>
          <w:rFonts w:ascii="Times New Roman" w:hAnsi="Times New Roman" w:cs="Times New Roman"/>
          <w:sz w:val="24"/>
          <w:szCs w:val="24"/>
          <w:lang w:eastAsia="en-IN" w:bidi="ar-SA"/>
        </w:rPr>
      </w:pPr>
      <w:r w:rsidRPr="007E306A">
        <w:rPr>
          <w:rFonts w:ascii="Times New Roman" w:hAnsi="Times New Roman" w:cs="Times New Roman"/>
          <w:b/>
          <w:bCs/>
          <w:sz w:val="24"/>
          <w:szCs w:val="24"/>
          <w:lang w:eastAsia="en-IN" w:bidi="ar-SA"/>
        </w:rPr>
        <w:t>Weekends (Saturday and Sunday):</w:t>
      </w:r>
      <w:r w:rsidRPr="007E306A">
        <w:rPr>
          <w:rFonts w:ascii="Times New Roman" w:hAnsi="Times New Roman" w:cs="Times New Roman"/>
          <w:sz w:val="24"/>
          <w:szCs w:val="24"/>
          <w:lang w:eastAsia="en-IN" w:bidi="ar-SA"/>
        </w:rPr>
        <w:t xml:space="preserve"> While morning completion rates remain high, there might be slight variations in late-night deliveries due to weekend activities and customers' availability.</w:t>
      </w:r>
    </w:p>
    <w:p w14:paraId="52EE87A1" w14:textId="77777777" w:rsidR="00330C92" w:rsidRPr="007E306A" w:rsidRDefault="00330C92" w:rsidP="00330C92">
      <w:pPr>
        <w:rPr>
          <w:rFonts w:ascii="Times New Roman" w:hAnsi="Times New Roman" w:cs="Times New Roman"/>
          <w:sz w:val="24"/>
          <w:szCs w:val="24"/>
          <w:lang w:eastAsia="en-IN" w:bidi="ar-SA"/>
        </w:rPr>
      </w:pPr>
    </w:p>
    <w:p w14:paraId="66F2897D" w14:textId="6A48CD89" w:rsidR="00B0349F" w:rsidRPr="007E306A" w:rsidRDefault="009D745D" w:rsidP="009D745D">
      <w:pPr>
        <w:pStyle w:val="Heading2"/>
        <w:rPr>
          <w:rFonts w:ascii="Times New Roman" w:hAnsi="Times New Roman" w:cs="Times New Roman"/>
          <w:sz w:val="24"/>
          <w:szCs w:val="24"/>
        </w:rPr>
      </w:pPr>
      <w:bookmarkStart w:id="82" w:name="_Toc170339718"/>
      <w:bookmarkStart w:id="83" w:name="_Toc170422883"/>
      <w:r w:rsidRPr="007E306A">
        <w:rPr>
          <w:rFonts w:ascii="Times New Roman" w:hAnsi="Times New Roman" w:cs="Times New Roman"/>
          <w:sz w:val="24"/>
          <w:szCs w:val="24"/>
          <w:lang w:bidi="ar-SA"/>
        </w:rPr>
        <w:t xml:space="preserve">2.2 </w:t>
      </w:r>
      <w:r w:rsidR="0095080B" w:rsidRPr="007E306A">
        <w:rPr>
          <w:rFonts w:ascii="Times New Roman" w:hAnsi="Times New Roman" w:cs="Times New Roman"/>
          <w:sz w:val="24"/>
          <w:szCs w:val="24"/>
          <w:lang w:bidi="ar-SA"/>
        </w:rPr>
        <w:t>Calculate completion rate at drop area level.</w:t>
      </w:r>
      <w:bookmarkEnd w:id="82"/>
      <w:bookmarkEnd w:id="83"/>
    </w:p>
    <w:p w14:paraId="6F197ECF" w14:textId="77777777" w:rsidR="00330C92" w:rsidRPr="007E306A" w:rsidRDefault="00330C92" w:rsidP="00330C92">
      <w:pPr>
        <w:pStyle w:val="ListParagraph"/>
        <w:rPr>
          <w:rFonts w:ascii="Times New Roman" w:hAnsi="Times New Roman" w:cs="Times New Roman"/>
          <w:sz w:val="24"/>
          <w:szCs w:val="24"/>
          <w:lang w:eastAsia="en-IN" w:bidi="ar-SA"/>
        </w:rPr>
      </w:pPr>
    </w:p>
    <w:p w14:paraId="2EFA1B76" w14:textId="368BAF31" w:rsidR="0095080B" w:rsidRPr="007E306A" w:rsidRDefault="00B25C3C" w:rsidP="00330C92">
      <w:pPr>
        <w:jc w:val="both"/>
        <w:rPr>
          <w:rFonts w:ascii="Times New Roman" w:hAnsi="Times New Roman" w:cs="Times New Roman"/>
          <w:sz w:val="24"/>
          <w:szCs w:val="24"/>
        </w:rPr>
      </w:pPr>
      <w:r w:rsidRPr="007E306A">
        <w:rPr>
          <w:rFonts w:ascii="Times New Roman" w:hAnsi="Times New Roman" w:cs="Times New Roman"/>
          <w:noProof/>
          <w:sz w:val="24"/>
          <w:szCs w:val="24"/>
        </w:rPr>
        <w:drawing>
          <wp:inline distT="0" distB="0" distL="0" distR="0" wp14:anchorId="27CCB1C2" wp14:editId="590855FE">
            <wp:extent cx="6153150" cy="2060812"/>
            <wp:effectExtent l="0" t="0" r="0" b="15875"/>
            <wp:docPr id="1648661557" name="Chart 1">
              <a:extLst xmlns:a="http://schemas.openxmlformats.org/drawingml/2006/main">
                <a:ext uri="{FF2B5EF4-FFF2-40B4-BE49-F238E27FC236}">
                  <a16:creationId xmlns:a16="http://schemas.microsoft.com/office/drawing/2014/main" id="{0A6E5E0F-C6CF-3805-8498-4AC6567A6D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6FE745" w14:textId="77777777" w:rsidR="00330C92" w:rsidRPr="007E306A" w:rsidRDefault="00330C92" w:rsidP="00330C92">
      <w:pPr>
        <w:jc w:val="both"/>
        <w:rPr>
          <w:rFonts w:ascii="Times New Roman" w:hAnsi="Times New Roman" w:cs="Times New Roman"/>
          <w:b/>
          <w:bCs/>
          <w:sz w:val="24"/>
          <w:szCs w:val="24"/>
        </w:rPr>
      </w:pPr>
      <w:r w:rsidRPr="007E306A">
        <w:rPr>
          <w:rFonts w:ascii="Times New Roman" w:hAnsi="Times New Roman" w:cs="Times New Roman"/>
          <w:b/>
          <w:bCs/>
          <w:sz w:val="24"/>
          <w:szCs w:val="24"/>
        </w:rPr>
        <w:t>Completion Rate at Drop Area Level</w:t>
      </w:r>
    </w:p>
    <w:p w14:paraId="2308141D" w14:textId="77777777" w:rsidR="00330C92" w:rsidRPr="007E306A" w:rsidRDefault="00330C92" w:rsidP="00330C92">
      <w:pPr>
        <w:jc w:val="both"/>
        <w:rPr>
          <w:rFonts w:ascii="Times New Roman" w:hAnsi="Times New Roman" w:cs="Times New Roman"/>
          <w:sz w:val="24"/>
          <w:szCs w:val="24"/>
        </w:rPr>
      </w:pPr>
      <w:r w:rsidRPr="007E306A">
        <w:rPr>
          <w:rFonts w:ascii="Times New Roman" w:hAnsi="Times New Roman" w:cs="Times New Roman"/>
          <w:sz w:val="24"/>
          <w:szCs w:val="24"/>
        </w:rPr>
        <w:lastRenderedPageBreak/>
        <w:t>The completion rate measures the percentage of successful deliveries out of the total deliveries attempted in a specific area. This metric is crucial for understanding operational efficiency and customer satisfaction in different regions.</w:t>
      </w:r>
    </w:p>
    <w:p w14:paraId="07F87268" w14:textId="77777777" w:rsidR="00330C92" w:rsidRPr="007E306A" w:rsidRDefault="00330C92" w:rsidP="00330C92">
      <w:pPr>
        <w:jc w:val="both"/>
        <w:rPr>
          <w:rFonts w:ascii="Times New Roman" w:hAnsi="Times New Roman" w:cs="Times New Roman"/>
          <w:b/>
          <w:bCs/>
          <w:sz w:val="24"/>
          <w:szCs w:val="24"/>
        </w:rPr>
      </w:pPr>
      <w:r w:rsidRPr="007E306A">
        <w:rPr>
          <w:rFonts w:ascii="Times New Roman" w:hAnsi="Times New Roman" w:cs="Times New Roman"/>
          <w:b/>
          <w:bCs/>
          <w:sz w:val="24"/>
          <w:szCs w:val="24"/>
        </w:rPr>
        <w:t>Key Observations</w:t>
      </w:r>
    </w:p>
    <w:p w14:paraId="6149B966" w14:textId="77777777" w:rsidR="00330C92" w:rsidRPr="007E306A" w:rsidRDefault="00330C92" w:rsidP="00330C92">
      <w:pPr>
        <w:jc w:val="both"/>
        <w:rPr>
          <w:rFonts w:ascii="Times New Roman" w:hAnsi="Times New Roman" w:cs="Times New Roman"/>
          <w:b/>
          <w:bCs/>
          <w:sz w:val="24"/>
          <w:szCs w:val="24"/>
        </w:rPr>
      </w:pPr>
      <w:r w:rsidRPr="007E306A">
        <w:rPr>
          <w:rFonts w:ascii="Times New Roman" w:hAnsi="Times New Roman" w:cs="Times New Roman"/>
          <w:b/>
          <w:bCs/>
          <w:sz w:val="24"/>
          <w:szCs w:val="24"/>
        </w:rPr>
        <w:t>Cox Town and Whitefield</w:t>
      </w:r>
    </w:p>
    <w:p w14:paraId="645A720B" w14:textId="77777777" w:rsidR="00330C92" w:rsidRPr="007E306A" w:rsidRDefault="00330C92">
      <w:pPr>
        <w:numPr>
          <w:ilvl w:val="0"/>
          <w:numId w:val="23"/>
        </w:numPr>
        <w:jc w:val="both"/>
        <w:rPr>
          <w:rFonts w:ascii="Times New Roman" w:hAnsi="Times New Roman" w:cs="Times New Roman"/>
          <w:sz w:val="24"/>
          <w:szCs w:val="24"/>
        </w:rPr>
      </w:pPr>
      <w:r w:rsidRPr="007E306A">
        <w:rPr>
          <w:rFonts w:ascii="Times New Roman" w:hAnsi="Times New Roman" w:cs="Times New Roman"/>
          <w:b/>
          <w:bCs/>
          <w:sz w:val="24"/>
          <w:szCs w:val="24"/>
        </w:rPr>
        <w:t>Completion Rate of 0%:</w:t>
      </w:r>
      <w:r w:rsidRPr="007E306A">
        <w:rPr>
          <w:rFonts w:ascii="Times New Roman" w:hAnsi="Times New Roman" w:cs="Times New Roman"/>
          <w:sz w:val="24"/>
          <w:szCs w:val="24"/>
        </w:rPr>
        <w:t xml:space="preserve"> The completion rate in Cox Town and Whitefield is notably 0%, indicating that no deliveries were successfully completed in these areas during the </w:t>
      </w:r>
      <w:proofErr w:type="spellStart"/>
      <w:r w:rsidRPr="007E306A">
        <w:rPr>
          <w:rFonts w:ascii="Times New Roman" w:hAnsi="Times New Roman" w:cs="Times New Roman"/>
          <w:sz w:val="24"/>
          <w:szCs w:val="24"/>
        </w:rPr>
        <w:t>analyzed</w:t>
      </w:r>
      <w:proofErr w:type="spellEnd"/>
      <w:r w:rsidRPr="007E306A">
        <w:rPr>
          <w:rFonts w:ascii="Times New Roman" w:hAnsi="Times New Roman" w:cs="Times New Roman"/>
          <w:sz w:val="24"/>
          <w:szCs w:val="24"/>
        </w:rPr>
        <w:t xml:space="preserve"> period. Several factors could contribute to this unusual trend:</w:t>
      </w:r>
    </w:p>
    <w:p w14:paraId="7CD5F0BA" w14:textId="77777777" w:rsidR="00330C92" w:rsidRPr="007E306A" w:rsidRDefault="00330C92">
      <w:pPr>
        <w:numPr>
          <w:ilvl w:val="1"/>
          <w:numId w:val="29"/>
        </w:numPr>
        <w:jc w:val="both"/>
        <w:rPr>
          <w:rFonts w:ascii="Times New Roman" w:hAnsi="Times New Roman" w:cs="Times New Roman"/>
          <w:sz w:val="24"/>
          <w:szCs w:val="24"/>
        </w:rPr>
      </w:pPr>
      <w:r w:rsidRPr="007E306A">
        <w:rPr>
          <w:rFonts w:ascii="Times New Roman" w:hAnsi="Times New Roman" w:cs="Times New Roman"/>
          <w:b/>
          <w:bCs/>
          <w:sz w:val="24"/>
          <w:szCs w:val="24"/>
        </w:rPr>
        <w:t>Access Issues:</w:t>
      </w:r>
      <w:r w:rsidRPr="007E306A">
        <w:rPr>
          <w:rFonts w:ascii="Times New Roman" w:hAnsi="Times New Roman" w:cs="Times New Roman"/>
          <w:sz w:val="24"/>
          <w:szCs w:val="24"/>
        </w:rPr>
        <w:t xml:space="preserve"> There might be logistical challenges such as restricted access to buildings or gated communities that prevent successful deliveries.</w:t>
      </w:r>
    </w:p>
    <w:p w14:paraId="3680FC84" w14:textId="77777777" w:rsidR="00330C92" w:rsidRPr="007E306A" w:rsidRDefault="00330C92">
      <w:pPr>
        <w:numPr>
          <w:ilvl w:val="1"/>
          <w:numId w:val="29"/>
        </w:numPr>
        <w:jc w:val="both"/>
        <w:rPr>
          <w:rFonts w:ascii="Times New Roman" w:hAnsi="Times New Roman" w:cs="Times New Roman"/>
          <w:sz w:val="24"/>
          <w:szCs w:val="24"/>
        </w:rPr>
      </w:pPr>
      <w:r w:rsidRPr="007E306A">
        <w:rPr>
          <w:rFonts w:ascii="Times New Roman" w:hAnsi="Times New Roman" w:cs="Times New Roman"/>
          <w:b/>
          <w:bCs/>
          <w:sz w:val="24"/>
          <w:szCs w:val="24"/>
        </w:rPr>
        <w:t>Customer Availability:</w:t>
      </w:r>
      <w:r w:rsidRPr="007E306A">
        <w:rPr>
          <w:rFonts w:ascii="Times New Roman" w:hAnsi="Times New Roman" w:cs="Times New Roman"/>
          <w:sz w:val="24"/>
          <w:szCs w:val="24"/>
        </w:rPr>
        <w:t xml:space="preserve"> Customers in these areas might not be available at the expected times, leading to failed delivery attempts.</w:t>
      </w:r>
    </w:p>
    <w:p w14:paraId="0D6431FE" w14:textId="77777777" w:rsidR="00330C92" w:rsidRPr="007E306A" w:rsidRDefault="00330C92">
      <w:pPr>
        <w:numPr>
          <w:ilvl w:val="1"/>
          <w:numId w:val="29"/>
        </w:numPr>
        <w:jc w:val="both"/>
        <w:rPr>
          <w:rFonts w:ascii="Times New Roman" w:hAnsi="Times New Roman" w:cs="Times New Roman"/>
          <w:sz w:val="24"/>
          <w:szCs w:val="24"/>
        </w:rPr>
      </w:pPr>
      <w:r w:rsidRPr="007E306A">
        <w:rPr>
          <w:rFonts w:ascii="Times New Roman" w:hAnsi="Times New Roman" w:cs="Times New Roman"/>
          <w:b/>
          <w:bCs/>
          <w:sz w:val="24"/>
          <w:szCs w:val="24"/>
        </w:rPr>
        <w:t>Address Issues:</w:t>
      </w:r>
      <w:r w:rsidRPr="007E306A">
        <w:rPr>
          <w:rFonts w:ascii="Times New Roman" w:hAnsi="Times New Roman" w:cs="Times New Roman"/>
          <w:sz w:val="24"/>
          <w:szCs w:val="24"/>
        </w:rPr>
        <w:t xml:space="preserve"> Incorrect or incomplete addresses could result in delivery failures.</w:t>
      </w:r>
    </w:p>
    <w:p w14:paraId="57DE8F2D" w14:textId="77777777" w:rsidR="00330C92" w:rsidRPr="007E306A" w:rsidRDefault="00330C92" w:rsidP="00330C92">
      <w:pPr>
        <w:jc w:val="both"/>
        <w:rPr>
          <w:rFonts w:ascii="Times New Roman" w:hAnsi="Times New Roman" w:cs="Times New Roman"/>
          <w:b/>
          <w:bCs/>
          <w:sz w:val="24"/>
          <w:szCs w:val="24"/>
        </w:rPr>
      </w:pPr>
      <w:r w:rsidRPr="007E306A">
        <w:rPr>
          <w:rFonts w:ascii="Times New Roman" w:hAnsi="Times New Roman" w:cs="Times New Roman"/>
          <w:b/>
          <w:bCs/>
          <w:sz w:val="24"/>
          <w:szCs w:val="24"/>
        </w:rPr>
        <w:t>Average Completion Rate</w:t>
      </w:r>
    </w:p>
    <w:p w14:paraId="10278A24" w14:textId="77777777" w:rsidR="00330C92" w:rsidRPr="007E306A" w:rsidRDefault="00330C92">
      <w:pPr>
        <w:numPr>
          <w:ilvl w:val="0"/>
          <w:numId w:val="24"/>
        </w:numPr>
        <w:jc w:val="both"/>
        <w:rPr>
          <w:rFonts w:ascii="Times New Roman" w:hAnsi="Times New Roman" w:cs="Times New Roman"/>
          <w:sz w:val="24"/>
          <w:szCs w:val="24"/>
        </w:rPr>
      </w:pPr>
      <w:r w:rsidRPr="007E306A">
        <w:rPr>
          <w:rFonts w:ascii="Times New Roman" w:hAnsi="Times New Roman" w:cs="Times New Roman"/>
          <w:b/>
          <w:bCs/>
          <w:sz w:val="24"/>
          <w:szCs w:val="24"/>
        </w:rPr>
        <w:t>Average Completion Rate of 93%:</w:t>
      </w:r>
      <w:r w:rsidRPr="007E306A">
        <w:rPr>
          <w:rFonts w:ascii="Times New Roman" w:hAnsi="Times New Roman" w:cs="Times New Roman"/>
          <w:sz w:val="24"/>
          <w:szCs w:val="24"/>
        </w:rPr>
        <w:t xml:space="preserve"> Across all drop areas, the average completion rate is a high 93%. This indicates that the majority of deliveries are successfully completed, reflecting overall operational efficiency and effective delivery processes.</w:t>
      </w:r>
    </w:p>
    <w:p w14:paraId="57EB43EB" w14:textId="77777777" w:rsidR="00330C92" w:rsidRPr="007E306A" w:rsidRDefault="00330C92" w:rsidP="00330C92">
      <w:pPr>
        <w:jc w:val="both"/>
        <w:rPr>
          <w:rFonts w:ascii="Times New Roman" w:hAnsi="Times New Roman" w:cs="Times New Roman"/>
          <w:b/>
          <w:bCs/>
          <w:sz w:val="24"/>
          <w:szCs w:val="24"/>
        </w:rPr>
      </w:pPr>
      <w:r w:rsidRPr="007E306A">
        <w:rPr>
          <w:rFonts w:ascii="Times New Roman" w:hAnsi="Times New Roman" w:cs="Times New Roman"/>
          <w:b/>
          <w:bCs/>
          <w:sz w:val="24"/>
          <w:szCs w:val="24"/>
        </w:rPr>
        <w:t>Detailed Analysis</w:t>
      </w:r>
    </w:p>
    <w:p w14:paraId="561410B3" w14:textId="77777777" w:rsidR="00330C92" w:rsidRPr="007E306A" w:rsidRDefault="00330C92" w:rsidP="00330C92">
      <w:pPr>
        <w:jc w:val="both"/>
        <w:rPr>
          <w:rFonts w:ascii="Times New Roman" w:hAnsi="Times New Roman" w:cs="Times New Roman"/>
          <w:b/>
          <w:bCs/>
          <w:sz w:val="24"/>
          <w:szCs w:val="24"/>
        </w:rPr>
      </w:pPr>
      <w:r w:rsidRPr="007E306A">
        <w:rPr>
          <w:rFonts w:ascii="Times New Roman" w:hAnsi="Times New Roman" w:cs="Times New Roman"/>
          <w:b/>
          <w:bCs/>
          <w:sz w:val="24"/>
          <w:szCs w:val="24"/>
        </w:rPr>
        <w:t>Areas with 0% Completion Rate</w:t>
      </w:r>
    </w:p>
    <w:p w14:paraId="5AD179DE" w14:textId="77777777" w:rsidR="00330C92" w:rsidRPr="007E306A" w:rsidRDefault="00330C92">
      <w:pPr>
        <w:numPr>
          <w:ilvl w:val="0"/>
          <w:numId w:val="25"/>
        </w:numPr>
        <w:jc w:val="both"/>
        <w:rPr>
          <w:rFonts w:ascii="Times New Roman" w:hAnsi="Times New Roman" w:cs="Times New Roman"/>
          <w:sz w:val="24"/>
          <w:szCs w:val="24"/>
        </w:rPr>
      </w:pPr>
      <w:r w:rsidRPr="007E306A">
        <w:rPr>
          <w:rFonts w:ascii="Times New Roman" w:hAnsi="Times New Roman" w:cs="Times New Roman"/>
          <w:b/>
          <w:bCs/>
          <w:sz w:val="24"/>
          <w:szCs w:val="24"/>
        </w:rPr>
        <w:t>Cox Town and Whitefield:</w:t>
      </w:r>
    </w:p>
    <w:p w14:paraId="313D277F" w14:textId="77777777" w:rsidR="00330C92" w:rsidRPr="007E306A" w:rsidRDefault="00330C92">
      <w:pPr>
        <w:numPr>
          <w:ilvl w:val="1"/>
          <w:numId w:val="28"/>
        </w:numPr>
        <w:jc w:val="both"/>
        <w:rPr>
          <w:rFonts w:ascii="Times New Roman" w:hAnsi="Times New Roman" w:cs="Times New Roman"/>
          <w:sz w:val="24"/>
          <w:szCs w:val="24"/>
        </w:rPr>
      </w:pPr>
      <w:r w:rsidRPr="007E306A">
        <w:rPr>
          <w:rFonts w:ascii="Times New Roman" w:hAnsi="Times New Roman" w:cs="Times New Roman"/>
          <w:b/>
          <w:bCs/>
          <w:sz w:val="24"/>
          <w:szCs w:val="24"/>
        </w:rPr>
        <w:t>Potential Access Issues:</w:t>
      </w:r>
      <w:r w:rsidRPr="007E306A">
        <w:rPr>
          <w:rFonts w:ascii="Times New Roman" w:hAnsi="Times New Roman" w:cs="Times New Roman"/>
          <w:sz w:val="24"/>
          <w:szCs w:val="24"/>
        </w:rPr>
        <w:t xml:space="preserve"> Delivery personnel might face difficulties accessing certain buildings or areas, leading to unsuccessful attempts.</w:t>
      </w:r>
    </w:p>
    <w:p w14:paraId="1220F18E" w14:textId="77777777" w:rsidR="00330C92" w:rsidRPr="007E306A" w:rsidRDefault="00330C92">
      <w:pPr>
        <w:numPr>
          <w:ilvl w:val="1"/>
          <w:numId w:val="28"/>
        </w:numPr>
        <w:jc w:val="both"/>
        <w:rPr>
          <w:rFonts w:ascii="Times New Roman" w:hAnsi="Times New Roman" w:cs="Times New Roman"/>
          <w:sz w:val="24"/>
          <w:szCs w:val="24"/>
        </w:rPr>
      </w:pPr>
      <w:r w:rsidRPr="007E306A">
        <w:rPr>
          <w:rFonts w:ascii="Times New Roman" w:hAnsi="Times New Roman" w:cs="Times New Roman"/>
          <w:b/>
          <w:bCs/>
          <w:sz w:val="24"/>
          <w:szCs w:val="24"/>
        </w:rPr>
        <w:t>Customer Engagement:</w:t>
      </w:r>
      <w:r w:rsidRPr="007E306A">
        <w:rPr>
          <w:rFonts w:ascii="Times New Roman" w:hAnsi="Times New Roman" w:cs="Times New Roman"/>
          <w:sz w:val="24"/>
          <w:szCs w:val="24"/>
        </w:rPr>
        <w:t xml:space="preserve"> Residents in these areas might not be responsive or available during delivery times, causing repeated failures.</w:t>
      </w:r>
    </w:p>
    <w:p w14:paraId="14DF93D4" w14:textId="77777777" w:rsidR="00330C92" w:rsidRPr="007E306A" w:rsidRDefault="00330C92">
      <w:pPr>
        <w:numPr>
          <w:ilvl w:val="1"/>
          <w:numId w:val="28"/>
        </w:numPr>
        <w:jc w:val="both"/>
        <w:rPr>
          <w:rFonts w:ascii="Times New Roman" w:hAnsi="Times New Roman" w:cs="Times New Roman"/>
          <w:sz w:val="24"/>
          <w:szCs w:val="24"/>
        </w:rPr>
      </w:pPr>
      <w:r w:rsidRPr="007E306A">
        <w:rPr>
          <w:rFonts w:ascii="Times New Roman" w:hAnsi="Times New Roman" w:cs="Times New Roman"/>
          <w:b/>
          <w:bCs/>
          <w:sz w:val="24"/>
          <w:szCs w:val="24"/>
        </w:rPr>
        <w:t>Address Accuracy:</w:t>
      </w:r>
      <w:r w:rsidRPr="007E306A">
        <w:rPr>
          <w:rFonts w:ascii="Times New Roman" w:hAnsi="Times New Roman" w:cs="Times New Roman"/>
          <w:sz w:val="24"/>
          <w:szCs w:val="24"/>
        </w:rPr>
        <w:t xml:space="preserve"> Issues with the accuracy and completeness of delivery addresses can significantly impact success rates.</w:t>
      </w:r>
    </w:p>
    <w:p w14:paraId="6036EB2E" w14:textId="77777777" w:rsidR="00330C92" w:rsidRPr="007E306A" w:rsidRDefault="00330C92" w:rsidP="00330C92">
      <w:pPr>
        <w:jc w:val="both"/>
        <w:rPr>
          <w:rFonts w:ascii="Times New Roman" w:hAnsi="Times New Roman" w:cs="Times New Roman"/>
          <w:b/>
          <w:bCs/>
          <w:sz w:val="24"/>
          <w:szCs w:val="24"/>
        </w:rPr>
      </w:pPr>
      <w:r w:rsidRPr="007E306A">
        <w:rPr>
          <w:rFonts w:ascii="Times New Roman" w:hAnsi="Times New Roman" w:cs="Times New Roman"/>
          <w:b/>
          <w:bCs/>
          <w:sz w:val="24"/>
          <w:szCs w:val="24"/>
        </w:rPr>
        <w:t>Areas with High Completion Rates</w:t>
      </w:r>
    </w:p>
    <w:p w14:paraId="35E92245" w14:textId="77777777" w:rsidR="00330C92" w:rsidRPr="007E306A" w:rsidRDefault="00330C92">
      <w:pPr>
        <w:numPr>
          <w:ilvl w:val="0"/>
          <w:numId w:val="26"/>
        </w:numPr>
        <w:jc w:val="both"/>
        <w:rPr>
          <w:rFonts w:ascii="Times New Roman" w:hAnsi="Times New Roman" w:cs="Times New Roman"/>
          <w:sz w:val="24"/>
          <w:szCs w:val="24"/>
        </w:rPr>
      </w:pPr>
      <w:r w:rsidRPr="007E306A">
        <w:rPr>
          <w:rFonts w:ascii="Times New Roman" w:hAnsi="Times New Roman" w:cs="Times New Roman"/>
          <w:b/>
          <w:bCs/>
          <w:sz w:val="24"/>
          <w:szCs w:val="24"/>
        </w:rPr>
        <w:t>General Trends:</w:t>
      </w:r>
      <w:r w:rsidRPr="007E306A">
        <w:rPr>
          <w:rFonts w:ascii="Times New Roman" w:hAnsi="Times New Roman" w:cs="Times New Roman"/>
          <w:sz w:val="24"/>
          <w:szCs w:val="24"/>
        </w:rPr>
        <w:t xml:space="preserve"> The high average completion rate of 93% suggests that most areas have efficient delivery systems and responsive customers. Factors contributing to high completion rates include:</w:t>
      </w:r>
    </w:p>
    <w:p w14:paraId="4BD493BF" w14:textId="212A0CB3" w:rsidR="00330C92" w:rsidRPr="007E306A" w:rsidRDefault="00330C92">
      <w:pPr>
        <w:numPr>
          <w:ilvl w:val="1"/>
          <w:numId w:val="27"/>
        </w:numPr>
        <w:jc w:val="both"/>
        <w:rPr>
          <w:rFonts w:ascii="Times New Roman" w:hAnsi="Times New Roman" w:cs="Times New Roman"/>
          <w:sz w:val="24"/>
          <w:szCs w:val="24"/>
        </w:rPr>
      </w:pPr>
      <w:r w:rsidRPr="007E306A">
        <w:rPr>
          <w:rFonts w:ascii="Times New Roman" w:hAnsi="Times New Roman" w:cs="Times New Roman"/>
          <w:b/>
          <w:bCs/>
          <w:sz w:val="24"/>
          <w:szCs w:val="24"/>
        </w:rPr>
        <w:t>Effective Communication</w:t>
      </w:r>
    </w:p>
    <w:p w14:paraId="3534E8B2" w14:textId="4509B9CF" w:rsidR="00330C92" w:rsidRPr="007E306A" w:rsidRDefault="00330C92">
      <w:pPr>
        <w:numPr>
          <w:ilvl w:val="1"/>
          <w:numId w:val="27"/>
        </w:numPr>
        <w:jc w:val="both"/>
        <w:rPr>
          <w:rFonts w:ascii="Times New Roman" w:hAnsi="Times New Roman" w:cs="Times New Roman"/>
          <w:sz w:val="24"/>
          <w:szCs w:val="24"/>
        </w:rPr>
      </w:pPr>
      <w:r w:rsidRPr="007E306A">
        <w:rPr>
          <w:rFonts w:ascii="Times New Roman" w:hAnsi="Times New Roman" w:cs="Times New Roman"/>
          <w:b/>
          <w:bCs/>
          <w:sz w:val="24"/>
          <w:szCs w:val="24"/>
        </w:rPr>
        <w:t>Accurate Address Information</w:t>
      </w:r>
    </w:p>
    <w:p w14:paraId="49CFB421" w14:textId="4020CA9D" w:rsidR="00330C92" w:rsidRPr="007E306A" w:rsidRDefault="00330C92">
      <w:pPr>
        <w:numPr>
          <w:ilvl w:val="1"/>
          <w:numId w:val="27"/>
        </w:numPr>
        <w:jc w:val="both"/>
        <w:rPr>
          <w:rFonts w:ascii="Times New Roman" w:hAnsi="Times New Roman" w:cs="Times New Roman"/>
          <w:sz w:val="24"/>
          <w:szCs w:val="24"/>
        </w:rPr>
      </w:pPr>
      <w:r w:rsidRPr="007E306A">
        <w:rPr>
          <w:rFonts w:ascii="Times New Roman" w:hAnsi="Times New Roman" w:cs="Times New Roman"/>
          <w:b/>
          <w:bCs/>
          <w:sz w:val="24"/>
          <w:szCs w:val="24"/>
        </w:rPr>
        <w:t>Customer Availability</w:t>
      </w:r>
    </w:p>
    <w:p w14:paraId="203D507A" w14:textId="77777777" w:rsidR="00ED0661" w:rsidRPr="007E306A" w:rsidRDefault="00ED0661" w:rsidP="00330C92">
      <w:pPr>
        <w:jc w:val="both"/>
        <w:rPr>
          <w:rFonts w:ascii="Times New Roman" w:hAnsi="Times New Roman" w:cs="Times New Roman"/>
          <w:sz w:val="24"/>
          <w:szCs w:val="24"/>
        </w:rPr>
      </w:pPr>
    </w:p>
    <w:p w14:paraId="547F7B72" w14:textId="2EF63D6B" w:rsidR="00B25C3C" w:rsidRPr="007E306A" w:rsidRDefault="00961243" w:rsidP="00330C92">
      <w:pPr>
        <w:pStyle w:val="Heading2"/>
        <w:jc w:val="both"/>
        <w:rPr>
          <w:rFonts w:ascii="Times New Roman" w:hAnsi="Times New Roman" w:cs="Times New Roman"/>
          <w:sz w:val="24"/>
          <w:szCs w:val="24"/>
          <w:lang w:eastAsia="en-IN" w:bidi="ar-SA"/>
        </w:rPr>
      </w:pPr>
      <w:bookmarkStart w:id="84" w:name="_Toc170339719"/>
      <w:bookmarkStart w:id="85" w:name="_Toc170422884"/>
      <w:r w:rsidRPr="007E306A">
        <w:rPr>
          <w:rFonts w:ascii="Times New Roman" w:hAnsi="Times New Roman" w:cs="Times New Roman"/>
          <w:sz w:val="24"/>
          <w:szCs w:val="24"/>
          <w:lang w:eastAsia="en-IN" w:bidi="ar-SA"/>
        </w:rPr>
        <w:lastRenderedPageBreak/>
        <w:t xml:space="preserve">2.3 </w:t>
      </w:r>
      <w:r w:rsidR="00B25C3C" w:rsidRPr="007E306A">
        <w:rPr>
          <w:rFonts w:ascii="Times New Roman" w:hAnsi="Times New Roman" w:cs="Times New Roman"/>
          <w:sz w:val="24"/>
          <w:szCs w:val="24"/>
          <w:lang w:eastAsia="en-IN" w:bidi="ar-SA"/>
        </w:rPr>
        <w:t xml:space="preserve">Completion rate at number of products ordered level. For this first you need to create a column having number of </w:t>
      </w:r>
      <w:proofErr w:type="gramStart"/>
      <w:r w:rsidR="00B25C3C" w:rsidRPr="007E306A">
        <w:rPr>
          <w:rFonts w:ascii="Times New Roman" w:hAnsi="Times New Roman" w:cs="Times New Roman"/>
          <w:sz w:val="24"/>
          <w:szCs w:val="24"/>
          <w:lang w:eastAsia="en-IN" w:bidi="ar-SA"/>
        </w:rPr>
        <w:t>product</w:t>
      </w:r>
      <w:proofErr w:type="gramEnd"/>
      <w:r w:rsidR="00B25C3C" w:rsidRPr="007E306A">
        <w:rPr>
          <w:rFonts w:ascii="Times New Roman" w:hAnsi="Times New Roman" w:cs="Times New Roman"/>
          <w:sz w:val="24"/>
          <w:szCs w:val="24"/>
          <w:lang w:eastAsia="en-IN" w:bidi="ar-SA"/>
        </w:rPr>
        <w:t xml:space="preserve"> against every order.</w:t>
      </w:r>
      <w:bookmarkEnd w:id="84"/>
      <w:bookmarkEnd w:id="85"/>
    </w:p>
    <w:p w14:paraId="6AF2C84B" w14:textId="77777777" w:rsidR="00C53549" w:rsidRPr="007E306A" w:rsidRDefault="00C53549"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5BD7FA04" w14:textId="3048FF70" w:rsidR="00B25C3C" w:rsidRPr="007E306A" w:rsidRDefault="00C53549" w:rsidP="00330C92">
      <w:pPr>
        <w:jc w:val="both"/>
        <w:rPr>
          <w:rFonts w:ascii="Times New Roman" w:hAnsi="Times New Roman" w:cs="Times New Roman"/>
          <w:sz w:val="24"/>
          <w:szCs w:val="24"/>
        </w:rPr>
      </w:pPr>
      <w:r w:rsidRPr="007E306A">
        <w:rPr>
          <w:rFonts w:ascii="Times New Roman" w:hAnsi="Times New Roman" w:cs="Times New Roman"/>
          <w:noProof/>
          <w:sz w:val="24"/>
          <w:szCs w:val="24"/>
        </w:rPr>
        <w:drawing>
          <wp:inline distT="0" distB="0" distL="0" distR="0" wp14:anchorId="415EBFD0" wp14:editId="75605D95">
            <wp:extent cx="5288280" cy="2743200"/>
            <wp:effectExtent l="0" t="0" r="7620" b="0"/>
            <wp:docPr id="1353134896" name="Chart 1">
              <a:extLst xmlns:a="http://schemas.openxmlformats.org/drawingml/2006/main">
                <a:ext uri="{FF2B5EF4-FFF2-40B4-BE49-F238E27FC236}">
                  <a16:creationId xmlns:a16="http://schemas.microsoft.com/office/drawing/2014/main" id="{C5B67B6C-7127-910D-9A08-DC9BC4A18A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1A9738" w14:textId="77777777" w:rsidR="00A6348D" w:rsidRPr="007E306A" w:rsidRDefault="00A6348D" w:rsidP="00A6348D">
      <w:pPr>
        <w:ind w:left="360"/>
        <w:jc w:val="both"/>
        <w:rPr>
          <w:rFonts w:ascii="Times New Roman" w:hAnsi="Times New Roman" w:cs="Times New Roman"/>
          <w:b/>
          <w:bCs/>
          <w:sz w:val="24"/>
          <w:szCs w:val="24"/>
        </w:rPr>
      </w:pPr>
      <w:r w:rsidRPr="007E306A">
        <w:rPr>
          <w:rFonts w:ascii="Times New Roman" w:hAnsi="Times New Roman" w:cs="Times New Roman"/>
          <w:b/>
          <w:bCs/>
          <w:sz w:val="24"/>
          <w:szCs w:val="24"/>
        </w:rPr>
        <w:t>Completion Rate at Number of Products Ordered Level</w:t>
      </w:r>
    </w:p>
    <w:p w14:paraId="7F27F2D1" w14:textId="77777777" w:rsidR="00A6348D" w:rsidRPr="007E306A" w:rsidRDefault="00A6348D" w:rsidP="00A6348D">
      <w:pPr>
        <w:ind w:left="360"/>
        <w:jc w:val="both"/>
        <w:rPr>
          <w:rFonts w:ascii="Times New Roman" w:hAnsi="Times New Roman" w:cs="Times New Roman"/>
          <w:sz w:val="24"/>
          <w:szCs w:val="24"/>
        </w:rPr>
      </w:pPr>
      <w:r w:rsidRPr="007E306A">
        <w:rPr>
          <w:rFonts w:ascii="Times New Roman" w:hAnsi="Times New Roman" w:cs="Times New Roman"/>
          <w:sz w:val="24"/>
          <w:szCs w:val="24"/>
        </w:rPr>
        <w:t xml:space="preserve">The completion rate measures the percentage of successful deliveries out of the total deliveries attempted. </w:t>
      </w:r>
      <w:proofErr w:type="spellStart"/>
      <w:r w:rsidRPr="007E306A">
        <w:rPr>
          <w:rFonts w:ascii="Times New Roman" w:hAnsi="Times New Roman" w:cs="Times New Roman"/>
          <w:sz w:val="24"/>
          <w:szCs w:val="24"/>
        </w:rPr>
        <w:t>Analyzing</w:t>
      </w:r>
      <w:proofErr w:type="spellEnd"/>
      <w:r w:rsidRPr="007E306A">
        <w:rPr>
          <w:rFonts w:ascii="Times New Roman" w:hAnsi="Times New Roman" w:cs="Times New Roman"/>
          <w:sz w:val="24"/>
          <w:szCs w:val="24"/>
        </w:rPr>
        <w:t xml:space="preserve"> the completion rate concerning the number of products ordered provides insights into how order size affects delivery success.</w:t>
      </w:r>
    </w:p>
    <w:p w14:paraId="3A9B33F6" w14:textId="77777777" w:rsidR="00A6348D" w:rsidRPr="007E306A" w:rsidRDefault="00A6348D" w:rsidP="00A6348D">
      <w:pPr>
        <w:ind w:left="360"/>
        <w:jc w:val="both"/>
        <w:rPr>
          <w:rFonts w:ascii="Times New Roman" w:hAnsi="Times New Roman" w:cs="Times New Roman"/>
          <w:b/>
          <w:bCs/>
          <w:sz w:val="24"/>
          <w:szCs w:val="24"/>
        </w:rPr>
      </w:pPr>
      <w:r w:rsidRPr="007E306A">
        <w:rPr>
          <w:rFonts w:ascii="Times New Roman" w:hAnsi="Times New Roman" w:cs="Times New Roman"/>
          <w:b/>
          <w:bCs/>
          <w:sz w:val="24"/>
          <w:szCs w:val="24"/>
        </w:rPr>
        <w:t>Key Observations</w:t>
      </w:r>
    </w:p>
    <w:p w14:paraId="6F253DE7" w14:textId="77777777" w:rsidR="00A6348D" w:rsidRPr="007E306A" w:rsidRDefault="00A6348D" w:rsidP="00A6348D">
      <w:pPr>
        <w:ind w:left="360"/>
        <w:jc w:val="both"/>
        <w:rPr>
          <w:rFonts w:ascii="Times New Roman" w:hAnsi="Times New Roman" w:cs="Times New Roman"/>
          <w:b/>
          <w:bCs/>
          <w:sz w:val="24"/>
          <w:szCs w:val="24"/>
        </w:rPr>
      </w:pPr>
      <w:r w:rsidRPr="007E306A">
        <w:rPr>
          <w:rFonts w:ascii="Times New Roman" w:hAnsi="Times New Roman" w:cs="Times New Roman"/>
          <w:b/>
          <w:bCs/>
          <w:sz w:val="24"/>
          <w:szCs w:val="24"/>
        </w:rPr>
        <w:t>Higher Number of Products</w:t>
      </w:r>
    </w:p>
    <w:p w14:paraId="02C4C972" w14:textId="77777777" w:rsidR="00A6348D" w:rsidRPr="007E306A" w:rsidRDefault="00A6348D">
      <w:pPr>
        <w:numPr>
          <w:ilvl w:val="0"/>
          <w:numId w:val="30"/>
        </w:numPr>
        <w:jc w:val="both"/>
        <w:rPr>
          <w:rFonts w:ascii="Times New Roman" w:hAnsi="Times New Roman" w:cs="Times New Roman"/>
          <w:sz w:val="24"/>
          <w:szCs w:val="24"/>
        </w:rPr>
      </w:pPr>
      <w:r w:rsidRPr="007E306A">
        <w:rPr>
          <w:rFonts w:ascii="Times New Roman" w:hAnsi="Times New Roman" w:cs="Times New Roman"/>
          <w:b/>
          <w:bCs/>
          <w:sz w:val="24"/>
          <w:szCs w:val="24"/>
        </w:rPr>
        <w:t>High Completion Rate:</w:t>
      </w:r>
      <w:r w:rsidRPr="007E306A">
        <w:rPr>
          <w:rFonts w:ascii="Times New Roman" w:hAnsi="Times New Roman" w:cs="Times New Roman"/>
          <w:sz w:val="24"/>
          <w:szCs w:val="24"/>
        </w:rPr>
        <w:t xml:space="preserve"> The data shows that orders with a higher number of products have a significantly high completion rate, at 99.6%. This suggests that larger orders are more likely to be successfully delivered. Several factors contribute to this trend:</w:t>
      </w:r>
    </w:p>
    <w:p w14:paraId="5270DE13" w14:textId="77777777" w:rsidR="00A6348D" w:rsidRPr="007E306A" w:rsidRDefault="00A6348D">
      <w:pPr>
        <w:numPr>
          <w:ilvl w:val="1"/>
          <w:numId w:val="32"/>
        </w:numPr>
        <w:jc w:val="both"/>
        <w:rPr>
          <w:rFonts w:ascii="Times New Roman" w:hAnsi="Times New Roman" w:cs="Times New Roman"/>
          <w:sz w:val="24"/>
          <w:szCs w:val="24"/>
        </w:rPr>
      </w:pPr>
      <w:r w:rsidRPr="007E306A">
        <w:rPr>
          <w:rFonts w:ascii="Times New Roman" w:hAnsi="Times New Roman" w:cs="Times New Roman"/>
          <w:b/>
          <w:bCs/>
          <w:sz w:val="24"/>
          <w:szCs w:val="24"/>
        </w:rPr>
        <w:t>Customer Commitment:</w:t>
      </w:r>
      <w:r w:rsidRPr="007E306A">
        <w:rPr>
          <w:rFonts w:ascii="Times New Roman" w:hAnsi="Times New Roman" w:cs="Times New Roman"/>
          <w:sz w:val="24"/>
          <w:szCs w:val="24"/>
        </w:rPr>
        <w:t xml:space="preserve"> Customers placing larger orders are likely more committed to receiving their deliveries, ensuring they are available at the time of delivery.</w:t>
      </w:r>
    </w:p>
    <w:p w14:paraId="4F045991" w14:textId="77777777" w:rsidR="00A6348D" w:rsidRPr="007E306A" w:rsidRDefault="00A6348D">
      <w:pPr>
        <w:numPr>
          <w:ilvl w:val="1"/>
          <w:numId w:val="32"/>
        </w:numPr>
        <w:jc w:val="both"/>
        <w:rPr>
          <w:rFonts w:ascii="Times New Roman" w:hAnsi="Times New Roman" w:cs="Times New Roman"/>
          <w:sz w:val="24"/>
          <w:szCs w:val="24"/>
        </w:rPr>
      </w:pPr>
      <w:r w:rsidRPr="007E306A">
        <w:rPr>
          <w:rFonts w:ascii="Times New Roman" w:hAnsi="Times New Roman" w:cs="Times New Roman"/>
          <w:b/>
          <w:bCs/>
          <w:sz w:val="24"/>
          <w:szCs w:val="24"/>
        </w:rPr>
        <w:t>Value of Orders:</w:t>
      </w:r>
      <w:r w:rsidRPr="007E306A">
        <w:rPr>
          <w:rFonts w:ascii="Times New Roman" w:hAnsi="Times New Roman" w:cs="Times New Roman"/>
          <w:sz w:val="24"/>
          <w:szCs w:val="24"/>
        </w:rPr>
        <w:t xml:space="preserve"> Higher-value orders often receive more attention from both the delivery personnel and the customer, leading to higher completion rates.</w:t>
      </w:r>
    </w:p>
    <w:p w14:paraId="74ECF846" w14:textId="77777777" w:rsidR="00A6348D" w:rsidRPr="007E306A" w:rsidRDefault="00A6348D">
      <w:pPr>
        <w:numPr>
          <w:ilvl w:val="1"/>
          <w:numId w:val="32"/>
        </w:numPr>
        <w:jc w:val="both"/>
        <w:rPr>
          <w:rFonts w:ascii="Times New Roman" w:hAnsi="Times New Roman" w:cs="Times New Roman"/>
          <w:sz w:val="24"/>
          <w:szCs w:val="24"/>
        </w:rPr>
      </w:pPr>
      <w:r w:rsidRPr="007E306A">
        <w:rPr>
          <w:rFonts w:ascii="Times New Roman" w:hAnsi="Times New Roman" w:cs="Times New Roman"/>
          <w:b/>
          <w:bCs/>
          <w:sz w:val="24"/>
          <w:szCs w:val="24"/>
        </w:rPr>
        <w:t>Efficient Planning:</w:t>
      </w:r>
      <w:r w:rsidRPr="007E306A">
        <w:rPr>
          <w:rFonts w:ascii="Times New Roman" w:hAnsi="Times New Roman" w:cs="Times New Roman"/>
          <w:sz w:val="24"/>
          <w:szCs w:val="24"/>
        </w:rPr>
        <w:t xml:space="preserve"> Larger orders might be prioritized and planned more carefully to ensure successful delivery due to their higher value and importance.</w:t>
      </w:r>
    </w:p>
    <w:p w14:paraId="41FD8526" w14:textId="77777777" w:rsidR="00A6348D" w:rsidRPr="007E306A" w:rsidRDefault="00A6348D" w:rsidP="00A6348D">
      <w:pPr>
        <w:ind w:left="360"/>
        <w:jc w:val="both"/>
        <w:rPr>
          <w:rFonts w:ascii="Times New Roman" w:hAnsi="Times New Roman" w:cs="Times New Roman"/>
          <w:b/>
          <w:bCs/>
          <w:sz w:val="24"/>
          <w:szCs w:val="24"/>
        </w:rPr>
      </w:pPr>
      <w:r w:rsidRPr="007E306A">
        <w:rPr>
          <w:rFonts w:ascii="Times New Roman" w:hAnsi="Times New Roman" w:cs="Times New Roman"/>
          <w:b/>
          <w:bCs/>
          <w:sz w:val="24"/>
          <w:szCs w:val="24"/>
        </w:rPr>
        <w:t>Detailed Analysis</w:t>
      </w:r>
    </w:p>
    <w:p w14:paraId="35E9D60D" w14:textId="77777777" w:rsidR="00A6348D" w:rsidRPr="007E306A" w:rsidRDefault="00A6348D" w:rsidP="00A6348D">
      <w:pPr>
        <w:ind w:left="360"/>
        <w:jc w:val="both"/>
        <w:rPr>
          <w:rFonts w:ascii="Times New Roman" w:hAnsi="Times New Roman" w:cs="Times New Roman"/>
          <w:sz w:val="24"/>
          <w:szCs w:val="24"/>
        </w:rPr>
      </w:pPr>
      <w:r w:rsidRPr="007E306A">
        <w:rPr>
          <w:rFonts w:ascii="Times New Roman" w:hAnsi="Times New Roman" w:cs="Times New Roman"/>
          <w:sz w:val="24"/>
          <w:szCs w:val="24"/>
        </w:rPr>
        <w:t>To understand the completion rate at the number of products ordered level, let's break down the factors and implications:</w:t>
      </w:r>
    </w:p>
    <w:p w14:paraId="66C582FE" w14:textId="77777777" w:rsidR="00A6348D" w:rsidRPr="007E306A" w:rsidRDefault="00A6348D" w:rsidP="00A6348D">
      <w:pPr>
        <w:ind w:left="360"/>
        <w:jc w:val="both"/>
        <w:rPr>
          <w:rFonts w:ascii="Times New Roman" w:hAnsi="Times New Roman" w:cs="Times New Roman"/>
          <w:b/>
          <w:bCs/>
          <w:sz w:val="24"/>
          <w:szCs w:val="24"/>
        </w:rPr>
      </w:pPr>
      <w:r w:rsidRPr="007E306A">
        <w:rPr>
          <w:rFonts w:ascii="Times New Roman" w:hAnsi="Times New Roman" w:cs="Times New Roman"/>
          <w:b/>
          <w:bCs/>
          <w:sz w:val="24"/>
          <w:szCs w:val="24"/>
        </w:rPr>
        <w:t>Number of Products per Order</w:t>
      </w:r>
    </w:p>
    <w:p w14:paraId="423F350C" w14:textId="77777777" w:rsidR="00A6348D" w:rsidRPr="007E306A" w:rsidRDefault="00A6348D">
      <w:pPr>
        <w:numPr>
          <w:ilvl w:val="0"/>
          <w:numId w:val="31"/>
        </w:numPr>
        <w:jc w:val="both"/>
        <w:rPr>
          <w:rFonts w:ascii="Times New Roman" w:hAnsi="Times New Roman" w:cs="Times New Roman"/>
          <w:sz w:val="24"/>
          <w:szCs w:val="24"/>
        </w:rPr>
      </w:pPr>
      <w:r w:rsidRPr="007E306A">
        <w:rPr>
          <w:rFonts w:ascii="Times New Roman" w:hAnsi="Times New Roman" w:cs="Times New Roman"/>
          <w:b/>
          <w:bCs/>
          <w:sz w:val="24"/>
          <w:szCs w:val="24"/>
        </w:rPr>
        <w:lastRenderedPageBreak/>
        <w:t>Single Product Orders:</w:t>
      </w:r>
      <w:r w:rsidRPr="007E306A">
        <w:rPr>
          <w:rFonts w:ascii="Times New Roman" w:hAnsi="Times New Roman" w:cs="Times New Roman"/>
          <w:sz w:val="24"/>
          <w:szCs w:val="24"/>
        </w:rPr>
        <w:t xml:space="preserve"> These might have a slightly lower completion rate due to customers potentially being less committed or available for smaller, less significant deliveries.</w:t>
      </w:r>
    </w:p>
    <w:p w14:paraId="0DE2E0FC" w14:textId="77777777" w:rsidR="00A6348D" w:rsidRPr="007E306A" w:rsidRDefault="00A6348D">
      <w:pPr>
        <w:numPr>
          <w:ilvl w:val="0"/>
          <w:numId w:val="31"/>
        </w:numPr>
        <w:jc w:val="both"/>
        <w:rPr>
          <w:rFonts w:ascii="Times New Roman" w:hAnsi="Times New Roman" w:cs="Times New Roman"/>
          <w:sz w:val="24"/>
          <w:szCs w:val="24"/>
        </w:rPr>
      </w:pPr>
      <w:r w:rsidRPr="007E306A">
        <w:rPr>
          <w:rFonts w:ascii="Times New Roman" w:hAnsi="Times New Roman" w:cs="Times New Roman"/>
          <w:b/>
          <w:bCs/>
          <w:sz w:val="24"/>
          <w:szCs w:val="24"/>
        </w:rPr>
        <w:t>Multiple Product Orders:</w:t>
      </w:r>
      <w:r w:rsidRPr="007E306A">
        <w:rPr>
          <w:rFonts w:ascii="Times New Roman" w:hAnsi="Times New Roman" w:cs="Times New Roman"/>
          <w:sz w:val="24"/>
          <w:szCs w:val="24"/>
        </w:rPr>
        <w:t xml:space="preserve"> Orders with more products show a higher completion rate, at 99.6%. This indicates a strong positive correlation between the number of products in an order and the likelihood of successful delivery.</w:t>
      </w:r>
    </w:p>
    <w:p w14:paraId="53DDCBEF" w14:textId="77777777" w:rsidR="00A6348D" w:rsidRPr="007E306A" w:rsidRDefault="00A6348D" w:rsidP="00A6348D">
      <w:pPr>
        <w:ind w:left="360"/>
        <w:jc w:val="both"/>
        <w:rPr>
          <w:rFonts w:ascii="Times New Roman" w:hAnsi="Times New Roman" w:cs="Times New Roman"/>
          <w:b/>
          <w:bCs/>
          <w:sz w:val="24"/>
          <w:szCs w:val="24"/>
        </w:rPr>
      </w:pPr>
      <w:r w:rsidRPr="007E306A">
        <w:rPr>
          <w:rFonts w:ascii="Times New Roman" w:hAnsi="Times New Roman" w:cs="Times New Roman"/>
          <w:b/>
          <w:bCs/>
          <w:sz w:val="24"/>
          <w:szCs w:val="24"/>
        </w:rPr>
        <w:t>Factors Contributing to Higher Completion Rates</w:t>
      </w:r>
    </w:p>
    <w:p w14:paraId="7EE565FD" w14:textId="77777777" w:rsidR="00A6348D" w:rsidRPr="007E306A" w:rsidRDefault="00A6348D">
      <w:pPr>
        <w:numPr>
          <w:ilvl w:val="0"/>
          <w:numId w:val="33"/>
        </w:numPr>
        <w:jc w:val="both"/>
        <w:rPr>
          <w:rFonts w:ascii="Times New Roman" w:hAnsi="Times New Roman" w:cs="Times New Roman"/>
          <w:sz w:val="24"/>
          <w:szCs w:val="24"/>
        </w:rPr>
      </w:pPr>
      <w:r w:rsidRPr="007E306A">
        <w:rPr>
          <w:rFonts w:ascii="Times New Roman" w:hAnsi="Times New Roman" w:cs="Times New Roman"/>
          <w:b/>
          <w:bCs/>
          <w:sz w:val="24"/>
          <w:szCs w:val="24"/>
        </w:rPr>
        <w:t>Customer Availability:</w:t>
      </w:r>
      <w:r w:rsidRPr="007E306A">
        <w:rPr>
          <w:rFonts w:ascii="Times New Roman" w:hAnsi="Times New Roman" w:cs="Times New Roman"/>
          <w:sz w:val="24"/>
          <w:szCs w:val="24"/>
        </w:rPr>
        <w:t xml:space="preserve"> Customers who place larger orders are likely to ensure they are available to receive their delivery, understanding the importance and value of the items ordered.</w:t>
      </w:r>
    </w:p>
    <w:p w14:paraId="418696C4" w14:textId="77777777" w:rsidR="00A6348D" w:rsidRPr="007E306A" w:rsidRDefault="00A6348D">
      <w:pPr>
        <w:numPr>
          <w:ilvl w:val="0"/>
          <w:numId w:val="33"/>
        </w:numPr>
        <w:jc w:val="both"/>
        <w:rPr>
          <w:rFonts w:ascii="Times New Roman" w:hAnsi="Times New Roman" w:cs="Times New Roman"/>
          <w:sz w:val="24"/>
          <w:szCs w:val="24"/>
        </w:rPr>
      </w:pPr>
      <w:r w:rsidRPr="007E306A">
        <w:rPr>
          <w:rFonts w:ascii="Times New Roman" w:hAnsi="Times New Roman" w:cs="Times New Roman"/>
          <w:b/>
          <w:bCs/>
          <w:sz w:val="24"/>
          <w:szCs w:val="24"/>
        </w:rPr>
        <w:t>Delivery Priority:</w:t>
      </w:r>
      <w:r w:rsidRPr="007E306A">
        <w:rPr>
          <w:rFonts w:ascii="Times New Roman" w:hAnsi="Times New Roman" w:cs="Times New Roman"/>
          <w:sz w:val="24"/>
          <w:szCs w:val="24"/>
        </w:rPr>
        <w:t xml:space="preserve"> Delivery services may prioritize larger orders due to their higher value, ensuring they reach the customer on time.</w:t>
      </w:r>
    </w:p>
    <w:p w14:paraId="6352C0C8" w14:textId="77777777" w:rsidR="00A6348D" w:rsidRPr="007E306A" w:rsidRDefault="00A6348D">
      <w:pPr>
        <w:numPr>
          <w:ilvl w:val="0"/>
          <w:numId w:val="33"/>
        </w:numPr>
        <w:jc w:val="both"/>
        <w:rPr>
          <w:rFonts w:ascii="Times New Roman" w:hAnsi="Times New Roman" w:cs="Times New Roman"/>
          <w:sz w:val="24"/>
          <w:szCs w:val="24"/>
        </w:rPr>
      </w:pPr>
      <w:r w:rsidRPr="007E306A">
        <w:rPr>
          <w:rFonts w:ascii="Times New Roman" w:hAnsi="Times New Roman" w:cs="Times New Roman"/>
          <w:b/>
          <w:bCs/>
          <w:sz w:val="24"/>
          <w:szCs w:val="24"/>
        </w:rPr>
        <w:t>Order Importance:</w:t>
      </w:r>
      <w:r w:rsidRPr="007E306A">
        <w:rPr>
          <w:rFonts w:ascii="Times New Roman" w:hAnsi="Times New Roman" w:cs="Times New Roman"/>
          <w:sz w:val="24"/>
          <w:szCs w:val="24"/>
        </w:rPr>
        <w:t xml:space="preserve"> Larger orders often include a variety of products that the customer needs, making them more vigilant about receiving the delivery.</w:t>
      </w:r>
    </w:p>
    <w:p w14:paraId="2CA757E0" w14:textId="77777777" w:rsidR="00E575C7" w:rsidRPr="007E306A" w:rsidRDefault="00E575C7" w:rsidP="00330C92">
      <w:pPr>
        <w:ind w:left="360"/>
        <w:jc w:val="both"/>
        <w:rPr>
          <w:rFonts w:ascii="Times New Roman" w:hAnsi="Times New Roman" w:cs="Times New Roman"/>
          <w:sz w:val="24"/>
          <w:szCs w:val="24"/>
        </w:rPr>
      </w:pPr>
    </w:p>
    <w:p w14:paraId="7C87C826" w14:textId="21F1A4E5" w:rsidR="00B25C3C" w:rsidRPr="007E306A" w:rsidRDefault="00961243" w:rsidP="00330C92">
      <w:pPr>
        <w:pStyle w:val="Heading2"/>
        <w:jc w:val="both"/>
        <w:rPr>
          <w:rFonts w:ascii="Times New Roman" w:hAnsi="Times New Roman" w:cs="Times New Roman"/>
          <w:sz w:val="24"/>
          <w:szCs w:val="24"/>
          <w:lang w:eastAsia="en-IN" w:bidi="ar-SA"/>
        </w:rPr>
      </w:pPr>
      <w:bookmarkStart w:id="86" w:name="_Toc170339720"/>
      <w:bookmarkStart w:id="87" w:name="_Toc170422885"/>
      <w:r w:rsidRPr="007E306A">
        <w:rPr>
          <w:rFonts w:ascii="Times New Roman" w:hAnsi="Times New Roman" w:cs="Times New Roman"/>
          <w:sz w:val="24"/>
          <w:szCs w:val="24"/>
          <w:lang w:eastAsia="en-IN" w:bidi="ar-SA"/>
        </w:rPr>
        <w:t xml:space="preserve">2.4 </w:t>
      </w:r>
      <w:r w:rsidR="00B25C3C" w:rsidRPr="007E306A">
        <w:rPr>
          <w:rFonts w:ascii="Times New Roman" w:hAnsi="Times New Roman" w:cs="Times New Roman"/>
          <w:sz w:val="24"/>
          <w:szCs w:val="24"/>
          <w:lang w:eastAsia="en-IN" w:bidi="ar-SA"/>
        </w:rPr>
        <w:t>Give you analysis on any pattern you observe in the completion rate.</w:t>
      </w:r>
      <w:bookmarkEnd w:id="86"/>
      <w:bookmarkEnd w:id="87"/>
    </w:p>
    <w:p w14:paraId="61EC6E88" w14:textId="77777777" w:rsidR="00E575C7" w:rsidRPr="007E306A" w:rsidRDefault="00E575C7"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50D20016" w14:textId="0C791206" w:rsidR="00E575C7" w:rsidRPr="007E306A" w:rsidRDefault="00E575C7" w:rsidP="00330C92">
      <w:pPr>
        <w:spacing w:after="0" w:line="240" w:lineRule="auto"/>
        <w:jc w:val="both"/>
        <w:rPr>
          <w:rFonts w:ascii="Times New Roman" w:hAnsi="Times New Roman" w:cs="Times New Roman"/>
          <w:sz w:val="24"/>
          <w:szCs w:val="24"/>
          <w:lang w:val="en-US"/>
        </w:rPr>
      </w:pPr>
      <w:r w:rsidRPr="007E306A">
        <w:rPr>
          <w:rFonts w:ascii="Times New Roman" w:hAnsi="Times New Roman" w:cs="Times New Roman"/>
          <w:sz w:val="24"/>
          <w:szCs w:val="24"/>
          <w:lang w:val="en-US"/>
        </w:rPr>
        <w:t>1. The pattern here we found in completion rate is completion rate is low at late night time slot and very high in the Morning.</w:t>
      </w:r>
    </w:p>
    <w:p w14:paraId="4DE41049" w14:textId="0763BD72" w:rsidR="00E575C7" w:rsidRPr="007E306A" w:rsidRDefault="00E575C7" w:rsidP="00330C92">
      <w:pPr>
        <w:spacing w:after="0" w:line="240" w:lineRule="auto"/>
        <w:jc w:val="both"/>
        <w:rPr>
          <w:rFonts w:ascii="Times New Roman" w:hAnsi="Times New Roman" w:cs="Times New Roman"/>
          <w:sz w:val="24"/>
          <w:szCs w:val="24"/>
          <w:lang w:val="en-US"/>
        </w:rPr>
      </w:pPr>
      <w:r w:rsidRPr="007E306A">
        <w:rPr>
          <w:rFonts w:ascii="Times New Roman" w:hAnsi="Times New Roman" w:cs="Times New Roman"/>
          <w:sz w:val="24"/>
          <w:szCs w:val="24"/>
          <w:lang w:val="en-US"/>
        </w:rPr>
        <w:br/>
        <w:t xml:space="preserve">2.  the </w:t>
      </w:r>
      <w:r w:rsidR="00026503" w:rsidRPr="007E306A">
        <w:rPr>
          <w:rFonts w:ascii="Times New Roman" w:hAnsi="Times New Roman" w:cs="Times New Roman"/>
          <w:sz w:val="24"/>
          <w:szCs w:val="24"/>
          <w:lang w:val="en-US"/>
        </w:rPr>
        <w:t>areas</w:t>
      </w:r>
      <w:r w:rsidRPr="007E306A">
        <w:rPr>
          <w:rFonts w:ascii="Times New Roman" w:hAnsi="Times New Roman" w:cs="Times New Roman"/>
          <w:sz w:val="24"/>
          <w:szCs w:val="24"/>
          <w:lang w:val="en-US"/>
        </w:rPr>
        <w:t xml:space="preserve"> of </w:t>
      </w:r>
      <w:r w:rsidR="00026503" w:rsidRPr="007E306A">
        <w:rPr>
          <w:rFonts w:ascii="Times New Roman" w:hAnsi="Times New Roman" w:cs="Times New Roman"/>
          <w:sz w:val="24"/>
          <w:szCs w:val="24"/>
          <w:lang w:val="en-US"/>
        </w:rPr>
        <w:t>Cox-town</w:t>
      </w:r>
      <w:r w:rsidRPr="007E306A">
        <w:rPr>
          <w:rFonts w:ascii="Times New Roman" w:hAnsi="Times New Roman" w:cs="Times New Roman"/>
          <w:sz w:val="24"/>
          <w:szCs w:val="24"/>
          <w:lang w:val="en-US"/>
        </w:rPr>
        <w:t xml:space="preserve"> and Whitefield have </w:t>
      </w:r>
      <w:r w:rsidR="00026503" w:rsidRPr="007E306A">
        <w:rPr>
          <w:rFonts w:ascii="Times New Roman" w:hAnsi="Times New Roman" w:cs="Times New Roman"/>
          <w:sz w:val="24"/>
          <w:szCs w:val="24"/>
          <w:lang w:val="en-US"/>
        </w:rPr>
        <w:t xml:space="preserve">a </w:t>
      </w:r>
      <w:r w:rsidRPr="007E306A">
        <w:rPr>
          <w:rFonts w:ascii="Times New Roman" w:hAnsi="Times New Roman" w:cs="Times New Roman"/>
          <w:sz w:val="24"/>
          <w:szCs w:val="24"/>
          <w:lang w:val="en-US"/>
        </w:rPr>
        <w:t>0% completion rate.</w:t>
      </w:r>
    </w:p>
    <w:p w14:paraId="18698D56" w14:textId="18678380" w:rsidR="00E575C7" w:rsidRPr="007E306A" w:rsidRDefault="00E575C7" w:rsidP="00330C92">
      <w:pPr>
        <w:spacing w:after="0" w:line="240" w:lineRule="auto"/>
        <w:jc w:val="both"/>
        <w:rPr>
          <w:rFonts w:ascii="Times New Roman" w:hAnsi="Times New Roman" w:cs="Times New Roman"/>
          <w:sz w:val="24"/>
          <w:szCs w:val="24"/>
          <w:lang w:val="en-US"/>
        </w:rPr>
      </w:pPr>
      <w:r w:rsidRPr="007E306A">
        <w:rPr>
          <w:rFonts w:ascii="Times New Roman" w:hAnsi="Times New Roman" w:cs="Times New Roman"/>
          <w:sz w:val="24"/>
          <w:szCs w:val="24"/>
          <w:lang w:val="en-US"/>
        </w:rPr>
        <w:br/>
        <w:t>3</w:t>
      </w:r>
      <w:r w:rsidR="00026503" w:rsidRPr="007E306A">
        <w:rPr>
          <w:rFonts w:ascii="Times New Roman" w:hAnsi="Times New Roman" w:cs="Times New Roman"/>
          <w:sz w:val="24"/>
          <w:szCs w:val="24"/>
          <w:lang w:val="en-US"/>
        </w:rPr>
        <w:t>.</w:t>
      </w:r>
      <w:r w:rsidRPr="007E306A">
        <w:rPr>
          <w:rFonts w:ascii="Times New Roman" w:hAnsi="Times New Roman" w:cs="Times New Roman"/>
          <w:sz w:val="24"/>
          <w:szCs w:val="24"/>
          <w:lang w:val="en-US"/>
        </w:rPr>
        <w:t xml:space="preserve"> the top 3 areas where the number of orders is high are (HSR layout, ITI layout &amp; </w:t>
      </w:r>
      <w:proofErr w:type="spellStart"/>
      <w:r w:rsidRPr="007E306A">
        <w:rPr>
          <w:rFonts w:ascii="Times New Roman" w:hAnsi="Times New Roman" w:cs="Times New Roman"/>
          <w:sz w:val="24"/>
          <w:szCs w:val="24"/>
          <w:lang w:val="en-US"/>
        </w:rPr>
        <w:t>harlur</w:t>
      </w:r>
      <w:proofErr w:type="spellEnd"/>
      <w:r w:rsidRPr="007E306A">
        <w:rPr>
          <w:rFonts w:ascii="Times New Roman" w:hAnsi="Times New Roman" w:cs="Times New Roman"/>
          <w:sz w:val="24"/>
          <w:szCs w:val="24"/>
          <w:lang w:val="en-US"/>
        </w:rPr>
        <w:t xml:space="preserve">) has </w:t>
      </w:r>
      <w:r w:rsidR="00026503" w:rsidRPr="007E306A">
        <w:rPr>
          <w:rFonts w:ascii="Times New Roman" w:hAnsi="Times New Roman" w:cs="Times New Roman"/>
          <w:sz w:val="24"/>
          <w:szCs w:val="24"/>
          <w:lang w:val="en-US"/>
        </w:rPr>
        <w:t xml:space="preserve">a </w:t>
      </w:r>
      <w:r w:rsidRPr="007E306A">
        <w:rPr>
          <w:rFonts w:ascii="Times New Roman" w:hAnsi="Times New Roman" w:cs="Times New Roman"/>
          <w:sz w:val="24"/>
          <w:szCs w:val="24"/>
          <w:lang w:val="en-US"/>
        </w:rPr>
        <w:t xml:space="preserve">100% completion rate </w:t>
      </w:r>
    </w:p>
    <w:p w14:paraId="568ACA2B" w14:textId="77777777" w:rsidR="00A6348D" w:rsidRPr="007E306A" w:rsidRDefault="00A6348D" w:rsidP="00330C92">
      <w:pPr>
        <w:spacing w:after="0" w:line="240" w:lineRule="auto"/>
        <w:jc w:val="both"/>
        <w:rPr>
          <w:rFonts w:ascii="Times New Roman" w:hAnsi="Times New Roman" w:cs="Times New Roman"/>
          <w:sz w:val="24"/>
          <w:szCs w:val="24"/>
          <w:lang w:val="en-US"/>
        </w:rPr>
      </w:pPr>
    </w:p>
    <w:p w14:paraId="67BFA818" w14:textId="77777777" w:rsidR="00A6348D" w:rsidRPr="007E306A" w:rsidRDefault="00A6348D" w:rsidP="00A6348D">
      <w:pPr>
        <w:spacing w:after="0" w:line="240" w:lineRule="auto"/>
        <w:jc w:val="both"/>
        <w:rPr>
          <w:rFonts w:ascii="Times New Roman" w:hAnsi="Times New Roman" w:cs="Times New Roman"/>
          <w:b/>
          <w:bCs/>
          <w:sz w:val="24"/>
          <w:szCs w:val="24"/>
        </w:rPr>
      </w:pPr>
      <w:r w:rsidRPr="007E306A">
        <w:rPr>
          <w:rFonts w:ascii="Times New Roman" w:hAnsi="Times New Roman" w:cs="Times New Roman"/>
          <w:b/>
          <w:bCs/>
          <w:sz w:val="24"/>
          <w:szCs w:val="24"/>
        </w:rPr>
        <w:t>Analysis of Completion Rate Patterns</w:t>
      </w:r>
    </w:p>
    <w:p w14:paraId="3EA09011" w14:textId="77777777" w:rsidR="00A6348D" w:rsidRPr="007E306A" w:rsidRDefault="00A6348D" w:rsidP="00A6348D">
      <w:pPr>
        <w:spacing w:after="0" w:line="240" w:lineRule="auto"/>
        <w:jc w:val="both"/>
        <w:rPr>
          <w:rFonts w:ascii="Times New Roman" w:hAnsi="Times New Roman" w:cs="Times New Roman"/>
          <w:b/>
          <w:bCs/>
          <w:sz w:val="24"/>
          <w:szCs w:val="24"/>
        </w:rPr>
      </w:pPr>
      <w:r w:rsidRPr="007E306A">
        <w:rPr>
          <w:rFonts w:ascii="Times New Roman" w:hAnsi="Times New Roman" w:cs="Times New Roman"/>
          <w:b/>
          <w:bCs/>
          <w:sz w:val="24"/>
          <w:szCs w:val="24"/>
        </w:rPr>
        <w:t>1. Time Slot Pattern</w:t>
      </w:r>
    </w:p>
    <w:p w14:paraId="30C3A382" w14:textId="77777777" w:rsidR="00A6348D" w:rsidRPr="007E306A" w:rsidRDefault="00A6348D">
      <w:pPr>
        <w:numPr>
          <w:ilvl w:val="0"/>
          <w:numId w:val="34"/>
        </w:numPr>
        <w:spacing w:after="0" w:line="240" w:lineRule="auto"/>
        <w:jc w:val="both"/>
        <w:rPr>
          <w:rFonts w:ascii="Times New Roman" w:hAnsi="Times New Roman" w:cs="Times New Roman"/>
          <w:sz w:val="24"/>
          <w:szCs w:val="24"/>
        </w:rPr>
      </w:pPr>
      <w:r w:rsidRPr="007E306A">
        <w:rPr>
          <w:rFonts w:ascii="Times New Roman" w:hAnsi="Times New Roman" w:cs="Times New Roman"/>
          <w:b/>
          <w:bCs/>
          <w:sz w:val="24"/>
          <w:szCs w:val="24"/>
        </w:rPr>
        <w:t>Low Completion Rate at Late Night:</w:t>
      </w:r>
    </w:p>
    <w:p w14:paraId="5C648911" w14:textId="77777777" w:rsidR="00A6348D" w:rsidRPr="007E306A" w:rsidRDefault="00A6348D">
      <w:pPr>
        <w:numPr>
          <w:ilvl w:val="1"/>
          <w:numId w:val="41"/>
        </w:numPr>
        <w:spacing w:after="0" w:line="240" w:lineRule="auto"/>
        <w:jc w:val="both"/>
        <w:rPr>
          <w:rFonts w:ascii="Times New Roman" w:hAnsi="Times New Roman" w:cs="Times New Roman"/>
          <w:sz w:val="24"/>
          <w:szCs w:val="24"/>
        </w:rPr>
      </w:pPr>
      <w:r w:rsidRPr="007E306A">
        <w:rPr>
          <w:rFonts w:ascii="Times New Roman" w:hAnsi="Times New Roman" w:cs="Times New Roman"/>
          <w:b/>
          <w:bCs/>
          <w:sz w:val="24"/>
          <w:szCs w:val="24"/>
        </w:rPr>
        <w:t>Customer Availability:</w:t>
      </w:r>
      <w:r w:rsidRPr="007E306A">
        <w:rPr>
          <w:rFonts w:ascii="Times New Roman" w:hAnsi="Times New Roman" w:cs="Times New Roman"/>
          <w:sz w:val="24"/>
          <w:szCs w:val="24"/>
        </w:rPr>
        <w:t xml:space="preserve"> Late-night deliveries often coincide with times when customers are less likely to be available to receive packages, leading to more missed deliveries.</w:t>
      </w:r>
    </w:p>
    <w:p w14:paraId="17EB3F06" w14:textId="77777777" w:rsidR="00A6348D" w:rsidRPr="007E306A" w:rsidRDefault="00A6348D">
      <w:pPr>
        <w:numPr>
          <w:ilvl w:val="1"/>
          <w:numId w:val="41"/>
        </w:numPr>
        <w:spacing w:after="0" w:line="240" w:lineRule="auto"/>
        <w:jc w:val="both"/>
        <w:rPr>
          <w:rFonts w:ascii="Times New Roman" w:hAnsi="Times New Roman" w:cs="Times New Roman"/>
          <w:sz w:val="24"/>
          <w:szCs w:val="24"/>
        </w:rPr>
      </w:pPr>
      <w:r w:rsidRPr="007E306A">
        <w:rPr>
          <w:rFonts w:ascii="Times New Roman" w:hAnsi="Times New Roman" w:cs="Times New Roman"/>
          <w:b/>
          <w:bCs/>
          <w:sz w:val="24"/>
          <w:szCs w:val="24"/>
        </w:rPr>
        <w:t>Operational Challenges:</w:t>
      </w:r>
      <w:r w:rsidRPr="007E306A">
        <w:rPr>
          <w:rFonts w:ascii="Times New Roman" w:hAnsi="Times New Roman" w:cs="Times New Roman"/>
          <w:sz w:val="24"/>
          <w:szCs w:val="24"/>
        </w:rPr>
        <w:t xml:space="preserve"> There are logistical and safety challenges associated with late-night deliveries, such as restricted access to certain areas and limited availability of delivery personnel.</w:t>
      </w:r>
    </w:p>
    <w:p w14:paraId="36DD8799" w14:textId="77777777" w:rsidR="00A6348D" w:rsidRPr="007E306A" w:rsidRDefault="00A6348D">
      <w:pPr>
        <w:numPr>
          <w:ilvl w:val="1"/>
          <w:numId w:val="41"/>
        </w:numPr>
        <w:spacing w:after="0" w:line="240" w:lineRule="auto"/>
        <w:jc w:val="both"/>
        <w:rPr>
          <w:rFonts w:ascii="Times New Roman" w:hAnsi="Times New Roman" w:cs="Times New Roman"/>
          <w:sz w:val="24"/>
          <w:szCs w:val="24"/>
        </w:rPr>
      </w:pPr>
      <w:r w:rsidRPr="007E306A">
        <w:rPr>
          <w:rFonts w:ascii="Times New Roman" w:hAnsi="Times New Roman" w:cs="Times New Roman"/>
          <w:b/>
          <w:bCs/>
          <w:sz w:val="24"/>
          <w:szCs w:val="24"/>
        </w:rPr>
        <w:t>Rescheduling and Cancellations:</w:t>
      </w:r>
      <w:r w:rsidRPr="007E306A">
        <w:rPr>
          <w:rFonts w:ascii="Times New Roman" w:hAnsi="Times New Roman" w:cs="Times New Roman"/>
          <w:sz w:val="24"/>
          <w:szCs w:val="24"/>
        </w:rPr>
        <w:t xml:space="preserve"> Customers might request rescheduling or even cancel orders that are set for late-night delivery due to convenience issues.</w:t>
      </w:r>
    </w:p>
    <w:p w14:paraId="315B7E2D" w14:textId="77777777" w:rsidR="00A6348D" w:rsidRPr="007E306A" w:rsidRDefault="00A6348D" w:rsidP="00A6348D">
      <w:pPr>
        <w:spacing w:after="0" w:line="240" w:lineRule="auto"/>
        <w:ind w:left="1080"/>
        <w:jc w:val="both"/>
        <w:rPr>
          <w:rFonts w:ascii="Times New Roman" w:hAnsi="Times New Roman" w:cs="Times New Roman"/>
          <w:sz w:val="24"/>
          <w:szCs w:val="24"/>
        </w:rPr>
      </w:pPr>
    </w:p>
    <w:p w14:paraId="6BA7B7D2" w14:textId="77777777" w:rsidR="00A6348D" w:rsidRPr="007E306A" w:rsidRDefault="00A6348D">
      <w:pPr>
        <w:numPr>
          <w:ilvl w:val="0"/>
          <w:numId w:val="34"/>
        </w:numPr>
        <w:spacing w:after="0" w:line="240" w:lineRule="auto"/>
        <w:jc w:val="both"/>
        <w:rPr>
          <w:rFonts w:ascii="Times New Roman" w:hAnsi="Times New Roman" w:cs="Times New Roman"/>
          <w:sz w:val="24"/>
          <w:szCs w:val="24"/>
        </w:rPr>
      </w:pPr>
      <w:r w:rsidRPr="007E306A">
        <w:rPr>
          <w:rFonts w:ascii="Times New Roman" w:hAnsi="Times New Roman" w:cs="Times New Roman"/>
          <w:b/>
          <w:bCs/>
          <w:sz w:val="24"/>
          <w:szCs w:val="24"/>
        </w:rPr>
        <w:t>High Completion Rate in the Morning:</w:t>
      </w:r>
    </w:p>
    <w:p w14:paraId="1C43D8D2" w14:textId="77777777" w:rsidR="00A6348D" w:rsidRPr="007E306A" w:rsidRDefault="00A6348D">
      <w:pPr>
        <w:numPr>
          <w:ilvl w:val="1"/>
          <w:numId w:val="40"/>
        </w:numPr>
        <w:spacing w:after="0" w:line="240" w:lineRule="auto"/>
        <w:jc w:val="both"/>
        <w:rPr>
          <w:rFonts w:ascii="Times New Roman" w:hAnsi="Times New Roman" w:cs="Times New Roman"/>
          <w:sz w:val="24"/>
          <w:szCs w:val="24"/>
        </w:rPr>
      </w:pPr>
      <w:r w:rsidRPr="007E306A">
        <w:rPr>
          <w:rFonts w:ascii="Times New Roman" w:hAnsi="Times New Roman" w:cs="Times New Roman"/>
          <w:b/>
          <w:bCs/>
          <w:sz w:val="24"/>
          <w:szCs w:val="24"/>
        </w:rPr>
        <w:t>Customer Preparedness:</w:t>
      </w:r>
      <w:r w:rsidRPr="007E306A">
        <w:rPr>
          <w:rFonts w:ascii="Times New Roman" w:hAnsi="Times New Roman" w:cs="Times New Roman"/>
          <w:sz w:val="24"/>
          <w:szCs w:val="24"/>
        </w:rPr>
        <w:t xml:space="preserve"> Customers are more likely to be prepared and available for deliveries in the morning, especially if they are expecting packages to start their day.</w:t>
      </w:r>
    </w:p>
    <w:p w14:paraId="71E1A88F" w14:textId="77777777" w:rsidR="00A6348D" w:rsidRPr="007E306A" w:rsidRDefault="00A6348D">
      <w:pPr>
        <w:numPr>
          <w:ilvl w:val="1"/>
          <w:numId w:val="40"/>
        </w:numPr>
        <w:spacing w:after="0" w:line="240" w:lineRule="auto"/>
        <w:jc w:val="both"/>
        <w:rPr>
          <w:rFonts w:ascii="Times New Roman" w:hAnsi="Times New Roman" w:cs="Times New Roman"/>
          <w:sz w:val="24"/>
          <w:szCs w:val="24"/>
        </w:rPr>
      </w:pPr>
      <w:r w:rsidRPr="007E306A">
        <w:rPr>
          <w:rFonts w:ascii="Times New Roman" w:hAnsi="Times New Roman" w:cs="Times New Roman"/>
          <w:b/>
          <w:bCs/>
          <w:sz w:val="24"/>
          <w:szCs w:val="24"/>
        </w:rPr>
        <w:t>Operational Efficiency:</w:t>
      </w:r>
      <w:r w:rsidRPr="007E306A">
        <w:rPr>
          <w:rFonts w:ascii="Times New Roman" w:hAnsi="Times New Roman" w:cs="Times New Roman"/>
          <w:sz w:val="24"/>
          <w:szCs w:val="24"/>
        </w:rPr>
        <w:t xml:space="preserve"> Morning slots often benefit from fresh and well-planned delivery routes, leading to higher efficiency and successful completions.</w:t>
      </w:r>
    </w:p>
    <w:p w14:paraId="790C5F98" w14:textId="77777777" w:rsidR="00A6348D" w:rsidRPr="007E306A" w:rsidRDefault="00A6348D">
      <w:pPr>
        <w:numPr>
          <w:ilvl w:val="1"/>
          <w:numId w:val="40"/>
        </w:numPr>
        <w:spacing w:after="0" w:line="240" w:lineRule="auto"/>
        <w:jc w:val="both"/>
        <w:rPr>
          <w:rFonts w:ascii="Times New Roman" w:hAnsi="Times New Roman" w:cs="Times New Roman"/>
          <w:sz w:val="24"/>
          <w:szCs w:val="24"/>
        </w:rPr>
      </w:pPr>
      <w:r w:rsidRPr="007E306A">
        <w:rPr>
          <w:rFonts w:ascii="Times New Roman" w:hAnsi="Times New Roman" w:cs="Times New Roman"/>
          <w:b/>
          <w:bCs/>
          <w:sz w:val="24"/>
          <w:szCs w:val="24"/>
        </w:rPr>
        <w:lastRenderedPageBreak/>
        <w:t>Lower Traffic:</w:t>
      </w:r>
      <w:r w:rsidRPr="007E306A">
        <w:rPr>
          <w:rFonts w:ascii="Times New Roman" w:hAnsi="Times New Roman" w:cs="Times New Roman"/>
          <w:sz w:val="24"/>
          <w:szCs w:val="24"/>
        </w:rPr>
        <w:t xml:space="preserve"> Morning deliveries can avoid peak traffic hours, resulting in fewer delays and more timely deliveries.</w:t>
      </w:r>
    </w:p>
    <w:p w14:paraId="2511D1FA" w14:textId="77777777" w:rsidR="00A6348D" w:rsidRPr="007E306A" w:rsidRDefault="00A6348D" w:rsidP="00A6348D">
      <w:pPr>
        <w:spacing w:after="0" w:line="240" w:lineRule="auto"/>
        <w:ind w:left="1080"/>
        <w:jc w:val="both"/>
        <w:rPr>
          <w:rFonts w:ascii="Times New Roman" w:hAnsi="Times New Roman" w:cs="Times New Roman"/>
          <w:sz w:val="24"/>
          <w:szCs w:val="24"/>
        </w:rPr>
      </w:pPr>
    </w:p>
    <w:p w14:paraId="6ABC4EEA" w14:textId="77777777" w:rsidR="00A6348D" w:rsidRPr="007E306A" w:rsidRDefault="00A6348D" w:rsidP="00A6348D">
      <w:pPr>
        <w:spacing w:after="0" w:line="240" w:lineRule="auto"/>
        <w:jc w:val="both"/>
        <w:rPr>
          <w:rFonts w:ascii="Times New Roman" w:hAnsi="Times New Roman" w:cs="Times New Roman"/>
          <w:b/>
          <w:bCs/>
          <w:sz w:val="24"/>
          <w:szCs w:val="24"/>
        </w:rPr>
      </w:pPr>
      <w:r w:rsidRPr="007E306A">
        <w:rPr>
          <w:rFonts w:ascii="Times New Roman" w:hAnsi="Times New Roman" w:cs="Times New Roman"/>
          <w:b/>
          <w:bCs/>
          <w:sz w:val="24"/>
          <w:szCs w:val="24"/>
        </w:rPr>
        <w:t>2. Drop Area Pattern</w:t>
      </w:r>
    </w:p>
    <w:p w14:paraId="552C5B38" w14:textId="77777777" w:rsidR="00A6348D" w:rsidRPr="007E306A" w:rsidRDefault="00A6348D">
      <w:pPr>
        <w:numPr>
          <w:ilvl w:val="0"/>
          <w:numId w:val="35"/>
        </w:numPr>
        <w:spacing w:after="0" w:line="240" w:lineRule="auto"/>
        <w:jc w:val="both"/>
        <w:rPr>
          <w:rFonts w:ascii="Times New Roman" w:hAnsi="Times New Roman" w:cs="Times New Roman"/>
          <w:sz w:val="24"/>
          <w:szCs w:val="24"/>
        </w:rPr>
      </w:pPr>
      <w:r w:rsidRPr="007E306A">
        <w:rPr>
          <w:rFonts w:ascii="Times New Roman" w:hAnsi="Times New Roman" w:cs="Times New Roman"/>
          <w:b/>
          <w:bCs/>
          <w:sz w:val="24"/>
          <w:szCs w:val="24"/>
        </w:rPr>
        <w:t>0% Completion Rate in Cox Town and Whitefield:</w:t>
      </w:r>
    </w:p>
    <w:p w14:paraId="21B468FC" w14:textId="77777777" w:rsidR="00A6348D" w:rsidRPr="007E306A" w:rsidRDefault="00A6348D">
      <w:pPr>
        <w:numPr>
          <w:ilvl w:val="1"/>
          <w:numId w:val="39"/>
        </w:numPr>
        <w:spacing w:after="0" w:line="240" w:lineRule="auto"/>
        <w:jc w:val="both"/>
        <w:rPr>
          <w:rFonts w:ascii="Times New Roman" w:hAnsi="Times New Roman" w:cs="Times New Roman"/>
          <w:sz w:val="24"/>
          <w:szCs w:val="24"/>
        </w:rPr>
      </w:pPr>
      <w:r w:rsidRPr="007E306A">
        <w:rPr>
          <w:rFonts w:ascii="Times New Roman" w:hAnsi="Times New Roman" w:cs="Times New Roman"/>
          <w:b/>
          <w:bCs/>
          <w:sz w:val="24"/>
          <w:szCs w:val="24"/>
        </w:rPr>
        <w:t>Access Issues:</w:t>
      </w:r>
      <w:r w:rsidRPr="007E306A">
        <w:rPr>
          <w:rFonts w:ascii="Times New Roman" w:hAnsi="Times New Roman" w:cs="Times New Roman"/>
          <w:sz w:val="24"/>
          <w:szCs w:val="24"/>
        </w:rPr>
        <w:t xml:space="preserve"> Specific logistical challenges such as restricted entry to certain buildings or gated communities might be prevalent in these areas.</w:t>
      </w:r>
    </w:p>
    <w:p w14:paraId="1B5E2E2E" w14:textId="77777777" w:rsidR="00A6348D" w:rsidRPr="007E306A" w:rsidRDefault="00A6348D" w:rsidP="00A6348D">
      <w:pPr>
        <w:spacing w:after="0" w:line="240" w:lineRule="auto"/>
        <w:ind w:left="1080"/>
        <w:jc w:val="both"/>
        <w:rPr>
          <w:rFonts w:ascii="Times New Roman" w:hAnsi="Times New Roman" w:cs="Times New Roman"/>
          <w:sz w:val="24"/>
          <w:szCs w:val="24"/>
        </w:rPr>
      </w:pPr>
    </w:p>
    <w:p w14:paraId="212C45C5" w14:textId="77777777" w:rsidR="00A6348D" w:rsidRPr="007E306A" w:rsidRDefault="00A6348D">
      <w:pPr>
        <w:numPr>
          <w:ilvl w:val="1"/>
          <w:numId w:val="39"/>
        </w:numPr>
        <w:spacing w:after="0" w:line="240" w:lineRule="auto"/>
        <w:jc w:val="both"/>
        <w:rPr>
          <w:rFonts w:ascii="Times New Roman" w:hAnsi="Times New Roman" w:cs="Times New Roman"/>
          <w:sz w:val="24"/>
          <w:szCs w:val="24"/>
        </w:rPr>
      </w:pPr>
      <w:r w:rsidRPr="007E306A">
        <w:rPr>
          <w:rFonts w:ascii="Times New Roman" w:hAnsi="Times New Roman" w:cs="Times New Roman"/>
          <w:b/>
          <w:bCs/>
          <w:sz w:val="24"/>
          <w:szCs w:val="24"/>
        </w:rPr>
        <w:t>Address Problems:</w:t>
      </w:r>
      <w:r w:rsidRPr="007E306A">
        <w:rPr>
          <w:rFonts w:ascii="Times New Roman" w:hAnsi="Times New Roman" w:cs="Times New Roman"/>
          <w:sz w:val="24"/>
          <w:szCs w:val="24"/>
        </w:rPr>
        <w:t xml:space="preserve"> Incorrect or incomplete address information could be leading to failed deliveries.</w:t>
      </w:r>
    </w:p>
    <w:p w14:paraId="3A7D4F36" w14:textId="77777777" w:rsidR="00A6348D" w:rsidRPr="007E306A" w:rsidRDefault="00A6348D">
      <w:pPr>
        <w:numPr>
          <w:ilvl w:val="1"/>
          <w:numId w:val="39"/>
        </w:numPr>
        <w:spacing w:after="0" w:line="240" w:lineRule="auto"/>
        <w:jc w:val="both"/>
        <w:rPr>
          <w:rFonts w:ascii="Times New Roman" w:hAnsi="Times New Roman" w:cs="Times New Roman"/>
          <w:sz w:val="24"/>
          <w:szCs w:val="24"/>
        </w:rPr>
      </w:pPr>
      <w:r w:rsidRPr="007E306A">
        <w:rPr>
          <w:rFonts w:ascii="Times New Roman" w:hAnsi="Times New Roman" w:cs="Times New Roman"/>
          <w:b/>
          <w:bCs/>
          <w:sz w:val="24"/>
          <w:szCs w:val="24"/>
        </w:rPr>
        <w:t xml:space="preserve">Customer </w:t>
      </w:r>
      <w:proofErr w:type="spellStart"/>
      <w:r w:rsidRPr="007E306A">
        <w:rPr>
          <w:rFonts w:ascii="Times New Roman" w:hAnsi="Times New Roman" w:cs="Times New Roman"/>
          <w:b/>
          <w:bCs/>
          <w:sz w:val="24"/>
          <w:szCs w:val="24"/>
        </w:rPr>
        <w:t>Behavior</w:t>
      </w:r>
      <w:proofErr w:type="spellEnd"/>
      <w:r w:rsidRPr="007E306A">
        <w:rPr>
          <w:rFonts w:ascii="Times New Roman" w:hAnsi="Times New Roman" w:cs="Times New Roman"/>
          <w:b/>
          <w:bCs/>
          <w:sz w:val="24"/>
          <w:szCs w:val="24"/>
        </w:rPr>
        <w:t>:</w:t>
      </w:r>
      <w:r w:rsidRPr="007E306A">
        <w:rPr>
          <w:rFonts w:ascii="Times New Roman" w:hAnsi="Times New Roman" w:cs="Times New Roman"/>
          <w:sz w:val="24"/>
          <w:szCs w:val="24"/>
        </w:rPr>
        <w:t xml:space="preserve"> There might be a pattern of customer unavailability or a higher rate of cancellations and rescheduling in these areas.</w:t>
      </w:r>
    </w:p>
    <w:p w14:paraId="25359277" w14:textId="77777777" w:rsidR="00A6348D" w:rsidRPr="007E306A" w:rsidRDefault="00A6348D" w:rsidP="00A6348D">
      <w:pPr>
        <w:spacing w:after="0" w:line="240" w:lineRule="auto"/>
        <w:ind w:left="1080"/>
        <w:jc w:val="both"/>
        <w:rPr>
          <w:rFonts w:ascii="Times New Roman" w:hAnsi="Times New Roman" w:cs="Times New Roman"/>
          <w:sz w:val="24"/>
          <w:szCs w:val="24"/>
        </w:rPr>
      </w:pPr>
    </w:p>
    <w:p w14:paraId="7454B0BE" w14:textId="77777777" w:rsidR="00A6348D" w:rsidRPr="007E306A" w:rsidRDefault="00A6348D">
      <w:pPr>
        <w:numPr>
          <w:ilvl w:val="0"/>
          <w:numId w:val="35"/>
        </w:numPr>
        <w:spacing w:after="0" w:line="240" w:lineRule="auto"/>
        <w:jc w:val="both"/>
        <w:rPr>
          <w:rFonts w:ascii="Times New Roman" w:hAnsi="Times New Roman" w:cs="Times New Roman"/>
          <w:sz w:val="24"/>
          <w:szCs w:val="24"/>
        </w:rPr>
      </w:pPr>
      <w:r w:rsidRPr="007E306A">
        <w:rPr>
          <w:rFonts w:ascii="Times New Roman" w:hAnsi="Times New Roman" w:cs="Times New Roman"/>
          <w:b/>
          <w:bCs/>
          <w:sz w:val="24"/>
          <w:szCs w:val="24"/>
        </w:rPr>
        <w:t xml:space="preserve">100% Completion Rate in High Order Areas (HSR Layout, ITI Layout, </w:t>
      </w:r>
      <w:proofErr w:type="spellStart"/>
      <w:r w:rsidRPr="007E306A">
        <w:rPr>
          <w:rFonts w:ascii="Times New Roman" w:hAnsi="Times New Roman" w:cs="Times New Roman"/>
          <w:b/>
          <w:bCs/>
          <w:sz w:val="24"/>
          <w:szCs w:val="24"/>
        </w:rPr>
        <w:t>Harlur</w:t>
      </w:r>
      <w:proofErr w:type="spellEnd"/>
      <w:r w:rsidRPr="007E306A">
        <w:rPr>
          <w:rFonts w:ascii="Times New Roman" w:hAnsi="Times New Roman" w:cs="Times New Roman"/>
          <w:b/>
          <w:bCs/>
          <w:sz w:val="24"/>
          <w:szCs w:val="24"/>
        </w:rPr>
        <w:t>):</w:t>
      </w:r>
    </w:p>
    <w:p w14:paraId="5F1D5FC5" w14:textId="77777777" w:rsidR="00A6348D" w:rsidRPr="007E306A" w:rsidRDefault="00A6348D" w:rsidP="00A6348D">
      <w:pPr>
        <w:spacing w:after="0" w:line="240" w:lineRule="auto"/>
        <w:ind w:left="720"/>
        <w:jc w:val="both"/>
        <w:rPr>
          <w:rFonts w:ascii="Times New Roman" w:hAnsi="Times New Roman" w:cs="Times New Roman"/>
          <w:sz w:val="24"/>
          <w:szCs w:val="24"/>
        </w:rPr>
      </w:pPr>
    </w:p>
    <w:p w14:paraId="700D58F7" w14:textId="77777777" w:rsidR="00A6348D" w:rsidRPr="007E306A" w:rsidRDefault="00A6348D">
      <w:pPr>
        <w:numPr>
          <w:ilvl w:val="1"/>
          <w:numId w:val="38"/>
        </w:numPr>
        <w:spacing w:after="0" w:line="240" w:lineRule="auto"/>
        <w:jc w:val="both"/>
        <w:rPr>
          <w:rFonts w:ascii="Times New Roman" w:hAnsi="Times New Roman" w:cs="Times New Roman"/>
          <w:sz w:val="24"/>
          <w:szCs w:val="24"/>
        </w:rPr>
      </w:pPr>
      <w:r w:rsidRPr="007E306A">
        <w:rPr>
          <w:rFonts w:ascii="Times New Roman" w:hAnsi="Times New Roman" w:cs="Times New Roman"/>
          <w:b/>
          <w:bCs/>
          <w:sz w:val="24"/>
          <w:szCs w:val="24"/>
        </w:rPr>
        <w:t>Effective Delivery Processes:</w:t>
      </w:r>
      <w:r w:rsidRPr="007E306A">
        <w:rPr>
          <w:rFonts w:ascii="Times New Roman" w:hAnsi="Times New Roman" w:cs="Times New Roman"/>
          <w:sz w:val="24"/>
          <w:szCs w:val="24"/>
        </w:rPr>
        <w:t xml:space="preserve"> These areas likely have well-established delivery processes and routes, ensuring efficient and successful deliveries.</w:t>
      </w:r>
    </w:p>
    <w:p w14:paraId="4B1AE3F5" w14:textId="77777777" w:rsidR="00A6348D" w:rsidRPr="007E306A" w:rsidRDefault="00A6348D">
      <w:pPr>
        <w:numPr>
          <w:ilvl w:val="1"/>
          <w:numId w:val="38"/>
        </w:numPr>
        <w:spacing w:after="0" w:line="240" w:lineRule="auto"/>
        <w:jc w:val="both"/>
        <w:rPr>
          <w:rFonts w:ascii="Times New Roman" w:hAnsi="Times New Roman" w:cs="Times New Roman"/>
          <w:sz w:val="24"/>
          <w:szCs w:val="24"/>
        </w:rPr>
      </w:pPr>
      <w:r w:rsidRPr="007E306A">
        <w:rPr>
          <w:rFonts w:ascii="Times New Roman" w:hAnsi="Times New Roman" w:cs="Times New Roman"/>
          <w:b/>
          <w:bCs/>
          <w:sz w:val="24"/>
          <w:szCs w:val="24"/>
        </w:rPr>
        <w:t>Customer Engagement:</w:t>
      </w:r>
      <w:r w:rsidRPr="007E306A">
        <w:rPr>
          <w:rFonts w:ascii="Times New Roman" w:hAnsi="Times New Roman" w:cs="Times New Roman"/>
          <w:sz w:val="24"/>
          <w:szCs w:val="24"/>
        </w:rPr>
        <w:t xml:space="preserve"> High customer engagement and communication might contribute to the high completion rate, with customers ensuring they are available for delivery.</w:t>
      </w:r>
    </w:p>
    <w:p w14:paraId="61A7FAF4" w14:textId="4A0343A4" w:rsidR="00A6348D" w:rsidRPr="007E306A" w:rsidRDefault="00A6348D">
      <w:pPr>
        <w:numPr>
          <w:ilvl w:val="1"/>
          <w:numId w:val="38"/>
        </w:numPr>
        <w:spacing w:after="0" w:line="240" w:lineRule="auto"/>
        <w:jc w:val="both"/>
        <w:rPr>
          <w:rFonts w:ascii="Times New Roman" w:hAnsi="Times New Roman" w:cs="Times New Roman"/>
          <w:sz w:val="24"/>
          <w:szCs w:val="24"/>
        </w:rPr>
      </w:pPr>
      <w:r w:rsidRPr="007E306A">
        <w:rPr>
          <w:rFonts w:ascii="Times New Roman" w:hAnsi="Times New Roman" w:cs="Times New Roman"/>
          <w:b/>
          <w:bCs/>
          <w:sz w:val="24"/>
          <w:szCs w:val="24"/>
        </w:rPr>
        <w:t>Address Accuracy:</w:t>
      </w:r>
      <w:r w:rsidRPr="007E306A">
        <w:rPr>
          <w:rFonts w:ascii="Times New Roman" w:hAnsi="Times New Roman" w:cs="Times New Roman"/>
          <w:sz w:val="24"/>
          <w:szCs w:val="24"/>
        </w:rPr>
        <w:t xml:space="preserve"> Accurate and complete address information in these areas facilitates smoother delivery operations.</w:t>
      </w:r>
    </w:p>
    <w:p w14:paraId="0AEC6BE3" w14:textId="77777777" w:rsidR="00A6348D" w:rsidRPr="007E306A" w:rsidRDefault="00A6348D" w:rsidP="00A6348D">
      <w:pPr>
        <w:spacing w:after="0" w:line="240" w:lineRule="auto"/>
        <w:ind w:left="1080"/>
        <w:jc w:val="both"/>
        <w:rPr>
          <w:rFonts w:ascii="Times New Roman" w:hAnsi="Times New Roman" w:cs="Times New Roman"/>
          <w:sz w:val="24"/>
          <w:szCs w:val="24"/>
        </w:rPr>
      </w:pPr>
    </w:p>
    <w:p w14:paraId="04535163" w14:textId="77777777" w:rsidR="00A6348D" w:rsidRPr="007E306A" w:rsidRDefault="00A6348D" w:rsidP="00A6348D">
      <w:pPr>
        <w:spacing w:after="0" w:line="240" w:lineRule="auto"/>
        <w:jc w:val="both"/>
        <w:rPr>
          <w:rFonts w:ascii="Times New Roman" w:hAnsi="Times New Roman" w:cs="Times New Roman"/>
          <w:b/>
          <w:bCs/>
          <w:sz w:val="24"/>
          <w:szCs w:val="24"/>
        </w:rPr>
      </w:pPr>
      <w:r w:rsidRPr="007E306A">
        <w:rPr>
          <w:rFonts w:ascii="Times New Roman" w:hAnsi="Times New Roman" w:cs="Times New Roman"/>
          <w:b/>
          <w:bCs/>
          <w:sz w:val="24"/>
          <w:szCs w:val="24"/>
        </w:rPr>
        <w:t>3. Correlation with Order Volume</w:t>
      </w:r>
    </w:p>
    <w:p w14:paraId="0B660847" w14:textId="067F0B66" w:rsidR="00A6348D" w:rsidRPr="007E306A" w:rsidRDefault="00A6348D">
      <w:pPr>
        <w:numPr>
          <w:ilvl w:val="0"/>
          <w:numId w:val="36"/>
        </w:numPr>
        <w:spacing w:after="0" w:line="240" w:lineRule="auto"/>
        <w:jc w:val="both"/>
        <w:rPr>
          <w:rFonts w:ascii="Times New Roman" w:hAnsi="Times New Roman" w:cs="Times New Roman"/>
          <w:sz w:val="24"/>
          <w:szCs w:val="24"/>
        </w:rPr>
      </w:pPr>
      <w:r w:rsidRPr="007E306A">
        <w:rPr>
          <w:rFonts w:ascii="Times New Roman" w:hAnsi="Times New Roman" w:cs="Times New Roman"/>
          <w:b/>
          <w:bCs/>
          <w:sz w:val="24"/>
          <w:szCs w:val="24"/>
        </w:rPr>
        <w:t>High Completion Rate with More Products Ordered:</w:t>
      </w:r>
    </w:p>
    <w:p w14:paraId="3610DC64" w14:textId="77777777" w:rsidR="00A6348D" w:rsidRPr="007E306A" w:rsidRDefault="00A6348D" w:rsidP="00A6348D">
      <w:pPr>
        <w:spacing w:after="0" w:line="240" w:lineRule="auto"/>
        <w:ind w:left="720"/>
        <w:jc w:val="both"/>
        <w:rPr>
          <w:rFonts w:ascii="Times New Roman" w:hAnsi="Times New Roman" w:cs="Times New Roman"/>
          <w:sz w:val="24"/>
          <w:szCs w:val="24"/>
        </w:rPr>
      </w:pPr>
    </w:p>
    <w:p w14:paraId="64583FF1" w14:textId="77777777" w:rsidR="00A6348D" w:rsidRPr="007E306A" w:rsidRDefault="00A6348D">
      <w:pPr>
        <w:numPr>
          <w:ilvl w:val="1"/>
          <w:numId w:val="37"/>
        </w:numPr>
        <w:spacing w:after="0" w:line="240" w:lineRule="auto"/>
        <w:jc w:val="both"/>
        <w:rPr>
          <w:rFonts w:ascii="Times New Roman" w:hAnsi="Times New Roman" w:cs="Times New Roman"/>
          <w:sz w:val="24"/>
          <w:szCs w:val="24"/>
        </w:rPr>
      </w:pPr>
      <w:r w:rsidRPr="007E306A">
        <w:rPr>
          <w:rFonts w:ascii="Times New Roman" w:hAnsi="Times New Roman" w:cs="Times New Roman"/>
          <w:b/>
          <w:bCs/>
          <w:sz w:val="24"/>
          <w:szCs w:val="24"/>
        </w:rPr>
        <w:t>Customer Commitment:</w:t>
      </w:r>
      <w:r w:rsidRPr="007E306A">
        <w:rPr>
          <w:rFonts w:ascii="Times New Roman" w:hAnsi="Times New Roman" w:cs="Times New Roman"/>
          <w:sz w:val="24"/>
          <w:szCs w:val="24"/>
        </w:rPr>
        <w:t xml:space="preserve"> Customers placing larger orders are more committed to receiving them, ensuring they are available for delivery.</w:t>
      </w:r>
    </w:p>
    <w:p w14:paraId="2899EA93" w14:textId="77777777" w:rsidR="00A6348D" w:rsidRPr="007E306A" w:rsidRDefault="00A6348D">
      <w:pPr>
        <w:numPr>
          <w:ilvl w:val="1"/>
          <w:numId w:val="37"/>
        </w:numPr>
        <w:spacing w:after="0" w:line="240" w:lineRule="auto"/>
        <w:jc w:val="both"/>
        <w:rPr>
          <w:rFonts w:ascii="Times New Roman" w:hAnsi="Times New Roman" w:cs="Times New Roman"/>
          <w:sz w:val="24"/>
          <w:szCs w:val="24"/>
        </w:rPr>
      </w:pPr>
      <w:r w:rsidRPr="007E306A">
        <w:rPr>
          <w:rFonts w:ascii="Times New Roman" w:hAnsi="Times New Roman" w:cs="Times New Roman"/>
          <w:b/>
          <w:bCs/>
          <w:sz w:val="24"/>
          <w:szCs w:val="24"/>
        </w:rPr>
        <w:t>Value of Orders:</w:t>
      </w:r>
      <w:r w:rsidRPr="007E306A">
        <w:rPr>
          <w:rFonts w:ascii="Times New Roman" w:hAnsi="Times New Roman" w:cs="Times New Roman"/>
          <w:sz w:val="24"/>
          <w:szCs w:val="24"/>
        </w:rPr>
        <w:t xml:space="preserve"> Larger orders are often of higher value, prompting both delivery services and customers to prioritize successful delivery.</w:t>
      </w:r>
    </w:p>
    <w:p w14:paraId="33C8E411" w14:textId="77777777" w:rsidR="00A6348D" w:rsidRPr="007E306A" w:rsidRDefault="00A6348D">
      <w:pPr>
        <w:numPr>
          <w:ilvl w:val="1"/>
          <w:numId w:val="37"/>
        </w:numPr>
        <w:spacing w:after="0" w:line="240" w:lineRule="auto"/>
        <w:jc w:val="both"/>
        <w:rPr>
          <w:rFonts w:ascii="Times New Roman" w:hAnsi="Times New Roman" w:cs="Times New Roman"/>
          <w:sz w:val="24"/>
          <w:szCs w:val="24"/>
        </w:rPr>
      </w:pPr>
      <w:r w:rsidRPr="007E306A">
        <w:rPr>
          <w:rFonts w:ascii="Times New Roman" w:hAnsi="Times New Roman" w:cs="Times New Roman"/>
          <w:b/>
          <w:bCs/>
          <w:sz w:val="24"/>
          <w:szCs w:val="24"/>
        </w:rPr>
        <w:t>Operational Focus:</w:t>
      </w:r>
      <w:r w:rsidRPr="007E306A">
        <w:rPr>
          <w:rFonts w:ascii="Times New Roman" w:hAnsi="Times New Roman" w:cs="Times New Roman"/>
          <w:sz w:val="24"/>
          <w:szCs w:val="24"/>
        </w:rPr>
        <w:t xml:space="preserve"> Delivery services might prioritize larger orders due to their higher importance and value, ensuring more careful handling and planning.</w:t>
      </w:r>
    </w:p>
    <w:p w14:paraId="57B50AA0" w14:textId="77777777" w:rsidR="00A6348D" w:rsidRPr="007E306A" w:rsidRDefault="00A6348D" w:rsidP="00330C92">
      <w:pPr>
        <w:spacing w:after="0" w:line="240" w:lineRule="auto"/>
        <w:jc w:val="both"/>
        <w:rPr>
          <w:rFonts w:ascii="Times New Roman" w:hAnsi="Times New Roman" w:cs="Times New Roman"/>
          <w:sz w:val="24"/>
          <w:szCs w:val="24"/>
          <w:lang w:val="en-US"/>
        </w:rPr>
      </w:pPr>
    </w:p>
    <w:p w14:paraId="60C605D9" w14:textId="0697C211" w:rsidR="00237B51" w:rsidRPr="007E306A" w:rsidRDefault="009D745D" w:rsidP="009D745D">
      <w:pPr>
        <w:pStyle w:val="Heading1"/>
        <w:jc w:val="both"/>
        <w:rPr>
          <w:rFonts w:ascii="Times New Roman" w:hAnsi="Times New Roman" w:cs="Times New Roman"/>
          <w:sz w:val="24"/>
          <w:szCs w:val="24"/>
        </w:rPr>
      </w:pPr>
      <w:bookmarkStart w:id="88" w:name="_Toc170339721"/>
      <w:bookmarkStart w:id="89" w:name="_Toc170422886"/>
      <w:r w:rsidRPr="007E306A">
        <w:rPr>
          <w:rFonts w:ascii="Times New Roman" w:hAnsi="Times New Roman" w:cs="Times New Roman"/>
          <w:sz w:val="24"/>
          <w:szCs w:val="24"/>
        </w:rPr>
        <w:t>3.</w:t>
      </w:r>
      <w:r w:rsidR="00237B51" w:rsidRPr="007E306A">
        <w:rPr>
          <w:rFonts w:ascii="Times New Roman" w:hAnsi="Times New Roman" w:cs="Times New Roman"/>
          <w:sz w:val="24"/>
          <w:szCs w:val="24"/>
        </w:rPr>
        <w:t>Customer Level Analysis</w:t>
      </w:r>
      <w:bookmarkEnd w:id="88"/>
      <w:bookmarkEnd w:id="89"/>
    </w:p>
    <w:p w14:paraId="1319D8EC" w14:textId="1A1635E7" w:rsidR="00237B51" w:rsidRPr="007E306A" w:rsidRDefault="00961243" w:rsidP="00330C92">
      <w:pPr>
        <w:pStyle w:val="Heading2"/>
        <w:jc w:val="both"/>
        <w:rPr>
          <w:rFonts w:ascii="Times New Roman" w:hAnsi="Times New Roman" w:cs="Times New Roman"/>
          <w:sz w:val="24"/>
          <w:szCs w:val="24"/>
          <w:lang w:eastAsia="en-IN" w:bidi="ar-SA"/>
        </w:rPr>
      </w:pPr>
      <w:bookmarkStart w:id="90" w:name="_Toc170339722"/>
      <w:bookmarkStart w:id="91" w:name="_Toc170422887"/>
      <w:r w:rsidRPr="007E306A">
        <w:rPr>
          <w:rFonts w:ascii="Times New Roman" w:hAnsi="Times New Roman" w:cs="Times New Roman"/>
          <w:sz w:val="24"/>
          <w:szCs w:val="24"/>
          <w:lang w:eastAsia="en-IN" w:bidi="ar-SA"/>
        </w:rPr>
        <w:t xml:space="preserve">3.1 </w:t>
      </w:r>
      <w:r w:rsidR="00237B51" w:rsidRPr="007E306A">
        <w:rPr>
          <w:rFonts w:ascii="Times New Roman" w:hAnsi="Times New Roman" w:cs="Times New Roman"/>
          <w:sz w:val="24"/>
          <w:szCs w:val="24"/>
          <w:lang w:eastAsia="en-IN" w:bidi="ar-SA"/>
        </w:rPr>
        <w:t>Identify Completion rate at source level.</w:t>
      </w:r>
      <w:bookmarkEnd w:id="90"/>
      <w:bookmarkEnd w:id="91"/>
    </w:p>
    <w:p w14:paraId="05E18133" w14:textId="77777777" w:rsidR="00026503" w:rsidRPr="007E306A" w:rsidRDefault="00026503"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5C4F9A37" w14:textId="65123E3A" w:rsidR="00237B51" w:rsidRPr="007E306A" w:rsidRDefault="006A04D9" w:rsidP="00330C92">
      <w:p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hAnsi="Times New Roman" w:cs="Times New Roman"/>
          <w:noProof/>
          <w:sz w:val="24"/>
          <w:szCs w:val="24"/>
        </w:rPr>
        <w:drawing>
          <wp:inline distT="0" distB="0" distL="0" distR="0" wp14:anchorId="07EA1722" wp14:editId="249F8C60">
            <wp:extent cx="5700713" cy="1504950"/>
            <wp:effectExtent l="0" t="0" r="14605" b="0"/>
            <wp:docPr id="889431278" name="Chart 1">
              <a:extLst xmlns:a="http://schemas.openxmlformats.org/drawingml/2006/main">
                <a:ext uri="{FF2B5EF4-FFF2-40B4-BE49-F238E27FC236}">
                  <a16:creationId xmlns:a16="http://schemas.microsoft.com/office/drawing/2014/main" id="{01473188-320B-E973-D943-A126DEF787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34C92F" w14:textId="77777777" w:rsidR="00026503" w:rsidRPr="007E306A" w:rsidRDefault="00026503"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39E6A63C" w14:textId="2FE54A14" w:rsidR="000E2814" w:rsidRPr="007E306A" w:rsidRDefault="000E2814" w:rsidP="000E2814">
      <w:pPr>
        <w:spacing w:after="0" w:line="240" w:lineRule="auto"/>
        <w:ind w:left="720"/>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Organic Source:</w:t>
      </w:r>
    </w:p>
    <w:p w14:paraId="608419DF" w14:textId="77777777" w:rsidR="000E2814" w:rsidRPr="007E306A" w:rsidRDefault="000E2814" w:rsidP="000E2814">
      <w:pPr>
        <w:spacing w:after="0" w:line="240" w:lineRule="auto"/>
        <w:ind w:left="1080"/>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High Completion Rate:</w:t>
      </w:r>
      <w:r w:rsidRPr="007E306A">
        <w:rPr>
          <w:rFonts w:ascii="Times New Roman" w:eastAsia="Times New Roman" w:hAnsi="Times New Roman" w:cs="Times New Roman"/>
          <w:kern w:val="0"/>
          <w:sz w:val="24"/>
          <w:szCs w:val="24"/>
          <w:lang w:eastAsia="en-IN" w:bidi="ar-SA"/>
          <w14:ligatures w14:val="none"/>
        </w:rPr>
        <w:t xml:space="preserve"> The completion rate for orders sourced organically is very high at 99.63%.</w:t>
      </w:r>
    </w:p>
    <w:p w14:paraId="1412E7AB" w14:textId="77777777" w:rsidR="000E2814" w:rsidRPr="007E306A" w:rsidRDefault="000E2814" w:rsidP="000E2814">
      <w:pPr>
        <w:spacing w:after="0" w:line="240" w:lineRule="auto"/>
        <w:ind w:left="1080"/>
        <w:jc w:val="both"/>
        <w:rPr>
          <w:rFonts w:ascii="Times New Roman" w:eastAsia="Times New Roman" w:hAnsi="Times New Roman" w:cs="Times New Roman"/>
          <w:kern w:val="0"/>
          <w:sz w:val="24"/>
          <w:szCs w:val="24"/>
          <w:lang w:eastAsia="en-IN" w:bidi="ar-SA"/>
          <w14:ligatures w14:val="none"/>
        </w:rPr>
      </w:pPr>
    </w:p>
    <w:p w14:paraId="46E16431" w14:textId="77777777" w:rsidR="000E2814" w:rsidRPr="007E306A" w:rsidRDefault="000E2814" w:rsidP="000E2814">
      <w:pPr>
        <w:spacing w:after="0" w:line="240" w:lineRule="auto"/>
        <w:ind w:left="1080"/>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Possible Reasons:</w:t>
      </w:r>
    </w:p>
    <w:p w14:paraId="4FCD8005" w14:textId="77777777" w:rsidR="000E2814" w:rsidRPr="007E306A" w:rsidRDefault="000E2814">
      <w:pPr>
        <w:numPr>
          <w:ilvl w:val="2"/>
          <w:numId w:val="66"/>
        </w:numPr>
        <w:spacing w:after="0" w:line="240" w:lineRule="auto"/>
        <w:ind w:left="1418"/>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Customer Engagement:</w:t>
      </w:r>
      <w:r w:rsidRPr="007E306A">
        <w:rPr>
          <w:rFonts w:ascii="Times New Roman" w:eastAsia="Times New Roman" w:hAnsi="Times New Roman" w:cs="Times New Roman"/>
          <w:kern w:val="0"/>
          <w:sz w:val="24"/>
          <w:szCs w:val="24"/>
          <w:lang w:eastAsia="en-IN" w:bidi="ar-SA"/>
          <w14:ligatures w14:val="none"/>
        </w:rPr>
        <w:t xml:space="preserve"> Customers who find and place orders through organic sources (e.g., directly visiting the website, organic search, word-of-mouth) tend to be more engaged and motivated. They likely have a higher intent to purchase and are more committed to receiving their orders.</w:t>
      </w:r>
    </w:p>
    <w:p w14:paraId="19B51FF4" w14:textId="77777777" w:rsidR="000E2814" w:rsidRPr="007E306A" w:rsidRDefault="000E2814">
      <w:pPr>
        <w:numPr>
          <w:ilvl w:val="2"/>
          <w:numId w:val="66"/>
        </w:numPr>
        <w:spacing w:after="0" w:line="240" w:lineRule="auto"/>
        <w:ind w:left="1418"/>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Trust and Loyalty:</w:t>
      </w:r>
      <w:r w:rsidRPr="007E306A">
        <w:rPr>
          <w:rFonts w:ascii="Times New Roman" w:eastAsia="Times New Roman" w:hAnsi="Times New Roman" w:cs="Times New Roman"/>
          <w:kern w:val="0"/>
          <w:sz w:val="24"/>
          <w:szCs w:val="24"/>
          <w:lang w:eastAsia="en-IN" w:bidi="ar-SA"/>
          <w14:ligatures w14:val="none"/>
        </w:rPr>
        <w:t xml:space="preserve"> Organic sources often attract repeat customers who have a higher level of trust and loyalty towards the brand, leading to fewer cancellations and rescheduled deliveries.</w:t>
      </w:r>
    </w:p>
    <w:p w14:paraId="7065DEBD" w14:textId="77777777" w:rsidR="001650B4" w:rsidRPr="007E306A" w:rsidRDefault="001650B4" w:rsidP="001650B4">
      <w:pPr>
        <w:spacing w:after="0" w:line="240" w:lineRule="auto"/>
        <w:ind w:left="1418"/>
        <w:jc w:val="both"/>
        <w:rPr>
          <w:rFonts w:ascii="Times New Roman" w:eastAsia="Times New Roman" w:hAnsi="Times New Roman" w:cs="Times New Roman"/>
          <w:kern w:val="0"/>
          <w:sz w:val="24"/>
          <w:szCs w:val="24"/>
          <w:lang w:eastAsia="en-IN" w:bidi="ar-SA"/>
          <w14:ligatures w14:val="none"/>
        </w:rPr>
      </w:pPr>
    </w:p>
    <w:p w14:paraId="549788D7" w14:textId="77777777" w:rsidR="000E2814" w:rsidRPr="007E306A" w:rsidRDefault="000E2814" w:rsidP="000E2814">
      <w:pPr>
        <w:spacing w:after="0" w:line="240" w:lineRule="auto"/>
        <w:ind w:left="720"/>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Offline Campaign:</w:t>
      </w:r>
    </w:p>
    <w:p w14:paraId="491854E2" w14:textId="77777777" w:rsidR="001650B4" w:rsidRPr="007E306A" w:rsidRDefault="001650B4" w:rsidP="001650B4">
      <w:pPr>
        <w:spacing w:after="0" w:line="240" w:lineRule="auto"/>
        <w:jc w:val="both"/>
        <w:rPr>
          <w:rFonts w:ascii="Times New Roman" w:eastAsia="Times New Roman" w:hAnsi="Times New Roman" w:cs="Times New Roman"/>
          <w:kern w:val="0"/>
          <w:sz w:val="24"/>
          <w:szCs w:val="24"/>
          <w:lang w:eastAsia="en-IN" w:bidi="ar-SA"/>
          <w14:ligatures w14:val="none"/>
        </w:rPr>
      </w:pPr>
    </w:p>
    <w:p w14:paraId="54697898" w14:textId="77777777" w:rsidR="000E2814" w:rsidRPr="007E306A" w:rsidRDefault="000E2814">
      <w:pPr>
        <w:numPr>
          <w:ilvl w:val="1"/>
          <w:numId w:val="63"/>
        </w:numPr>
        <w:tabs>
          <w:tab w:val="clear" w:pos="1440"/>
          <w:tab w:val="num" w:pos="1134"/>
        </w:tabs>
        <w:spacing w:after="0" w:line="240" w:lineRule="auto"/>
        <w:ind w:left="993"/>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Lower Completion Rate:</w:t>
      </w:r>
      <w:r w:rsidRPr="007E306A">
        <w:rPr>
          <w:rFonts w:ascii="Times New Roman" w:eastAsia="Times New Roman" w:hAnsi="Times New Roman" w:cs="Times New Roman"/>
          <w:kern w:val="0"/>
          <w:sz w:val="24"/>
          <w:szCs w:val="24"/>
          <w:lang w:eastAsia="en-IN" w:bidi="ar-SA"/>
          <w14:ligatures w14:val="none"/>
        </w:rPr>
        <w:t xml:space="preserve"> The completion rate for orders sourced through offline campaigns is slightly lower at 99.44%.</w:t>
      </w:r>
    </w:p>
    <w:p w14:paraId="6D444CE9" w14:textId="77777777" w:rsidR="000E2814" w:rsidRPr="007E306A" w:rsidRDefault="000E2814">
      <w:pPr>
        <w:numPr>
          <w:ilvl w:val="1"/>
          <w:numId w:val="63"/>
        </w:numPr>
        <w:spacing w:after="0" w:line="240" w:lineRule="auto"/>
        <w:ind w:left="993"/>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Possible Reasons:</w:t>
      </w:r>
    </w:p>
    <w:p w14:paraId="704783D9" w14:textId="77777777" w:rsidR="000E2814" w:rsidRPr="007E306A" w:rsidRDefault="000E2814">
      <w:pPr>
        <w:numPr>
          <w:ilvl w:val="2"/>
          <w:numId w:val="67"/>
        </w:numPr>
        <w:spacing w:after="0" w:line="240" w:lineRule="auto"/>
        <w:ind w:left="1276"/>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Impulse Purchases:</w:t>
      </w:r>
      <w:r w:rsidRPr="007E306A">
        <w:rPr>
          <w:rFonts w:ascii="Times New Roman" w:eastAsia="Times New Roman" w:hAnsi="Times New Roman" w:cs="Times New Roman"/>
          <w:kern w:val="0"/>
          <w:sz w:val="24"/>
          <w:szCs w:val="24"/>
          <w:lang w:eastAsia="en-IN" w:bidi="ar-SA"/>
          <w14:ligatures w14:val="none"/>
        </w:rPr>
        <w:t xml:space="preserve"> Offline campaigns (e.g., physical advertisements, flyers, events) may attract more impulse buyers who are less committed to their purchases, leading to higher cancellation or rescheduling rates.</w:t>
      </w:r>
    </w:p>
    <w:p w14:paraId="029A09C2" w14:textId="77777777" w:rsidR="000E2814" w:rsidRPr="007E306A" w:rsidRDefault="000E2814">
      <w:pPr>
        <w:numPr>
          <w:ilvl w:val="2"/>
          <w:numId w:val="67"/>
        </w:numPr>
        <w:spacing w:after="0" w:line="240" w:lineRule="auto"/>
        <w:ind w:left="1276"/>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Awareness and Expectation:</w:t>
      </w:r>
      <w:r w:rsidRPr="007E306A">
        <w:rPr>
          <w:rFonts w:ascii="Times New Roman" w:eastAsia="Times New Roman" w:hAnsi="Times New Roman" w:cs="Times New Roman"/>
          <w:kern w:val="0"/>
          <w:sz w:val="24"/>
          <w:szCs w:val="24"/>
          <w:lang w:eastAsia="en-IN" w:bidi="ar-SA"/>
          <w14:ligatures w14:val="none"/>
        </w:rPr>
        <w:t xml:space="preserve"> Customers sourced through offline campaigns may have less awareness of the brand or may have different expectations, potentially leading to issues that affect completion rates.</w:t>
      </w:r>
    </w:p>
    <w:p w14:paraId="306C9518" w14:textId="77777777" w:rsidR="000E2814" w:rsidRPr="007E306A" w:rsidRDefault="000E2814" w:rsidP="000E2814">
      <w:pPr>
        <w:spacing w:after="0" w:line="240" w:lineRule="auto"/>
        <w:ind w:left="1276"/>
        <w:jc w:val="both"/>
        <w:rPr>
          <w:rFonts w:ascii="Times New Roman" w:eastAsia="Times New Roman" w:hAnsi="Times New Roman" w:cs="Times New Roman"/>
          <w:kern w:val="0"/>
          <w:sz w:val="24"/>
          <w:szCs w:val="24"/>
          <w:lang w:eastAsia="en-IN" w:bidi="ar-SA"/>
          <w14:ligatures w14:val="none"/>
        </w:rPr>
      </w:pPr>
    </w:p>
    <w:p w14:paraId="6A74F692" w14:textId="77777777" w:rsidR="000E2814" w:rsidRPr="007E306A" w:rsidRDefault="000E2814" w:rsidP="000E2814">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Detailed Insights</w:t>
      </w:r>
    </w:p>
    <w:p w14:paraId="2424277E" w14:textId="77777777" w:rsidR="000E2814" w:rsidRPr="007E306A" w:rsidRDefault="000E2814" w:rsidP="000E2814">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Organic Source</w:t>
      </w:r>
    </w:p>
    <w:p w14:paraId="1A0BDF32" w14:textId="77777777" w:rsidR="000E2814" w:rsidRPr="007E306A" w:rsidRDefault="000E2814">
      <w:pPr>
        <w:numPr>
          <w:ilvl w:val="0"/>
          <w:numId w:val="64"/>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Engaged Customer Base:</w:t>
      </w:r>
      <w:r w:rsidRPr="007E306A">
        <w:rPr>
          <w:rFonts w:ascii="Times New Roman" w:eastAsia="Times New Roman" w:hAnsi="Times New Roman" w:cs="Times New Roman"/>
          <w:kern w:val="0"/>
          <w:sz w:val="24"/>
          <w:szCs w:val="24"/>
          <w:lang w:eastAsia="en-IN" w:bidi="ar-SA"/>
          <w14:ligatures w14:val="none"/>
        </w:rPr>
        <w:t xml:space="preserve"> Customers who discover the brand organically are likely to be more invested in their purchase journey, having actively sought out the brand. This results in higher engagement and a stronger commitment to completing the purchase.</w:t>
      </w:r>
    </w:p>
    <w:p w14:paraId="547E5382" w14:textId="77777777" w:rsidR="000E2814" w:rsidRPr="007E306A" w:rsidRDefault="000E2814">
      <w:pPr>
        <w:numPr>
          <w:ilvl w:val="0"/>
          <w:numId w:val="64"/>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Repeat Customers:</w:t>
      </w:r>
      <w:r w:rsidRPr="007E306A">
        <w:rPr>
          <w:rFonts w:ascii="Times New Roman" w:eastAsia="Times New Roman" w:hAnsi="Times New Roman" w:cs="Times New Roman"/>
          <w:kern w:val="0"/>
          <w:sz w:val="24"/>
          <w:szCs w:val="24"/>
          <w:lang w:eastAsia="en-IN" w:bidi="ar-SA"/>
          <w14:ligatures w14:val="none"/>
        </w:rPr>
        <w:t xml:space="preserve"> Organic sources often bring in repeat customers who have prior positive experiences with the brand, contributing to a higher completion rate.</w:t>
      </w:r>
    </w:p>
    <w:p w14:paraId="38C8A376" w14:textId="77777777" w:rsidR="000E2814" w:rsidRPr="007E306A" w:rsidRDefault="000E2814" w:rsidP="000E2814">
      <w:pPr>
        <w:spacing w:after="0" w:line="240" w:lineRule="auto"/>
        <w:ind w:left="720"/>
        <w:jc w:val="both"/>
        <w:rPr>
          <w:rFonts w:ascii="Times New Roman" w:eastAsia="Times New Roman" w:hAnsi="Times New Roman" w:cs="Times New Roman"/>
          <w:kern w:val="0"/>
          <w:sz w:val="24"/>
          <w:szCs w:val="24"/>
          <w:lang w:eastAsia="en-IN" w:bidi="ar-SA"/>
          <w14:ligatures w14:val="none"/>
        </w:rPr>
      </w:pPr>
    </w:p>
    <w:p w14:paraId="0D5693F9" w14:textId="77777777" w:rsidR="000E2814" w:rsidRPr="007E306A" w:rsidRDefault="000E2814" w:rsidP="000E2814">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Offline Campaigns</w:t>
      </w:r>
    </w:p>
    <w:p w14:paraId="4D776098" w14:textId="77777777" w:rsidR="000E2814" w:rsidRPr="007E306A" w:rsidRDefault="000E2814">
      <w:pPr>
        <w:numPr>
          <w:ilvl w:val="0"/>
          <w:numId w:val="65"/>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Marketing Impact:</w:t>
      </w:r>
      <w:r w:rsidRPr="007E306A">
        <w:rPr>
          <w:rFonts w:ascii="Times New Roman" w:eastAsia="Times New Roman" w:hAnsi="Times New Roman" w:cs="Times New Roman"/>
          <w:kern w:val="0"/>
          <w:sz w:val="24"/>
          <w:szCs w:val="24"/>
          <w:lang w:eastAsia="en-IN" w:bidi="ar-SA"/>
          <w14:ligatures w14:val="none"/>
        </w:rPr>
        <w:t xml:space="preserve"> While offline campaigns can effectively raise brand awareness and attract new customers, they may also bring in a higher proportion of casual or impulse buyers. These customers might be more prone to cancellations or changes in delivery plans.</w:t>
      </w:r>
    </w:p>
    <w:p w14:paraId="77C17657" w14:textId="77777777" w:rsidR="000E2814" w:rsidRPr="007E306A" w:rsidRDefault="000E2814">
      <w:pPr>
        <w:numPr>
          <w:ilvl w:val="0"/>
          <w:numId w:val="65"/>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Expectation Management:</w:t>
      </w:r>
      <w:r w:rsidRPr="007E306A">
        <w:rPr>
          <w:rFonts w:ascii="Times New Roman" w:eastAsia="Times New Roman" w:hAnsi="Times New Roman" w:cs="Times New Roman"/>
          <w:kern w:val="0"/>
          <w:sz w:val="24"/>
          <w:szCs w:val="24"/>
          <w:lang w:eastAsia="en-IN" w:bidi="ar-SA"/>
          <w14:ligatures w14:val="none"/>
        </w:rPr>
        <w:t xml:space="preserve"> Customers from offline campaigns may have different expectations based on the promotional context. Ensuring clear communication and setting accurate expectations can help improve the completion rate for this segment.</w:t>
      </w:r>
    </w:p>
    <w:p w14:paraId="7714EFD5" w14:textId="77777777" w:rsidR="003C3BB3" w:rsidRPr="007E306A" w:rsidRDefault="003C3BB3"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52AA9329" w14:textId="296E1E3E" w:rsidR="00237B51" w:rsidRPr="007E306A" w:rsidRDefault="00237B51">
      <w:pPr>
        <w:pStyle w:val="Heading2"/>
        <w:numPr>
          <w:ilvl w:val="1"/>
          <w:numId w:val="18"/>
        </w:numPr>
        <w:ind w:left="284"/>
        <w:jc w:val="both"/>
        <w:rPr>
          <w:rFonts w:ascii="Times New Roman" w:hAnsi="Times New Roman" w:cs="Times New Roman"/>
          <w:sz w:val="24"/>
          <w:szCs w:val="24"/>
          <w:lang w:eastAsia="en-IN" w:bidi="ar-SA"/>
        </w:rPr>
      </w:pPr>
      <w:bookmarkStart w:id="92" w:name="_Toc170339723"/>
      <w:bookmarkStart w:id="93" w:name="_Toc170422888"/>
      <w:r w:rsidRPr="007E306A">
        <w:rPr>
          <w:rFonts w:ascii="Times New Roman" w:hAnsi="Times New Roman" w:cs="Times New Roman"/>
          <w:sz w:val="24"/>
          <w:szCs w:val="24"/>
          <w:lang w:eastAsia="en-IN" w:bidi="ar-SA"/>
        </w:rPr>
        <w:t>Calculate LTV for every customer.</w:t>
      </w:r>
      <w:bookmarkEnd w:id="92"/>
      <w:bookmarkEnd w:id="93"/>
    </w:p>
    <w:p w14:paraId="5068F999" w14:textId="3E28579B" w:rsidR="00237B51" w:rsidRPr="007E306A" w:rsidRDefault="00ED70D2" w:rsidP="00330C92">
      <w:pPr>
        <w:spacing w:after="0" w:line="240" w:lineRule="auto"/>
        <w:jc w:val="both"/>
        <w:rPr>
          <w:rFonts w:ascii="Times New Roman" w:eastAsia="Times New Roman" w:hAnsi="Times New Roman" w:cs="Times New Roman"/>
          <w:kern w:val="0"/>
          <w:sz w:val="24"/>
          <w:szCs w:val="24"/>
          <w:lang w:eastAsia="en-IN" w:bidi="ar-SA"/>
          <w14:ligatures w14:val="none"/>
        </w:rPr>
      </w:pPr>
      <w:r>
        <w:rPr>
          <w:noProof/>
        </w:rPr>
        <w:drawing>
          <wp:inline distT="0" distB="0" distL="0" distR="0" wp14:anchorId="2CB5A482" wp14:editId="049B5D1D">
            <wp:extent cx="5731510" cy="1701800"/>
            <wp:effectExtent l="0" t="0" r="2540" b="12700"/>
            <wp:docPr id="239718666" name="Chart 1">
              <a:extLst xmlns:a="http://schemas.openxmlformats.org/drawingml/2006/main">
                <a:ext uri="{FF2B5EF4-FFF2-40B4-BE49-F238E27FC236}">
                  <a16:creationId xmlns:a16="http://schemas.microsoft.com/office/drawing/2014/main" id="{E4042EE6-46FE-2D7A-7019-CAA398E1F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7941992" w14:textId="77777777" w:rsidR="00026503" w:rsidRPr="007E306A" w:rsidRDefault="00026503"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6ACBC55A" w14:textId="77777777" w:rsidR="003C3BB3" w:rsidRPr="007E306A" w:rsidRDefault="003C3BB3"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4EDE4398" w14:textId="29E0E282" w:rsidR="00237B51" w:rsidRPr="007E306A" w:rsidRDefault="00CA7001" w:rsidP="00330C92">
      <w:pPr>
        <w:pStyle w:val="Heading2"/>
        <w:jc w:val="both"/>
        <w:rPr>
          <w:rFonts w:ascii="Times New Roman" w:hAnsi="Times New Roman" w:cs="Times New Roman"/>
          <w:sz w:val="24"/>
          <w:szCs w:val="24"/>
          <w:lang w:eastAsia="en-IN" w:bidi="ar-SA"/>
        </w:rPr>
      </w:pPr>
      <w:bookmarkStart w:id="94" w:name="_Toc170339724"/>
      <w:bookmarkStart w:id="95" w:name="_Toc170422889"/>
      <w:r w:rsidRPr="007E306A">
        <w:rPr>
          <w:rFonts w:ascii="Times New Roman" w:hAnsi="Times New Roman" w:cs="Times New Roman"/>
          <w:sz w:val="24"/>
          <w:szCs w:val="24"/>
          <w:lang w:eastAsia="en-IN" w:bidi="ar-SA"/>
        </w:rPr>
        <w:t xml:space="preserve">3.3 </w:t>
      </w:r>
      <w:r w:rsidR="00237B51" w:rsidRPr="007E306A">
        <w:rPr>
          <w:rFonts w:ascii="Times New Roman" w:hAnsi="Times New Roman" w:cs="Times New Roman"/>
          <w:sz w:val="24"/>
          <w:szCs w:val="24"/>
          <w:lang w:eastAsia="en-IN" w:bidi="ar-SA"/>
        </w:rPr>
        <w:t>Calculate aggregated LTV at customer acquisition source level. Refer to aggregated LTV example.</w:t>
      </w:r>
      <w:bookmarkEnd w:id="94"/>
      <w:bookmarkEnd w:id="95"/>
    </w:p>
    <w:p w14:paraId="0A2B55B5" w14:textId="77777777" w:rsidR="00026503" w:rsidRPr="007E306A" w:rsidRDefault="00026503" w:rsidP="00330C92">
      <w:pPr>
        <w:pStyle w:val="Heading2"/>
        <w:jc w:val="both"/>
        <w:rPr>
          <w:rFonts w:ascii="Times New Roman" w:hAnsi="Times New Roman" w:cs="Times New Roman"/>
          <w:color w:val="auto"/>
          <w:sz w:val="24"/>
          <w:szCs w:val="24"/>
          <w:lang w:eastAsia="en-IN" w:bidi="ar-SA"/>
        </w:rPr>
      </w:pPr>
    </w:p>
    <w:p w14:paraId="078B3F59" w14:textId="5B0C088F" w:rsidR="00384B3B" w:rsidRPr="007E306A" w:rsidRDefault="00F01204" w:rsidP="00330C92">
      <w:pPr>
        <w:spacing w:after="0" w:line="240" w:lineRule="auto"/>
        <w:jc w:val="both"/>
        <w:rPr>
          <w:rFonts w:ascii="Times New Roman" w:eastAsia="Times New Roman" w:hAnsi="Times New Roman" w:cs="Times New Roman"/>
          <w:kern w:val="0"/>
          <w:sz w:val="24"/>
          <w:szCs w:val="24"/>
          <w:lang w:eastAsia="en-IN" w:bidi="ar-SA"/>
          <w14:ligatures w14:val="none"/>
        </w:rPr>
      </w:pPr>
      <w:r>
        <w:rPr>
          <w:noProof/>
        </w:rPr>
        <w:drawing>
          <wp:inline distT="0" distB="0" distL="0" distR="0" wp14:anchorId="77B12AFD" wp14:editId="1C1CCF81">
            <wp:extent cx="5731510" cy="2365375"/>
            <wp:effectExtent l="0" t="0" r="2540" b="15875"/>
            <wp:docPr id="39110005" name="Chart 1">
              <a:extLst xmlns:a="http://schemas.openxmlformats.org/drawingml/2006/main">
                <a:ext uri="{FF2B5EF4-FFF2-40B4-BE49-F238E27FC236}">
                  <a16:creationId xmlns:a16="http://schemas.microsoft.com/office/drawing/2014/main" id="{AB0F02E6-3D1F-BF53-8A90-96622DCDAA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C36777E" w14:textId="77777777" w:rsidR="00026503" w:rsidRPr="007E306A" w:rsidRDefault="00026503"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6CAC46AE" w14:textId="77777777" w:rsidR="00A67875" w:rsidRPr="007E306A" w:rsidRDefault="00A67875" w:rsidP="00A67875">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Analysis of Aggregated LTV at Customer Acquisition Source Level</w:t>
      </w:r>
    </w:p>
    <w:p w14:paraId="2820720E" w14:textId="77777777" w:rsidR="00A67875" w:rsidRPr="007E306A" w:rsidRDefault="00A67875" w:rsidP="00A67875">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Snapchat</w:t>
      </w:r>
    </w:p>
    <w:p w14:paraId="7FC44BD6" w14:textId="0FAA43E7" w:rsidR="00A67875" w:rsidRPr="007E306A" w:rsidRDefault="00A67875">
      <w:pPr>
        <w:numPr>
          <w:ilvl w:val="0"/>
          <w:numId w:val="68"/>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High Aggregated LTV:</w:t>
      </w:r>
      <w:r w:rsidRPr="007E306A">
        <w:rPr>
          <w:rFonts w:ascii="Times New Roman" w:eastAsia="Times New Roman" w:hAnsi="Times New Roman" w:cs="Times New Roman"/>
          <w:kern w:val="0"/>
          <w:sz w:val="24"/>
          <w:szCs w:val="24"/>
          <w:lang w:eastAsia="en-IN" w:bidi="ar-SA"/>
          <w14:ligatures w14:val="none"/>
        </w:rPr>
        <w:t xml:space="preserve"> Snapchat has an aggregated LTV of $370.</w:t>
      </w:r>
    </w:p>
    <w:p w14:paraId="289E5F42" w14:textId="77777777" w:rsidR="00A67875" w:rsidRPr="007E306A" w:rsidRDefault="00A67875">
      <w:pPr>
        <w:numPr>
          <w:ilvl w:val="0"/>
          <w:numId w:val="68"/>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Reasons:</w:t>
      </w:r>
    </w:p>
    <w:p w14:paraId="5EB92D08" w14:textId="77777777" w:rsidR="00A67875" w:rsidRPr="007E306A" w:rsidRDefault="00A67875">
      <w:pPr>
        <w:numPr>
          <w:ilvl w:val="1"/>
          <w:numId w:val="73"/>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Engagement:</w:t>
      </w:r>
      <w:r w:rsidRPr="007E306A">
        <w:rPr>
          <w:rFonts w:ascii="Times New Roman" w:eastAsia="Times New Roman" w:hAnsi="Times New Roman" w:cs="Times New Roman"/>
          <w:kern w:val="0"/>
          <w:sz w:val="24"/>
          <w:szCs w:val="24"/>
          <w:lang w:eastAsia="en-IN" w:bidi="ar-SA"/>
          <w14:ligatures w14:val="none"/>
        </w:rPr>
        <w:t xml:space="preserve"> Customers acquired through Snapchat might be more engaged with the brand, leading to higher spending and longer retention periods.</w:t>
      </w:r>
    </w:p>
    <w:p w14:paraId="010185BE" w14:textId="77777777" w:rsidR="00A67875" w:rsidRPr="007E306A" w:rsidRDefault="00A67875">
      <w:pPr>
        <w:numPr>
          <w:ilvl w:val="1"/>
          <w:numId w:val="73"/>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Target Demographics:</w:t>
      </w:r>
      <w:r w:rsidRPr="007E306A">
        <w:rPr>
          <w:rFonts w:ascii="Times New Roman" w:eastAsia="Times New Roman" w:hAnsi="Times New Roman" w:cs="Times New Roman"/>
          <w:kern w:val="0"/>
          <w:sz w:val="24"/>
          <w:szCs w:val="24"/>
          <w:lang w:eastAsia="en-IN" w:bidi="ar-SA"/>
          <w14:ligatures w14:val="none"/>
        </w:rPr>
        <w:t xml:space="preserve"> Snapchat’s user base, which tends to be younger and highly active on social media, may align well with the brand’s target audience, leading to higher LTV.</w:t>
      </w:r>
    </w:p>
    <w:p w14:paraId="32748AD6" w14:textId="77777777" w:rsidR="00A67875" w:rsidRPr="007E306A" w:rsidRDefault="00A67875" w:rsidP="00A67875">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Instagram</w:t>
      </w:r>
    </w:p>
    <w:p w14:paraId="3BFF1227" w14:textId="210F7804" w:rsidR="00A67875" w:rsidRPr="007E306A" w:rsidRDefault="00A67875">
      <w:pPr>
        <w:numPr>
          <w:ilvl w:val="0"/>
          <w:numId w:val="69"/>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Lower Aggregated LTV:</w:t>
      </w:r>
      <w:r w:rsidRPr="007E306A">
        <w:rPr>
          <w:rFonts w:ascii="Times New Roman" w:eastAsia="Times New Roman" w:hAnsi="Times New Roman" w:cs="Times New Roman"/>
          <w:kern w:val="0"/>
          <w:sz w:val="24"/>
          <w:szCs w:val="24"/>
          <w:lang w:eastAsia="en-IN" w:bidi="ar-SA"/>
          <w14:ligatures w14:val="none"/>
        </w:rPr>
        <w:t xml:space="preserve"> Instagram has a slightly lower aggregated LTV of </w:t>
      </w:r>
      <w:r w:rsidR="001650B4" w:rsidRPr="007E306A">
        <w:rPr>
          <w:rFonts w:ascii="Times New Roman" w:eastAsia="Times New Roman" w:hAnsi="Times New Roman" w:cs="Times New Roman"/>
          <w:kern w:val="0"/>
          <w:sz w:val="24"/>
          <w:szCs w:val="24"/>
          <w:lang w:eastAsia="en-IN" w:bidi="ar-SA"/>
          <w14:ligatures w14:val="none"/>
        </w:rPr>
        <w:t>327</w:t>
      </w:r>
      <w:r w:rsidRPr="007E306A">
        <w:rPr>
          <w:rFonts w:ascii="Times New Roman" w:eastAsia="Times New Roman" w:hAnsi="Times New Roman" w:cs="Times New Roman"/>
          <w:kern w:val="0"/>
          <w:sz w:val="24"/>
          <w:szCs w:val="24"/>
          <w:lang w:eastAsia="en-IN" w:bidi="ar-SA"/>
          <w14:ligatures w14:val="none"/>
        </w:rPr>
        <w:t>, despite having more customers.</w:t>
      </w:r>
    </w:p>
    <w:p w14:paraId="4368426A" w14:textId="77777777" w:rsidR="00A67875" w:rsidRPr="007E306A" w:rsidRDefault="00A67875">
      <w:pPr>
        <w:numPr>
          <w:ilvl w:val="0"/>
          <w:numId w:val="69"/>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Reasons:</w:t>
      </w:r>
    </w:p>
    <w:p w14:paraId="11C8AF62" w14:textId="77777777" w:rsidR="00A67875" w:rsidRPr="007E306A" w:rsidRDefault="00A67875">
      <w:pPr>
        <w:numPr>
          <w:ilvl w:val="1"/>
          <w:numId w:val="72"/>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 xml:space="preserve">Customer </w:t>
      </w:r>
      <w:proofErr w:type="spellStart"/>
      <w:r w:rsidRPr="007E306A">
        <w:rPr>
          <w:rFonts w:ascii="Times New Roman" w:eastAsia="Times New Roman" w:hAnsi="Times New Roman" w:cs="Times New Roman"/>
          <w:b/>
          <w:bCs/>
          <w:kern w:val="0"/>
          <w:sz w:val="24"/>
          <w:szCs w:val="24"/>
          <w:lang w:eastAsia="en-IN" w:bidi="ar-SA"/>
          <w14:ligatures w14:val="none"/>
        </w:rPr>
        <w:t>Behavior</w:t>
      </w:r>
      <w:proofErr w:type="spellEnd"/>
      <w:r w:rsidRPr="007E306A">
        <w:rPr>
          <w:rFonts w:ascii="Times New Roman" w:eastAsia="Times New Roman" w:hAnsi="Times New Roman" w:cs="Times New Roman"/>
          <w:b/>
          <w:bCs/>
          <w:kern w:val="0"/>
          <w:sz w:val="24"/>
          <w:szCs w:val="24"/>
          <w:lang w:eastAsia="en-IN" w:bidi="ar-SA"/>
          <w14:ligatures w14:val="none"/>
        </w:rPr>
        <w:t>:</w:t>
      </w:r>
      <w:r w:rsidRPr="007E306A">
        <w:rPr>
          <w:rFonts w:ascii="Times New Roman" w:eastAsia="Times New Roman" w:hAnsi="Times New Roman" w:cs="Times New Roman"/>
          <w:kern w:val="0"/>
          <w:sz w:val="24"/>
          <w:szCs w:val="24"/>
          <w:lang w:eastAsia="en-IN" w:bidi="ar-SA"/>
          <w14:ligatures w14:val="none"/>
        </w:rPr>
        <w:t xml:space="preserve"> While Instagram attracts a large number of users, these customers might have lower average spending or shorter retention periods compared to Snapchat.</w:t>
      </w:r>
    </w:p>
    <w:p w14:paraId="5AFCF208" w14:textId="77777777" w:rsidR="00A67875" w:rsidRPr="007E306A" w:rsidRDefault="00A67875">
      <w:pPr>
        <w:numPr>
          <w:ilvl w:val="1"/>
          <w:numId w:val="72"/>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Competition:</w:t>
      </w:r>
      <w:r w:rsidRPr="007E306A">
        <w:rPr>
          <w:rFonts w:ascii="Times New Roman" w:eastAsia="Times New Roman" w:hAnsi="Times New Roman" w:cs="Times New Roman"/>
          <w:kern w:val="0"/>
          <w:sz w:val="24"/>
          <w:szCs w:val="24"/>
          <w:lang w:eastAsia="en-IN" w:bidi="ar-SA"/>
          <w14:ligatures w14:val="none"/>
        </w:rPr>
        <w:t xml:space="preserve"> The high level of competition and advertising on Instagram could lead to more casual or price-sensitive customers, impacting the overall LTV.</w:t>
      </w:r>
    </w:p>
    <w:p w14:paraId="34DDF5EC" w14:textId="77777777" w:rsidR="00A67875" w:rsidRPr="007E306A" w:rsidRDefault="00A67875" w:rsidP="00A67875">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Detailed Insights</w:t>
      </w:r>
    </w:p>
    <w:p w14:paraId="4230307B" w14:textId="77777777" w:rsidR="00A67875" w:rsidRPr="007E306A" w:rsidRDefault="00A67875" w:rsidP="00A67875">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Snapchat</w:t>
      </w:r>
    </w:p>
    <w:p w14:paraId="4DC0BF0A" w14:textId="77777777" w:rsidR="00A67875" w:rsidRPr="007E306A" w:rsidRDefault="00A67875">
      <w:pPr>
        <w:numPr>
          <w:ilvl w:val="0"/>
          <w:numId w:val="71"/>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High Customer Value:</w:t>
      </w:r>
      <w:r w:rsidRPr="007E306A">
        <w:rPr>
          <w:rFonts w:ascii="Times New Roman" w:eastAsia="Times New Roman" w:hAnsi="Times New Roman" w:cs="Times New Roman"/>
          <w:kern w:val="0"/>
          <w:sz w:val="24"/>
          <w:szCs w:val="24"/>
          <w:lang w:eastAsia="en-IN" w:bidi="ar-SA"/>
          <w14:ligatures w14:val="none"/>
        </w:rPr>
        <w:t xml:space="preserve"> The high LTV from Snapchat indicates that customers acquired through this platform are highly valuable. They likely exhibit strong engagement, high purchase frequency, and longer retention.</w:t>
      </w:r>
    </w:p>
    <w:p w14:paraId="766DD319" w14:textId="77777777" w:rsidR="00A67875" w:rsidRPr="007E306A" w:rsidRDefault="00A67875">
      <w:pPr>
        <w:numPr>
          <w:ilvl w:val="0"/>
          <w:numId w:val="71"/>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Marketing Strategy:</w:t>
      </w:r>
      <w:r w:rsidRPr="007E306A">
        <w:rPr>
          <w:rFonts w:ascii="Times New Roman" w:eastAsia="Times New Roman" w:hAnsi="Times New Roman" w:cs="Times New Roman"/>
          <w:kern w:val="0"/>
          <w:sz w:val="24"/>
          <w:szCs w:val="24"/>
          <w:lang w:eastAsia="en-IN" w:bidi="ar-SA"/>
          <w14:ligatures w14:val="none"/>
        </w:rPr>
        <w:t xml:space="preserve"> Investing more in Snapchat marketing campaigns could yield high returns, given the significant aggregated LTV.</w:t>
      </w:r>
    </w:p>
    <w:p w14:paraId="4E2FFE79" w14:textId="77777777" w:rsidR="007E306A" w:rsidRPr="007E306A" w:rsidRDefault="007E306A" w:rsidP="007E306A">
      <w:pPr>
        <w:spacing w:after="0" w:line="240" w:lineRule="auto"/>
        <w:ind w:left="720"/>
        <w:jc w:val="both"/>
        <w:rPr>
          <w:rFonts w:ascii="Times New Roman" w:eastAsia="Times New Roman" w:hAnsi="Times New Roman" w:cs="Times New Roman"/>
          <w:kern w:val="0"/>
          <w:sz w:val="24"/>
          <w:szCs w:val="24"/>
          <w:lang w:eastAsia="en-IN" w:bidi="ar-SA"/>
          <w14:ligatures w14:val="none"/>
        </w:rPr>
      </w:pPr>
    </w:p>
    <w:p w14:paraId="6E485892" w14:textId="77777777" w:rsidR="00A67875" w:rsidRPr="007E306A" w:rsidRDefault="00A67875" w:rsidP="00A67875">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Instagram</w:t>
      </w:r>
    </w:p>
    <w:p w14:paraId="687AC7DB" w14:textId="77777777" w:rsidR="00A67875" w:rsidRPr="007E306A" w:rsidRDefault="00A67875">
      <w:pPr>
        <w:numPr>
          <w:ilvl w:val="0"/>
          <w:numId w:val="70"/>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Large Customer Base:</w:t>
      </w:r>
      <w:r w:rsidRPr="007E306A">
        <w:rPr>
          <w:rFonts w:ascii="Times New Roman" w:eastAsia="Times New Roman" w:hAnsi="Times New Roman" w:cs="Times New Roman"/>
          <w:kern w:val="0"/>
          <w:sz w:val="24"/>
          <w:szCs w:val="24"/>
          <w:lang w:eastAsia="en-IN" w:bidi="ar-SA"/>
          <w14:ligatures w14:val="none"/>
        </w:rPr>
        <w:t xml:space="preserve"> Despite a lower average LTV, the sheer number of customers acquired through Instagram contributes to a substantial aggregated LTV.</w:t>
      </w:r>
    </w:p>
    <w:p w14:paraId="49520F46" w14:textId="77777777" w:rsidR="00A67875" w:rsidRPr="007E306A" w:rsidRDefault="00A67875">
      <w:pPr>
        <w:numPr>
          <w:ilvl w:val="0"/>
          <w:numId w:val="70"/>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lastRenderedPageBreak/>
        <w:t>Opportunity for Growth:</w:t>
      </w:r>
      <w:r w:rsidRPr="007E306A">
        <w:rPr>
          <w:rFonts w:ascii="Times New Roman" w:eastAsia="Times New Roman" w:hAnsi="Times New Roman" w:cs="Times New Roman"/>
          <w:kern w:val="0"/>
          <w:sz w:val="24"/>
          <w:szCs w:val="24"/>
          <w:lang w:eastAsia="en-IN" w:bidi="ar-SA"/>
          <w14:ligatures w14:val="none"/>
        </w:rPr>
        <w:t xml:space="preserve"> Strategies to increase customer engagement and retention on Instagram could further enhance the LTV. Personalized marketing, loyalty programs, and targeted promotions might be effective.</w:t>
      </w:r>
    </w:p>
    <w:p w14:paraId="4436492B" w14:textId="77777777" w:rsidR="00026503" w:rsidRPr="007E306A" w:rsidRDefault="00026503"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4B134CCC" w14:textId="77777777" w:rsidR="00026503" w:rsidRPr="007E306A" w:rsidRDefault="00026503"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697EDCC0" w14:textId="77777777" w:rsidR="00026503" w:rsidRPr="007E306A" w:rsidRDefault="00026503"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63A4B074" w14:textId="730B20AB" w:rsidR="00237B51" w:rsidRPr="007E306A" w:rsidRDefault="00CA7001" w:rsidP="00330C92">
      <w:pPr>
        <w:pStyle w:val="Heading2"/>
        <w:jc w:val="both"/>
        <w:rPr>
          <w:rFonts w:ascii="Times New Roman" w:hAnsi="Times New Roman" w:cs="Times New Roman"/>
          <w:sz w:val="24"/>
          <w:szCs w:val="24"/>
          <w:lang w:eastAsia="en-IN" w:bidi="ar-SA"/>
        </w:rPr>
      </w:pPr>
      <w:bookmarkStart w:id="96" w:name="_Toc170339725"/>
      <w:bookmarkStart w:id="97" w:name="_Toc170422890"/>
      <w:r w:rsidRPr="007E306A">
        <w:rPr>
          <w:rFonts w:ascii="Times New Roman" w:hAnsi="Times New Roman" w:cs="Times New Roman"/>
          <w:sz w:val="24"/>
          <w:szCs w:val="24"/>
          <w:lang w:eastAsia="en-IN" w:bidi="ar-SA"/>
        </w:rPr>
        <w:t xml:space="preserve">3.4 </w:t>
      </w:r>
      <w:r w:rsidR="00237B51" w:rsidRPr="007E306A">
        <w:rPr>
          <w:rFonts w:ascii="Times New Roman" w:hAnsi="Times New Roman" w:cs="Times New Roman"/>
          <w:sz w:val="24"/>
          <w:szCs w:val="24"/>
          <w:lang w:eastAsia="en-IN" w:bidi="ar-SA"/>
        </w:rPr>
        <w:t xml:space="preserve">Calculate </w:t>
      </w:r>
      <w:proofErr w:type="gramStart"/>
      <w:r w:rsidR="00237B51" w:rsidRPr="007E306A">
        <w:rPr>
          <w:rFonts w:ascii="Times New Roman" w:hAnsi="Times New Roman" w:cs="Times New Roman"/>
          <w:sz w:val="24"/>
          <w:szCs w:val="24"/>
          <w:lang w:eastAsia="en-IN" w:bidi="ar-SA"/>
        </w:rPr>
        <w:t>aggregated  LTV</w:t>
      </w:r>
      <w:proofErr w:type="gramEnd"/>
      <w:r w:rsidR="00237B51" w:rsidRPr="007E306A">
        <w:rPr>
          <w:rFonts w:ascii="Times New Roman" w:hAnsi="Times New Roman" w:cs="Times New Roman"/>
          <w:sz w:val="24"/>
          <w:szCs w:val="24"/>
          <w:lang w:eastAsia="en-IN" w:bidi="ar-SA"/>
        </w:rPr>
        <w:t xml:space="preserve"> at acquisition month level. Refer to aggregated LTV example.</w:t>
      </w:r>
      <w:bookmarkEnd w:id="96"/>
      <w:bookmarkEnd w:id="97"/>
    </w:p>
    <w:p w14:paraId="063A5D9E" w14:textId="77777777" w:rsidR="00026503" w:rsidRPr="007E306A" w:rsidRDefault="00026503" w:rsidP="00330C92">
      <w:pPr>
        <w:pStyle w:val="Heading2"/>
        <w:jc w:val="both"/>
        <w:rPr>
          <w:rFonts w:ascii="Times New Roman" w:hAnsi="Times New Roman" w:cs="Times New Roman"/>
          <w:color w:val="auto"/>
          <w:sz w:val="24"/>
          <w:szCs w:val="24"/>
          <w:lang w:eastAsia="en-IN" w:bidi="ar-SA"/>
        </w:rPr>
      </w:pPr>
    </w:p>
    <w:p w14:paraId="3BAE21B6" w14:textId="3F182863" w:rsidR="00026503" w:rsidRPr="007E306A" w:rsidRDefault="004A5C89" w:rsidP="00330C92">
      <w:pPr>
        <w:spacing w:after="0" w:line="240" w:lineRule="auto"/>
        <w:jc w:val="both"/>
        <w:rPr>
          <w:rFonts w:ascii="Times New Roman" w:eastAsia="Times New Roman" w:hAnsi="Times New Roman" w:cs="Times New Roman"/>
          <w:kern w:val="0"/>
          <w:sz w:val="24"/>
          <w:szCs w:val="24"/>
          <w:lang w:eastAsia="en-IN" w:bidi="ar-SA"/>
          <w14:ligatures w14:val="none"/>
        </w:rPr>
      </w:pPr>
      <w:r>
        <w:rPr>
          <w:noProof/>
        </w:rPr>
        <w:drawing>
          <wp:inline distT="0" distB="0" distL="0" distR="0" wp14:anchorId="7AEDACCB" wp14:editId="64F16782">
            <wp:extent cx="6226233" cy="2743200"/>
            <wp:effectExtent l="0" t="0" r="3175" b="0"/>
            <wp:docPr id="335147876" name="Chart 1">
              <a:extLst xmlns:a="http://schemas.openxmlformats.org/drawingml/2006/main">
                <a:ext uri="{FF2B5EF4-FFF2-40B4-BE49-F238E27FC236}">
                  <a16:creationId xmlns:a16="http://schemas.microsoft.com/office/drawing/2014/main" id="{1F402606-A537-2C8C-16A1-04E8060328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68548AC" w14:textId="77777777" w:rsidR="00A67875" w:rsidRPr="007E306A" w:rsidRDefault="00A67875" w:rsidP="00A67875">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Analysis of Aggregated LTV at Acquisition Month Level</w:t>
      </w:r>
    </w:p>
    <w:p w14:paraId="4241AEA0" w14:textId="0562360C" w:rsidR="00A67875" w:rsidRPr="007E306A" w:rsidRDefault="00A67875" w:rsidP="00A67875">
      <w:pPr>
        <w:spacing w:after="0" w:line="240" w:lineRule="auto"/>
        <w:jc w:val="both"/>
        <w:rPr>
          <w:rFonts w:ascii="Times New Roman" w:eastAsia="Times New Roman" w:hAnsi="Times New Roman" w:cs="Times New Roman"/>
          <w:b/>
          <w:bCs/>
          <w:kern w:val="0"/>
          <w:sz w:val="24"/>
          <w:szCs w:val="24"/>
          <w:lang w:eastAsia="en-IN" w:bidi="ar-SA"/>
          <w14:ligatures w14:val="none"/>
        </w:rPr>
      </w:pPr>
    </w:p>
    <w:p w14:paraId="6CD4F62E" w14:textId="5250FD87" w:rsidR="00A67875" w:rsidRPr="007E306A" w:rsidRDefault="004A5C89">
      <w:pPr>
        <w:numPr>
          <w:ilvl w:val="0"/>
          <w:numId w:val="74"/>
        </w:num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b/>
          <w:bCs/>
          <w:kern w:val="0"/>
          <w:sz w:val="24"/>
          <w:szCs w:val="24"/>
          <w:lang w:eastAsia="en-IN" w:bidi="ar-SA"/>
          <w14:ligatures w14:val="none"/>
        </w:rPr>
        <w:t>April and May</w:t>
      </w:r>
      <w:r w:rsidR="00A67875" w:rsidRPr="007E306A">
        <w:rPr>
          <w:rFonts w:ascii="Times New Roman" w:eastAsia="Times New Roman" w:hAnsi="Times New Roman" w:cs="Times New Roman"/>
          <w:b/>
          <w:bCs/>
          <w:kern w:val="0"/>
          <w:sz w:val="24"/>
          <w:szCs w:val="24"/>
          <w:lang w:eastAsia="en-IN" w:bidi="ar-SA"/>
          <w14:ligatures w14:val="none"/>
        </w:rPr>
        <w:t>:</w:t>
      </w:r>
    </w:p>
    <w:p w14:paraId="40F53C8B" w14:textId="7209A3AE" w:rsidR="00A67875" w:rsidRPr="007E306A" w:rsidRDefault="00A67875">
      <w:pPr>
        <w:numPr>
          <w:ilvl w:val="1"/>
          <w:numId w:val="74"/>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High Aggregated LTV:</w:t>
      </w:r>
      <w:r w:rsidRPr="007E306A">
        <w:rPr>
          <w:rFonts w:ascii="Times New Roman" w:eastAsia="Times New Roman" w:hAnsi="Times New Roman" w:cs="Times New Roman"/>
          <w:kern w:val="0"/>
          <w:sz w:val="24"/>
          <w:szCs w:val="24"/>
          <w:lang w:eastAsia="en-IN" w:bidi="ar-SA"/>
          <w14:ligatures w14:val="none"/>
        </w:rPr>
        <w:t xml:space="preserve"> Both </w:t>
      </w:r>
      <w:r w:rsidR="004A5C89">
        <w:rPr>
          <w:rFonts w:ascii="Times New Roman" w:eastAsia="Times New Roman" w:hAnsi="Times New Roman" w:cs="Times New Roman"/>
          <w:kern w:val="0"/>
          <w:sz w:val="24"/>
          <w:szCs w:val="24"/>
          <w:lang w:eastAsia="en-IN" w:bidi="ar-SA"/>
          <w14:ligatures w14:val="none"/>
        </w:rPr>
        <w:t>April and May</w:t>
      </w:r>
      <w:r w:rsidRPr="007E306A">
        <w:rPr>
          <w:rFonts w:ascii="Times New Roman" w:eastAsia="Times New Roman" w:hAnsi="Times New Roman" w:cs="Times New Roman"/>
          <w:kern w:val="0"/>
          <w:sz w:val="24"/>
          <w:szCs w:val="24"/>
          <w:lang w:eastAsia="en-IN" w:bidi="ar-SA"/>
          <w14:ligatures w14:val="none"/>
        </w:rPr>
        <w:t xml:space="preserve"> show high aggregated LTV</w:t>
      </w:r>
    </w:p>
    <w:p w14:paraId="1B2087D3" w14:textId="77777777" w:rsidR="00A67875" w:rsidRPr="007E306A" w:rsidRDefault="00A67875">
      <w:pPr>
        <w:numPr>
          <w:ilvl w:val="1"/>
          <w:numId w:val="74"/>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Possible Reasons:</w:t>
      </w:r>
    </w:p>
    <w:p w14:paraId="4A076FA3" w14:textId="425FCCB5" w:rsidR="00A67875" w:rsidRPr="007E306A" w:rsidRDefault="00A67875">
      <w:pPr>
        <w:numPr>
          <w:ilvl w:val="2"/>
          <w:numId w:val="75"/>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Seasonal Promotions:</w:t>
      </w:r>
      <w:r w:rsidRPr="007E306A">
        <w:rPr>
          <w:rFonts w:ascii="Times New Roman" w:eastAsia="Times New Roman" w:hAnsi="Times New Roman" w:cs="Times New Roman"/>
          <w:kern w:val="0"/>
          <w:sz w:val="24"/>
          <w:szCs w:val="24"/>
          <w:lang w:eastAsia="en-IN" w:bidi="ar-SA"/>
          <w14:ligatures w14:val="none"/>
        </w:rPr>
        <w:t xml:space="preserve"> </w:t>
      </w:r>
      <w:r w:rsidR="004A5C89">
        <w:rPr>
          <w:rFonts w:ascii="Times New Roman" w:eastAsia="Times New Roman" w:hAnsi="Times New Roman" w:cs="Times New Roman"/>
          <w:kern w:val="0"/>
          <w:sz w:val="24"/>
          <w:szCs w:val="24"/>
          <w:lang w:eastAsia="en-IN" w:bidi="ar-SA"/>
          <w14:ligatures w14:val="none"/>
        </w:rPr>
        <w:t>April and May</w:t>
      </w:r>
      <w:r w:rsidRPr="007E306A">
        <w:rPr>
          <w:rFonts w:ascii="Times New Roman" w:eastAsia="Times New Roman" w:hAnsi="Times New Roman" w:cs="Times New Roman"/>
          <w:kern w:val="0"/>
          <w:sz w:val="24"/>
          <w:szCs w:val="24"/>
          <w:lang w:eastAsia="en-IN" w:bidi="ar-SA"/>
          <w14:ligatures w14:val="none"/>
        </w:rPr>
        <w:t xml:space="preserve"> coincide with key promotional periods, leading to higher customer acquisition and retention rates.</w:t>
      </w:r>
    </w:p>
    <w:p w14:paraId="1A528CB8" w14:textId="77777777" w:rsidR="00A67875" w:rsidRPr="007E306A" w:rsidRDefault="00A67875">
      <w:pPr>
        <w:numPr>
          <w:ilvl w:val="2"/>
          <w:numId w:val="75"/>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 xml:space="preserve">Customer </w:t>
      </w:r>
      <w:proofErr w:type="spellStart"/>
      <w:r w:rsidRPr="007E306A">
        <w:rPr>
          <w:rFonts w:ascii="Times New Roman" w:eastAsia="Times New Roman" w:hAnsi="Times New Roman" w:cs="Times New Roman"/>
          <w:b/>
          <w:bCs/>
          <w:kern w:val="0"/>
          <w:sz w:val="24"/>
          <w:szCs w:val="24"/>
          <w:lang w:eastAsia="en-IN" w:bidi="ar-SA"/>
          <w14:ligatures w14:val="none"/>
        </w:rPr>
        <w:t>Behavior</w:t>
      </w:r>
      <w:proofErr w:type="spellEnd"/>
      <w:r w:rsidRPr="007E306A">
        <w:rPr>
          <w:rFonts w:ascii="Times New Roman" w:eastAsia="Times New Roman" w:hAnsi="Times New Roman" w:cs="Times New Roman"/>
          <w:b/>
          <w:bCs/>
          <w:kern w:val="0"/>
          <w:sz w:val="24"/>
          <w:szCs w:val="24"/>
          <w:lang w:eastAsia="en-IN" w:bidi="ar-SA"/>
          <w14:ligatures w14:val="none"/>
        </w:rPr>
        <w:t>:</w:t>
      </w:r>
      <w:r w:rsidRPr="007E306A">
        <w:rPr>
          <w:rFonts w:ascii="Times New Roman" w:eastAsia="Times New Roman" w:hAnsi="Times New Roman" w:cs="Times New Roman"/>
          <w:kern w:val="0"/>
          <w:sz w:val="24"/>
          <w:szCs w:val="24"/>
          <w:lang w:eastAsia="en-IN" w:bidi="ar-SA"/>
          <w14:ligatures w14:val="none"/>
        </w:rPr>
        <w:t xml:space="preserve"> Customers acquired during these months might exhibit higher engagement and spending </w:t>
      </w:r>
      <w:proofErr w:type="spellStart"/>
      <w:r w:rsidRPr="007E306A">
        <w:rPr>
          <w:rFonts w:ascii="Times New Roman" w:eastAsia="Times New Roman" w:hAnsi="Times New Roman" w:cs="Times New Roman"/>
          <w:kern w:val="0"/>
          <w:sz w:val="24"/>
          <w:szCs w:val="24"/>
          <w:lang w:eastAsia="en-IN" w:bidi="ar-SA"/>
          <w14:ligatures w14:val="none"/>
        </w:rPr>
        <w:t>behavior</w:t>
      </w:r>
      <w:proofErr w:type="spellEnd"/>
      <w:r w:rsidRPr="007E306A">
        <w:rPr>
          <w:rFonts w:ascii="Times New Roman" w:eastAsia="Times New Roman" w:hAnsi="Times New Roman" w:cs="Times New Roman"/>
          <w:kern w:val="0"/>
          <w:sz w:val="24"/>
          <w:szCs w:val="24"/>
          <w:lang w:eastAsia="en-IN" w:bidi="ar-SA"/>
          <w14:ligatures w14:val="none"/>
        </w:rPr>
        <w:t xml:space="preserve"> due to seasonal needs or preferences.</w:t>
      </w:r>
    </w:p>
    <w:p w14:paraId="6BED33C7" w14:textId="77777777" w:rsidR="00A67875" w:rsidRPr="007E306A" w:rsidRDefault="00A67875">
      <w:pPr>
        <w:numPr>
          <w:ilvl w:val="0"/>
          <w:numId w:val="74"/>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September:</w:t>
      </w:r>
    </w:p>
    <w:p w14:paraId="05E83755" w14:textId="46F43CD5" w:rsidR="00A67875" w:rsidRDefault="00A67875">
      <w:pPr>
        <w:numPr>
          <w:ilvl w:val="1"/>
          <w:numId w:val="74"/>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Low Aggregated LTV:</w:t>
      </w:r>
      <w:r w:rsidRPr="007E306A">
        <w:rPr>
          <w:rFonts w:ascii="Times New Roman" w:eastAsia="Times New Roman" w:hAnsi="Times New Roman" w:cs="Times New Roman"/>
          <w:kern w:val="0"/>
          <w:sz w:val="24"/>
          <w:szCs w:val="24"/>
          <w:lang w:eastAsia="en-IN" w:bidi="ar-SA"/>
          <w14:ligatures w14:val="none"/>
        </w:rPr>
        <w:t xml:space="preserve"> September has a significantly lower aggregated LTV</w:t>
      </w:r>
      <w:r w:rsidR="004A5C89">
        <w:rPr>
          <w:rFonts w:ascii="Times New Roman" w:eastAsia="Times New Roman" w:hAnsi="Times New Roman" w:cs="Times New Roman"/>
          <w:kern w:val="0"/>
          <w:sz w:val="24"/>
          <w:szCs w:val="24"/>
          <w:lang w:eastAsia="en-IN" w:bidi="ar-SA"/>
          <w14:ligatures w14:val="none"/>
        </w:rPr>
        <w:t>.</w:t>
      </w:r>
    </w:p>
    <w:p w14:paraId="6966A5DC" w14:textId="77777777" w:rsidR="004A5C89" w:rsidRPr="007E306A" w:rsidRDefault="004A5C89" w:rsidP="004A5C89">
      <w:pPr>
        <w:spacing w:after="0" w:line="240" w:lineRule="auto"/>
        <w:ind w:left="1440"/>
        <w:jc w:val="both"/>
        <w:rPr>
          <w:rFonts w:ascii="Times New Roman" w:eastAsia="Times New Roman" w:hAnsi="Times New Roman" w:cs="Times New Roman"/>
          <w:kern w:val="0"/>
          <w:sz w:val="24"/>
          <w:szCs w:val="24"/>
          <w:lang w:eastAsia="en-IN" w:bidi="ar-SA"/>
          <w14:ligatures w14:val="none"/>
        </w:rPr>
      </w:pPr>
    </w:p>
    <w:p w14:paraId="389F69DB" w14:textId="77777777" w:rsidR="00A67875" w:rsidRPr="007E306A" w:rsidRDefault="00A67875">
      <w:pPr>
        <w:numPr>
          <w:ilvl w:val="1"/>
          <w:numId w:val="74"/>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Possible Reasons:</w:t>
      </w:r>
    </w:p>
    <w:p w14:paraId="56ACD651" w14:textId="77777777" w:rsidR="00A67875" w:rsidRPr="007E306A" w:rsidRDefault="00A67875">
      <w:pPr>
        <w:numPr>
          <w:ilvl w:val="2"/>
          <w:numId w:val="76"/>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Post-Peak Period:</w:t>
      </w:r>
      <w:r w:rsidRPr="007E306A">
        <w:rPr>
          <w:rFonts w:ascii="Times New Roman" w:eastAsia="Times New Roman" w:hAnsi="Times New Roman" w:cs="Times New Roman"/>
          <w:kern w:val="0"/>
          <w:sz w:val="24"/>
          <w:szCs w:val="24"/>
          <w:lang w:eastAsia="en-IN" w:bidi="ar-SA"/>
          <w14:ligatures w14:val="none"/>
        </w:rPr>
        <w:t xml:space="preserve"> September might follow peak purchasing periods (such as back-to-school in August), leading to a lower average LTV as customers are less likely to make significant purchases.</w:t>
      </w:r>
    </w:p>
    <w:p w14:paraId="3FA6C083" w14:textId="77777777" w:rsidR="00A67875" w:rsidRPr="007E306A" w:rsidRDefault="00A67875">
      <w:pPr>
        <w:numPr>
          <w:ilvl w:val="2"/>
          <w:numId w:val="76"/>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Lower Engagement:</w:t>
      </w:r>
      <w:r w:rsidRPr="007E306A">
        <w:rPr>
          <w:rFonts w:ascii="Times New Roman" w:eastAsia="Times New Roman" w:hAnsi="Times New Roman" w:cs="Times New Roman"/>
          <w:kern w:val="0"/>
          <w:sz w:val="24"/>
          <w:szCs w:val="24"/>
          <w:lang w:eastAsia="en-IN" w:bidi="ar-SA"/>
          <w14:ligatures w14:val="none"/>
        </w:rPr>
        <w:t xml:space="preserve"> Customers acquired in September might show lower engagement or retention rates compared to those acquired during peak promotional periods.</w:t>
      </w:r>
    </w:p>
    <w:p w14:paraId="1C6EB6CC" w14:textId="77777777" w:rsidR="00CA7001" w:rsidRPr="007E306A" w:rsidRDefault="00CA7001"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431BB85B" w14:textId="77777777" w:rsidR="00CA7001" w:rsidRPr="007E306A" w:rsidRDefault="00CA7001"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57359B18" w14:textId="7B400621" w:rsidR="00237B51" w:rsidRDefault="00CA7001" w:rsidP="00330C92">
      <w:pPr>
        <w:pStyle w:val="Heading2"/>
        <w:jc w:val="both"/>
        <w:rPr>
          <w:rFonts w:ascii="Times New Roman" w:hAnsi="Times New Roman" w:cs="Times New Roman"/>
          <w:sz w:val="24"/>
          <w:szCs w:val="24"/>
          <w:lang w:eastAsia="en-IN" w:bidi="ar-SA"/>
        </w:rPr>
      </w:pPr>
      <w:bookmarkStart w:id="98" w:name="_Toc170339726"/>
      <w:bookmarkStart w:id="99" w:name="_Toc170422891"/>
      <w:r w:rsidRPr="007E306A">
        <w:rPr>
          <w:rFonts w:ascii="Times New Roman" w:hAnsi="Times New Roman" w:cs="Times New Roman"/>
          <w:sz w:val="24"/>
          <w:szCs w:val="24"/>
          <w:lang w:eastAsia="en-IN" w:bidi="ar-SA"/>
        </w:rPr>
        <w:lastRenderedPageBreak/>
        <w:t xml:space="preserve">3.5 </w:t>
      </w:r>
      <w:r w:rsidR="00237B51" w:rsidRPr="007E306A">
        <w:rPr>
          <w:rFonts w:ascii="Times New Roman" w:hAnsi="Times New Roman" w:cs="Times New Roman"/>
          <w:sz w:val="24"/>
          <w:szCs w:val="24"/>
          <w:lang w:eastAsia="en-IN" w:bidi="ar-SA"/>
        </w:rPr>
        <w:t xml:space="preserve">What is the average </w:t>
      </w:r>
      <w:proofErr w:type="gramStart"/>
      <w:r w:rsidR="00237B51" w:rsidRPr="007E306A">
        <w:rPr>
          <w:rFonts w:ascii="Times New Roman" w:hAnsi="Times New Roman" w:cs="Times New Roman"/>
          <w:sz w:val="24"/>
          <w:szCs w:val="24"/>
          <w:lang w:eastAsia="en-IN" w:bidi="ar-SA"/>
        </w:rPr>
        <w:t>Revenue(</w:t>
      </w:r>
      <w:proofErr w:type="gramEnd"/>
      <w:r w:rsidR="00237B51" w:rsidRPr="007E306A">
        <w:rPr>
          <w:rFonts w:ascii="Times New Roman" w:hAnsi="Times New Roman" w:cs="Times New Roman"/>
          <w:sz w:val="24"/>
          <w:szCs w:val="24"/>
          <w:lang w:eastAsia="en-IN" w:bidi="ar-SA"/>
        </w:rPr>
        <w:t>Product amount after discount) per order at different customer acquisition source level?</w:t>
      </w:r>
      <w:bookmarkEnd w:id="98"/>
      <w:bookmarkEnd w:id="99"/>
    </w:p>
    <w:p w14:paraId="54D47D51" w14:textId="3548F63D" w:rsidR="00F01204" w:rsidRPr="00F01204" w:rsidRDefault="007B134A" w:rsidP="00F01204">
      <w:pPr>
        <w:rPr>
          <w:lang w:eastAsia="en-IN" w:bidi="ar-SA"/>
        </w:rPr>
      </w:pPr>
      <w:r>
        <w:rPr>
          <w:noProof/>
        </w:rPr>
        <w:drawing>
          <wp:inline distT="0" distB="0" distL="0" distR="0" wp14:anchorId="4B1B6165" wp14:editId="1380270A">
            <wp:extent cx="5731510" cy="2713990"/>
            <wp:effectExtent l="0" t="0" r="2540" b="10160"/>
            <wp:docPr id="308429500" name="Chart 1">
              <a:extLst xmlns:a="http://schemas.openxmlformats.org/drawingml/2006/main">
                <a:ext uri="{FF2B5EF4-FFF2-40B4-BE49-F238E27FC236}">
                  <a16:creationId xmlns:a16="http://schemas.microsoft.com/office/drawing/2014/main" id="{E2043341-646C-19D0-1830-45585AF40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134C7E3" w14:textId="77777777" w:rsidR="004F6BDD" w:rsidRPr="007E306A" w:rsidRDefault="004F6BDD"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4B982A63" w14:textId="77777777" w:rsidR="006957AC" w:rsidRPr="007E306A" w:rsidRDefault="006957AC" w:rsidP="006957AC">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Average Revenue per Order by Customer Acquisition Source</w:t>
      </w:r>
    </w:p>
    <w:p w14:paraId="1A0DC239" w14:textId="77777777" w:rsidR="006957AC" w:rsidRPr="007E306A" w:rsidRDefault="006957AC">
      <w:pPr>
        <w:numPr>
          <w:ilvl w:val="0"/>
          <w:numId w:val="77"/>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Snapchat:</w:t>
      </w:r>
    </w:p>
    <w:p w14:paraId="1CE0C48C" w14:textId="46851E59" w:rsidR="006957AC" w:rsidRPr="007E306A" w:rsidRDefault="006957AC">
      <w:pPr>
        <w:numPr>
          <w:ilvl w:val="1"/>
          <w:numId w:val="81"/>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Highest Average Revenue:</w:t>
      </w:r>
      <w:r w:rsidRPr="007E306A">
        <w:rPr>
          <w:rFonts w:ascii="Times New Roman" w:eastAsia="Times New Roman" w:hAnsi="Times New Roman" w:cs="Times New Roman"/>
          <w:kern w:val="0"/>
          <w:sz w:val="24"/>
          <w:szCs w:val="24"/>
          <w:lang w:eastAsia="en-IN" w:bidi="ar-SA"/>
          <w14:ligatures w14:val="none"/>
        </w:rPr>
        <w:t xml:space="preserve"> $3</w:t>
      </w:r>
      <w:r w:rsidR="005D23FD">
        <w:rPr>
          <w:rFonts w:ascii="Times New Roman" w:eastAsia="Times New Roman" w:hAnsi="Times New Roman" w:cs="Times New Roman"/>
          <w:kern w:val="0"/>
          <w:sz w:val="24"/>
          <w:szCs w:val="24"/>
          <w:lang w:eastAsia="en-IN" w:bidi="ar-SA"/>
          <w14:ligatures w14:val="none"/>
        </w:rPr>
        <w:t>63.5</w:t>
      </w:r>
    </w:p>
    <w:p w14:paraId="75E0FF68" w14:textId="77777777" w:rsidR="006957AC" w:rsidRPr="007E306A" w:rsidRDefault="006957AC">
      <w:pPr>
        <w:numPr>
          <w:ilvl w:val="1"/>
          <w:numId w:val="81"/>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Possible Reasons:</w:t>
      </w:r>
    </w:p>
    <w:p w14:paraId="53B31CBC" w14:textId="77777777" w:rsidR="006957AC" w:rsidRPr="007E306A" w:rsidRDefault="006957AC">
      <w:pPr>
        <w:numPr>
          <w:ilvl w:val="2"/>
          <w:numId w:val="82"/>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Engaged Audience:</w:t>
      </w:r>
      <w:r w:rsidRPr="007E306A">
        <w:rPr>
          <w:rFonts w:ascii="Times New Roman" w:eastAsia="Times New Roman" w:hAnsi="Times New Roman" w:cs="Times New Roman"/>
          <w:kern w:val="0"/>
          <w:sz w:val="24"/>
          <w:szCs w:val="24"/>
          <w:lang w:eastAsia="en-IN" w:bidi="ar-SA"/>
          <w14:ligatures w14:val="none"/>
        </w:rPr>
        <w:t xml:space="preserve"> Snapchat’s user base may consist of highly engaged users who are likely to make larger purchases.</w:t>
      </w:r>
    </w:p>
    <w:p w14:paraId="19623E21" w14:textId="77777777" w:rsidR="006957AC" w:rsidRPr="007E306A" w:rsidRDefault="006957AC">
      <w:pPr>
        <w:numPr>
          <w:ilvl w:val="2"/>
          <w:numId w:val="82"/>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Target Demographics:</w:t>
      </w:r>
      <w:r w:rsidRPr="007E306A">
        <w:rPr>
          <w:rFonts w:ascii="Times New Roman" w:eastAsia="Times New Roman" w:hAnsi="Times New Roman" w:cs="Times New Roman"/>
          <w:kern w:val="0"/>
          <w:sz w:val="24"/>
          <w:szCs w:val="24"/>
          <w:lang w:eastAsia="en-IN" w:bidi="ar-SA"/>
          <w14:ligatures w14:val="none"/>
        </w:rPr>
        <w:t xml:space="preserve"> The demographics targeted through Snapchat might align well with higher-value products or services offered by the brand.</w:t>
      </w:r>
    </w:p>
    <w:p w14:paraId="68F625B1" w14:textId="77777777" w:rsidR="006957AC" w:rsidRPr="007E306A" w:rsidRDefault="006957AC">
      <w:pPr>
        <w:numPr>
          <w:ilvl w:val="0"/>
          <w:numId w:val="77"/>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Google:</w:t>
      </w:r>
    </w:p>
    <w:p w14:paraId="4610EFDC" w14:textId="2AFCD609" w:rsidR="006957AC" w:rsidRPr="007E306A" w:rsidRDefault="006957AC">
      <w:pPr>
        <w:pStyle w:val="ListParagraph"/>
        <w:numPr>
          <w:ilvl w:val="1"/>
          <w:numId w:val="83"/>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High Average Revenue:</w:t>
      </w:r>
      <w:r w:rsidRPr="007E306A">
        <w:rPr>
          <w:rFonts w:ascii="Times New Roman" w:eastAsia="Times New Roman" w:hAnsi="Times New Roman" w:cs="Times New Roman"/>
          <w:kern w:val="0"/>
          <w:sz w:val="24"/>
          <w:szCs w:val="24"/>
          <w:lang w:eastAsia="en-IN" w:bidi="ar-SA"/>
          <w14:ligatures w14:val="none"/>
        </w:rPr>
        <w:t xml:space="preserve"> $3</w:t>
      </w:r>
      <w:r w:rsidR="005D23FD">
        <w:rPr>
          <w:rFonts w:ascii="Times New Roman" w:eastAsia="Times New Roman" w:hAnsi="Times New Roman" w:cs="Times New Roman"/>
          <w:kern w:val="0"/>
          <w:sz w:val="24"/>
          <w:szCs w:val="24"/>
          <w:lang w:eastAsia="en-IN" w:bidi="ar-SA"/>
          <w14:ligatures w14:val="none"/>
        </w:rPr>
        <w:t>63.1</w:t>
      </w:r>
    </w:p>
    <w:p w14:paraId="12CEAEBB" w14:textId="77777777" w:rsidR="006957AC" w:rsidRPr="007E306A" w:rsidRDefault="006957AC">
      <w:pPr>
        <w:pStyle w:val="ListParagraph"/>
        <w:numPr>
          <w:ilvl w:val="1"/>
          <w:numId w:val="83"/>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Possible Reasons:</w:t>
      </w:r>
    </w:p>
    <w:p w14:paraId="1E11ED50" w14:textId="77777777" w:rsidR="006957AC" w:rsidRPr="007E306A" w:rsidRDefault="006957AC">
      <w:pPr>
        <w:numPr>
          <w:ilvl w:val="2"/>
          <w:numId w:val="92"/>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Intent-Driven Traffic:</w:t>
      </w:r>
      <w:r w:rsidRPr="007E306A">
        <w:rPr>
          <w:rFonts w:ascii="Times New Roman" w:eastAsia="Times New Roman" w:hAnsi="Times New Roman" w:cs="Times New Roman"/>
          <w:kern w:val="0"/>
          <w:sz w:val="24"/>
          <w:szCs w:val="24"/>
          <w:lang w:eastAsia="en-IN" w:bidi="ar-SA"/>
          <w14:ligatures w14:val="none"/>
        </w:rPr>
        <w:t xml:space="preserve"> Customers acquired through Google, especially via search ads, often have a high purchase intent, leading to higher average order values.</w:t>
      </w:r>
    </w:p>
    <w:p w14:paraId="30C9E470" w14:textId="77777777" w:rsidR="006957AC" w:rsidRPr="007E306A" w:rsidRDefault="006957AC">
      <w:pPr>
        <w:numPr>
          <w:ilvl w:val="2"/>
          <w:numId w:val="92"/>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Effective Targeting:</w:t>
      </w:r>
      <w:r w:rsidRPr="007E306A">
        <w:rPr>
          <w:rFonts w:ascii="Times New Roman" w:eastAsia="Times New Roman" w:hAnsi="Times New Roman" w:cs="Times New Roman"/>
          <w:kern w:val="0"/>
          <w:sz w:val="24"/>
          <w:szCs w:val="24"/>
          <w:lang w:eastAsia="en-IN" w:bidi="ar-SA"/>
          <w14:ligatures w14:val="none"/>
        </w:rPr>
        <w:t xml:space="preserve"> Google's targeting algorithms help reach customers who are ready to make a purchase, increasing the average revenue per order.</w:t>
      </w:r>
    </w:p>
    <w:p w14:paraId="4C4D7660" w14:textId="77777777" w:rsidR="006957AC" w:rsidRPr="007E306A" w:rsidRDefault="006957AC">
      <w:pPr>
        <w:numPr>
          <w:ilvl w:val="0"/>
          <w:numId w:val="77"/>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Facebook:</w:t>
      </w:r>
    </w:p>
    <w:p w14:paraId="52C32AF9" w14:textId="05532D57" w:rsidR="006957AC" w:rsidRPr="007E306A" w:rsidRDefault="006957AC">
      <w:pPr>
        <w:pStyle w:val="ListParagraph"/>
        <w:numPr>
          <w:ilvl w:val="1"/>
          <w:numId w:val="84"/>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Moderately High Average Revenue:</w:t>
      </w:r>
      <w:r w:rsidRPr="007E306A">
        <w:rPr>
          <w:rFonts w:ascii="Times New Roman" w:eastAsia="Times New Roman" w:hAnsi="Times New Roman" w:cs="Times New Roman"/>
          <w:kern w:val="0"/>
          <w:sz w:val="24"/>
          <w:szCs w:val="24"/>
          <w:lang w:eastAsia="en-IN" w:bidi="ar-SA"/>
          <w14:ligatures w14:val="none"/>
        </w:rPr>
        <w:t xml:space="preserve"> $3</w:t>
      </w:r>
      <w:r w:rsidR="005D23FD">
        <w:rPr>
          <w:rFonts w:ascii="Times New Roman" w:eastAsia="Times New Roman" w:hAnsi="Times New Roman" w:cs="Times New Roman"/>
          <w:kern w:val="0"/>
          <w:sz w:val="24"/>
          <w:szCs w:val="24"/>
          <w:lang w:eastAsia="en-IN" w:bidi="ar-SA"/>
          <w14:ligatures w14:val="none"/>
        </w:rPr>
        <w:t>49</w:t>
      </w:r>
    </w:p>
    <w:p w14:paraId="24547417" w14:textId="77777777" w:rsidR="006957AC" w:rsidRPr="007E306A" w:rsidRDefault="006957AC">
      <w:pPr>
        <w:pStyle w:val="ListParagraph"/>
        <w:numPr>
          <w:ilvl w:val="1"/>
          <w:numId w:val="84"/>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Possible Reasons:</w:t>
      </w:r>
    </w:p>
    <w:p w14:paraId="56F663D5" w14:textId="77777777" w:rsidR="006957AC" w:rsidRPr="007E306A" w:rsidRDefault="006957AC">
      <w:pPr>
        <w:numPr>
          <w:ilvl w:val="2"/>
          <w:numId w:val="91"/>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Wide Reach:</w:t>
      </w:r>
      <w:r w:rsidRPr="007E306A">
        <w:rPr>
          <w:rFonts w:ascii="Times New Roman" w:eastAsia="Times New Roman" w:hAnsi="Times New Roman" w:cs="Times New Roman"/>
          <w:kern w:val="0"/>
          <w:sz w:val="24"/>
          <w:szCs w:val="24"/>
          <w:lang w:eastAsia="en-IN" w:bidi="ar-SA"/>
          <w14:ligatures w14:val="none"/>
        </w:rPr>
        <w:t xml:space="preserve"> Facebook’s extensive user base allows for targeting a broad audience, including high-value customers.</w:t>
      </w:r>
    </w:p>
    <w:p w14:paraId="4560B52D" w14:textId="77777777" w:rsidR="006957AC" w:rsidRPr="007E306A" w:rsidRDefault="006957AC">
      <w:pPr>
        <w:numPr>
          <w:ilvl w:val="2"/>
          <w:numId w:val="91"/>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Engagement and Ads:</w:t>
      </w:r>
      <w:r w:rsidRPr="007E306A">
        <w:rPr>
          <w:rFonts w:ascii="Times New Roman" w:eastAsia="Times New Roman" w:hAnsi="Times New Roman" w:cs="Times New Roman"/>
          <w:kern w:val="0"/>
          <w:sz w:val="24"/>
          <w:szCs w:val="24"/>
          <w:lang w:eastAsia="en-IN" w:bidi="ar-SA"/>
          <w14:ligatures w14:val="none"/>
        </w:rPr>
        <w:t xml:space="preserve"> Effective engagement strategies and personalized ads on Facebook contribute to higher order values.</w:t>
      </w:r>
    </w:p>
    <w:p w14:paraId="2A134E2D" w14:textId="77777777" w:rsidR="006957AC" w:rsidRPr="007E306A" w:rsidRDefault="006957AC">
      <w:pPr>
        <w:numPr>
          <w:ilvl w:val="0"/>
          <w:numId w:val="77"/>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Offline Campaign:</w:t>
      </w:r>
    </w:p>
    <w:p w14:paraId="41AACB1F" w14:textId="1558DF02" w:rsidR="006957AC" w:rsidRPr="007E306A" w:rsidRDefault="006957AC">
      <w:pPr>
        <w:pStyle w:val="ListParagraph"/>
        <w:numPr>
          <w:ilvl w:val="1"/>
          <w:numId w:val="85"/>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Average Revenue:</w:t>
      </w:r>
      <w:r w:rsidRPr="007E306A">
        <w:rPr>
          <w:rFonts w:ascii="Times New Roman" w:eastAsia="Times New Roman" w:hAnsi="Times New Roman" w:cs="Times New Roman"/>
          <w:kern w:val="0"/>
          <w:sz w:val="24"/>
          <w:szCs w:val="24"/>
          <w:lang w:eastAsia="en-IN" w:bidi="ar-SA"/>
          <w14:ligatures w14:val="none"/>
        </w:rPr>
        <w:t xml:space="preserve"> $3</w:t>
      </w:r>
      <w:r w:rsidR="005D23FD">
        <w:rPr>
          <w:rFonts w:ascii="Times New Roman" w:eastAsia="Times New Roman" w:hAnsi="Times New Roman" w:cs="Times New Roman"/>
          <w:kern w:val="0"/>
          <w:sz w:val="24"/>
          <w:szCs w:val="24"/>
          <w:lang w:eastAsia="en-IN" w:bidi="ar-SA"/>
          <w14:ligatures w14:val="none"/>
        </w:rPr>
        <w:t>46</w:t>
      </w:r>
    </w:p>
    <w:p w14:paraId="503F35A2" w14:textId="77777777" w:rsidR="006957AC" w:rsidRPr="007E306A" w:rsidRDefault="006957AC">
      <w:pPr>
        <w:pStyle w:val="ListParagraph"/>
        <w:numPr>
          <w:ilvl w:val="1"/>
          <w:numId w:val="85"/>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Possible Reasons:</w:t>
      </w:r>
    </w:p>
    <w:p w14:paraId="23F96BBC" w14:textId="77777777" w:rsidR="006957AC" w:rsidRPr="007E306A" w:rsidRDefault="006957AC">
      <w:pPr>
        <w:numPr>
          <w:ilvl w:val="2"/>
          <w:numId w:val="90"/>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Local Impact:</w:t>
      </w:r>
      <w:r w:rsidRPr="007E306A">
        <w:rPr>
          <w:rFonts w:ascii="Times New Roman" w:eastAsia="Times New Roman" w:hAnsi="Times New Roman" w:cs="Times New Roman"/>
          <w:kern w:val="0"/>
          <w:sz w:val="24"/>
          <w:szCs w:val="24"/>
          <w:lang w:eastAsia="en-IN" w:bidi="ar-SA"/>
          <w14:ligatures w14:val="none"/>
        </w:rPr>
        <w:t xml:space="preserve"> Offline campaigns, such as events or local advertisements, can effectively attract customers willing to spend more.</w:t>
      </w:r>
    </w:p>
    <w:p w14:paraId="32A6C3A5" w14:textId="77777777" w:rsidR="006957AC" w:rsidRPr="007E306A" w:rsidRDefault="006957AC">
      <w:pPr>
        <w:numPr>
          <w:ilvl w:val="2"/>
          <w:numId w:val="90"/>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lastRenderedPageBreak/>
        <w:t>Promotional Efforts:</w:t>
      </w:r>
      <w:r w:rsidRPr="007E306A">
        <w:rPr>
          <w:rFonts w:ascii="Times New Roman" w:eastAsia="Times New Roman" w:hAnsi="Times New Roman" w:cs="Times New Roman"/>
          <w:kern w:val="0"/>
          <w:sz w:val="24"/>
          <w:szCs w:val="24"/>
          <w:lang w:eastAsia="en-IN" w:bidi="ar-SA"/>
          <w14:ligatures w14:val="none"/>
        </w:rPr>
        <w:t xml:space="preserve"> Discounts and promotions during offline campaigns might attract high-value orders.</w:t>
      </w:r>
    </w:p>
    <w:p w14:paraId="42AC5B32" w14:textId="77777777" w:rsidR="006957AC" w:rsidRPr="007E306A" w:rsidRDefault="006957AC">
      <w:pPr>
        <w:numPr>
          <w:ilvl w:val="0"/>
          <w:numId w:val="77"/>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Organic:</w:t>
      </w:r>
    </w:p>
    <w:p w14:paraId="6933673A" w14:textId="582FF015" w:rsidR="006957AC" w:rsidRPr="007E306A" w:rsidRDefault="006957AC">
      <w:pPr>
        <w:pStyle w:val="ListParagraph"/>
        <w:numPr>
          <w:ilvl w:val="1"/>
          <w:numId w:val="86"/>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Average Revenue:</w:t>
      </w:r>
      <w:r w:rsidRPr="007E306A">
        <w:rPr>
          <w:rFonts w:ascii="Times New Roman" w:eastAsia="Times New Roman" w:hAnsi="Times New Roman" w:cs="Times New Roman"/>
          <w:kern w:val="0"/>
          <w:sz w:val="24"/>
          <w:szCs w:val="24"/>
          <w:lang w:eastAsia="en-IN" w:bidi="ar-SA"/>
          <w14:ligatures w14:val="none"/>
        </w:rPr>
        <w:t xml:space="preserve"> $3</w:t>
      </w:r>
      <w:r w:rsidR="005D23FD">
        <w:rPr>
          <w:rFonts w:ascii="Times New Roman" w:eastAsia="Times New Roman" w:hAnsi="Times New Roman" w:cs="Times New Roman"/>
          <w:kern w:val="0"/>
          <w:sz w:val="24"/>
          <w:szCs w:val="24"/>
          <w:lang w:eastAsia="en-IN" w:bidi="ar-SA"/>
          <w14:ligatures w14:val="none"/>
        </w:rPr>
        <w:t>4</w:t>
      </w:r>
      <w:r w:rsidRPr="007E306A">
        <w:rPr>
          <w:rFonts w:ascii="Times New Roman" w:eastAsia="Times New Roman" w:hAnsi="Times New Roman" w:cs="Times New Roman"/>
          <w:kern w:val="0"/>
          <w:sz w:val="24"/>
          <w:szCs w:val="24"/>
          <w:lang w:eastAsia="en-IN" w:bidi="ar-SA"/>
          <w14:ligatures w14:val="none"/>
        </w:rPr>
        <w:t>3</w:t>
      </w:r>
    </w:p>
    <w:p w14:paraId="740C02A5" w14:textId="77777777" w:rsidR="006957AC" w:rsidRPr="007E306A" w:rsidRDefault="006957AC">
      <w:pPr>
        <w:pStyle w:val="ListParagraph"/>
        <w:numPr>
          <w:ilvl w:val="1"/>
          <w:numId w:val="86"/>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Possible Reasons:</w:t>
      </w:r>
    </w:p>
    <w:p w14:paraId="0BCE6756" w14:textId="77777777" w:rsidR="006957AC" w:rsidRPr="007E306A" w:rsidRDefault="006957AC">
      <w:pPr>
        <w:numPr>
          <w:ilvl w:val="2"/>
          <w:numId w:val="89"/>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Loyal Customers:</w:t>
      </w:r>
      <w:r w:rsidRPr="007E306A">
        <w:rPr>
          <w:rFonts w:ascii="Times New Roman" w:eastAsia="Times New Roman" w:hAnsi="Times New Roman" w:cs="Times New Roman"/>
          <w:kern w:val="0"/>
          <w:sz w:val="24"/>
          <w:szCs w:val="24"/>
          <w:lang w:eastAsia="en-IN" w:bidi="ar-SA"/>
          <w14:ligatures w14:val="none"/>
        </w:rPr>
        <w:t xml:space="preserve"> Customers who find the brand organically tend to be more loyal and may spend more per order.</w:t>
      </w:r>
    </w:p>
    <w:p w14:paraId="085EF73B" w14:textId="77777777" w:rsidR="006957AC" w:rsidRPr="007E306A" w:rsidRDefault="006957AC">
      <w:pPr>
        <w:numPr>
          <w:ilvl w:val="2"/>
          <w:numId w:val="89"/>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Brand Trust:</w:t>
      </w:r>
      <w:r w:rsidRPr="007E306A">
        <w:rPr>
          <w:rFonts w:ascii="Times New Roman" w:eastAsia="Times New Roman" w:hAnsi="Times New Roman" w:cs="Times New Roman"/>
          <w:kern w:val="0"/>
          <w:sz w:val="24"/>
          <w:szCs w:val="24"/>
          <w:lang w:eastAsia="en-IN" w:bidi="ar-SA"/>
          <w14:ligatures w14:val="none"/>
        </w:rPr>
        <w:t xml:space="preserve"> Organic traffic often includes repeat customers who trust the brand, leading to higher average order values.</w:t>
      </w:r>
    </w:p>
    <w:p w14:paraId="3E3F539F" w14:textId="77777777" w:rsidR="006957AC" w:rsidRPr="007E306A" w:rsidRDefault="006957AC">
      <w:pPr>
        <w:numPr>
          <w:ilvl w:val="0"/>
          <w:numId w:val="77"/>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Instagram:</w:t>
      </w:r>
    </w:p>
    <w:p w14:paraId="1E77D5A7" w14:textId="5055B85B" w:rsidR="006957AC" w:rsidRPr="007E306A" w:rsidRDefault="006957AC">
      <w:pPr>
        <w:pStyle w:val="ListParagraph"/>
        <w:numPr>
          <w:ilvl w:val="1"/>
          <w:numId w:val="87"/>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Lowest Average Revenue:</w:t>
      </w:r>
      <w:r w:rsidRPr="007E306A">
        <w:rPr>
          <w:rFonts w:ascii="Times New Roman" w:eastAsia="Times New Roman" w:hAnsi="Times New Roman" w:cs="Times New Roman"/>
          <w:kern w:val="0"/>
          <w:sz w:val="24"/>
          <w:szCs w:val="24"/>
          <w:lang w:eastAsia="en-IN" w:bidi="ar-SA"/>
          <w14:ligatures w14:val="none"/>
        </w:rPr>
        <w:t xml:space="preserve"> $3</w:t>
      </w:r>
      <w:r w:rsidR="005D23FD">
        <w:rPr>
          <w:rFonts w:ascii="Times New Roman" w:eastAsia="Times New Roman" w:hAnsi="Times New Roman" w:cs="Times New Roman"/>
          <w:kern w:val="0"/>
          <w:sz w:val="24"/>
          <w:szCs w:val="24"/>
          <w:lang w:eastAsia="en-IN" w:bidi="ar-SA"/>
          <w14:ligatures w14:val="none"/>
        </w:rPr>
        <w:t>22</w:t>
      </w:r>
    </w:p>
    <w:p w14:paraId="764C27CE" w14:textId="77777777" w:rsidR="006957AC" w:rsidRPr="007E306A" w:rsidRDefault="006957AC">
      <w:pPr>
        <w:pStyle w:val="ListParagraph"/>
        <w:numPr>
          <w:ilvl w:val="1"/>
          <w:numId w:val="87"/>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Possible Reasons:</w:t>
      </w:r>
    </w:p>
    <w:p w14:paraId="629FF641" w14:textId="77777777" w:rsidR="006957AC" w:rsidRPr="007E306A" w:rsidRDefault="006957AC">
      <w:pPr>
        <w:numPr>
          <w:ilvl w:val="2"/>
          <w:numId w:val="88"/>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Casual Browsing:</w:t>
      </w:r>
      <w:r w:rsidRPr="007E306A">
        <w:rPr>
          <w:rFonts w:ascii="Times New Roman" w:eastAsia="Times New Roman" w:hAnsi="Times New Roman" w:cs="Times New Roman"/>
          <w:kern w:val="0"/>
          <w:sz w:val="24"/>
          <w:szCs w:val="24"/>
          <w:lang w:eastAsia="en-IN" w:bidi="ar-SA"/>
          <w14:ligatures w14:val="none"/>
        </w:rPr>
        <w:t xml:space="preserve"> Instagram users might engage in more casual browsing, leading to lower average order values.</w:t>
      </w:r>
    </w:p>
    <w:p w14:paraId="2DB71586" w14:textId="77777777" w:rsidR="006957AC" w:rsidRPr="007E306A" w:rsidRDefault="006957AC">
      <w:pPr>
        <w:numPr>
          <w:ilvl w:val="2"/>
          <w:numId w:val="88"/>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High Competition:</w:t>
      </w:r>
      <w:r w:rsidRPr="007E306A">
        <w:rPr>
          <w:rFonts w:ascii="Times New Roman" w:eastAsia="Times New Roman" w:hAnsi="Times New Roman" w:cs="Times New Roman"/>
          <w:kern w:val="0"/>
          <w:sz w:val="24"/>
          <w:szCs w:val="24"/>
          <w:lang w:eastAsia="en-IN" w:bidi="ar-SA"/>
          <w14:ligatures w14:val="none"/>
        </w:rPr>
        <w:t xml:space="preserve"> The competitive advertising environment on Instagram might lead to attracting more price-sensitive customers.</w:t>
      </w:r>
    </w:p>
    <w:p w14:paraId="63C17D76" w14:textId="77777777" w:rsidR="006957AC" w:rsidRPr="007E306A" w:rsidRDefault="006957AC" w:rsidP="006957AC">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Detailed Insights</w:t>
      </w:r>
    </w:p>
    <w:p w14:paraId="10F6F229" w14:textId="77777777" w:rsidR="006957AC" w:rsidRPr="007E306A" w:rsidRDefault="006957AC" w:rsidP="006957AC">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High-Value Sources (Snapchat and Google)</w:t>
      </w:r>
    </w:p>
    <w:p w14:paraId="6CB4BDA6" w14:textId="77777777" w:rsidR="006957AC" w:rsidRPr="007E306A" w:rsidRDefault="006957AC">
      <w:pPr>
        <w:numPr>
          <w:ilvl w:val="0"/>
          <w:numId w:val="78"/>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Snapchat:</w:t>
      </w:r>
      <w:r w:rsidRPr="007E306A">
        <w:rPr>
          <w:rFonts w:ascii="Times New Roman" w:eastAsia="Times New Roman" w:hAnsi="Times New Roman" w:cs="Times New Roman"/>
          <w:kern w:val="0"/>
          <w:sz w:val="24"/>
          <w:szCs w:val="24"/>
          <w:lang w:eastAsia="en-IN" w:bidi="ar-SA"/>
          <w14:ligatures w14:val="none"/>
        </w:rPr>
        <w:t xml:space="preserve"> With the highest average revenue per order, Snapchat proves to be a valuable acquisition source. The platform’s younger, engaged demographic likely contributes to this high value. Leveraging Snapchat’s features like stories and ads can enhance customer acquisition strategies.</w:t>
      </w:r>
    </w:p>
    <w:p w14:paraId="527CE6B4" w14:textId="77777777" w:rsidR="006957AC" w:rsidRPr="007E306A" w:rsidRDefault="006957AC" w:rsidP="006957AC">
      <w:pPr>
        <w:spacing w:after="0" w:line="240" w:lineRule="auto"/>
        <w:ind w:left="720"/>
        <w:jc w:val="both"/>
        <w:rPr>
          <w:rFonts w:ascii="Times New Roman" w:eastAsia="Times New Roman" w:hAnsi="Times New Roman" w:cs="Times New Roman"/>
          <w:kern w:val="0"/>
          <w:sz w:val="24"/>
          <w:szCs w:val="24"/>
          <w:lang w:eastAsia="en-IN" w:bidi="ar-SA"/>
          <w14:ligatures w14:val="none"/>
        </w:rPr>
      </w:pPr>
    </w:p>
    <w:p w14:paraId="6CDC7054" w14:textId="77777777" w:rsidR="006957AC" w:rsidRPr="007E306A" w:rsidRDefault="006957AC">
      <w:pPr>
        <w:numPr>
          <w:ilvl w:val="0"/>
          <w:numId w:val="78"/>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Google:</w:t>
      </w:r>
      <w:r w:rsidRPr="007E306A">
        <w:rPr>
          <w:rFonts w:ascii="Times New Roman" w:eastAsia="Times New Roman" w:hAnsi="Times New Roman" w:cs="Times New Roman"/>
          <w:kern w:val="0"/>
          <w:sz w:val="24"/>
          <w:szCs w:val="24"/>
          <w:lang w:eastAsia="en-IN" w:bidi="ar-SA"/>
          <w14:ligatures w14:val="none"/>
        </w:rPr>
        <w:t xml:space="preserve"> The high average revenue per order indicates that customers acquired through Google have strong purchase intent. Investing in Google Ads and optimizing for high-intent keywords can drive more high-value orders.</w:t>
      </w:r>
    </w:p>
    <w:p w14:paraId="5FCE3D6D" w14:textId="77777777" w:rsidR="006957AC" w:rsidRPr="007E306A" w:rsidRDefault="006957AC" w:rsidP="006957AC">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Moderate-Value Sources (Facebook and Offline Campaign)</w:t>
      </w:r>
    </w:p>
    <w:p w14:paraId="061762A1" w14:textId="77777777" w:rsidR="006957AC" w:rsidRPr="007E306A" w:rsidRDefault="006957AC">
      <w:pPr>
        <w:numPr>
          <w:ilvl w:val="0"/>
          <w:numId w:val="79"/>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Facebook:</w:t>
      </w:r>
      <w:r w:rsidRPr="007E306A">
        <w:rPr>
          <w:rFonts w:ascii="Times New Roman" w:eastAsia="Times New Roman" w:hAnsi="Times New Roman" w:cs="Times New Roman"/>
          <w:kern w:val="0"/>
          <w:sz w:val="24"/>
          <w:szCs w:val="24"/>
          <w:lang w:eastAsia="en-IN" w:bidi="ar-SA"/>
          <w14:ligatures w14:val="none"/>
        </w:rPr>
        <w:t xml:space="preserve"> The average revenue per order on Facebook is substantial, indicating effective targeting and engagement. Enhancing ad campaigns and utilizing Facebook’s analytics for better audience insights can further boost revenue.</w:t>
      </w:r>
    </w:p>
    <w:p w14:paraId="75CC4575" w14:textId="77777777" w:rsidR="006957AC" w:rsidRPr="007E306A" w:rsidRDefault="006957AC" w:rsidP="006957AC">
      <w:pPr>
        <w:spacing w:after="0" w:line="240" w:lineRule="auto"/>
        <w:ind w:left="720"/>
        <w:jc w:val="both"/>
        <w:rPr>
          <w:rFonts w:ascii="Times New Roman" w:eastAsia="Times New Roman" w:hAnsi="Times New Roman" w:cs="Times New Roman"/>
          <w:kern w:val="0"/>
          <w:sz w:val="24"/>
          <w:szCs w:val="24"/>
          <w:lang w:eastAsia="en-IN" w:bidi="ar-SA"/>
          <w14:ligatures w14:val="none"/>
        </w:rPr>
      </w:pPr>
    </w:p>
    <w:p w14:paraId="4A2F80C5" w14:textId="77777777" w:rsidR="006957AC" w:rsidRPr="007E306A" w:rsidRDefault="006957AC">
      <w:pPr>
        <w:numPr>
          <w:ilvl w:val="0"/>
          <w:numId w:val="79"/>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Offline Campaigns:</w:t>
      </w:r>
      <w:r w:rsidRPr="007E306A">
        <w:rPr>
          <w:rFonts w:ascii="Times New Roman" w:eastAsia="Times New Roman" w:hAnsi="Times New Roman" w:cs="Times New Roman"/>
          <w:kern w:val="0"/>
          <w:sz w:val="24"/>
          <w:szCs w:val="24"/>
          <w:lang w:eastAsia="en-IN" w:bidi="ar-SA"/>
          <w14:ligatures w14:val="none"/>
        </w:rPr>
        <w:t xml:space="preserve"> Offline campaigns yield significant revenue per order. Combining online and offline strategies, such as QR codes and exclusive in-store promotions, can optimize customer acquisition.</w:t>
      </w:r>
    </w:p>
    <w:p w14:paraId="1B6BEDF2" w14:textId="77777777" w:rsidR="006957AC" w:rsidRPr="007E306A" w:rsidRDefault="006957AC" w:rsidP="006957AC">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Lower-Value Sources (Organic and Instagram)</w:t>
      </w:r>
    </w:p>
    <w:p w14:paraId="1694115E" w14:textId="77777777" w:rsidR="006957AC" w:rsidRPr="007E306A" w:rsidRDefault="006957AC">
      <w:pPr>
        <w:numPr>
          <w:ilvl w:val="0"/>
          <w:numId w:val="80"/>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Organic:</w:t>
      </w:r>
      <w:r w:rsidRPr="007E306A">
        <w:rPr>
          <w:rFonts w:ascii="Times New Roman" w:eastAsia="Times New Roman" w:hAnsi="Times New Roman" w:cs="Times New Roman"/>
          <w:kern w:val="0"/>
          <w:sz w:val="24"/>
          <w:szCs w:val="24"/>
          <w:lang w:eastAsia="en-IN" w:bidi="ar-SA"/>
          <w14:ligatures w14:val="none"/>
        </w:rPr>
        <w:t xml:space="preserve"> While the average revenue per order is slightly lower than other sources, it remains a vital channel due to the loyalty and trust associated with organic traffic. Improving SEO, content marketing, and customer loyalty programs can enhance organic revenue.</w:t>
      </w:r>
    </w:p>
    <w:p w14:paraId="419ACAEB" w14:textId="77777777" w:rsidR="006957AC" w:rsidRPr="007E306A" w:rsidRDefault="006957AC" w:rsidP="006957AC">
      <w:pPr>
        <w:spacing w:after="0" w:line="240" w:lineRule="auto"/>
        <w:ind w:left="720"/>
        <w:jc w:val="both"/>
        <w:rPr>
          <w:rFonts w:ascii="Times New Roman" w:eastAsia="Times New Roman" w:hAnsi="Times New Roman" w:cs="Times New Roman"/>
          <w:kern w:val="0"/>
          <w:sz w:val="24"/>
          <w:szCs w:val="24"/>
          <w:lang w:eastAsia="en-IN" w:bidi="ar-SA"/>
          <w14:ligatures w14:val="none"/>
        </w:rPr>
      </w:pPr>
    </w:p>
    <w:p w14:paraId="496AFC52" w14:textId="77777777" w:rsidR="006957AC" w:rsidRPr="007E306A" w:rsidRDefault="006957AC">
      <w:pPr>
        <w:numPr>
          <w:ilvl w:val="0"/>
          <w:numId w:val="80"/>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Instagram:</w:t>
      </w:r>
      <w:r w:rsidRPr="007E306A">
        <w:rPr>
          <w:rFonts w:ascii="Times New Roman" w:eastAsia="Times New Roman" w:hAnsi="Times New Roman" w:cs="Times New Roman"/>
          <w:kern w:val="0"/>
          <w:sz w:val="24"/>
          <w:szCs w:val="24"/>
          <w:lang w:eastAsia="en-IN" w:bidi="ar-SA"/>
          <w14:ligatures w14:val="none"/>
        </w:rPr>
        <w:t xml:space="preserve"> Despite having the lowest average revenue per order, Instagram remains a valuable channel for brand visibility. Utilizing Instagram Shopping features and targeted ads can help increase the average order value.</w:t>
      </w:r>
    </w:p>
    <w:p w14:paraId="0373C0D5" w14:textId="77777777" w:rsidR="004F6BDD" w:rsidRPr="007E306A" w:rsidRDefault="004F6BDD"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6EDAED91" w14:textId="241223B9" w:rsidR="00237B51" w:rsidRDefault="00CA7001" w:rsidP="00330C92">
      <w:pPr>
        <w:pStyle w:val="Heading2"/>
        <w:jc w:val="both"/>
        <w:rPr>
          <w:rFonts w:ascii="Times New Roman" w:hAnsi="Times New Roman" w:cs="Times New Roman"/>
          <w:sz w:val="24"/>
          <w:szCs w:val="24"/>
          <w:lang w:eastAsia="en-IN" w:bidi="ar-SA"/>
        </w:rPr>
      </w:pPr>
      <w:bookmarkStart w:id="100" w:name="_Toc170339727"/>
      <w:bookmarkStart w:id="101" w:name="_Toc170422892"/>
      <w:r w:rsidRPr="007E306A">
        <w:rPr>
          <w:rFonts w:ascii="Times New Roman" w:hAnsi="Times New Roman" w:cs="Times New Roman"/>
          <w:sz w:val="24"/>
          <w:szCs w:val="24"/>
          <w:lang w:eastAsia="en-IN" w:bidi="ar-SA"/>
        </w:rPr>
        <w:lastRenderedPageBreak/>
        <w:t xml:space="preserve">3.6 </w:t>
      </w:r>
      <w:r w:rsidR="00237B51" w:rsidRPr="007E306A">
        <w:rPr>
          <w:rFonts w:ascii="Times New Roman" w:hAnsi="Times New Roman" w:cs="Times New Roman"/>
          <w:sz w:val="24"/>
          <w:szCs w:val="24"/>
          <w:lang w:eastAsia="en-IN" w:bidi="ar-SA"/>
        </w:rPr>
        <w:t xml:space="preserve">What is the average </w:t>
      </w:r>
      <w:proofErr w:type="gramStart"/>
      <w:r w:rsidR="00237B51" w:rsidRPr="007E306A">
        <w:rPr>
          <w:rFonts w:ascii="Times New Roman" w:hAnsi="Times New Roman" w:cs="Times New Roman"/>
          <w:sz w:val="24"/>
          <w:szCs w:val="24"/>
          <w:lang w:eastAsia="en-IN" w:bidi="ar-SA"/>
        </w:rPr>
        <w:t>Revenue(</w:t>
      </w:r>
      <w:proofErr w:type="gramEnd"/>
      <w:r w:rsidR="00237B51" w:rsidRPr="007E306A">
        <w:rPr>
          <w:rFonts w:ascii="Times New Roman" w:hAnsi="Times New Roman" w:cs="Times New Roman"/>
          <w:sz w:val="24"/>
          <w:szCs w:val="24"/>
          <w:lang w:eastAsia="en-IN" w:bidi="ar-SA"/>
        </w:rPr>
        <w:t xml:space="preserve">Product amount after discount) per order at </w:t>
      </w:r>
      <w:r w:rsidR="004F6BDD" w:rsidRPr="007E306A">
        <w:rPr>
          <w:rFonts w:ascii="Times New Roman" w:hAnsi="Times New Roman" w:cs="Times New Roman"/>
          <w:sz w:val="24"/>
          <w:szCs w:val="24"/>
          <w:lang w:eastAsia="en-IN" w:bidi="ar-SA"/>
        </w:rPr>
        <w:t xml:space="preserve">the </w:t>
      </w:r>
      <w:r w:rsidR="00237B51" w:rsidRPr="007E306A">
        <w:rPr>
          <w:rFonts w:ascii="Times New Roman" w:hAnsi="Times New Roman" w:cs="Times New Roman"/>
          <w:sz w:val="24"/>
          <w:szCs w:val="24"/>
          <w:lang w:eastAsia="en-IN" w:bidi="ar-SA"/>
        </w:rPr>
        <w:t>acquisition month level?</w:t>
      </w:r>
      <w:bookmarkEnd w:id="100"/>
      <w:bookmarkEnd w:id="101"/>
    </w:p>
    <w:p w14:paraId="442F2401" w14:textId="653E7FAD" w:rsidR="007C5E33" w:rsidRPr="007C5E33" w:rsidRDefault="007C5E33" w:rsidP="007C5E33">
      <w:pPr>
        <w:rPr>
          <w:lang w:eastAsia="en-IN" w:bidi="ar-SA"/>
        </w:rPr>
      </w:pPr>
      <w:r>
        <w:rPr>
          <w:noProof/>
        </w:rPr>
        <w:drawing>
          <wp:inline distT="0" distB="0" distL="0" distR="0" wp14:anchorId="29B4FA8C" wp14:editId="7F724659">
            <wp:extent cx="5731510" cy="2508885"/>
            <wp:effectExtent l="0" t="0" r="2540" b="5715"/>
            <wp:docPr id="1671138817" name="Chart 1">
              <a:extLst xmlns:a="http://schemas.openxmlformats.org/drawingml/2006/main">
                <a:ext uri="{FF2B5EF4-FFF2-40B4-BE49-F238E27FC236}">
                  <a16:creationId xmlns:a16="http://schemas.microsoft.com/office/drawing/2014/main" id="{0FB99B65-079F-C991-0C3B-6C4D120B66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5699620" w14:textId="7C516BD2" w:rsidR="00C44594" w:rsidRPr="007E306A" w:rsidRDefault="00C44594"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46DFAEB6" w14:textId="77777777" w:rsidR="006957AC" w:rsidRPr="007E306A" w:rsidRDefault="006957AC" w:rsidP="006957AC">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Average Revenue per Order by Acquisition Month</w:t>
      </w:r>
    </w:p>
    <w:p w14:paraId="57E4BDA0" w14:textId="77777777" w:rsidR="006957AC" w:rsidRPr="007E306A" w:rsidRDefault="006957AC" w:rsidP="006957AC">
      <w:pPr>
        <w:spacing w:after="0" w:line="240" w:lineRule="auto"/>
        <w:jc w:val="both"/>
        <w:rPr>
          <w:rFonts w:ascii="Times New Roman" w:eastAsia="Times New Roman" w:hAnsi="Times New Roman" w:cs="Times New Roman"/>
          <w:b/>
          <w:bCs/>
          <w:kern w:val="0"/>
          <w:sz w:val="24"/>
          <w:szCs w:val="24"/>
          <w:lang w:eastAsia="en-IN" w:bidi="ar-SA"/>
          <w14:ligatures w14:val="none"/>
        </w:rPr>
      </w:pPr>
    </w:p>
    <w:p w14:paraId="40EC8761" w14:textId="77777777" w:rsidR="006957AC" w:rsidRPr="007E306A" w:rsidRDefault="006957AC" w:rsidP="006957AC">
      <w:pPr>
        <w:spacing w:after="0" w:line="240" w:lineRule="auto"/>
        <w:jc w:val="both"/>
        <w:rPr>
          <w:rFonts w:ascii="Times New Roman" w:eastAsia="Times New Roman" w:hAnsi="Times New Roman" w:cs="Times New Roman"/>
          <w:b/>
          <w:bCs/>
          <w:kern w:val="0"/>
          <w:sz w:val="24"/>
          <w:szCs w:val="24"/>
          <w:lang w:eastAsia="en-IN" w:bidi="ar-SA"/>
          <w14:ligatures w14:val="none"/>
        </w:rPr>
      </w:pPr>
    </w:p>
    <w:p w14:paraId="072138F1" w14:textId="77777777" w:rsidR="006957AC" w:rsidRPr="007E306A" w:rsidRDefault="006957AC">
      <w:pPr>
        <w:numPr>
          <w:ilvl w:val="0"/>
          <w:numId w:val="93"/>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May:</w:t>
      </w:r>
    </w:p>
    <w:p w14:paraId="20921C24" w14:textId="5524928C" w:rsidR="006957AC" w:rsidRPr="007E306A" w:rsidRDefault="006957AC">
      <w:pPr>
        <w:pStyle w:val="ListParagraph"/>
        <w:numPr>
          <w:ilvl w:val="1"/>
          <w:numId w:val="97"/>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Highest Average Revenue:</w:t>
      </w:r>
      <w:r w:rsidRPr="007E306A">
        <w:rPr>
          <w:rFonts w:ascii="Times New Roman" w:eastAsia="Times New Roman" w:hAnsi="Times New Roman" w:cs="Times New Roman"/>
          <w:kern w:val="0"/>
          <w:sz w:val="24"/>
          <w:szCs w:val="24"/>
          <w:lang w:eastAsia="en-IN" w:bidi="ar-SA"/>
          <w14:ligatures w14:val="none"/>
        </w:rPr>
        <w:t xml:space="preserve"> $</w:t>
      </w:r>
      <w:r w:rsidR="005D23FD">
        <w:rPr>
          <w:rFonts w:ascii="Times New Roman" w:eastAsia="Times New Roman" w:hAnsi="Times New Roman" w:cs="Times New Roman"/>
          <w:kern w:val="0"/>
          <w:sz w:val="24"/>
          <w:szCs w:val="24"/>
          <w:lang w:eastAsia="en-IN" w:bidi="ar-SA"/>
          <w14:ligatures w14:val="none"/>
        </w:rPr>
        <w:t>401</w:t>
      </w:r>
    </w:p>
    <w:p w14:paraId="204E5976" w14:textId="77777777" w:rsidR="006957AC" w:rsidRPr="007E306A" w:rsidRDefault="006957AC">
      <w:pPr>
        <w:pStyle w:val="ListParagraph"/>
        <w:numPr>
          <w:ilvl w:val="1"/>
          <w:numId w:val="97"/>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Possible Reasons:</w:t>
      </w:r>
    </w:p>
    <w:p w14:paraId="78CAC92C" w14:textId="77777777" w:rsidR="006957AC" w:rsidRPr="007E306A" w:rsidRDefault="006957AC">
      <w:pPr>
        <w:numPr>
          <w:ilvl w:val="2"/>
          <w:numId w:val="98"/>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Seasonal Promotions:</w:t>
      </w:r>
      <w:r w:rsidRPr="007E306A">
        <w:rPr>
          <w:rFonts w:ascii="Times New Roman" w:eastAsia="Times New Roman" w:hAnsi="Times New Roman" w:cs="Times New Roman"/>
          <w:kern w:val="0"/>
          <w:sz w:val="24"/>
          <w:szCs w:val="24"/>
          <w:lang w:eastAsia="en-IN" w:bidi="ar-SA"/>
          <w14:ligatures w14:val="none"/>
        </w:rPr>
        <w:t xml:space="preserve"> May might coincide with significant promotional periods, such as spring sales or pre-summer promotions, driving higher purchase values.</w:t>
      </w:r>
    </w:p>
    <w:p w14:paraId="16949DDD" w14:textId="77777777" w:rsidR="006957AC" w:rsidRPr="007E306A" w:rsidRDefault="006957AC">
      <w:pPr>
        <w:numPr>
          <w:ilvl w:val="2"/>
          <w:numId w:val="98"/>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 xml:space="preserve">Customer </w:t>
      </w:r>
      <w:proofErr w:type="spellStart"/>
      <w:r w:rsidRPr="007E306A">
        <w:rPr>
          <w:rFonts w:ascii="Times New Roman" w:eastAsia="Times New Roman" w:hAnsi="Times New Roman" w:cs="Times New Roman"/>
          <w:b/>
          <w:bCs/>
          <w:kern w:val="0"/>
          <w:sz w:val="24"/>
          <w:szCs w:val="24"/>
          <w:lang w:eastAsia="en-IN" w:bidi="ar-SA"/>
          <w14:ligatures w14:val="none"/>
        </w:rPr>
        <w:t>Behavior</w:t>
      </w:r>
      <w:proofErr w:type="spellEnd"/>
      <w:r w:rsidRPr="007E306A">
        <w:rPr>
          <w:rFonts w:ascii="Times New Roman" w:eastAsia="Times New Roman" w:hAnsi="Times New Roman" w:cs="Times New Roman"/>
          <w:b/>
          <w:bCs/>
          <w:kern w:val="0"/>
          <w:sz w:val="24"/>
          <w:szCs w:val="24"/>
          <w:lang w:eastAsia="en-IN" w:bidi="ar-SA"/>
          <w14:ligatures w14:val="none"/>
        </w:rPr>
        <w:t>:</w:t>
      </w:r>
      <w:r w:rsidRPr="007E306A">
        <w:rPr>
          <w:rFonts w:ascii="Times New Roman" w:eastAsia="Times New Roman" w:hAnsi="Times New Roman" w:cs="Times New Roman"/>
          <w:kern w:val="0"/>
          <w:sz w:val="24"/>
          <w:szCs w:val="24"/>
          <w:lang w:eastAsia="en-IN" w:bidi="ar-SA"/>
          <w14:ligatures w14:val="none"/>
        </w:rPr>
        <w:t xml:space="preserve"> Customers might be preparing for summer, leading to larger purchases.</w:t>
      </w:r>
    </w:p>
    <w:p w14:paraId="5E78EAF2" w14:textId="77777777" w:rsidR="006957AC" w:rsidRPr="007E306A" w:rsidRDefault="006957AC">
      <w:pPr>
        <w:numPr>
          <w:ilvl w:val="0"/>
          <w:numId w:val="93"/>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April:</w:t>
      </w:r>
    </w:p>
    <w:p w14:paraId="5FDA2093" w14:textId="2A68D414" w:rsidR="006957AC" w:rsidRPr="007E306A" w:rsidRDefault="006957AC">
      <w:pPr>
        <w:numPr>
          <w:ilvl w:val="1"/>
          <w:numId w:val="100"/>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High Average Revenue:</w:t>
      </w:r>
      <w:r w:rsidRPr="007E306A">
        <w:rPr>
          <w:rFonts w:ascii="Times New Roman" w:eastAsia="Times New Roman" w:hAnsi="Times New Roman" w:cs="Times New Roman"/>
          <w:kern w:val="0"/>
          <w:sz w:val="24"/>
          <w:szCs w:val="24"/>
          <w:lang w:eastAsia="en-IN" w:bidi="ar-SA"/>
          <w14:ligatures w14:val="none"/>
        </w:rPr>
        <w:t xml:space="preserve"> $</w:t>
      </w:r>
      <w:r w:rsidR="005D23FD">
        <w:rPr>
          <w:rFonts w:ascii="Times New Roman" w:eastAsia="Times New Roman" w:hAnsi="Times New Roman" w:cs="Times New Roman"/>
          <w:kern w:val="0"/>
          <w:sz w:val="24"/>
          <w:szCs w:val="24"/>
          <w:lang w:eastAsia="en-IN" w:bidi="ar-SA"/>
          <w14:ligatures w14:val="none"/>
        </w:rPr>
        <w:t>376</w:t>
      </w:r>
    </w:p>
    <w:p w14:paraId="4E209F5D" w14:textId="77777777" w:rsidR="006957AC" w:rsidRPr="007E306A" w:rsidRDefault="006957AC">
      <w:pPr>
        <w:numPr>
          <w:ilvl w:val="1"/>
          <w:numId w:val="100"/>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Possible Reasons:</w:t>
      </w:r>
    </w:p>
    <w:p w14:paraId="548E8535" w14:textId="77777777" w:rsidR="006957AC" w:rsidRPr="007E306A" w:rsidRDefault="006957AC">
      <w:pPr>
        <w:numPr>
          <w:ilvl w:val="2"/>
          <w:numId w:val="99"/>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Pre-Summer Sales:</w:t>
      </w:r>
      <w:r w:rsidRPr="007E306A">
        <w:rPr>
          <w:rFonts w:ascii="Times New Roman" w:eastAsia="Times New Roman" w:hAnsi="Times New Roman" w:cs="Times New Roman"/>
          <w:kern w:val="0"/>
          <w:sz w:val="24"/>
          <w:szCs w:val="24"/>
          <w:lang w:eastAsia="en-IN" w:bidi="ar-SA"/>
          <w14:ligatures w14:val="none"/>
        </w:rPr>
        <w:t xml:space="preserve"> Similar to May, April might benefit from spring promotions, encouraging higher spending.</w:t>
      </w:r>
    </w:p>
    <w:p w14:paraId="7A991499" w14:textId="77777777" w:rsidR="006957AC" w:rsidRPr="007E306A" w:rsidRDefault="006957AC">
      <w:pPr>
        <w:numPr>
          <w:ilvl w:val="2"/>
          <w:numId w:val="99"/>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Easter Holidays:</w:t>
      </w:r>
      <w:r w:rsidRPr="007E306A">
        <w:rPr>
          <w:rFonts w:ascii="Times New Roman" w:eastAsia="Times New Roman" w:hAnsi="Times New Roman" w:cs="Times New Roman"/>
          <w:kern w:val="0"/>
          <w:sz w:val="24"/>
          <w:szCs w:val="24"/>
          <w:lang w:eastAsia="en-IN" w:bidi="ar-SA"/>
          <w14:ligatures w14:val="none"/>
        </w:rPr>
        <w:t xml:space="preserve"> Easter and related holidays can drive sales of gifts and seasonal items, increasing average order values.</w:t>
      </w:r>
    </w:p>
    <w:p w14:paraId="5DB82352" w14:textId="77777777" w:rsidR="006957AC" w:rsidRPr="007E306A" w:rsidRDefault="006957AC">
      <w:pPr>
        <w:numPr>
          <w:ilvl w:val="0"/>
          <w:numId w:val="93"/>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June:</w:t>
      </w:r>
    </w:p>
    <w:p w14:paraId="7C2FF6CC" w14:textId="283AAEBE" w:rsidR="006957AC" w:rsidRPr="007E306A" w:rsidRDefault="006957AC">
      <w:pPr>
        <w:numPr>
          <w:ilvl w:val="1"/>
          <w:numId w:val="101"/>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High Average Revenue:</w:t>
      </w:r>
      <w:r w:rsidRPr="007E306A">
        <w:rPr>
          <w:rFonts w:ascii="Times New Roman" w:eastAsia="Times New Roman" w:hAnsi="Times New Roman" w:cs="Times New Roman"/>
          <w:kern w:val="0"/>
          <w:sz w:val="24"/>
          <w:szCs w:val="24"/>
          <w:lang w:eastAsia="en-IN" w:bidi="ar-SA"/>
          <w14:ligatures w14:val="none"/>
        </w:rPr>
        <w:t xml:space="preserve"> $3</w:t>
      </w:r>
      <w:r w:rsidR="005D23FD">
        <w:rPr>
          <w:rFonts w:ascii="Times New Roman" w:eastAsia="Times New Roman" w:hAnsi="Times New Roman" w:cs="Times New Roman"/>
          <w:kern w:val="0"/>
          <w:sz w:val="24"/>
          <w:szCs w:val="24"/>
          <w:lang w:eastAsia="en-IN" w:bidi="ar-SA"/>
          <w14:ligatures w14:val="none"/>
        </w:rPr>
        <w:t>64</w:t>
      </w:r>
    </w:p>
    <w:p w14:paraId="571BF388" w14:textId="129CDD1C" w:rsidR="006957AC" w:rsidRPr="007E306A" w:rsidRDefault="006957AC">
      <w:pPr>
        <w:numPr>
          <w:ilvl w:val="1"/>
          <w:numId w:val="101"/>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Possible Reasons</w:t>
      </w:r>
    </w:p>
    <w:p w14:paraId="665A9952" w14:textId="77777777" w:rsidR="006957AC" w:rsidRPr="007E306A" w:rsidRDefault="006957AC">
      <w:pPr>
        <w:numPr>
          <w:ilvl w:val="2"/>
          <w:numId w:val="102"/>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Summer Preparations:</w:t>
      </w:r>
      <w:r w:rsidRPr="007E306A">
        <w:rPr>
          <w:rFonts w:ascii="Times New Roman" w:eastAsia="Times New Roman" w:hAnsi="Times New Roman" w:cs="Times New Roman"/>
          <w:kern w:val="0"/>
          <w:sz w:val="24"/>
          <w:szCs w:val="24"/>
          <w:lang w:eastAsia="en-IN" w:bidi="ar-SA"/>
          <w14:ligatures w14:val="none"/>
        </w:rPr>
        <w:t xml:space="preserve"> Customers might be making significant purchases in preparation for summer activities and vacations.</w:t>
      </w:r>
    </w:p>
    <w:p w14:paraId="3CB8D4BA" w14:textId="77777777" w:rsidR="006957AC" w:rsidRPr="007E306A" w:rsidRDefault="006957AC">
      <w:pPr>
        <w:numPr>
          <w:ilvl w:val="2"/>
          <w:numId w:val="102"/>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Mid-Year Sales:</w:t>
      </w:r>
      <w:r w:rsidRPr="007E306A">
        <w:rPr>
          <w:rFonts w:ascii="Times New Roman" w:eastAsia="Times New Roman" w:hAnsi="Times New Roman" w:cs="Times New Roman"/>
          <w:kern w:val="0"/>
          <w:sz w:val="24"/>
          <w:szCs w:val="24"/>
          <w:lang w:eastAsia="en-IN" w:bidi="ar-SA"/>
          <w14:ligatures w14:val="none"/>
        </w:rPr>
        <w:t xml:space="preserve"> Some brands might run mid-year sales or promotions in June, boosting average revenue.</w:t>
      </w:r>
    </w:p>
    <w:p w14:paraId="19C5B9AA" w14:textId="77777777" w:rsidR="006957AC" w:rsidRPr="007E306A" w:rsidRDefault="006957AC">
      <w:pPr>
        <w:numPr>
          <w:ilvl w:val="0"/>
          <w:numId w:val="93"/>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July:</w:t>
      </w:r>
    </w:p>
    <w:p w14:paraId="51707D48" w14:textId="20A67A47" w:rsidR="006957AC" w:rsidRPr="007E306A" w:rsidRDefault="006957AC">
      <w:pPr>
        <w:numPr>
          <w:ilvl w:val="1"/>
          <w:numId w:val="104"/>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Moderately High Average Revenue:</w:t>
      </w:r>
      <w:r w:rsidRPr="007E306A">
        <w:rPr>
          <w:rFonts w:ascii="Times New Roman" w:eastAsia="Times New Roman" w:hAnsi="Times New Roman" w:cs="Times New Roman"/>
          <w:kern w:val="0"/>
          <w:sz w:val="24"/>
          <w:szCs w:val="24"/>
          <w:lang w:eastAsia="en-IN" w:bidi="ar-SA"/>
          <w14:ligatures w14:val="none"/>
        </w:rPr>
        <w:t xml:space="preserve"> $3</w:t>
      </w:r>
      <w:r w:rsidR="005D23FD">
        <w:rPr>
          <w:rFonts w:ascii="Times New Roman" w:eastAsia="Times New Roman" w:hAnsi="Times New Roman" w:cs="Times New Roman"/>
          <w:kern w:val="0"/>
          <w:sz w:val="24"/>
          <w:szCs w:val="24"/>
          <w:lang w:eastAsia="en-IN" w:bidi="ar-SA"/>
          <w14:ligatures w14:val="none"/>
        </w:rPr>
        <w:t>60</w:t>
      </w:r>
    </w:p>
    <w:p w14:paraId="63831AC8" w14:textId="77777777" w:rsidR="006957AC" w:rsidRPr="007E306A" w:rsidRDefault="006957AC">
      <w:pPr>
        <w:numPr>
          <w:ilvl w:val="1"/>
          <w:numId w:val="104"/>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Possible Reasons:</w:t>
      </w:r>
    </w:p>
    <w:p w14:paraId="37A74C83" w14:textId="77777777" w:rsidR="006957AC" w:rsidRPr="007E306A" w:rsidRDefault="006957AC">
      <w:pPr>
        <w:numPr>
          <w:ilvl w:val="2"/>
          <w:numId w:val="103"/>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Continued Summer Shopping:</w:t>
      </w:r>
      <w:r w:rsidRPr="007E306A">
        <w:rPr>
          <w:rFonts w:ascii="Times New Roman" w:eastAsia="Times New Roman" w:hAnsi="Times New Roman" w:cs="Times New Roman"/>
          <w:kern w:val="0"/>
          <w:sz w:val="24"/>
          <w:szCs w:val="24"/>
          <w:lang w:eastAsia="en-IN" w:bidi="ar-SA"/>
          <w14:ligatures w14:val="none"/>
        </w:rPr>
        <w:t xml:space="preserve"> The trend of higher spending may continue as summer progresses, with people buying for vacations, back-to-school, or seasonal items.</w:t>
      </w:r>
    </w:p>
    <w:p w14:paraId="282F1FF9" w14:textId="77777777" w:rsidR="006957AC" w:rsidRPr="007E306A" w:rsidRDefault="006957AC">
      <w:pPr>
        <w:numPr>
          <w:ilvl w:val="0"/>
          <w:numId w:val="93"/>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lastRenderedPageBreak/>
        <w:t>February:</w:t>
      </w:r>
    </w:p>
    <w:p w14:paraId="32EA59E4" w14:textId="3778B373" w:rsidR="006957AC" w:rsidRPr="007E306A" w:rsidRDefault="006957AC">
      <w:pPr>
        <w:pStyle w:val="ListParagraph"/>
        <w:numPr>
          <w:ilvl w:val="1"/>
          <w:numId w:val="106"/>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Average Revenue:</w:t>
      </w:r>
      <w:r w:rsidRPr="007E306A">
        <w:rPr>
          <w:rFonts w:ascii="Times New Roman" w:eastAsia="Times New Roman" w:hAnsi="Times New Roman" w:cs="Times New Roman"/>
          <w:kern w:val="0"/>
          <w:sz w:val="24"/>
          <w:szCs w:val="24"/>
          <w:lang w:eastAsia="en-IN" w:bidi="ar-SA"/>
          <w14:ligatures w14:val="none"/>
        </w:rPr>
        <w:t xml:space="preserve"> $3</w:t>
      </w:r>
      <w:r w:rsidR="005D23FD">
        <w:rPr>
          <w:rFonts w:ascii="Times New Roman" w:eastAsia="Times New Roman" w:hAnsi="Times New Roman" w:cs="Times New Roman"/>
          <w:kern w:val="0"/>
          <w:sz w:val="24"/>
          <w:szCs w:val="24"/>
          <w:lang w:eastAsia="en-IN" w:bidi="ar-SA"/>
          <w14:ligatures w14:val="none"/>
        </w:rPr>
        <w:t>67.2</w:t>
      </w:r>
    </w:p>
    <w:p w14:paraId="63874FC6" w14:textId="77777777" w:rsidR="006957AC" w:rsidRPr="007E306A" w:rsidRDefault="006957AC">
      <w:pPr>
        <w:pStyle w:val="ListParagraph"/>
        <w:numPr>
          <w:ilvl w:val="1"/>
          <w:numId w:val="106"/>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Possible Reasons:</w:t>
      </w:r>
    </w:p>
    <w:p w14:paraId="590C57DD" w14:textId="77777777" w:rsidR="006957AC" w:rsidRPr="007E306A" w:rsidRDefault="006957AC">
      <w:pPr>
        <w:numPr>
          <w:ilvl w:val="2"/>
          <w:numId w:val="105"/>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Valentine’s Day:</w:t>
      </w:r>
      <w:r w:rsidRPr="007E306A">
        <w:rPr>
          <w:rFonts w:ascii="Times New Roman" w:eastAsia="Times New Roman" w:hAnsi="Times New Roman" w:cs="Times New Roman"/>
          <w:kern w:val="0"/>
          <w:sz w:val="24"/>
          <w:szCs w:val="24"/>
          <w:lang w:eastAsia="en-IN" w:bidi="ar-SA"/>
          <w14:ligatures w14:val="none"/>
        </w:rPr>
        <w:t xml:space="preserve"> February sales might be driven by Valentine's Day purchases, including gifts, leading to higher average order values.</w:t>
      </w:r>
    </w:p>
    <w:p w14:paraId="49939991" w14:textId="77777777" w:rsidR="006957AC" w:rsidRPr="007E306A" w:rsidRDefault="006957AC">
      <w:pPr>
        <w:numPr>
          <w:ilvl w:val="2"/>
          <w:numId w:val="105"/>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Post-Holiday Shopping:</w:t>
      </w:r>
      <w:r w:rsidRPr="007E306A">
        <w:rPr>
          <w:rFonts w:ascii="Times New Roman" w:eastAsia="Times New Roman" w:hAnsi="Times New Roman" w:cs="Times New Roman"/>
          <w:kern w:val="0"/>
          <w:sz w:val="24"/>
          <w:szCs w:val="24"/>
          <w:lang w:eastAsia="en-IN" w:bidi="ar-SA"/>
          <w14:ligatures w14:val="none"/>
        </w:rPr>
        <w:t xml:space="preserve"> Customers might still be shopping for deals after the holiday season.</w:t>
      </w:r>
    </w:p>
    <w:p w14:paraId="3E77392D" w14:textId="77777777" w:rsidR="006957AC" w:rsidRPr="007E306A" w:rsidRDefault="006957AC">
      <w:pPr>
        <w:numPr>
          <w:ilvl w:val="0"/>
          <w:numId w:val="93"/>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January:</w:t>
      </w:r>
    </w:p>
    <w:p w14:paraId="7ED94398" w14:textId="08A0C3A7" w:rsidR="006957AC" w:rsidRPr="007E306A" w:rsidRDefault="006957AC">
      <w:pPr>
        <w:pStyle w:val="ListParagraph"/>
        <w:numPr>
          <w:ilvl w:val="1"/>
          <w:numId w:val="107"/>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Average Revenue:</w:t>
      </w:r>
      <w:r w:rsidRPr="007E306A">
        <w:rPr>
          <w:rFonts w:ascii="Times New Roman" w:eastAsia="Times New Roman" w:hAnsi="Times New Roman" w:cs="Times New Roman"/>
          <w:kern w:val="0"/>
          <w:sz w:val="24"/>
          <w:szCs w:val="24"/>
          <w:lang w:eastAsia="en-IN" w:bidi="ar-SA"/>
          <w14:ligatures w14:val="none"/>
        </w:rPr>
        <w:t xml:space="preserve"> $3</w:t>
      </w:r>
      <w:r w:rsidR="005D23FD">
        <w:rPr>
          <w:rFonts w:ascii="Times New Roman" w:eastAsia="Times New Roman" w:hAnsi="Times New Roman" w:cs="Times New Roman"/>
          <w:kern w:val="0"/>
          <w:sz w:val="24"/>
          <w:szCs w:val="24"/>
          <w:lang w:eastAsia="en-IN" w:bidi="ar-SA"/>
          <w14:ligatures w14:val="none"/>
        </w:rPr>
        <w:t>67.1</w:t>
      </w:r>
    </w:p>
    <w:p w14:paraId="70030CA9" w14:textId="77777777" w:rsidR="006957AC" w:rsidRPr="007E306A" w:rsidRDefault="006957AC">
      <w:pPr>
        <w:pStyle w:val="ListParagraph"/>
        <w:numPr>
          <w:ilvl w:val="1"/>
          <w:numId w:val="107"/>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Possible Reasons:</w:t>
      </w:r>
    </w:p>
    <w:p w14:paraId="4009A5B5" w14:textId="77777777" w:rsidR="006957AC" w:rsidRPr="007E306A" w:rsidRDefault="006957AC">
      <w:pPr>
        <w:numPr>
          <w:ilvl w:val="2"/>
          <w:numId w:val="108"/>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New Year Sales:</w:t>
      </w:r>
      <w:r w:rsidRPr="007E306A">
        <w:rPr>
          <w:rFonts w:ascii="Times New Roman" w:eastAsia="Times New Roman" w:hAnsi="Times New Roman" w:cs="Times New Roman"/>
          <w:kern w:val="0"/>
          <w:sz w:val="24"/>
          <w:szCs w:val="24"/>
          <w:lang w:eastAsia="en-IN" w:bidi="ar-SA"/>
          <w14:ligatures w14:val="none"/>
        </w:rPr>
        <w:t xml:space="preserve"> Post-holiday sales and New Year promotions can drive significant purchases.</w:t>
      </w:r>
    </w:p>
    <w:p w14:paraId="4D26E366" w14:textId="77777777" w:rsidR="006957AC" w:rsidRPr="007E306A" w:rsidRDefault="006957AC">
      <w:pPr>
        <w:numPr>
          <w:ilvl w:val="2"/>
          <w:numId w:val="108"/>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Gift Card Redemption:</w:t>
      </w:r>
      <w:r w:rsidRPr="007E306A">
        <w:rPr>
          <w:rFonts w:ascii="Times New Roman" w:eastAsia="Times New Roman" w:hAnsi="Times New Roman" w:cs="Times New Roman"/>
          <w:kern w:val="0"/>
          <w:sz w:val="24"/>
          <w:szCs w:val="24"/>
          <w:lang w:eastAsia="en-IN" w:bidi="ar-SA"/>
          <w14:ligatures w14:val="none"/>
        </w:rPr>
        <w:t xml:space="preserve"> Customers redeeming holiday gift cards can lead to higher order values.</w:t>
      </w:r>
    </w:p>
    <w:p w14:paraId="67EEA74E" w14:textId="77777777" w:rsidR="006957AC" w:rsidRPr="007E306A" w:rsidRDefault="006957AC">
      <w:pPr>
        <w:numPr>
          <w:ilvl w:val="0"/>
          <w:numId w:val="93"/>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March:</w:t>
      </w:r>
    </w:p>
    <w:p w14:paraId="499540B7" w14:textId="1E41F202" w:rsidR="006957AC" w:rsidRPr="007E306A" w:rsidRDefault="006957AC">
      <w:pPr>
        <w:numPr>
          <w:ilvl w:val="1"/>
          <w:numId w:val="109"/>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Lower Average Revenue:</w:t>
      </w:r>
      <w:r w:rsidRPr="007E306A">
        <w:rPr>
          <w:rFonts w:ascii="Times New Roman" w:eastAsia="Times New Roman" w:hAnsi="Times New Roman" w:cs="Times New Roman"/>
          <w:kern w:val="0"/>
          <w:sz w:val="24"/>
          <w:szCs w:val="24"/>
          <w:lang w:eastAsia="en-IN" w:bidi="ar-SA"/>
          <w14:ligatures w14:val="none"/>
        </w:rPr>
        <w:t xml:space="preserve"> $3</w:t>
      </w:r>
      <w:r w:rsidR="005D23FD">
        <w:rPr>
          <w:rFonts w:ascii="Times New Roman" w:eastAsia="Times New Roman" w:hAnsi="Times New Roman" w:cs="Times New Roman"/>
          <w:kern w:val="0"/>
          <w:sz w:val="24"/>
          <w:szCs w:val="24"/>
          <w:lang w:eastAsia="en-IN" w:bidi="ar-SA"/>
          <w14:ligatures w14:val="none"/>
        </w:rPr>
        <w:t>53</w:t>
      </w:r>
    </w:p>
    <w:p w14:paraId="7DE07D1A" w14:textId="77777777" w:rsidR="006957AC" w:rsidRPr="007E306A" w:rsidRDefault="006957AC">
      <w:pPr>
        <w:numPr>
          <w:ilvl w:val="1"/>
          <w:numId w:val="109"/>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Possible Reasons:</w:t>
      </w:r>
    </w:p>
    <w:p w14:paraId="282C395F" w14:textId="77777777" w:rsidR="006957AC" w:rsidRPr="007E306A" w:rsidRDefault="006957AC">
      <w:pPr>
        <w:numPr>
          <w:ilvl w:val="2"/>
          <w:numId w:val="110"/>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Post-Holiday Slowdown:</w:t>
      </w:r>
      <w:r w:rsidRPr="007E306A">
        <w:rPr>
          <w:rFonts w:ascii="Times New Roman" w:eastAsia="Times New Roman" w:hAnsi="Times New Roman" w:cs="Times New Roman"/>
          <w:kern w:val="0"/>
          <w:sz w:val="24"/>
          <w:szCs w:val="24"/>
          <w:lang w:eastAsia="en-IN" w:bidi="ar-SA"/>
          <w14:ligatures w14:val="none"/>
        </w:rPr>
        <w:t xml:space="preserve"> March might see a slowdown in spending after the peak holiday and New Year periods.</w:t>
      </w:r>
    </w:p>
    <w:p w14:paraId="43A1ACC8" w14:textId="77777777" w:rsidR="006957AC" w:rsidRPr="007E306A" w:rsidRDefault="006957AC">
      <w:pPr>
        <w:numPr>
          <w:ilvl w:val="2"/>
          <w:numId w:val="110"/>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Seasonal Transition:</w:t>
      </w:r>
      <w:r w:rsidRPr="007E306A">
        <w:rPr>
          <w:rFonts w:ascii="Times New Roman" w:eastAsia="Times New Roman" w:hAnsi="Times New Roman" w:cs="Times New Roman"/>
          <w:kern w:val="0"/>
          <w:sz w:val="24"/>
          <w:szCs w:val="24"/>
          <w:lang w:eastAsia="en-IN" w:bidi="ar-SA"/>
          <w14:ligatures w14:val="none"/>
        </w:rPr>
        <w:t xml:space="preserve"> Fewer major holidays or events in March can result in lower spending.</w:t>
      </w:r>
    </w:p>
    <w:p w14:paraId="2C6E4222" w14:textId="77777777" w:rsidR="006957AC" w:rsidRPr="007E306A" w:rsidRDefault="006957AC">
      <w:pPr>
        <w:numPr>
          <w:ilvl w:val="0"/>
          <w:numId w:val="93"/>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August:</w:t>
      </w:r>
    </w:p>
    <w:p w14:paraId="1CEBE526" w14:textId="50558D59" w:rsidR="006957AC" w:rsidRPr="007E306A" w:rsidRDefault="006957AC">
      <w:pPr>
        <w:numPr>
          <w:ilvl w:val="1"/>
          <w:numId w:val="111"/>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Lower Average Revenue:</w:t>
      </w:r>
      <w:r w:rsidRPr="007E306A">
        <w:rPr>
          <w:rFonts w:ascii="Times New Roman" w:eastAsia="Times New Roman" w:hAnsi="Times New Roman" w:cs="Times New Roman"/>
          <w:kern w:val="0"/>
          <w:sz w:val="24"/>
          <w:szCs w:val="24"/>
          <w:lang w:eastAsia="en-IN" w:bidi="ar-SA"/>
          <w14:ligatures w14:val="none"/>
        </w:rPr>
        <w:t xml:space="preserve"> $</w:t>
      </w:r>
      <w:r w:rsidR="005D23FD">
        <w:rPr>
          <w:rFonts w:ascii="Times New Roman" w:eastAsia="Times New Roman" w:hAnsi="Times New Roman" w:cs="Times New Roman"/>
          <w:kern w:val="0"/>
          <w:sz w:val="24"/>
          <w:szCs w:val="24"/>
          <w:lang w:eastAsia="en-IN" w:bidi="ar-SA"/>
          <w14:ligatures w14:val="none"/>
        </w:rPr>
        <w:t>327</w:t>
      </w:r>
    </w:p>
    <w:p w14:paraId="20C2B1A2" w14:textId="77777777" w:rsidR="006957AC" w:rsidRPr="007E306A" w:rsidRDefault="006957AC">
      <w:pPr>
        <w:numPr>
          <w:ilvl w:val="1"/>
          <w:numId w:val="111"/>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Possible Reasons:</w:t>
      </w:r>
    </w:p>
    <w:p w14:paraId="68254A9F" w14:textId="77777777" w:rsidR="006957AC" w:rsidRPr="007E306A" w:rsidRDefault="006957AC">
      <w:pPr>
        <w:numPr>
          <w:ilvl w:val="2"/>
          <w:numId w:val="112"/>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End of Summer:</w:t>
      </w:r>
      <w:r w:rsidRPr="007E306A">
        <w:rPr>
          <w:rFonts w:ascii="Times New Roman" w:eastAsia="Times New Roman" w:hAnsi="Times New Roman" w:cs="Times New Roman"/>
          <w:kern w:val="0"/>
          <w:sz w:val="24"/>
          <w:szCs w:val="24"/>
          <w:lang w:eastAsia="en-IN" w:bidi="ar-SA"/>
          <w14:ligatures w14:val="none"/>
        </w:rPr>
        <w:t xml:space="preserve"> Spending may taper off as the summer season ends and customers prepare for back-to-school.</w:t>
      </w:r>
    </w:p>
    <w:p w14:paraId="79ACAD7E" w14:textId="77777777" w:rsidR="006957AC" w:rsidRPr="007E306A" w:rsidRDefault="006957AC">
      <w:pPr>
        <w:numPr>
          <w:ilvl w:val="2"/>
          <w:numId w:val="112"/>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Vacation Period:</w:t>
      </w:r>
      <w:r w:rsidRPr="007E306A">
        <w:rPr>
          <w:rFonts w:ascii="Times New Roman" w:eastAsia="Times New Roman" w:hAnsi="Times New Roman" w:cs="Times New Roman"/>
          <w:kern w:val="0"/>
          <w:sz w:val="24"/>
          <w:szCs w:val="24"/>
          <w:lang w:eastAsia="en-IN" w:bidi="ar-SA"/>
          <w14:ligatures w14:val="none"/>
        </w:rPr>
        <w:t xml:space="preserve"> Many people might be on vacation, leading to reduced shopping activity.</w:t>
      </w:r>
    </w:p>
    <w:p w14:paraId="7088C503" w14:textId="77777777" w:rsidR="006957AC" w:rsidRPr="007E306A" w:rsidRDefault="006957AC">
      <w:pPr>
        <w:numPr>
          <w:ilvl w:val="0"/>
          <w:numId w:val="93"/>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September:</w:t>
      </w:r>
    </w:p>
    <w:p w14:paraId="49FB093D" w14:textId="4577549B" w:rsidR="006957AC" w:rsidRPr="007E306A" w:rsidRDefault="006957AC">
      <w:pPr>
        <w:numPr>
          <w:ilvl w:val="1"/>
          <w:numId w:val="114"/>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Lowest Average Revenue:</w:t>
      </w:r>
      <w:r w:rsidRPr="007E306A">
        <w:rPr>
          <w:rFonts w:ascii="Times New Roman" w:eastAsia="Times New Roman" w:hAnsi="Times New Roman" w:cs="Times New Roman"/>
          <w:kern w:val="0"/>
          <w:sz w:val="24"/>
          <w:szCs w:val="24"/>
          <w:lang w:eastAsia="en-IN" w:bidi="ar-SA"/>
          <w14:ligatures w14:val="none"/>
        </w:rPr>
        <w:t xml:space="preserve"> $28</w:t>
      </w:r>
      <w:r w:rsidR="005D23FD">
        <w:rPr>
          <w:rFonts w:ascii="Times New Roman" w:eastAsia="Times New Roman" w:hAnsi="Times New Roman" w:cs="Times New Roman"/>
          <w:kern w:val="0"/>
          <w:sz w:val="24"/>
          <w:szCs w:val="24"/>
          <w:lang w:eastAsia="en-IN" w:bidi="ar-SA"/>
          <w14:ligatures w14:val="none"/>
        </w:rPr>
        <w:t>6</w:t>
      </w:r>
    </w:p>
    <w:p w14:paraId="3E9E3A75" w14:textId="77777777" w:rsidR="006957AC" w:rsidRPr="007E306A" w:rsidRDefault="006957AC">
      <w:pPr>
        <w:numPr>
          <w:ilvl w:val="1"/>
          <w:numId w:val="114"/>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Possible Reasons:</w:t>
      </w:r>
    </w:p>
    <w:p w14:paraId="5735776A" w14:textId="77777777" w:rsidR="006957AC" w:rsidRPr="007E306A" w:rsidRDefault="006957AC">
      <w:pPr>
        <w:numPr>
          <w:ilvl w:val="2"/>
          <w:numId w:val="113"/>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Post-Summer Slowdown:</w:t>
      </w:r>
      <w:r w:rsidRPr="007E306A">
        <w:rPr>
          <w:rFonts w:ascii="Times New Roman" w:eastAsia="Times New Roman" w:hAnsi="Times New Roman" w:cs="Times New Roman"/>
          <w:kern w:val="0"/>
          <w:sz w:val="24"/>
          <w:szCs w:val="24"/>
          <w:lang w:eastAsia="en-IN" w:bidi="ar-SA"/>
          <w14:ligatures w14:val="none"/>
        </w:rPr>
        <w:t xml:space="preserve"> After the summer season, there is often a reduction in discretionary spending as people return to regular routines.</w:t>
      </w:r>
    </w:p>
    <w:p w14:paraId="39330057" w14:textId="77777777" w:rsidR="006957AC" w:rsidRPr="007E306A" w:rsidRDefault="006957AC">
      <w:pPr>
        <w:numPr>
          <w:ilvl w:val="2"/>
          <w:numId w:val="113"/>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Back-to-School:</w:t>
      </w:r>
      <w:r w:rsidRPr="007E306A">
        <w:rPr>
          <w:rFonts w:ascii="Times New Roman" w:eastAsia="Times New Roman" w:hAnsi="Times New Roman" w:cs="Times New Roman"/>
          <w:kern w:val="0"/>
          <w:sz w:val="24"/>
          <w:szCs w:val="24"/>
          <w:lang w:eastAsia="en-IN" w:bidi="ar-SA"/>
          <w14:ligatures w14:val="none"/>
        </w:rPr>
        <w:t xml:space="preserve"> While back-to-school shopping can drive sales, the average order values might be lower due to the nature of purchases (e.g., school supplies rather than high-value items).</w:t>
      </w:r>
    </w:p>
    <w:p w14:paraId="27B42E3D" w14:textId="77777777" w:rsidR="006957AC" w:rsidRPr="007E306A" w:rsidRDefault="006957AC" w:rsidP="006957AC">
      <w:pPr>
        <w:spacing w:after="0" w:line="240" w:lineRule="auto"/>
        <w:ind w:left="2160"/>
        <w:jc w:val="both"/>
        <w:rPr>
          <w:rFonts w:ascii="Times New Roman" w:eastAsia="Times New Roman" w:hAnsi="Times New Roman" w:cs="Times New Roman"/>
          <w:kern w:val="0"/>
          <w:sz w:val="24"/>
          <w:szCs w:val="24"/>
          <w:lang w:eastAsia="en-IN" w:bidi="ar-SA"/>
          <w14:ligatures w14:val="none"/>
        </w:rPr>
      </w:pPr>
    </w:p>
    <w:p w14:paraId="74A0D37B" w14:textId="77777777" w:rsidR="006957AC" w:rsidRPr="007E306A" w:rsidRDefault="006957AC" w:rsidP="006957AC">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Detailed Insights</w:t>
      </w:r>
    </w:p>
    <w:p w14:paraId="58DE19A2" w14:textId="77777777" w:rsidR="006957AC" w:rsidRPr="007E306A" w:rsidRDefault="006957AC" w:rsidP="006957AC">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High-Value Months (April, May, June, and July)</w:t>
      </w:r>
    </w:p>
    <w:p w14:paraId="5B8A30BE" w14:textId="77777777" w:rsidR="006957AC" w:rsidRPr="007E306A" w:rsidRDefault="006957AC">
      <w:pPr>
        <w:numPr>
          <w:ilvl w:val="0"/>
          <w:numId w:val="94"/>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April and May:</w:t>
      </w:r>
    </w:p>
    <w:p w14:paraId="5F7CE182" w14:textId="77777777" w:rsidR="006957AC" w:rsidRPr="007E306A" w:rsidRDefault="006957AC">
      <w:pPr>
        <w:numPr>
          <w:ilvl w:val="1"/>
          <w:numId w:val="115"/>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Promotional Periods:</w:t>
      </w:r>
      <w:r w:rsidRPr="007E306A">
        <w:rPr>
          <w:rFonts w:ascii="Times New Roman" w:eastAsia="Times New Roman" w:hAnsi="Times New Roman" w:cs="Times New Roman"/>
          <w:kern w:val="0"/>
          <w:sz w:val="24"/>
          <w:szCs w:val="24"/>
          <w:lang w:eastAsia="en-IN" w:bidi="ar-SA"/>
          <w14:ligatures w14:val="none"/>
        </w:rPr>
        <w:t xml:space="preserve"> Spring and pre-summer promotions significantly drive higher average order values.</w:t>
      </w:r>
    </w:p>
    <w:p w14:paraId="54E41510" w14:textId="77777777" w:rsidR="006957AC" w:rsidRPr="007E306A" w:rsidRDefault="006957AC">
      <w:pPr>
        <w:numPr>
          <w:ilvl w:val="1"/>
          <w:numId w:val="115"/>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Marketing Strategy:</w:t>
      </w:r>
      <w:r w:rsidRPr="007E306A">
        <w:rPr>
          <w:rFonts w:ascii="Times New Roman" w:eastAsia="Times New Roman" w:hAnsi="Times New Roman" w:cs="Times New Roman"/>
          <w:kern w:val="0"/>
          <w:sz w:val="24"/>
          <w:szCs w:val="24"/>
          <w:lang w:eastAsia="en-IN" w:bidi="ar-SA"/>
          <w14:ligatures w14:val="none"/>
        </w:rPr>
        <w:t xml:space="preserve"> Focusing on aggressive promotions and marketing campaigns during these months can maximize revenue.</w:t>
      </w:r>
    </w:p>
    <w:p w14:paraId="4D08E2AD" w14:textId="77777777" w:rsidR="006957AC" w:rsidRPr="007E306A" w:rsidRDefault="006957AC">
      <w:pPr>
        <w:numPr>
          <w:ilvl w:val="0"/>
          <w:numId w:val="94"/>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June and July:</w:t>
      </w:r>
    </w:p>
    <w:p w14:paraId="68ECD4D9" w14:textId="77777777" w:rsidR="006957AC" w:rsidRPr="007E306A" w:rsidRDefault="006957AC">
      <w:pPr>
        <w:numPr>
          <w:ilvl w:val="1"/>
          <w:numId w:val="116"/>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Seasonal Spending:</w:t>
      </w:r>
      <w:r w:rsidRPr="007E306A">
        <w:rPr>
          <w:rFonts w:ascii="Times New Roman" w:eastAsia="Times New Roman" w:hAnsi="Times New Roman" w:cs="Times New Roman"/>
          <w:kern w:val="0"/>
          <w:sz w:val="24"/>
          <w:szCs w:val="24"/>
          <w:lang w:eastAsia="en-IN" w:bidi="ar-SA"/>
          <w14:ligatures w14:val="none"/>
        </w:rPr>
        <w:t xml:space="preserve"> Continued summer preparations and mid-year sales contribute to high average order values.</w:t>
      </w:r>
    </w:p>
    <w:p w14:paraId="60AE660B" w14:textId="77777777" w:rsidR="006957AC" w:rsidRPr="007E306A" w:rsidRDefault="006957AC">
      <w:pPr>
        <w:numPr>
          <w:ilvl w:val="1"/>
          <w:numId w:val="116"/>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Customer Engagement:</w:t>
      </w:r>
      <w:r w:rsidRPr="007E306A">
        <w:rPr>
          <w:rFonts w:ascii="Times New Roman" w:eastAsia="Times New Roman" w:hAnsi="Times New Roman" w:cs="Times New Roman"/>
          <w:kern w:val="0"/>
          <w:sz w:val="24"/>
          <w:szCs w:val="24"/>
          <w:lang w:eastAsia="en-IN" w:bidi="ar-SA"/>
          <w14:ligatures w14:val="none"/>
        </w:rPr>
        <w:t xml:space="preserve"> Engaging customers with targeted summer-related promotions can enhance sales.</w:t>
      </w:r>
    </w:p>
    <w:p w14:paraId="11A4C2D1" w14:textId="77777777" w:rsidR="006957AC" w:rsidRPr="007E306A" w:rsidRDefault="006957AC" w:rsidP="006957AC">
      <w:pPr>
        <w:spacing w:after="0" w:line="240" w:lineRule="auto"/>
        <w:ind w:left="1440"/>
        <w:jc w:val="both"/>
        <w:rPr>
          <w:rFonts w:ascii="Times New Roman" w:eastAsia="Times New Roman" w:hAnsi="Times New Roman" w:cs="Times New Roman"/>
          <w:kern w:val="0"/>
          <w:sz w:val="24"/>
          <w:szCs w:val="24"/>
          <w:lang w:eastAsia="en-IN" w:bidi="ar-SA"/>
          <w14:ligatures w14:val="none"/>
        </w:rPr>
      </w:pPr>
    </w:p>
    <w:p w14:paraId="1D8D8C57" w14:textId="77777777" w:rsidR="006957AC" w:rsidRPr="007E306A" w:rsidRDefault="006957AC" w:rsidP="006957AC">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Moderate-Value Months (January, February, and March)</w:t>
      </w:r>
    </w:p>
    <w:p w14:paraId="5A4D9F00" w14:textId="77777777" w:rsidR="006957AC" w:rsidRPr="007E306A" w:rsidRDefault="006957AC">
      <w:pPr>
        <w:numPr>
          <w:ilvl w:val="0"/>
          <w:numId w:val="95"/>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January and February:</w:t>
      </w:r>
    </w:p>
    <w:p w14:paraId="6ED9A215" w14:textId="77777777" w:rsidR="006957AC" w:rsidRPr="007E306A" w:rsidRDefault="006957AC">
      <w:pPr>
        <w:numPr>
          <w:ilvl w:val="1"/>
          <w:numId w:val="117"/>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Post-Holiday Sales:</w:t>
      </w:r>
      <w:r w:rsidRPr="007E306A">
        <w:rPr>
          <w:rFonts w:ascii="Times New Roman" w:eastAsia="Times New Roman" w:hAnsi="Times New Roman" w:cs="Times New Roman"/>
          <w:kern w:val="0"/>
          <w:sz w:val="24"/>
          <w:szCs w:val="24"/>
          <w:lang w:eastAsia="en-IN" w:bidi="ar-SA"/>
          <w14:ligatures w14:val="none"/>
        </w:rPr>
        <w:t xml:space="preserve"> Leveraging post-holiday and New Year promotions can maintain high order values.</w:t>
      </w:r>
    </w:p>
    <w:p w14:paraId="2E2BECBA" w14:textId="77777777" w:rsidR="006957AC" w:rsidRPr="007E306A" w:rsidRDefault="006957AC">
      <w:pPr>
        <w:numPr>
          <w:ilvl w:val="1"/>
          <w:numId w:val="117"/>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Special Occasions:</w:t>
      </w:r>
      <w:r w:rsidRPr="007E306A">
        <w:rPr>
          <w:rFonts w:ascii="Times New Roman" w:eastAsia="Times New Roman" w:hAnsi="Times New Roman" w:cs="Times New Roman"/>
          <w:kern w:val="0"/>
          <w:sz w:val="24"/>
          <w:szCs w:val="24"/>
          <w:lang w:eastAsia="en-IN" w:bidi="ar-SA"/>
          <w14:ligatures w14:val="none"/>
        </w:rPr>
        <w:t xml:space="preserve"> Capitalizing on Valentine's Day and other events can boost February sales.</w:t>
      </w:r>
    </w:p>
    <w:p w14:paraId="66256107" w14:textId="77777777" w:rsidR="006957AC" w:rsidRPr="007E306A" w:rsidRDefault="006957AC">
      <w:pPr>
        <w:numPr>
          <w:ilvl w:val="0"/>
          <w:numId w:val="95"/>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March:</w:t>
      </w:r>
    </w:p>
    <w:p w14:paraId="430831FE" w14:textId="77777777" w:rsidR="006957AC" w:rsidRPr="007E306A" w:rsidRDefault="006957AC">
      <w:pPr>
        <w:numPr>
          <w:ilvl w:val="1"/>
          <w:numId w:val="118"/>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Transition Period:</w:t>
      </w:r>
      <w:r w:rsidRPr="007E306A">
        <w:rPr>
          <w:rFonts w:ascii="Times New Roman" w:eastAsia="Times New Roman" w:hAnsi="Times New Roman" w:cs="Times New Roman"/>
          <w:kern w:val="0"/>
          <w:sz w:val="24"/>
          <w:szCs w:val="24"/>
          <w:lang w:eastAsia="en-IN" w:bidi="ar-SA"/>
          <w14:ligatures w14:val="none"/>
        </w:rPr>
        <w:t xml:space="preserve"> March may require strategic promotions to combat the post-holiday spending slowdown.</w:t>
      </w:r>
    </w:p>
    <w:p w14:paraId="2C72BF0E" w14:textId="77777777" w:rsidR="006957AC" w:rsidRPr="007E306A" w:rsidRDefault="006957AC">
      <w:pPr>
        <w:numPr>
          <w:ilvl w:val="1"/>
          <w:numId w:val="118"/>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Marketing Initiatives:</w:t>
      </w:r>
      <w:r w:rsidRPr="007E306A">
        <w:rPr>
          <w:rFonts w:ascii="Times New Roman" w:eastAsia="Times New Roman" w:hAnsi="Times New Roman" w:cs="Times New Roman"/>
          <w:kern w:val="0"/>
          <w:sz w:val="24"/>
          <w:szCs w:val="24"/>
          <w:lang w:eastAsia="en-IN" w:bidi="ar-SA"/>
          <w14:ligatures w14:val="none"/>
        </w:rPr>
        <w:t xml:space="preserve"> Introducing new products or exclusive offers can help maintain customer interest and spending.</w:t>
      </w:r>
    </w:p>
    <w:p w14:paraId="49185780" w14:textId="77777777" w:rsidR="006957AC" w:rsidRPr="007E306A" w:rsidRDefault="006957AC" w:rsidP="006957AC">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Low-Value Months (August and September)</w:t>
      </w:r>
    </w:p>
    <w:p w14:paraId="45E1940E" w14:textId="77777777" w:rsidR="006957AC" w:rsidRPr="007E306A" w:rsidRDefault="006957AC">
      <w:pPr>
        <w:numPr>
          <w:ilvl w:val="0"/>
          <w:numId w:val="96"/>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August:</w:t>
      </w:r>
    </w:p>
    <w:p w14:paraId="79F9ACA8" w14:textId="77777777" w:rsidR="006957AC" w:rsidRPr="007E306A" w:rsidRDefault="006957AC">
      <w:pPr>
        <w:numPr>
          <w:ilvl w:val="1"/>
          <w:numId w:val="119"/>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End of Season:</w:t>
      </w:r>
      <w:r w:rsidRPr="007E306A">
        <w:rPr>
          <w:rFonts w:ascii="Times New Roman" w:eastAsia="Times New Roman" w:hAnsi="Times New Roman" w:cs="Times New Roman"/>
          <w:kern w:val="0"/>
          <w:sz w:val="24"/>
          <w:szCs w:val="24"/>
          <w:lang w:eastAsia="en-IN" w:bidi="ar-SA"/>
          <w14:ligatures w14:val="none"/>
        </w:rPr>
        <w:t xml:space="preserve"> Implementing end-of-summer clearance sales and back-to-school promotions can help boost average order values.</w:t>
      </w:r>
    </w:p>
    <w:p w14:paraId="7A61A57C" w14:textId="77777777" w:rsidR="006957AC" w:rsidRPr="007E306A" w:rsidRDefault="006957AC">
      <w:pPr>
        <w:numPr>
          <w:ilvl w:val="1"/>
          <w:numId w:val="119"/>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Customer Retention:</w:t>
      </w:r>
      <w:r w:rsidRPr="007E306A">
        <w:rPr>
          <w:rFonts w:ascii="Times New Roman" w:eastAsia="Times New Roman" w:hAnsi="Times New Roman" w:cs="Times New Roman"/>
          <w:kern w:val="0"/>
          <w:sz w:val="24"/>
          <w:szCs w:val="24"/>
          <w:lang w:eastAsia="en-IN" w:bidi="ar-SA"/>
          <w14:ligatures w14:val="none"/>
        </w:rPr>
        <w:t xml:space="preserve"> Engaging customers returning from vacations with targeted offers can enhance spending.</w:t>
      </w:r>
    </w:p>
    <w:p w14:paraId="0F167B03" w14:textId="77777777" w:rsidR="006957AC" w:rsidRPr="007E306A" w:rsidRDefault="006957AC">
      <w:pPr>
        <w:numPr>
          <w:ilvl w:val="0"/>
          <w:numId w:val="96"/>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September:</w:t>
      </w:r>
    </w:p>
    <w:p w14:paraId="6C79EA65" w14:textId="77777777" w:rsidR="006957AC" w:rsidRPr="007E306A" w:rsidRDefault="006957AC">
      <w:pPr>
        <w:numPr>
          <w:ilvl w:val="1"/>
          <w:numId w:val="120"/>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Post-Summer Strategies:</w:t>
      </w:r>
      <w:r w:rsidRPr="007E306A">
        <w:rPr>
          <w:rFonts w:ascii="Times New Roman" w:eastAsia="Times New Roman" w:hAnsi="Times New Roman" w:cs="Times New Roman"/>
          <w:kern w:val="0"/>
          <w:sz w:val="24"/>
          <w:szCs w:val="24"/>
          <w:lang w:eastAsia="en-IN" w:bidi="ar-SA"/>
          <w14:ligatures w14:val="none"/>
        </w:rPr>
        <w:t xml:space="preserve"> Introducing early fall promotions and preparing for upcoming holiday sales can help counteract the post-summer slowdown.</w:t>
      </w:r>
    </w:p>
    <w:p w14:paraId="1C220966" w14:textId="77777777" w:rsidR="006957AC" w:rsidRPr="007E306A" w:rsidRDefault="006957AC">
      <w:pPr>
        <w:numPr>
          <w:ilvl w:val="1"/>
          <w:numId w:val="120"/>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Market Analysis:</w:t>
      </w:r>
      <w:r w:rsidRPr="007E306A">
        <w:rPr>
          <w:rFonts w:ascii="Times New Roman" w:eastAsia="Times New Roman" w:hAnsi="Times New Roman" w:cs="Times New Roman"/>
          <w:kern w:val="0"/>
          <w:sz w:val="24"/>
          <w:szCs w:val="24"/>
          <w:lang w:eastAsia="en-IN" w:bidi="ar-SA"/>
          <w14:ligatures w14:val="none"/>
        </w:rPr>
        <w:t xml:space="preserve"> Understanding customer needs during this transition period can inform better-targeted marketing campaigns.</w:t>
      </w:r>
    </w:p>
    <w:p w14:paraId="36381371" w14:textId="77777777" w:rsidR="004F6BDD" w:rsidRPr="007E306A" w:rsidRDefault="004F6BDD"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40A06BE4" w14:textId="173DEF68" w:rsidR="00237B51" w:rsidRPr="007E306A" w:rsidRDefault="00CA7001" w:rsidP="00330C92">
      <w:pPr>
        <w:pStyle w:val="Heading2"/>
        <w:jc w:val="both"/>
        <w:rPr>
          <w:rFonts w:ascii="Times New Roman" w:hAnsi="Times New Roman" w:cs="Times New Roman"/>
          <w:sz w:val="24"/>
          <w:szCs w:val="24"/>
          <w:lang w:eastAsia="en-IN" w:bidi="ar-SA"/>
        </w:rPr>
      </w:pPr>
      <w:bookmarkStart w:id="102" w:name="_Toc170339728"/>
      <w:bookmarkStart w:id="103" w:name="_Toc170422893"/>
      <w:r w:rsidRPr="007E306A">
        <w:rPr>
          <w:rFonts w:ascii="Times New Roman" w:hAnsi="Times New Roman" w:cs="Times New Roman"/>
          <w:sz w:val="24"/>
          <w:szCs w:val="24"/>
          <w:lang w:eastAsia="en-IN" w:bidi="ar-SA"/>
        </w:rPr>
        <w:t xml:space="preserve">3.7 </w:t>
      </w:r>
      <w:r w:rsidR="00237B51" w:rsidRPr="007E306A">
        <w:rPr>
          <w:rFonts w:ascii="Times New Roman" w:hAnsi="Times New Roman" w:cs="Times New Roman"/>
          <w:sz w:val="24"/>
          <w:szCs w:val="24"/>
          <w:lang w:eastAsia="en-IN" w:bidi="ar-SA"/>
        </w:rPr>
        <w:t>Is there any pattern in order rating across slots, number of items placed, delivery charges, discount</w:t>
      </w:r>
      <w:r w:rsidR="00C44594" w:rsidRPr="007E306A">
        <w:rPr>
          <w:rFonts w:ascii="Times New Roman" w:hAnsi="Times New Roman" w:cs="Times New Roman"/>
          <w:sz w:val="24"/>
          <w:szCs w:val="24"/>
          <w:lang w:eastAsia="en-IN" w:bidi="ar-SA"/>
        </w:rPr>
        <w:t>?</w:t>
      </w:r>
      <w:bookmarkEnd w:id="102"/>
      <w:bookmarkEnd w:id="103"/>
    </w:p>
    <w:p w14:paraId="176D530E" w14:textId="5E0C7BCF" w:rsidR="00235453" w:rsidRPr="007E306A" w:rsidRDefault="00235453" w:rsidP="00330C92">
      <w:pPr>
        <w:jc w:val="both"/>
        <w:rPr>
          <w:rFonts w:ascii="Times New Roman" w:hAnsi="Times New Roman" w:cs="Times New Roman"/>
          <w:b/>
          <w:bCs/>
          <w:sz w:val="24"/>
          <w:szCs w:val="24"/>
        </w:rPr>
      </w:pPr>
      <w:r w:rsidRPr="007E306A">
        <w:rPr>
          <w:rFonts w:ascii="Times New Roman" w:hAnsi="Times New Roman" w:cs="Times New Roman"/>
          <w:noProof/>
          <w:sz w:val="24"/>
          <w:szCs w:val="24"/>
        </w:rPr>
        <w:drawing>
          <wp:inline distT="0" distB="0" distL="0" distR="0" wp14:anchorId="47F900BC" wp14:editId="49EF7F6A">
            <wp:extent cx="2754630" cy="1858010"/>
            <wp:effectExtent l="0" t="0" r="7620" b="8890"/>
            <wp:docPr id="336422003" name="Chart 1">
              <a:extLst xmlns:a="http://schemas.openxmlformats.org/drawingml/2006/main">
                <a:ext uri="{FF2B5EF4-FFF2-40B4-BE49-F238E27FC236}">
                  <a16:creationId xmlns:a16="http://schemas.microsoft.com/office/drawing/2014/main" id="{86BC5B53-6427-072B-4149-C93C917603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C44594" w:rsidRPr="007E306A">
        <w:rPr>
          <w:rFonts w:ascii="Times New Roman" w:hAnsi="Times New Roman" w:cs="Times New Roman"/>
          <w:noProof/>
          <w:sz w:val="24"/>
          <w:szCs w:val="24"/>
        </w:rPr>
        <w:drawing>
          <wp:inline distT="0" distB="0" distL="0" distR="0" wp14:anchorId="021FD2FB" wp14:editId="7F642D24">
            <wp:extent cx="2836545" cy="1816100"/>
            <wp:effectExtent l="0" t="0" r="1905" b="12700"/>
            <wp:docPr id="1798529948" name="Chart 1">
              <a:extLst xmlns:a="http://schemas.openxmlformats.org/drawingml/2006/main">
                <a:ext uri="{FF2B5EF4-FFF2-40B4-BE49-F238E27FC236}">
                  <a16:creationId xmlns:a16="http://schemas.microsoft.com/office/drawing/2014/main" id="{406E1ECF-DA76-DE26-2A76-2E947A9BC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7E306A">
        <w:rPr>
          <w:rFonts w:ascii="Times New Roman" w:hAnsi="Times New Roman" w:cs="Times New Roman"/>
          <w:noProof/>
          <w:sz w:val="24"/>
          <w:szCs w:val="24"/>
        </w:rPr>
        <w:drawing>
          <wp:inline distT="0" distB="0" distL="0" distR="0" wp14:anchorId="35376EC2" wp14:editId="559DB201">
            <wp:extent cx="2754923" cy="1529715"/>
            <wp:effectExtent l="0" t="0" r="7620" b="13335"/>
            <wp:docPr id="1409706198" name="Chart 1">
              <a:extLst xmlns:a="http://schemas.openxmlformats.org/drawingml/2006/main">
                <a:ext uri="{FF2B5EF4-FFF2-40B4-BE49-F238E27FC236}">
                  <a16:creationId xmlns:a16="http://schemas.microsoft.com/office/drawing/2014/main" id="{2AE28E3F-C22B-2FDF-67B7-CC114E9669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C44594" w:rsidRPr="007E306A">
        <w:rPr>
          <w:rFonts w:ascii="Times New Roman" w:hAnsi="Times New Roman" w:cs="Times New Roman"/>
          <w:noProof/>
          <w:sz w:val="24"/>
          <w:szCs w:val="24"/>
        </w:rPr>
        <w:drawing>
          <wp:inline distT="0" distB="0" distL="0" distR="0" wp14:anchorId="1FF6A378" wp14:editId="0965B604">
            <wp:extent cx="2895600" cy="1524000"/>
            <wp:effectExtent l="0" t="0" r="0" b="0"/>
            <wp:docPr id="1322748071" name="Chart 1">
              <a:extLst xmlns:a="http://schemas.openxmlformats.org/drawingml/2006/main">
                <a:ext uri="{FF2B5EF4-FFF2-40B4-BE49-F238E27FC236}">
                  <a16:creationId xmlns:a16="http://schemas.microsoft.com/office/drawing/2014/main" id="{26695C83-97E9-478A-62BE-899FA448CD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4272691" w14:textId="77777777" w:rsidR="00D300BE" w:rsidRPr="007E306A" w:rsidRDefault="00D300BE" w:rsidP="00D300BE">
      <w:pPr>
        <w:jc w:val="both"/>
        <w:rPr>
          <w:rFonts w:ascii="Times New Roman" w:hAnsi="Times New Roman" w:cs="Times New Roman"/>
          <w:b/>
          <w:bCs/>
          <w:sz w:val="24"/>
          <w:szCs w:val="24"/>
        </w:rPr>
      </w:pPr>
      <w:r w:rsidRPr="007E306A">
        <w:rPr>
          <w:rFonts w:ascii="Times New Roman" w:hAnsi="Times New Roman" w:cs="Times New Roman"/>
          <w:b/>
          <w:bCs/>
          <w:sz w:val="24"/>
          <w:szCs w:val="24"/>
        </w:rPr>
        <w:t>Analysis of Order Rating Patterns</w:t>
      </w:r>
    </w:p>
    <w:p w14:paraId="7CFF6AFA" w14:textId="77777777" w:rsidR="00D300BE" w:rsidRPr="007E306A" w:rsidRDefault="00D300BE" w:rsidP="00D300BE">
      <w:pPr>
        <w:jc w:val="both"/>
        <w:rPr>
          <w:rFonts w:ascii="Times New Roman" w:hAnsi="Times New Roman" w:cs="Times New Roman"/>
          <w:b/>
          <w:bCs/>
          <w:sz w:val="24"/>
          <w:szCs w:val="24"/>
        </w:rPr>
      </w:pPr>
      <w:r w:rsidRPr="007E306A">
        <w:rPr>
          <w:rFonts w:ascii="Times New Roman" w:hAnsi="Times New Roman" w:cs="Times New Roman"/>
          <w:b/>
          <w:bCs/>
          <w:sz w:val="24"/>
          <w:szCs w:val="24"/>
        </w:rPr>
        <w:t>1. Order Rating by Time Slot</w:t>
      </w:r>
    </w:p>
    <w:p w14:paraId="6DB80502" w14:textId="77777777" w:rsidR="00D300BE" w:rsidRPr="007E306A" w:rsidRDefault="00D300BE" w:rsidP="00D300BE">
      <w:pPr>
        <w:jc w:val="both"/>
        <w:rPr>
          <w:rFonts w:ascii="Times New Roman" w:hAnsi="Times New Roman" w:cs="Times New Roman"/>
          <w:b/>
          <w:bCs/>
          <w:sz w:val="24"/>
          <w:szCs w:val="24"/>
        </w:rPr>
      </w:pPr>
      <w:r w:rsidRPr="007E306A">
        <w:rPr>
          <w:rFonts w:ascii="Times New Roman" w:hAnsi="Times New Roman" w:cs="Times New Roman"/>
          <w:b/>
          <w:bCs/>
          <w:sz w:val="24"/>
          <w:szCs w:val="24"/>
        </w:rPr>
        <w:lastRenderedPageBreak/>
        <w:t>Pattern Observed:</w:t>
      </w:r>
    </w:p>
    <w:p w14:paraId="47A5183C" w14:textId="77777777" w:rsidR="00D300BE" w:rsidRPr="007E306A" w:rsidRDefault="00D300BE">
      <w:pPr>
        <w:numPr>
          <w:ilvl w:val="0"/>
          <w:numId w:val="127"/>
        </w:numPr>
        <w:jc w:val="both"/>
        <w:rPr>
          <w:rFonts w:ascii="Times New Roman" w:hAnsi="Times New Roman" w:cs="Times New Roman"/>
          <w:sz w:val="24"/>
          <w:szCs w:val="24"/>
        </w:rPr>
      </w:pPr>
      <w:r w:rsidRPr="007E306A">
        <w:rPr>
          <w:rFonts w:ascii="Times New Roman" w:hAnsi="Times New Roman" w:cs="Times New Roman"/>
          <w:sz w:val="24"/>
          <w:szCs w:val="24"/>
        </w:rPr>
        <w:t>Morning Slot: High order ratings</w:t>
      </w:r>
    </w:p>
    <w:p w14:paraId="239F8F0A" w14:textId="77777777" w:rsidR="00D300BE" w:rsidRPr="007E306A" w:rsidRDefault="00D300BE">
      <w:pPr>
        <w:numPr>
          <w:ilvl w:val="0"/>
          <w:numId w:val="127"/>
        </w:numPr>
        <w:jc w:val="both"/>
        <w:rPr>
          <w:rFonts w:ascii="Times New Roman" w:hAnsi="Times New Roman" w:cs="Times New Roman"/>
          <w:sz w:val="24"/>
          <w:szCs w:val="24"/>
        </w:rPr>
      </w:pPr>
      <w:r w:rsidRPr="007E306A">
        <w:rPr>
          <w:rFonts w:ascii="Times New Roman" w:hAnsi="Times New Roman" w:cs="Times New Roman"/>
          <w:sz w:val="24"/>
          <w:szCs w:val="24"/>
        </w:rPr>
        <w:t>Late Night Slot: Low order ratings</w:t>
      </w:r>
    </w:p>
    <w:p w14:paraId="3B3F32EC" w14:textId="77777777" w:rsidR="00D300BE" w:rsidRPr="007E306A" w:rsidRDefault="00D300BE" w:rsidP="00D300BE">
      <w:pPr>
        <w:jc w:val="both"/>
        <w:rPr>
          <w:rFonts w:ascii="Times New Roman" w:hAnsi="Times New Roman" w:cs="Times New Roman"/>
          <w:b/>
          <w:bCs/>
          <w:sz w:val="24"/>
          <w:szCs w:val="24"/>
        </w:rPr>
      </w:pPr>
      <w:r w:rsidRPr="007E306A">
        <w:rPr>
          <w:rFonts w:ascii="Times New Roman" w:hAnsi="Times New Roman" w:cs="Times New Roman"/>
          <w:b/>
          <w:bCs/>
          <w:sz w:val="24"/>
          <w:szCs w:val="24"/>
        </w:rPr>
        <w:t>Possible Reasons:</w:t>
      </w:r>
    </w:p>
    <w:p w14:paraId="02915BBC" w14:textId="77777777" w:rsidR="00D300BE" w:rsidRPr="007E306A" w:rsidRDefault="00D300BE">
      <w:pPr>
        <w:numPr>
          <w:ilvl w:val="0"/>
          <w:numId w:val="121"/>
        </w:numPr>
        <w:jc w:val="both"/>
        <w:rPr>
          <w:rFonts w:ascii="Times New Roman" w:hAnsi="Times New Roman" w:cs="Times New Roman"/>
          <w:b/>
          <w:bCs/>
          <w:sz w:val="24"/>
          <w:szCs w:val="24"/>
        </w:rPr>
      </w:pPr>
      <w:r w:rsidRPr="007E306A">
        <w:rPr>
          <w:rFonts w:ascii="Times New Roman" w:hAnsi="Times New Roman" w:cs="Times New Roman"/>
          <w:b/>
          <w:bCs/>
          <w:sz w:val="24"/>
          <w:szCs w:val="24"/>
        </w:rPr>
        <w:t>Morning Slot:</w:t>
      </w:r>
    </w:p>
    <w:p w14:paraId="1D78E02A" w14:textId="77777777" w:rsidR="00D300BE" w:rsidRPr="007E306A" w:rsidRDefault="00D300BE">
      <w:pPr>
        <w:numPr>
          <w:ilvl w:val="1"/>
          <w:numId w:val="128"/>
        </w:numPr>
        <w:jc w:val="both"/>
        <w:rPr>
          <w:rFonts w:ascii="Times New Roman" w:hAnsi="Times New Roman" w:cs="Times New Roman"/>
          <w:sz w:val="24"/>
          <w:szCs w:val="24"/>
        </w:rPr>
      </w:pPr>
      <w:r w:rsidRPr="007E306A">
        <w:rPr>
          <w:rFonts w:ascii="Times New Roman" w:hAnsi="Times New Roman" w:cs="Times New Roman"/>
          <w:sz w:val="24"/>
          <w:szCs w:val="24"/>
        </w:rPr>
        <w:t>Timeliness: Morning deliveries are likely to be on time, contributing to higher satisfaction.</w:t>
      </w:r>
    </w:p>
    <w:p w14:paraId="413C6CD3" w14:textId="77777777" w:rsidR="00D300BE" w:rsidRPr="007E306A" w:rsidRDefault="00D300BE">
      <w:pPr>
        <w:numPr>
          <w:ilvl w:val="1"/>
          <w:numId w:val="128"/>
        </w:numPr>
        <w:jc w:val="both"/>
        <w:rPr>
          <w:rFonts w:ascii="Times New Roman" w:hAnsi="Times New Roman" w:cs="Times New Roman"/>
          <w:sz w:val="24"/>
          <w:szCs w:val="24"/>
        </w:rPr>
      </w:pPr>
      <w:r w:rsidRPr="007E306A">
        <w:rPr>
          <w:rFonts w:ascii="Times New Roman" w:hAnsi="Times New Roman" w:cs="Times New Roman"/>
          <w:sz w:val="24"/>
          <w:szCs w:val="24"/>
        </w:rPr>
        <w:t>Customer Expectation: Customers may have higher expectations for promptness and accuracy in the morning.</w:t>
      </w:r>
    </w:p>
    <w:p w14:paraId="4627A2A9" w14:textId="77777777" w:rsidR="00D300BE" w:rsidRPr="007E306A" w:rsidRDefault="00D300BE">
      <w:pPr>
        <w:numPr>
          <w:ilvl w:val="0"/>
          <w:numId w:val="121"/>
        </w:numPr>
        <w:jc w:val="both"/>
        <w:rPr>
          <w:rFonts w:ascii="Times New Roman" w:hAnsi="Times New Roman" w:cs="Times New Roman"/>
          <w:b/>
          <w:bCs/>
          <w:sz w:val="24"/>
          <w:szCs w:val="24"/>
        </w:rPr>
      </w:pPr>
      <w:r w:rsidRPr="007E306A">
        <w:rPr>
          <w:rFonts w:ascii="Times New Roman" w:hAnsi="Times New Roman" w:cs="Times New Roman"/>
          <w:b/>
          <w:bCs/>
          <w:sz w:val="24"/>
          <w:szCs w:val="24"/>
        </w:rPr>
        <w:t>Late Night Slot:</w:t>
      </w:r>
    </w:p>
    <w:p w14:paraId="7997F639" w14:textId="77777777" w:rsidR="00D300BE" w:rsidRPr="007E306A" w:rsidRDefault="00D300BE">
      <w:pPr>
        <w:numPr>
          <w:ilvl w:val="1"/>
          <w:numId w:val="129"/>
        </w:numPr>
        <w:jc w:val="both"/>
        <w:rPr>
          <w:rFonts w:ascii="Times New Roman" w:hAnsi="Times New Roman" w:cs="Times New Roman"/>
          <w:sz w:val="24"/>
          <w:szCs w:val="24"/>
        </w:rPr>
      </w:pPr>
      <w:r w:rsidRPr="007E306A">
        <w:rPr>
          <w:rFonts w:ascii="Times New Roman" w:hAnsi="Times New Roman" w:cs="Times New Roman"/>
          <w:sz w:val="24"/>
          <w:szCs w:val="24"/>
        </w:rPr>
        <w:t>Delays: Late-night deliveries might face delays due to fewer delivery personnel or logistical challenges.</w:t>
      </w:r>
    </w:p>
    <w:p w14:paraId="55CDD7D3" w14:textId="77777777" w:rsidR="00D300BE" w:rsidRPr="007E306A" w:rsidRDefault="00D300BE">
      <w:pPr>
        <w:numPr>
          <w:ilvl w:val="1"/>
          <w:numId w:val="129"/>
        </w:numPr>
        <w:jc w:val="both"/>
        <w:rPr>
          <w:rFonts w:ascii="Times New Roman" w:hAnsi="Times New Roman" w:cs="Times New Roman"/>
          <w:sz w:val="24"/>
          <w:szCs w:val="24"/>
        </w:rPr>
      </w:pPr>
      <w:r w:rsidRPr="007E306A">
        <w:rPr>
          <w:rFonts w:ascii="Times New Roman" w:hAnsi="Times New Roman" w:cs="Times New Roman"/>
          <w:sz w:val="24"/>
          <w:szCs w:val="24"/>
        </w:rPr>
        <w:t>Customer Patience: Customers may be less patient or more critical of late-night deliveries, leading to lower ratings.</w:t>
      </w:r>
    </w:p>
    <w:p w14:paraId="54DDA1E0" w14:textId="77777777" w:rsidR="00D300BE" w:rsidRPr="007E306A" w:rsidRDefault="00D300BE" w:rsidP="00D300BE">
      <w:pPr>
        <w:jc w:val="both"/>
        <w:rPr>
          <w:rFonts w:ascii="Times New Roman" w:hAnsi="Times New Roman" w:cs="Times New Roman"/>
          <w:b/>
          <w:bCs/>
          <w:sz w:val="24"/>
          <w:szCs w:val="24"/>
        </w:rPr>
      </w:pPr>
      <w:r w:rsidRPr="007E306A">
        <w:rPr>
          <w:rFonts w:ascii="Times New Roman" w:hAnsi="Times New Roman" w:cs="Times New Roman"/>
          <w:b/>
          <w:bCs/>
          <w:sz w:val="24"/>
          <w:szCs w:val="24"/>
        </w:rPr>
        <w:t>Implications:</w:t>
      </w:r>
    </w:p>
    <w:p w14:paraId="5598019D" w14:textId="77777777" w:rsidR="00D300BE" w:rsidRPr="007E306A" w:rsidRDefault="00D300BE">
      <w:pPr>
        <w:numPr>
          <w:ilvl w:val="0"/>
          <w:numId w:val="130"/>
        </w:numPr>
        <w:jc w:val="both"/>
        <w:rPr>
          <w:rFonts w:ascii="Times New Roman" w:hAnsi="Times New Roman" w:cs="Times New Roman"/>
          <w:sz w:val="24"/>
          <w:szCs w:val="24"/>
        </w:rPr>
      </w:pPr>
      <w:r w:rsidRPr="007E306A">
        <w:rPr>
          <w:rFonts w:ascii="Times New Roman" w:hAnsi="Times New Roman" w:cs="Times New Roman"/>
          <w:sz w:val="24"/>
          <w:szCs w:val="24"/>
        </w:rPr>
        <w:t>Operational Improvements: Focus on improving the efficiency and timeliness of late-night deliveries to boost customer satisfaction.</w:t>
      </w:r>
    </w:p>
    <w:p w14:paraId="4382CBD0" w14:textId="77777777" w:rsidR="00D300BE" w:rsidRPr="007E306A" w:rsidRDefault="00D300BE">
      <w:pPr>
        <w:numPr>
          <w:ilvl w:val="0"/>
          <w:numId w:val="130"/>
        </w:numPr>
        <w:jc w:val="both"/>
        <w:rPr>
          <w:rFonts w:ascii="Times New Roman" w:hAnsi="Times New Roman" w:cs="Times New Roman"/>
          <w:sz w:val="24"/>
          <w:szCs w:val="24"/>
        </w:rPr>
      </w:pPr>
      <w:r w:rsidRPr="007E306A">
        <w:rPr>
          <w:rFonts w:ascii="Times New Roman" w:hAnsi="Times New Roman" w:cs="Times New Roman"/>
          <w:sz w:val="24"/>
          <w:szCs w:val="24"/>
        </w:rPr>
        <w:t>Resource Allocation: Ensure adequate staffing and resources for late-night slots to handle deliveries better.</w:t>
      </w:r>
    </w:p>
    <w:p w14:paraId="0BD1B3FF" w14:textId="77777777" w:rsidR="00D300BE" w:rsidRPr="007E306A" w:rsidRDefault="00D300BE" w:rsidP="00D300BE">
      <w:pPr>
        <w:jc w:val="both"/>
        <w:rPr>
          <w:rFonts w:ascii="Times New Roman" w:hAnsi="Times New Roman" w:cs="Times New Roman"/>
          <w:sz w:val="24"/>
          <w:szCs w:val="24"/>
        </w:rPr>
      </w:pPr>
      <w:r w:rsidRPr="007E306A">
        <w:rPr>
          <w:rFonts w:ascii="Times New Roman" w:hAnsi="Times New Roman" w:cs="Times New Roman"/>
          <w:sz w:val="24"/>
          <w:szCs w:val="24"/>
        </w:rPr>
        <w:t>2</w:t>
      </w:r>
      <w:r w:rsidRPr="007E306A">
        <w:rPr>
          <w:rFonts w:ascii="Times New Roman" w:hAnsi="Times New Roman" w:cs="Times New Roman"/>
          <w:b/>
          <w:bCs/>
          <w:sz w:val="24"/>
          <w:szCs w:val="24"/>
        </w:rPr>
        <w:t>. Order Rating by Month</w:t>
      </w:r>
    </w:p>
    <w:p w14:paraId="06F2F16A" w14:textId="77777777" w:rsidR="00D300BE" w:rsidRPr="007E306A" w:rsidRDefault="00D300BE" w:rsidP="00D300BE">
      <w:pPr>
        <w:jc w:val="both"/>
        <w:rPr>
          <w:rFonts w:ascii="Times New Roman" w:hAnsi="Times New Roman" w:cs="Times New Roman"/>
          <w:b/>
          <w:bCs/>
          <w:sz w:val="24"/>
          <w:szCs w:val="24"/>
        </w:rPr>
      </w:pPr>
      <w:r w:rsidRPr="007E306A">
        <w:rPr>
          <w:rFonts w:ascii="Times New Roman" w:hAnsi="Times New Roman" w:cs="Times New Roman"/>
          <w:b/>
          <w:bCs/>
          <w:sz w:val="24"/>
          <w:szCs w:val="24"/>
        </w:rPr>
        <w:t>Pattern Observed:</w:t>
      </w:r>
    </w:p>
    <w:p w14:paraId="312436B1" w14:textId="77777777" w:rsidR="00D300BE" w:rsidRPr="007E306A" w:rsidRDefault="00D300BE">
      <w:pPr>
        <w:numPr>
          <w:ilvl w:val="0"/>
          <w:numId w:val="131"/>
        </w:numPr>
        <w:jc w:val="both"/>
        <w:rPr>
          <w:rFonts w:ascii="Times New Roman" w:hAnsi="Times New Roman" w:cs="Times New Roman"/>
          <w:sz w:val="24"/>
          <w:szCs w:val="24"/>
        </w:rPr>
      </w:pPr>
      <w:r w:rsidRPr="007E306A">
        <w:rPr>
          <w:rFonts w:ascii="Times New Roman" w:hAnsi="Times New Roman" w:cs="Times New Roman"/>
          <w:sz w:val="24"/>
          <w:szCs w:val="24"/>
        </w:rPr>
        <w:t>March: High order ratings</w:t>
      </w:r>
    </w:p>
    <w:p w14:paraId="5552ED34" w14:textId="77777777" w:rsidR="00D300BE" w:rsidRPr="007E306A" w:rsidRDefault="00D300BE">
      <w:pPr>
        <w:numPr>
          <w:ilvl w:val="0"/>
          <w:numId w:val="131"/>
        </w:numPr>
        <w:jc w:val="both"/>
        <w:rPr>
          <w:rFonts w:ascii="Times New Roman" w:hAnsi="Times New Roman" w:cs="Times New Roman"/>
          <w:sz w:val="24"/>
          <w:szCs w:val="24"/>
        </w:rPr>
      </w:pPr>
      <w:r w:rsidRPr="007E306A">
        <w:rPr>
          <w:rFonts w:ascii="Times New Roman" w:hAnsi="Times New Roman" w:cs="Times New Roman"/>
          <w:sz w:val="24"/>
          <w:szCs w:val="24"/>
        </w:rPr>
        <w:t>May and September: Low order ratings</w:t>
      </w:r>
    </w:p>
    <w:p w14:paraId="6962D9FA" w14:textId="77777777" w:rsidR="00D300BE" w:rsidRPr="007E306A" w:rsidRDefault="00D300BE" w:rsidP="00D300BE">
      <w:pPr>
        <w:jc w:val="both"/>
        <w:rPr>
          <w:rFonts w:ascii="Times New Roman" w:hAnsi="Times New Roman" w:cs="Times New Roman"/>
          <w:b/>
          <w:bCs/>
          <w:sz w:val="24"/>
          <w:szCs w:val="24"/>
        </w:rPr>
      </w:pPr>
      <w:r w:rsidRPr="007E306A">
        <w:rPr>
          <w:rFonts w:ascii="Times New Roman" w:hAnsi="Times New Roman" w:cs="Times New Roman"/>
          <w:b/>
          <w:bCs/>
          <w:sz w:val="24"/>
          <w:szCs w:val="24"/>
        </w:rPr>
        <w:t>Possible Reasons:</w:t>
      </w:r>
    </w:p>
    <w:p w14:paraId="10512FDA" w14:textId="77777777" w:rsidR="00D300BE" w:rsidRPr="007E306A" w:rsidRDefault="00D300BE">
      <w:pPr>
        <w:numPr>
          <w:ilvl w:val="0"/>
          <w:numId w:val="122"/>
        </w:numPr>
        <w:jc w:val="both"/>
        <w:rPr>
          <w:rFonts w:ascii="Times New Roman" w:hAnsi="Times New Roman" w:cs="Times New Roman"/>
          <w:b/>
          <w:bCs/>
          <w:sz w:val="24"/>
          <w:szCs w:val="24"/>
        </w:rPr>
      </w:pPr>
      <w:r w:rsidRPr="007E306A">
        <w:rPr>
          <w:rFonts w:ascii="Times New Roman" w:hAnsi="Times New Roman" w:cs="Times New Roman"/>
          <w:b/>
          <w:bCs/>
          <w:sz w:val="24"/>
          <w:szCs w:val="24"/>
        </w:rPr>
        <w:t>March:</w:t>
      </w:r>
    </w:p>
    <w:p w14:paraId="15A5847B" w14:textId="77777777" w:rsidR="00D300BE" w:rsidRPr="007E306A" w:rsidRDefault="00D300BE">
      <w:pPr>
        <w:numPr>
          <w:ilvl w:val="1"/>
          <w:numId w:val="132"/>
        </w:numPr>
        <w:jc w:val="both"/>
        <w:rPr>
          <w:rFonts w:ascii="Times New Roman" w:hAnsi="Times New Roman" w:cs="Times New Roman"/>
          <w:sz w:val="24"/>
          <w:szCs w:val="24"/>
        </w:rPr>
      </w:pPr>
      <w:r w:rsidRPr="007E306A">
        <w:rPr>
          <w:rFonts w:ascii="Times New Roman" w:hAnsi="Times New Roman" w:cs="Times New Roman"/>
          <w:sz w:val="24"/>
          <w:szCs w:val="24"/>
        </w:rPr>
        <w:t>Post-Holiday Calm: After the holiday rush, operations may run more smoothly, leading to higher satisfaction.</w:t>
      </w:r>
    </w:p>
    <w:p w14:paraId="09D824B3" w14:textId="77777777" w:rsidR="00D300BE" w:rsidRPr="007E306A" w:rsidRDefault="00D300BE">
      <w:pPr>
        <w:numPr>
          <w:ilvl w:val="1"/>
          <w:numId w:val="132"/>
        </w:numPr>
        <w:jc w:val="both"/>
        <w:rPr>
          <w:rFonts w:ascii="Times New Roman" w:hAnsi="Times New Roman" w:cs="Times New Roman"/>
          <w:sz w:val="24"/>
          <w:szCs w:val="24"/>
        </w:rPr>
      </w:pPr>
      <w:r w:rsidRPr="007E306A">
        <w:rPr>
          <w:rFonts w:ascii="Times New Roman" w:hAnsi="Times New Roman" w:cs="Times New Roman"/>
          <w:sz w:val="24"/>
          <w:szCs w:val="24"/>
        </w:rPr>
        <w:t>Customer Experience: Customers might experience less stress and have higher satisfaction levels in March.</w:t>
      </w:r>
    </w:p>
    <w:p w14:paraId="44049B7A" w14:textId="77777777" w:rsidR="00D300BE" w:rsidRPr="007E306A" w:rsidRDefault="00D300BE">
      <w:pPr>
        <w:numPr>
          <w:ilvl w:val="0"/>
          <w:numId w:val="122"/>
        </w:numPr>
        <w:jc w:val="both"/>
        <w:rPr>
          <w:rFonts w:ascii="Times New Roman" w:hAnsi="Times New Roman" w:cs="Times New Roman"/>
          <w:b/>
          <w:bCs/>
          <w:sz w:val="24"/>
          <w:szCs w:val="24"/>
        </w:rPr>
      </w:pPr>
      <w:r w:rsidRPr="007E306A">
        <w:rPr>
          <w:rFonts w:ascii="Times New Roman" w:hAnsi="Times New Roman" w:cs="Times New Roman"/>
          <w:b/>
          <w:bCs/>
          <w:sz w:val="24"/>
          <w:szCs w:val="24"/>
        </w:rPr>
        <w:t>May and September:</w:t>
      </w:r>
    </w:p>
    <w:p w14:paraId="7FCD76DA" w14:textId="77777777" w:rsidR="00D300BE" w:rsidRPr="007E306A" w:rsidRDefault="00D300BE">
      <w:pPr>
        <w:numPr>
          <w:ilvl w:val="1"/>
          <w:numId w:val="133"/>
        </w:numPr>
        <w:jc w:val="both"/>
        <w:rPr>
          <w:rFonts w:ascii="Times New Roman" w:hAnsi="Times New Roman" w:cs="Times New Roman"/>
          <w:sz w:val="24"/>
          <w:szCs w:val="24"/>
        </w:rPr>
      </w:pPr>
      <w:r w:rsidRPr="007E306A">
        <w:rPr>
          <w:rFonts w:ascii="Times New Roman" w:hAnsi="Times New Roman" w:cs="Times New Roman"/>
          <w:sz w:val="24"/>
          <w:szCs w:val="24"/>
        </w:rPr>
        <w:t>High Volume: May and September might have high order volumes (e.g., pre-summer and back-to-school periods), leading to operational challenges and lower ratings.</w:t>
      </w:r>
    </w:p>
    <w:p w14:paraId="085579BE" w14:textId="77777777" w:rsidR="00D300BE" w:rsidRPr="007E306A" w:rsidRDefault="00D300BE">
      <w:pPr>
        <w:numPr>
          <w:ilvl w:val="1"/>
          <w:numId w:val="133"/>
        </w:numPr>
        <w:jc w:val="both"/>
        <w:rPr>
          <w:rFonts w:ascii="Times New Roman" w:hAnsi="Times New Roman" w:cs="Times New Roman"/>
          <w:sz w:val="24"/>
          <w:szCs w:val="24"/>
        </w:rPr>
      </w:pPr>
      <w:r w:rsidRPr="007E306A">
        <w:rPr>
          <w:rFonts w:ascii="Times New Roman" w:hAnsi="Times New Roman" w:cs="Times New Roman"/>
          <w:sz w:val="24"/>
          <w:szCs w:val="24"/>
        </w:rPr>
        <w:lastRenderedPageBreak/>
        <w:t>Promotions and Discounts: High promotional activities can sometimes overwhelm the delivery system, causing delays and errors.</w:t>
      </w:r>
    </w:p>
    <w:p w14:paraId="522C1AE8" w14:textId="77777777" w:rsidR="00D300BE" w:rsidRPr="007E306A" w:rsidRDefault="00D300BE" w:rsidP="00D300BE">
      <w:pPr>
        <w:jc w:val="both"/>
        <w:rPr>
          <w:rFonts w:ascii="Times New Roman" w:hAnsi="Times New Roman" w:cs="Times New Roman"/>
          <w:b/>
          <w:bCs/>
          <w:sz w:val="24"/>
          <w:szCs w:val="24"/>
        </w:rPr>
      </w:pPr>
      <w:r w:rsidRPr="007E306A">
        <w:rPr>
          <w:rFonts w:ascii="Times New Roman" w:hAnsi="Times New Roman" w:cs="Times New Roman"/>
          <w:b/>
          <w:bCs/>
          <w:sz w:val="24"/>
          <w:szCs w:val="24"/>
        </w:rPr>
        <w:t>Implications:</w:t>
      </w:r>
    </w:p>
    <w:p w14:paraId="0111088F" w14:textId="77777777" w:rsidR="00D300BE" w:rsidRPr="007E306A" w:rsidRDefault="00D300BE">
      <w:pPr>
        <w:numPr>
          <w:ilvl w:val="0"/>
          <w:numId w:val="134"/>
        </w:numPr>
        <w:jc w:val="both"/>
        <w:rPr>
          <w:rFonts w:ascii="Times New Roman" w:hAnsi="Times New Roman" w:cs="Times New Roman"/>
          <w:sz w:val="24"/>
          <w:szCs w:val="24"/>
        </w:rPr>
      </w:pPr>
      <w:r w:rsidRPr="007E306A">
        <w:rPr>
          <w:rFonts w:ascii="Times New Roman" w:hAnsi="Times New Roman" w:cs="Times New Roman"/>
          <w:sz w:val="24"/>
          <w:szCs w:val="24"/>
        </w:rPr>
        <w:t>Capacity Planning: Enhance capacity and streamline operations during high-volume months to maintain high order ratings.</w:t>
      </w:r>
    </w:p>
    <w:p w14:paraId="0581F400" w14:textId="77777777" w:rsidR="00D300BE" w:rsidRPr="007E306A" w:rsidRDefault="00D300BE">
      <w:pPr>
        <w:numPr>
          <w:ilvl w:val="0"/>
          <w:numId w:val="134"/>
        </w:numPr>
        <w:jc w:val="both"/>
        <w:rPr>
          <w:rFonts w:ascii="Times New Roman" w:hAnsi="Times New Roman" w:cs="Times New Roman"/>
          <w:sz w:val="24"/>
          <w:szCs w:val="24"/>
        </w:rPr>
      </w:pPr>
      <w:r w:rsidRPr="007E306A">
        <w:rPr>
          <w:rFonts w:ascii="Times New Roman" w:hAnsi="Times New Roman" w:cs="Times New Roman"/>
          <w:sz w:val="24"/>
          <w:szCs w:val="24"/>
        </w:rPr>
        <w:t>Customer Communication: Improve communication and manage customer expectations during peak periods.</w:t>
      </w:r>
    </w:p>
    <w:p w14:paraId="657A5142" w14:textId="77777777" w:rsidR="00D300BE" w:rsidRPr="007E306A" w:rsidRDefault="00D300BE" w:rsidP="00D300BE">
      <w:pPr>
        <w:jc w:val="both"/>
        <w:rPr>
          <w:rFonts w:ascii="Times New Roman" w:hAnsi="Times New Roman" w:cs="Times New Roman"/>
          <w:b/>
          <w:bCs/>
          <w:sz w:val="24"/>
          <w:szCs w:val="24"/>
        </w:rPr>
      </w:pPr>
      <w:r w:rsidRPr="007E306A">
        <w:rPr>
          <w:rFonts w:ascii="Times New Roman" w:hAnsi="Times New Roman" w:cs="Times New Roman"/>
          <w:b/>
          <w:bCs/>
          <w:sz w:val="24"/>
          <w:szCs w:val="24"/>
        </w:rPr>
        <w:t>3. Order Rating by Number of Products</w:t>
      </w:r>
    </w:p>
    <w:p w14:paraId="208C2B3A" w14:textId="77777777" w:rsidR="00D300BE" w:rsidRPr="007E306A" w:rsidRDefault="00D300BE" w:rsidP="00D300BE">
      <w:pPr>
        <w:jc w:val="both"/>
        <w:rPr>
          <w:rFonts w:ascii="Times New Roman" w:hAnsi="Times New Roman" w:cs="Times New Roman"/>
          <w:b/>
          <w:bCs/>
          <w:sz w:val="24"/>
          <w:szCs w:val="24"/>
        </w:rPr>
      </w:pPr>
      <w:r w:rsidRPr="007E306A">
        <w:rPr>
          <w:rFonts w:ascii="Times New Roman" w:hAnsi="Times New Roman" w:cs="Times New Roman"/>
          <w:b/>
          <w:bCs/>
          <w:sz w:val="24"/>
          <w:szCs w:val="24"/>
        </w:rPr>
        <w:t>Pattern Observed:</w:t>
      </w:r>
    </w:p>
    <w:p w14:paraId="3C6306EB" w14:textId="77777777" w:rsidR="00D300BE" w:rsidRPr="007E306A" w:rsidRDefault="00D300BE">
      <w:pPr>
        <w:numPr>
          <w:ilvl w:val="0"/>
          <w:numId w:val="123"/>
        </w:numPr>
        <w:jc w:val="both"/>
        <w:rPr>
          <w:rFonts w:ascii="Times New Roman" w:hAnsi="Times New Roman" w:cs="Times New Roman"/>
          <w:sz w:val="24"/>
          <w:szCs w:val="24"/>
        </w:rPr>
      </w:pPr>
      <w:r w:rsidRPr="007E306A">
        <w:rPr>
          <w:rFonts w:ascii="Times New Roman" w:hAnsi="Times New Roman" w:cs="Times New Roman"/>
          <w:sz w:val="24"/>
          <w:szCs w:val="24"/>
        </w:rPr>
        <w:t>More than 21 Products: High order ratings</w:t>
      </w:r>
    </w:p>
    <w:p w14:paraId="3E0D3DB6" w14:textId="77777777" w:rsidR="00D300BE" w:rsidRPr="007E306A" w:rsidRDefault="00D300BE" w:rsidP="00D300BE">
      <w:pPr>
        <w:jc w:val="both"/>
        <w:rPr>
          <w:rFonts w:ascii="Times New Roman" w:hAnsi="Times New Roman" w:cs="Times New Roman"/>
          <w:b/>
          <w:bCs/>
          <w:sz w:val="24"/>
          <w:szCs w:val="24"/>
        </w:rPr>
      </w:pPr>
      <w:r w:rsidRPr="007E306A">
        <w:rPr>
          <w:rFonts w:ascii="Times New Roman" w:hAnsi="Times New Roman" w:cs="Times New Roman"/>
          <w:b/>
          <w:bCs/>
          <w:sz w:val="24"/>
          <w:szCs w:val="24"/>
        </w:rPr>
        <w:t>Possible Reasons:</w:t>
      </w:r>
    </w:p>
    <w:p w14:paraId="1D054EE1" w14:textId="77777777" w:rsidR="00D300BE" w:rsidRPr="007E306A" w:rsidRDefault="00D300BE">
      <w:pPr>
        <w:numPr>
          <w:ilvl w:val="0"/>
          <w:numId w:val="124"/>
        </w:numPr>
        <w:jc w:val="both"/>
        <w:rPr>
          <w:rFonts w:ascii="Times New Roman" w:hAnsi="Times New Roman" w:cs="Times New Roman"/>
          <w:sz w:val="24"/>
          <w:szCs w:val="24"/>
        </w:rPr>
      </w:pPr>
      <w:r w:rsidRPr="007E306A">
        <w:rPr>
          <w:rFonts w:ascii="Times New Roman" w:hAnsi="Times New Roman" w:cs="Times New Roman"/>
          <w:sz w:val="24"/>
          <w:szCs w:val="24"/>
        </w:rPr>
        <w:t>Bulk Orders:</w:t>
      </w:r>
    </w:p>
    <w:p w14:paraId="6FAFC675" w14:textId="77777777" w:rsidR="00D300BE" w:rsidRPr="007E306A" w:rsidRDefault="00D300BE">
      <w:pPr>
        <w:numPr>
          <w:ilvl w:val="1"/>
          <w:numId w:val="135"/>
        </w:numPr>
        <w:jc w:val="both"/>
        <w:rPr>
          <w:rFonts w:ascii="Times New Roman" w:hAnsi="Times New Roman" w:cs="Times New Roman"/>
          <w:sz w:val="24"/>
          <w:szCs w:val="24"/>
        </w:rPr>
      </w:pPr>
      <w:r w:rsidRPr="007E306A">
        <w:rPr>
          <w:rFonts w:ascii="Times New Roman" w:hAnsi="Times New Roman" w:cs="Times New Roman"/>
          <w:sz w:val="24"/>
          <w:szCs w:val="24"/>
        </w:rPr>
        <w:t>Customer Investment: Customers placing larger orders may have higher expectations and satisfaction when their needs are met.</w:t>
      </w:r>
    </w:p>
    <w:p w14:paraId="455D6399" w14:textId="77777777" w:rsidR="00D300BE" w:rsidRPr="007E306A" w:rsidRDefault="00D300BE">
      <w:pPr>
        <w:numPr>
          <w:ilvl w:val="1"/>
          <w:numId w:val="135"/>
        </w:numPr>
        <w:jc w:val="both"/>
        <w:rPr>
          <w:rFonts w:ascii="Times New Roman" w:hAnsi="Times New Roman" w:cs="Times New Roman"/>
          <w:sz w:val="24"/>
          <w:szCs w:val="24"/>
        </w:rPr>
      </w:pPr>
      <w:r w:rsidRPr="007E306A">
        <w:rPr>
          <w:rFonts w:ascii="Times New Roman" w:hAnsi="Times New Roman" w:cs="Times New Roman"/>
          <w:sz w:val="24"/>
          <w:szCs w:val="24"/>
        </w:rPr>
        <w:t>Perceived Value: Larger orders might come with better discounts or promotions, enhancing perceived value and satisfaction.</w:t>
      </w:r>
    </w:p>
    <w:p w14:paraId="2AC2D068" w14:textId="77777777" w:rsidR="00D300BE" w:rsidRPr="007E306A" w:rsidRDefault="00D300BE" w:rsidP="00D300BE">
      <w:pPr>
        <w:jc w:val="both"/>
        <w:rPr>
          <w:rFonts w:ascii="Times New Roman" w:hAnsi="Times New Roman" w:cs="Times New Roman"/>
          <w:b/>
          <w:bCs/>
          <w:sz w:val="24"/>
          <w:szCs w:val="24"/>
        </w:rPr>
      </w:pPr>
      <w:r w:rsidRPr="007E306A">
        <w:rPr>
          <w:rFonts w:ascii="Times New Roman" w:hAnsi="Times New Roman" w:cs="Times New Roman"/>
          <w:b/>
          <w:bCs/>
          <w:sz w:val="24"/>
          <w:szCs w:val="24"/>
        </w:rPr>
        <w:t>Implications:</w:t>
      </w:r>
    </w:p>
    <w:p w14:paraId="0EC1E7DF" w14:textId="77777777" w:rsidR="00D300BE" w:rsidRPr="007E306A" w:rsidRDefault="00D300BE">
      <w:pPr>
        <w:numPr>
          <w:ilvl w:val="0"/>
          <w:numId w:val="136"/>
        </w:numPr>
        <w:jc w:val="both"/>
        <w:rPr>
          <w:rFonts w:ascii="Times New Roman" w:hAnsi="Times New Roman" w:cs="Times New Roman"/>
          <w:sz w:val="24"/>
          <w:szCs w:val="24"/>
        </w:rPr>
      </w:pPr>
      <w:r w:rsidRPr="007E306A">
        <w:rPr>
          <w:rFonts w:ascii="Times New Roman" w:hAnsi="Times New Roman" w:cs="Times New Roman"/>
          <w:sz w:val="24"/>
          <w:szCs w:val="24"/>
        </w:rPr>
        <w:t>Incentivize Bulk Orders: Encourage bulk orders with attractive discounts and promotions, ensuring high service levels to maintain high ratings.</w:t>
      </w:r>
    </w:p>
    <w:p w14:paraId="3FE9116E" w14:textId="77777777" w:rsidR="00D300BE" w:rsidRPr="007E306A" w:rsidRDefault="00D300BE">
      <w:pPr>
        <w:numPr>
          <w:ilvl w:val="0"/>
          <w:numId w:val="136"/>
        </w:numPr>
        <w:jc w:val="both"/>
        <w:rPr>
          <w:rFonts w:ascii="Times New Roman" w:hAnsi="Times New Roman" w:cs="Times New Roman"/>
          <w:sz w:val="24"/>
          <w:szCs w:val="24"/>
        </w:rPr>
      </w:pPr>
      <w:r w:rsidRPr="007E306A">
        <w:rPr>
          <w:rFonts w:ascii="Times New Roman" w:hAnsi="Times New Roman" w:cs="Times New Roman"/>
          <w:sz w:val="24"/>
          <w:szCs w:val="24"/>
        </w:rPr>
        <w:t>Customer Loyalty Programs: Develop loyalty programs targeting bulk purchasers to further enhance satisfaction and retention.</w:t>
      </w:r>
    </w:p>
    <w:p w14:paraId="6B4E845F" w14:textId="77777777" w:rsidR="00D300BE" w:rsidRPr="007E306A" w:rsidRDefault="00D300BE" w:rsidP="00D300BE">
      <w:pPr>
        <w:jc w:val="both"/>
        <w:rPr>
          <w:rFonts w:ascii="Times New Roman" w:hAnsi="Times New Roman" w:cs="Times New Roman"/>
          <w:b/>
          <w:bCs/>
          <w:sz w:val="24"/>
          <w:szCs w:val="24"/>
        </w:rPr>
      </w:pPr>
      <w:r w:rsidRPr="007E306A">
        <w:rPr>
          <w:rFonts w:ascii="Times New Roman" w:hAnsi="Times New Roman" w:cs="Times New Roman"/>
          <w:b/>
          <w:bCs/>
          <w:sz w:val="24"/>
          <w:szCs w:val="24"/>
        </w:rPr>
        <w:t>4. Order Rating by Delivery Charges</w:t>
      </w:r>
    </w:p>
    <w:p w14:paraId="3E39216E" w14:textId="77777777" w:rsidR="00D300BE" w:rsidRPr="007E306A" w:rsidRDefault="00D300BE" w:rsidP="00D300BE">
      <w:pPr>
        <w:jc w:val="both"/>
        <w:rPr>
          <w:rFonts w:ascii="Times New Roman" w:hAnsi="Times New Roman" w:cs="Times New Roman"/>
          <w:b/>
          <w:bCs/>
          <w:sz w:val="24"/>
          <w:szCs w:val="24"/>
        </w:rPr>
      </w:pPr>
      <w:r w:rsidRPr="007E306A">
        <w:rPr>
          <w:rFonts w:ascii="Times New Roman" w:hAnsi="Times New Roman" w:cs="Times New Roman"/>
          <w:b/>
          <w:bCs/>
          <w:sz w:val="24"/>
          <w:szCs w:val="24"/>
        </w:rPr>
        <w:t>Pattern Observed:</w:t>
      </w:r>
    </w:p>
    <w:p w14:paraId="30C4489C" w14:textId="77777777" w:rsidR="00D300BE" w:rsidRPr="007E306A" w:rsidRDefault="00D300BE">
      <w:pPr>
        <w:numPr>
          <w:ilvl w:val="0"/>
          <w:numId w:val="125"/>
        </w:numPr>
        <w:jc w:val="both"/>
        <w:rPr>
          <w:rFonts w:ascii="Times New Roman" w:hAnsi="Times New Roman" w:cs="Times New Roman"/>
          <w:sz w:val="24"/>
          <w:szCs w:val="24"/>
        </w:rPr>
      </w:pPr>
      <w:r w:rsidRPr="007E306A">
        <w:rPr>
          <w:rFonts w:ascii="Times New Roman" w:hAnsi="Times New Roman" w:cs="Times New Roman"/>
          <w:sz w:val="24"/>
          <w:szCs w:val="24"/>
        </w:rPr>
        <w:t>Delivery Charges between $100 and $200: Low order ratings</w:t>
      </w:r>
    </w:p>
    <w:p w14:paraId="752265BB" w14:textId="77777777" w:rsidR="00D300BE" w:rsidRPr="007E306A" w:rsidRDefault="00D300BE" w:rsidP="00D300BE">
      <w:pPr>
        <w:jc w:val="both"/>
        <w:rPr>
          <w:rFonts w:ascii="Times New Roman" w:hAnsi="Times New Roman" w:cs="Times New Roman"/>
          <w:b/>
          <w:bCs/>
          <w:sz w:val="24"/>
          <w:szCs w:val="24"/>
        </w:rPr>
      </w:pPr>
      <w:r w:rsidRPr="007E306A">
        <w:rPr>
          <w:rFonts w:ascii="Times New Roman" w:hAnsi="Times New Roman" w:cs="Times New Roman"/>
          <w:b/>
          <w:bCs/>
          <w:sz w:val="24"/>
          <w:szCs w:val="24"/>
        </w:rPr>
        <w:t>Possible Reasons:</w:t>
      </w:r>
    </w:p>
    <w:p w14:paraId="43A5A7B3" w14:textId="77777777" w:rsidR="00D300BE" w:rsidRPr="007E306A" w:rsidRDefault="00D300BE">
      <w:pPr>
        <w:numPr>
          <w:ilvl w:val="0"/>
          <w:numId w:val="126"/>
        </w:numPr>
        <w:jc w:val="both"/>
        <w:rPr>
          <w:rFonts w:ascii="Times New Roman" w:hAnsi="Times New Roman" w:cs="Times New Roman"/>
          <w:sz w:val="24"/>
          <w:szCs w:val="24"/>
        </w:rPr>
      </w:pPr>
      <w:r w:rsidRPr="007E306A">
        <w:rPr>
          <w:rFonts w:ascii="Times New Roman" w:hAnsi="Times New Roman" w:cs="Times New Roman"/>
          <w:sz w:val="24"/>
          <w:szCs w:val="24"/>
        </w:rPr>
        <w:t>High Delivery Charges:</w:t>
      </w:r>
    </w:p>
    <w:p w14:paraId="451F661A" w14:textId="77777777" w:rsidR="00D300BE" w:rsidRPr="007E306A" w:rsidRDefault="00D300BE">
      <w:pPr>
        <w:numPr>
          <w:ilvl w:val="1"/>
          <w:numId w:val="137"/>
        </w:numPr>
        <w:jc w:val="both"/>
        <w:rPr>
          <w:rFonts w:ascii="Times New Roman" w:hAnsi="Times New Roman" w:cs="Times New Roman"/>
          <w:sz w:val="24"/>
          <w:szCs w:val="24"/>
        </w:rPr>
      </w:pPr>
      <w:r w:rsidRPr="007E306A">
        <w:rPr>
          <w:rFonts w:ascii="Times New Roman" w:hAnsi="Times New Roman" w:cs="Times New Roman"/>
          <w:sz w:val="24"/>
          <w:szCs w:val="24"/>
        </w:rPr>
        <w:t>Customer Expectations: Higher delivery charges may lead to higher expectations for service quality.</w:t>
      </w:r>
    </w:p>
    <w:p w14:paraId="609CD8BF" w14:textId="77777777" w:rsidR="00D300BE" w:rsidRPr="007E306A" w:rsidRDefault="00D300BE">
      <w:pPr>
        <w:numPr>
          <w:ilvl w:val="1"/>
          <w:numId w:val="137"/>
        </w:numPr>
        <w:jc w:val="both"/>
        <w:rPr>
          <w:rFonts w:ascii="Times New Roman" w:hAnsi="Times New Roman" w:cs="Times New Roman"/>
          <w:sz w:val="24"/>
          <w:szCs w:val="24"/>
        </w:rPr>
      </w:pPr>
      <w:r w:rsidRPr="007E306A">
        <w:rPr>
          <w:rFonts w:ascii="Times New Roman" w:hAnsi="Times New Roman" w:cs="Times New Roman"/>
          <w:sz w:val="24"/>
          <w:szCs w:val="24"/>
        </w:rPr>
        <w:t>Value Perception: Customers might feel they are not getting value for money, leading to dissatisfaction.</w:t>
      </w:r>
    </w:p>
    <w:p w14:paraId="7C340767" w14:textId="77777777" w:rsidR="00D300BE" w:rsidRPr="007E306A" w:rsidRDefault="00D300BE" w:rsidP="00D300BE">
      <w:pPr>
        <w:jc w:val="both"/>
        <w:rPr>
          <w:rFonts w:ascii="Times New Roman" w:hAnsi="Times New Roman" w:cs="Times New Roman"/>
          <w:b/>
          <w:bCs/>
          <w:sz w:val="24"/>
          <w:szCs w:val="24"/>
        </w:rPr>
      </w:pPr>
      <w:r w:rsidRPr="007E306A">
        <w:rPr>
          <w:rFonts w:ascii="Times New Roman" w:hAnsi="Times New Roman" w:cs="Times New Roman"/>
          <w:b/>
          <w:bCs/>
          <w:sz w:val="24"/>
          <w:szCs w:val="24"/>
        </w:rPr>
        <w:t>Implications:</w:t>
      </w:r>
    </w:p>
    <w:p w14:paraId="730CE975" w14:textId="77777777" w:rsidR="00D300BE" w:rsidRPr="007E306A" w:rsidRDefault="00D300BE">
      <w:pPr>
        <w:numPr>
          <w:ilvl w:val="0"/>
          <w:numId w:val="138"/>
        </w:numPr>
        <w:jc w:val="both"/>
        <w:rPr>
          <w:rFonts w:ascii="Times New Roman" w:hAnsi="Times New Roman" w:cs="Times New Roman"/>
          <w:sz w:val="24"/>
          <w:szCs w:val="24"/>
        </w:rPr>
      </w:pPr>
      <w:r w:rsidRPr="007E306A">
        <w:rPr>
          <w:rFonts w:ascii="Times New Roman" w:hAnsi="Times New Roman" w:cs="Times New Roman"/>
          <w:sz w:val="24"/>
          <w:szCs w:val="24"/>
        </w:rPr>
        <w:t>Review Delivery Charges: Evaluate and optimize delivery charges to ensure they are perceived as fair and reasonable by customers.</w:t>
      </w:r>
    </w:p>
    <w:p w14:paraId="51653533" w14:textId="77777777" w:rsidR="00D300BE" w:rsidRPr="007E306A" w:rsidRDefault="00D300BE">
      <w:pPr>
        <w:numPr>
          <w:ilvl w:val="0"/>
          <w:numId w:val="138"/>
        </w:numPr>
        <w:jc w:val="both"/>
        <w:rPr>
          <w:rFonts w:ascii="Times New Roman" w:hAnsi="Times New Roman" w:cs="Times New Roman"/>
          <w:sz w:val="24"/>
          <w:szCs w:val="24"/>
        </w:rPr>
      </w:pPr>
      <w:r w:rsidRPr="007E306A">
        <w:rPr>
          <w:rFonts w:ascii="Times New Roman" w:hAnsi="Times New Roman" w:cs="Times New Roman"/>
          <w:sz w:val="24"/>
          <w:szCs w:val="24"/>
        </w:rPr>
        <w:lastRenderedPageBreak/>
        <w:t>Improve Service Quality: Enhance service quality for orders with higher delivery charges to meet customer expectations and improve ratings.</w:t>
      </w:r>
    </w:p>
    <w:p w14:paraId="616F43A4" w14:textId="77777777" w:rsidR="00D300BE" w:rsidRPr="007E306A" w:rsidRDefault="00D300BE" w:rsidP="00330C92">
      <w:pPr>
        <w:jc w:val="both"/>
        <w:rPr>
          <w:rFonts w:ascii="Times New Roman" w:hAnsi="Times New Roman" w:cs="Times New Roman"/>
          <w:b/>
          <w:bCs/>
          <w:sz w:val="24"/>
          <w:szCs w:val="24"/>
        </w:rPr>
      </w:pPr>
    </w:p>
    <w:p w14:paraId="21D62E91" w14:textId="3774456C" w:rsidR="003C3BB3" w:rsidRPr="007E306A" w:rsidRDefault="00235453">
      <w:pPr>
        <w:pStyle w:val="Heading1"/>
        <w:numPr>
          <w:ilvl w:val="1"/>
          <w:numId w:val="37"/>
        </w:numPr>
        <w:ind w:left="284"/>
        <w:rPr>
          <w:rFonts w:ascii="Times New Roman" w:hAnsi="Times New Roman" w:cs="Times New Roman"/>
          <w:sz w:val="24"/>
          <w:szCs w:val="24"/>
        </w:rPr>
      </w:pPr>
      <w:bookmarkStart w:id="104" w:name="_Toc170422894"/>
      <w:r w:rsidRPr="007E306A">
        <w:rPr>
          <w:rFonts w:ascii="Times New Roman" w:hAnsi="Times New Roman" w:cs="Times New Roman"/>
          <w:sz w:val="24"/>
          <w:szCs w:val="24"/>
        </w:rPr>
        <w:t>Delivery Analysis</w:t>
      </w:r>
      <w:bookmarkEnd w:id="104"/>
    </w:p>
    <w:p w14:paraId="5FF153F3" w14:textId="57951B26" w:rsidR="00235453" w:rsidRPr="007E306A" w:rsidRDefault="00A6348D" w:rsidP="00A6348D">
      <w:pPr>
        <w:pStyle w:val="Heading2"/>
        <w:rPr>
          <w:rFonts w:ascii="Times New Roman" w:eastAsiaTheme="minorHAnsi" w:hAnsi="Times New Roman" w:cs="Times New Roman"/>
          <w:sz w:val="24"/>
          <w:szCs w:val="24"/>
        </w:rPr>
      </w:pPr>
      <w:bookmarkStart w:id="105" w:name="_Toc170422895"/>
      <w:r w:rsidRPr="007E306A">
        <w:rPr>
          <w:rFonts w:ascii="Times New Roman" w:hAnsi="Times New Roman" w:cs="Times New Roman"/>
          <w:sz w:val="24"/>
          <w:szCs w:val="24"/>
          <w:lang w:eastAsia="en-IN" w:bidi="ar-SA"/>
        </w:rPr>
        <w:t xml:space="preserve">4.1 </w:t>
      </w:r>
      <w:r w:rsidR="00235453" w:rsidRPr="007E306A">
        <w:rPr>
          <w:rFonts w:ascii="Times New Roman" w:hAnsi="Times New Roman" w:cs="Times New Roman"/>
          <w:sz w:val="24"/>
          <w:szCs w:val="24"/>
          <w:lang w:eastAsia="en-IN" w:bidi="ar-SA"/>
        </w:rPr>
        <w:t>Calculate average overall delivery time at month and delivery area level.</w:t>
      </w:r>
      <w:bookmarkEnd w:id="105"/>
    </w:p>
    <w:p w14:paraId="7F5C2B9F" w14:textId="77777777" w:rsidR="00852851" w:rsidRPr="007E306A" w:rsidRDefault="00852851"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630A84C9" w14:textId="5D931956" w:rsidR="00235453" w:rsidRPr="007E306A" w:rsidRDefault="00852851" w:rsidP="00330C92">
      <w:pPr>
        <w:jc w:val="both"/>
        <w:rPr>
          <w:rFonts w:ascii="Times New Roman" w:hAnsi="Times New Roman" w:cs="Times New Roman"/>
          <w:b/>
          <w:bCs/>
          <w:sz w:val="24"/>
          <w:szCs w:val="24"/>
        </w:rPr>
      </w:pPr>
      <w:r w:rsidRPr="007E306A">
        <w:rPr>
          <w:rFonts w:ascii="Times New Roman" w:hAnsi="Times New Roman" w:cs="Times New Roman"/>
          <w:noProof/>
          <w:sz w:val="24"/>
          <w:szCs w:val="24"/>
        </w:rPr>
        <w:drawing>
          <wp:inline distT="0" distB="0" distL="0" distR="0" wp14:anchorId="6F3FEC01" wp14:editId="5098123A">
            <wp:extent cx="6196084" cy="2122227"/>
            <wp:effectExtent l="0" t="0" r="14605" b="11430"/>
            <wp:docPr id="2116491705" name="Chart 1">
              <a:extLst xmlns:a="http://schemas.openxmlformats.org/drawingml/2006/main">
                <a:ext uri="{FF2B5EF4-FFF2-40B4-BE49-F238E27FC236}">
                  <a16:creationId xmlns:a16="http://schemas.microsoft.com/office/drawing/2014/main" id="{A45BE0A6-DD12-CDCD-262E-C0314F7724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772D8D3" w14:textId="77777777" w:rsidR="00A94108" w:rsidRPr="007E306A" w:rsidRDefault="00A94108" w:rsidP="00A94108">
      <w:pPr>
        <w:jc w:val="both"/>
        <w:rPr>
          <w:rFonts w:ascii="Times New Roman" w:hAnsi="Times New Roman" w:cs="Times New Roman"/>
          <w:b/>
          <w:bCs/>
          <w:sz w:val="24"/>
          <w:szCs w:val="24"/>
        </w:rPr>
      </w:pPr>
      <w:r w:rsidRPr="007E306A">
        <w:rPr>
          <w:rFonts w:ascii="Times New Roman" w:hAnsi="Times New Roman" w:cs="Times New Roman"/>
          <w:b/>
          <w:bCs/>
          <w:sz w:val="24"/>
          <w:szCs w:val="24"/>
        </w:rPr>
        <w:t>Average Overall Delivery Time Analysis</w:t>
      </w:r>
    </w:p>
    <w:p w14:paraId="6BF4FC7A" w14:textId="77777777" w:rsidR="00A94108" w:rsidRPr="007E306A" w:rsidRDefault="00A94108" w:rsidP="00A94108">
      <w:pPr>
        <w:jc w:val="both"/>
        <w:rPr>
          <w:rFonts w:ascii="Times New Roman" w:hAnsi="Times New Roman" w:cs="Times New Roman"/>
          <w:b/>
          <w:bCs/>
          <w:sz w:val="24"/>
          <w:szCs w:val="24"/>
        </w:rPr>
      </w:pPr>
      <w:r w:rsidRPr="007E306A">
        <w:rPr>
          <w:rFonts w:ascii="Times New Roman" w:hAnsi="Times New Roman" w:cs="Times New Roman"/>
          <w:b/>
          <w:bCs/>
          <w:sz w:val="24"/>
          <w:szCs w:val="24"/>
        </w:rPr>
        <w:t>Month-Level Analysis</w:t>
      </w:r>
    </w:p>
    <w:p w14:paraId="3086CEC1" w14:textId="77777777" w:rsidR="00A94108" w:rsidRPr="007E306A" w:rsidRDefault="00A94108">
      <w:pPr>
        <w:numPr>
          <w:ilvl w:val="0"/>
          <w:numId w:val="43"/>
        </w:numPr>
        <w:jc w:val="both"/>
        <w:rPr>
          <w:rFonts w:ascii="Times New Roman" w:hAnsi="Times New Roman" w:cs="Times New Roman"/>
          <w:sz w:val="24"/>
          <w:szCs w:val="24"/>
        </w:rPr>
      </w:pPr>
      <w:r w:rsidRPr="007E306A">
        <w:rPr>
          <w:rFonts w:ascii="Times New Roman" w:hAnsi="Times New Roman" w:cs="Times New Roman"/>
          <w:b/>
          <w:bCs/>
          <w:sz w:val="24"/>
          <w:szCs w:val="24"/>
        </w:rPr>
        <w:t>February:</w:t>
      </w:r>
    </w:p>
    <w:p w14:paraId="3EB69476" w14:textId="77777777" w:rsidR="00A94108" w:rsidRPr="007E306A" w:rsidRDefault="00A94108">
      <w:pPr>
        <w:numPr>
          <w:ilvl w:val="1"/>
          <w:numId w:val="50"/>
        </w:numPr>
        <w:jc w:val="both"/>
        <w:rPr>
          <w:rFonts w:ascii="Times New Roman" w:hAnsi="Times New Roman" w:cs="Times New Roman"/>
          <w:sz w:val="24"/>
          <w:szCs w:val="24"/>
        </w:rPr>
      </w:pPr>
      <w:r w:rsidRPr="007E306A">
        <w:rPr>
          <w:rFonts w:ascii="Times New Roman" w:hAnsi="Times New Roman" w:cs="Times New Roman"/>
          <w:b/>
          <w:bCs/>
          <w:sz w:val="24"/>
          <w:szCs w:val="24"/>
        </w:rPr>
        <w:t>Low Delivery Time:</w:t>
      </w:r>
      <w:r w:rsidRPr="007E306A">
        <w:rPr>
          <w:rFonts w:ascii="Times New Roman" w:hAnsi="Times New Roman" w:cs="Times New Roman"/>
          <w:sz w:val="24"/>
          <w:szCs w:val="24"/>
        </w:rPr>
        <w:t xml:space="preserve"> February shows a low delivery time compared to other months. This could be due to several factors:</w:t>
      </w:r>
    </w:p>
    <w:p w14:paraId="7D6A3E3E" w14:textId="77777777" w:rsidR="00A94108" w:rsidRPr="007E306A" w:rsidRDefault="00A94108">
      <w:pPr>
        <w:numPr>
          <w:ilvl w:val="2"/>
          <w:numId w:val="49"/>
        </w:numPr>
        <w:jc w:val="both"/>
        <w:rPr>
          <w:rFonts w:ascii="Times New Roman" w:hAnsi="Times New Roman" w:cs="Times New Roman"/>
          <w:sz w:val="24"/>
          <w:szCs w:val="24"/>
        </w:rPr>
      </w:pPr>
      <w:r w:rsidRPr="007E306A">
        <w:rPr>
          <w:rFonts w:ascii="Times New Roman" w:hAnsi="Times New Roman" w:cs="Times New Roman"/>
          <w:b/>
          <w:bCs/>
          <w:sz w:val="24"/>
          <w:szCs w:val="24"/>
        </w:rPr>
        <w:t>Post-Holiday Period:</w:t>
      </w:r>
      <w:r w:rsidRPr="007E306A">
        <w:rPr>
          <w:rFonts w:ascii="Times New Roman" w:hAnsi="Times New Roman" w:cs="Times New Roman"/>
          <w:sz w:val="24"/>
          <w:szCs w:val="24"/>
        </w:rPr>
        <w:t xml:space="preserve"> After the busy holiday season, logistics and delivery services may experience lower demand and smoother operations, leading to quicker delivery times.</w:t>
      </w:r>
    </w:p>
    <w:p w14:paraId="6FE2C662" w14:textId="77777777" w:rsidR="00A94108" w:rsidRPr="007E306A" w:rsidRDefault="00A94108">
      <w:pPr>
        <w:numPr>
          <w:ilvl w:val="2"/>
          <w:numId w:val="49"/>
        </w:numPr>
        <w:jc w:val="both"/>
        <w:rPr>
          <w:rFonts w:ascii="Times New Roman" w:hAnsi="Times New Roman" w:cs="Times New Roman"/>
          <w:sz w:val="24"/>
          <w:szCs w:val="24"/>
        </w:rPr>
      </w:pPr>
      <w:r w:rsidRPr="007E306A">
        <w:rPr>
          <w:rFonts w:ascii="Times New Roman" w:hAnsi="Times New Roman" w:cs="Times New Roman"/>
          <w:b/>
          <w:bCs/>
          <w:sz w:val="24"/>
          <w:szCs w:val="24"/>
        </w:rPr>
        <w:t>Weather Conditions:</w:t>
      </w:r>
      <w:r w:rsidRPr="007E306A">
        <w:rPr>
          <w:rFonts w:ascii="Times New Roman" w:hAnsi="Times New Roman" w:cs="Times New Roman"/>
          <w:sz w:val="24"/>
          <w:szCs w:val="24"/>
        </w:rPr>
        <w:t xml:space="preserve"> Depending on the region, February may experience milder weather conditions that facilitate easier transportation and logistics.</w:t>
      </w:r>
    </w:p>
    <w:p w14:paraId="69E19329" w14:textId="77777777" w:rsidR="00A94108" w:rsidRPr="007E306A" w:rsidRDefault="00A94108">
      <w:pPr>
        <w:numPr>
          <w:ilvl w:val="0"/>
          <w:numId w:val="43"/>
        </w:numPr>
        <w:jc w:val="both"/>
        <w:rPr>
          <w:rFonts w:ascii="Times New Roman" w:hAnsi="Times New Roman" w:cs="Times New Roman"/>
          <w:sz w:val="24"/>
          <w:szCs w:val="24"/>
        </w:rPr>
      </w:pPr>
      <w:r w:rsidRPr="007E306A">
        <w:rPr>
          <w:rFonts w:ascii="Times New Roman" w:hAnsi="Times New Roman" w:cs="Times New Roman"/>
          <w:b/>
          <w:bCs/>
          <w:sz w:val="24"/>
          <w:szCs w:val="24"/>
        </w:rPr>
        <w:t>May and August:</w:t>
      </w:r>
    </w:p>
    <w:p w14:paraId="0DD78BF3" w14:textId="77777777" w:rsidR="00A94108" w:rsidRPr="007E306A" w:rsidRDefault="00A94108">
      <w:pPr>
        <w:numPr>
          <w:ilvl w:val="1"/>
          <w:numId w:val="51"/>
        </w:numPr>
        <w:jc w:val="both"/>
        <w:rPr>
          <w:rFonts w:ascii="Times New Roman" w:hAnsi="Times New Roman" w:cs="Times New Roman"/>
          <w:sz w:val="24"/>
          <w:szCs w:val="24"/>
        </w:rPr>
      </w:pPr>
      <w:r w:rsidRPr="007E306A">
        <w:rPr>
          <w:rFonts w:ascii="Times New Roman" w:hAnsi="Times New Roman" w:cs="Times New Roman"/>
          <w:b/>
          <w:bCs/>
          <w:sz w:val="24"/>
          <w:szCs w:val="24"/>
        </w:rPr>
        <w:t>High Delivery Time:</w:t>
      </w:r>
      <w:r w:rsidRPr="007E306A">
        <w:rPr>
          <w:rFonts w:ascii="Times New Roman" w:hAnsi="Times New Roman" w:cs="Times New Roman"/>
          <w:sz w:val="24"/>
          <w:szCs w:val="24"/>
        </w:rPr>
        <w:t xml:space="preserve"> May and August exhibit higher delivery times compared to other months. Possible reasons include:</w:t>
      </w:r>
    </w:p>
    <w:p w14:paraId="2120AD04" w14:textId="77777777" w:rsidR="00A94108" w:rsidRPr="007E306A" w:rsidRDefault="00A94108">
      <w:pPr>
        <w:numPr>
          <w:ilvl w:val="2"/>
          <w:numId w:val="48"/>
        </w:numPr>
        <w:jc w:val="both"/>
        <w:rPr>
          <w:rFonts w:ascii="Times New Roman" w:hAnsi="Times New Roman" w:cs="Times New Roman"/>
          <w:sz w:val="24"/>
          <w:szCs w:val="24"/>
        </w:rPr>
      </w:pPr>
      <w:r w:rsidRPr="007E306A">
        <w:rPr>
          <w:rFonts w:ascii="Times New Roman" w:hAnsi="Times New Roman" w:cs="Times New Roman"/>
          <w:b/>
          <w:bCs/>
          <w:sz w:val="24"/>
          <w:szCs w:val="24"/>
        </w:rPr>
        <w:t>Peak Season:</w:t>
      </w:r>
      <w:r w:rsidRPr="007E306A">
        <w:rPr>
          <w:rFonts w:ascii="Times New Roman" w:hAnsi="Times New Roman" w:cs="Times New Roman"/>
          <w:sz w:val="24"/>
          <w:szCs w:val="24"/>
        </w:rPr>
        <w:t xml:space="preserve"> May and August often coincide with peak shopping periods or seasonal events (such as back-to-school or summer vacations), increasing demand for deliveries and potentially leading to longer delivery times.</w:t>
      </w:r>
    </w:p>
    <w:p w14:paraId="7D9A2DB8" w14:textId="77777777" w:rsidR="00A94108" w:rsidRPr="007E306A" w:rsidRDefault="00A94108">
      <w:pPr>
        <w:numPr>
          <w:ilvl w:val="2"/>
          <w:numId w:val="48"/>
        </w:numPr>
        <w:jc w:val="both"/>
        <w:rPr>
          <w:rFonts w:ascii="Times New Roman" w:hAnsi="Times New Roman" w:cs="Times New Roman"/>
          <w:sz w:val="24"/>
          <w:szCs w:val="24"/>
        </w:rPr>
      </w:pPr>
      <w:r w:rsidRPr="007E306A">
        <w:rPr>
          <w:rFonts w:ascii="Times New Roman" w:hAnsi="Times New Roman" w:cs="Times New Roman"/>
          <w:b/>
          <w:bCs/>
          <w:sz w:val="24"/>
          <w:szCs w:val="24"/>
        </w:rPr>
        <w:t>Logistical Challenges:</w:t>
      </w:r>
      <w:r w:rsidRPr="007E306A">
        <w:rPr>
          <w:rFonts w:ascii="Times New Roman" w:hAnsi="Times New Roman" w:cs="Times New Roman"/>
          <w:sz w:val="24"/>
          <w:szCs w:val="24"/>
        </w:rPr>
        <w:t xml:space="preserve"> Increased demand can strain logistics networks, resulting in delays in processing and delivering orders.</w:t>
      </w:r>
    </w:p>
    <w:p w14:paraId="1ED8DFAF" w14:textId="77777777" w:rsidR="00A94108" w:rsidRPr="007E306A" w:rsidRDefault="00A94108" w:rsidP="00A94108">
      <w:pPr>
        <w:jc w:val="both"/>
        <w:rPr>
          <w:rFonts w:ascii="Times New Roman" w:hAnsi="Times New Roman" w:cs="Times New Roman"/>
          <w:b/>
          <w:bCs/>
          <w:sz w:val="24"/>
          <w:szCs w:val="24"/>
        </w:rPr>
      </w:pPr>
      <w:r w:rsidRPr="007E306A">
        <w:rPr>
          <w:rFonts w:ascii="Times New Roman" w:hAnsi="Times New Roman" w:cs="Times New Roman"/>
          <w:b/>
          <w:bCs/>
          <w:sz w:val="24"/>
          <w:szCs w:val="24"/>
        </w:rPr>
        <w:t>Delivery Area (HSR Layout) Analysis</w:t>
      </w:r>
    </w:p>
    <w:p w14:paraId="010A0F86" w14:textId="77777777" w:rsidR="00A94108" w:rsidRPr="007E306A" w:rsidRDefault="00A94108">
      <w:pPr>
        <w:numPr>
          <w:ilvl w:val="0"/>
          <w:numId w:val="44"/>
        </w:numPr>
        <w:jc w:val="both"/>
        <w:rPr>
          <w:rFonts w:ascii="Times New Roman" w:hAnsi="Times New Roman" w:cs="Times New Roman"/>
          <w:sz w:val="24"/>
          <w:szCs w:val="24"/>
        </w:rPr>
      </w:pPr>
      <w:r w:rsidRPr="007E306A">
        <w:rPr>
          <w:rFonts w:ascii="Times New Roman" w:hAnsi="Times New Roman" w:cs="Times New Roman"/>
          <w:b/>
          <w:bCs/>
          <w:sz w:val="24"/>
          <w:szCs w:val="24"/>
        </w:rPr>
        <w:lastRenderedPageBreak/>
        <w:t>Consistently Low Delivery Time:</w:t>
      </w:r>
      <w:r w:rsidRPr="007E306A">
        <w:rPr>
          <w:rFonts w:ascii="Times New Roman" w:hAnsi="Times New Roman" w:cs="Times New Roman"/>
          <w:sz w:val="24"/>
          <w:szCs w:val="24"/>
        </w:rPr>
        <w:t xml:space="preserve"> HSR Layout consistently shows low delivery times across all months. This could be attributed to:</w:t>
      </w:r>
    </w:p>
    <w:p w14:paraId="7A023E13" w14:textId="77777777" w:rsidR="00A94108" w:rsidRPr="007E306A" w:rsidRDefault="00A94108">
      <w:pPr>
        <w:numPr>
          <w:ilvl w:val="1"/>
          <w:numId w:val="47"/>
        </w:numPr>
        <w:jc w:val="both"/>
        <w:rPr>
          <w:rFonts w:ascii="Times New Roman" w:hAnsi="Times New Roman" w:cs="Times New Roman"/>
          <w:sz w:val="24"/>
          <w:szCs w:val="24"/>
        </w:rPr>
      </w:pPr>
      <w:r w:rsidRPr="007E306A">
        <w:rPr>
          <w:rFonts w:ascii="Times New Roman" w:hAnsi="Times New Roman" w:cs="Times New Roman"/>
          <w:b/>
          <w:bCs/>
          <w:sz w:val="24"/>
          <w:szCs w:val="24"/>
        </w:rPr>
        <w:t>Efficient Logistics:</w:t>
      </w:r>
      <w:r w:rsidRPr="007E306A">
        <w:rPr>
          <w:rFonts w:ascii="Times New Roman" w:hAnsi="Times New Roman" w:cs="Times New Roman"/>
          <w:sz w:val="24"/>
          <w:szCs w:val="24"/>
        </w:rPr>
        <w:t xml:space="preserve"> Effective logistics and delivery routes in the HSR Layout area contribute to quicker delivery times.</w:t>
      </w:r>
    </w:p>
    <w:p w14:paraId="43145A29" w14:textId="77777777" w:rsidR="00A94108" w:rsidRPr="007E306A" w:rsidRDefault="00A94108">
      <w:pPr>
        <w:numPr>
          <w:ilvl w:val="1"/>
          <w:numId w:val="47"/>
        </w:numPr>
        <w:jc w:val="both"/>
        <w:rPr>
          <w:rFonts w:ascii="Times New Roman" w:hAnsi="Times New Roman" w:cs="Times New Roman"/>
          <w:sz w:val="24"/>
          <w:szCs w:val="24"/>
        </w:rPr>
      </w:pPr>
      <w:r w:rsidRPr="007E306A">
        <w:rPr>
          <w:rFonts w:ascii="Times New Roman" w:hAnsi="Times New Roman" w:cs="Times New Roman"/>
          <w:b/>
          <w:bCs/>
          <w:sz w:val="24"/>
          <w:szCs w:val="24"/>
        </w:rPr>
        <w:t>High Service Standards:</w:t>
      </w:r>
      <w:r w:rsidRPr="007E306A">
        <w:rPr>
          <w:rFonts w:ascii="Times New Roman" w:hAnsi="Times New Roman" w:cs="Times New Roman"/>
          <w:sz w:val="24"/>
          <w:szCs w:val="24"/>
        </w:rPr>
        <w:t xml:space="preserve"> Delivery services may prioritize and allocate resources effectively in areas with high demand and customer volume, such as HSR Layout.</w:t>
      </w:r>
    </w:p>
    <w:p w14:paraId="7ED3B4A0" w14:textId="77777777" w:rsidR="00A94108" w:rsidRPr="007E306A" w:rsidRDefault="00A94108">
      <w:pPr>
        <w:numPr>
          <w:ilvl w:val="1"/>
          <w:numId w:val="47"/>
        </w:numPr>
        <w:jc w:val="both"/>
        <w:rPr>
          <w:rFonts w:ascii="Times New Roman" w:hAnsi="Times New Roman" w:cs="Times New Roman"/>
          <w:sz w:val="24"/>
          <w:szCs w:val="24"/>
        </w:rPr>
      </w:pPr>
      <w:r w:rsidRPr="007E306A">
        <w:rPr>
          <w:rFonts w:ascii="Times New Roman" w:hAnsi="Times New Roman" w:cs="Times New Roman"/>
          <w:b/>
          <w:bCs/>
          <w:sz w:val="24"/>
          <w:szCs w:val="24"/>
        </w:rPr>
        <w:t>Customer Density:</w:t>
      </w:r>
      <w:r w:rsidRPr="007E306A">
        <w:rPr>
          <w:rFonts w:ascii="Times New Roman" w:hAnsi="Times New Roman" w:cs="Times New Roman"/>
          <w:sz w:val="24"/>
          <w:szCs w:val="24"/>
        </w:rPr>
        <w:t xml:space="preserve"> Higher customer density in HSR Layout might lead to shorter travel distances and faster delivery completions.</w:t>
      </w:r>
    </w:p>
    <w:p w14:paraId="1AC5673F" w14:textId="77777777" w:rsidR="00A94108" w:rsidRPr="007E306A" w:rsidRDefault="00A94108" w:rsidP="00A94108">
      <w:pPr>
        <w:jc w:val="both"/>
        <w:rPr>
          <w:rFonts w:ascii="Times New Roman" w:hAnsi="Times New Roman" w:cs="Times New Roman"/>
          <w:b/>
          <w:bCs/>
          <w:sz w:val="24"/>
          <w:szCs w:val="24"/>
        </w:rPr>
      </w:pPr>
      <w:r w:rsidRPr="007E306A">
        <w:rPr>
          <w:rFonts w:ascii="Times New Roman" w:hAnsi="Times New Roman" w:cs="Times New Roman"/>
          <w:b/>
          <w:bCs/>
          <w:sz w:val="24"/>
          <w:szCs w:val="24"/>
        </w:rPr>
        <w:t>Detailed Insights</w:t>
      </w:r>
    </w:p>
    <w:p w14:paraId="22169EF3" w14:textId="77777777" w:rsidR="00A94108" w:rsidRPr="007E306A" w:rsidRDefault="00A94108" w:rsidP="00A94108">
      <w:pPr>
        <w:jc w:val="both"/>
        <w:rPr>
          <w:rFonts w:ascii="Times New Roman" w:hAnsi="Times New Roman" w:cs="Times New Roman"/>
          <w:b/>
          <w:bCs/>
          <w:sz w:val="24"/>
          <w:szCs w:val="24"/>
        </w:rPr>
      </w:pPr>
      <w:r w:rsidRPr="007E306A">
        <w:rPr>
          <w:rFonts w:ascii="Times New Roman" w:hAnsi="Times New Roman" w:cs="Times New Roman"/>
          <w:b/>
          <w:bCs/>
          <w:sz w:val="24"/>
          <w:szCs w:val="24"/>
        </w:rPr>
        <w:t>Month-Level Insights</w:t>
      </w:r>
    </w:p>
    <w:p w14:paraId="58DC998E" w14:textId="77777777" w:rsidR="00A94108" w:rsidRPr="007E306A" w:rsidRDefault="00A94108">
      <w:pPr>
        <w:numPr>
          <w:ilvl w:val="0"/>
          <w:numId w:val="46"/>
        </w:numPr>
        <w:jc w:val="both"/>
        <w:rPr>
          <w:rFonts w:ascii="Times New Roman" w:hAnsi="Times New Roman" w:cs="Times New Roman"/>
          <w:sz w:val="24"/>
          <w:szCs w:val="24"/>
        </w:rPr>
      </w:pPr>
      <w:r w:rsidRPr="007E306A">
        <w:rPr>
          <w:rFonts w:ascii="Times New Roman" w:hAnsi="Times New Roman" w:cs="Times New Roman"/>
          <w:b/>
          <w:bCs/>
          <w:sz w:val="24"/>
          <w:szCs w:val="24"/>
        </w:rPr>
        <w:t>Operational Efficiency in February:</w:t>
      </w:r>
      <w:r w:rsidRPr="007E306A">
        <w:rPr>
          <w:rFonts w:ascii="Times New Roman" w:hAnsi="Times New Roman" w:cs="Times New Roman"/>
          <w:sz w:val="24"/>
          <w:szCs w:val="24"/>
        </w:rPr>
        <w:t xml:space="preserve"> Utilize insights from February's low delivery times to identify operational efficiencies that can be replicated during other periods of the year.</w:t>
      </w:r>
    </w:p>
    <w:p w14:paraId="21FBCF27" w14:textId="77777777" w:rsidR="00A94108" w:rsidRPr="007E306A" w:rsidRDefault="00A94108">
      <w:pPr>
        <w:numPr>
          <w:ilvl w:val="0"/>
          <w:numId w:val="46"/>
        </w:numPr>
        <w:jc w:val="both"/>
        <w:rPr>
          <w:rFonts w:ascii="Times New Roman" w:hAnsi="Times New Roman" w:cs="Times New Roman"/>
          <w:sz w:val="24"/>
          <w:szCs w:val="24"/>
        </w:rPr>
      </w:pPr>
      <w:r w:rsidRPr="007E306A">
        <w:rPr>
          <w:rFonts w:ascii="Times New Roman" w:hAnsi="Times New Roman" w:cs="Times New Roman"/>
          <w:b/>
          <w:bCs/>
          <w:sz w:val="24"/>
          <w:szCs w:val="24"/>
        </w:rPr>
        <w:t>Addressing Peaks in May and August:</w:t>
      </w:r>
      <w:r w:rsidRPr="007E306A">
        <w:rPr>
          <w:rFonts w:ascii="Times New Roman" w:hAnsi="Times New Roman" w:cs="Times New Roman"/>
          <w:sz w:val="24"/>
          <w:szCs w:val="24"/>
        </w:rPr>
        <w:t xml:space="preserve"> Develop strategies to manage higher delivery times in May and August, such as optimizing routes, increasing temporary staff during peak periods, and enhancing communication with customers.</w:t>
      </w:r>
    </w:p>
    <w:p w14:paraId="5446DA97" w14:textId="77777777" w:rsidR="00A94108" w:rsidRPr="007E306A" w:rsidRDefault="00A94108" w:rsidP="00A94108">
      <w:pPr>
        <w:jc w:val="both"/>
        <w:rPr>
          <w:rFonts w:ascii="Times New Roman" w:hAnsi="Times New Roman" w:cs="Times New Roman"/>
          <w:b/>
          <w:bCs/>
          <w:sz w:val="24"/>
          <w:szCs w:val="24"/>
        </w:rPr>
      </w:pPr>
      <w:r w:rsidRPr="007E306A">
        <w:rPr>
          <w:rFonts w:ascii="Times New Roman" w:hAnsi="Times New Roman" w:cs="Times New Roman"/>
          <w:b/>
          <w:bCs/>
          <w:sz w:val="24"/>
          <w:szCs w:val="24"/>
        </w:rPr>
        <w:t>Delivery Area Insights (HSR Layout)</w:t>
      </w:r>
    </w:p>
    <w:p w14:paraId="3D3CC160" w14:textId="77777777" w:rsidR="00A94108" w:rsidRPr="007E306A" w:rsidRDefault="00A94108">
      <w:pPr>
        <w:numPr>
          <w:ilvl w:val="0"/>
          <w:numId w:val="45"/>
        </w:numPr>
        <w:jc w:val="both"/>
        <w:rPr>
          <w:rFonts w:ascii="Times New Roman" w:hAnsi="Times New Roman" w:cs="Times New Roman"/>
          <w:sz w:val="24"/>
          <w:szCs w:val="24"/>
        </w:rPr>
      </w:pPr>
      <w:r w:rsidRPr="007E306A">
        <w:rPr>
          <w:rFonts w:ascii="Times New Roman" w:hAnsi="Times New Roman" w:cs="Times New Roman"/>
          <w:b/>
          <w:bCs/>
          <w:sz w:val="24"/>
          <w:szCs w:val="24"/>
        </w:rPr>
        <w:t>Benchmark for Efficiency:</w:t>
      </w:r>
      <w:r w:rsidRPr="007E306A">
        <w:rPr>
          <w:rFonts w:ascii="Times New Roman" w:hAnsi="Times New Roman" w:cs="Times New Roman"/>
          <w:sz w:val="24"/>
          <w:szCs w:val="24"/>
        </w:rPr>
        <w:t xml:space="preserve"> Use HSR Layout as a benchmark for efficient delivery operations, identifying best practices that can be applied to other areas with varying delivery times.</w:t>
      </w:r>
    </w:p>
    <w:p w14:paraId="5ED356A4" w14:textId="77777777" w:rsidR="00A94108" w:rsidRPr="007E306A" w:rsidRDefault="00A94108">
      <w:pPr>
        <w:numPr>
          <w:ilvl w:val="0"/>
          <w:numId w:val="45"/>
        </w:numPr>
        <w:jc w:val="both"/>
        <w:rPr>
          <w:rFonts w:ascii="Times New Roman" w:hAnsi="Times New Roman" w:cs="Times New Roman"/>
          <w:sz w:val="24"/>
          <w:szCs w:val="24"/>
        </w:rPr>
      </w:pPr>
      <w:r w:rsidRPr="007E306A">
        <w:rPr>
          <w:rFonts w:ascii="Times New Roman" w:hAnsi="Times New Roman" w:cs="Times New Roman"/>
          <w:b/>
          <w:bCs/>
          <w:sz w:val="24"/>
          <w:szCs w:val="24"/>
        </w:rPr>
        <w:t>Customer Satisfaction:</w:t>
      </w:r>
      <w:r w:rsidRPr="007E306A">
        <w:rPr>
          <w:rFonts w:ascii="Times New Roman" w:hAnsi="Times New Roman" w:cs="Times New Roman"/>
          <w:sz w:val="24"/>
          <w:szCs w:val="24"/>
        </w:rPr>
        <w:t xml:space="preserve"> Continuously monitor and maintain high service standards in areas like HSR Layout to ensure consistent, timely deliveries and enhance customer satisfaction.</w:t>
      </w:r>
    </w:p>
    <w:p w14:paraId="2D06E5C8" w14:textId="77777777" w:rsidR="00852851" w:rsidRPr="007E306A" w:rsidRDefault="00852851" w:rsidP="00330C92">
      <w:pPr>
        <w:jc w:val="both"/>
        <w:rPr>
          <w:rFonts w:ascii="Times New Roman" w:hAnsi="Times New Roman" w:cs="Times New Roman"/>
          <w:b/>
          <w:bCs/>
          <w:sz w:val="24"/>
          <w:szCs w:val="24"/>
        </w:rPr>
      </w:pPr>
    </w:p>
    <w:p w14:paraId="258A3669" w14:textId="2E4600BE" w:rsidR="00235453" w:rsidRPr="007E306A" w:rsidRDefault="00235453">
      <w:pPr>
        <w:pStyle w:val="Heading2"/>
        <w:numPr>
          <w:ilvl w:val="1"/>
          <w:numId w:val="42"/>
        </w:numPr>
        <w:rPr>
          <w:rFonts w:ascii="Times New Roman" w:hAnsi="Times New Roman" w:cs="Times New Roman"/>
          <w:sz w:val="24"/>
          <w:szCs w:val="24"/>
          <w:lang w:eastAsia="en-IN" w:bidi="ar-SA"/>
        </w:rPr>
      </w:pPr>
      <w:bookmarkStart w:id="106" w:name="_Toc170422896"/>
      <w:r w:rsidRPr="007E306A">
        <w:rPr>
          <w:rFonts w:ascii="Times New Roman" w:hAnsi="Times New Roman" w:cs="Times New Roman"/>
          <w:sz w:val="24"/>
          <w:szCs w:val="24"/>
          <w:lang w:eastAsia="en-IN" w:bidi="ar-SA"/>
        </w:rPr>
        <w:t xml:space="preserve">Calculate </w:t>
      </w:r>
      <w:r w:rsidR="00A94108" w:rsidRPr="007E306A">
        <w:rPr>
          <w:rFonts w:ascii="Times New Roman" w:hAnsi="Times New Roman" w:cs="Times New Roman"/>
          <w:sz w:val="24"/>
          <w:szCs w:val="24"/>
          <w:lang w:eastAsia="en-IN" w:bidi="ar-SA"/>
        </w:rPr>
        <w:t xml:space="preserve">the </w:t>
      </w:r>
      <w:r w:rsidRPr="007E306A">
        <w:rPr>
          <w:rFonts w:ascii="Times New Roman" w:hAnsi="Times New Roman" w:cs="Times New Roman"/>
          <w:sz w:val="24"/>
          <w:szCs w:val="24"/>
          <w:lang w:eastAsia="en-IN" w:bidi="ar-SA"/>
        </w:rPr>
        <w:t xml:space="preserve">average overall delivery time at month and weekday/weekend level. You might need to create a column </w:t>
      </w:r>
      <w:r w:rsidR="00A94108" w:rsidRPr="007E306A">
        <w:rPr>
          <w:rFonts w:ascii="Times New Roman" w:hAnsi="Times New Roman" w:cs="Times New Roman"/>
          <w:sz w:val="24"/>
          <w:szCs w:val="24"/>
          <w:lang w:eastAsia="en-IN" w:bidi="ar-SA"/>
        </w:rPr>
        <w:t>that</w:t>
      </w:r>
      <w:r w:rsidRPr="007E306A">
        <w:rPr>
          <w:rFonts w:ascii="Times New Roman" w:hAnsi="Times New Roman" w:cs="Times New Roman"/>
          <w:sz w:val="24"/>
          <w:szCs w:val="24"/>
          <w:lang w:eastAsia="en-IN" w:bidi="ar-SA"/>
        </w:rPr>
        <w:t xml:space="preserve"> will tag every date </w:t>
      </w:r>
      <w:r w:rsidR="00A94108" w:rsidRPr="007E306A">
        <w:rPr>
          <w:rFonts w:ascii="Times New Roman" w:hAnsi="Times New Roman" w:cs="Times New Roman"/>
          <w:sz w:val="24"/>
          <w:szCs w:val="24"/>
          <w:lang w:eastAsia="en-IN" w:bidi="ar-SA"/>
        </w:rPr>
        <w:t>as</w:t>
      </w:r>
      <w:r w:rsidRPr="007E306A">
        <w:rPr>
          <w:rFonts w:ascii="Times New Roman" w:hAnsi="Times New Roman" w:cs="Times New Roman"/>
          <w:sz w:val="24"/>
          <w:szCs w:val="24"/>
          <w:lang w:eastAsia="en-IN" w:bidi="ar-SA"/>
        </w:rPr>
        <w:t xml:space="preserve"> either weekday or weekend.</w:t>
      </w:r>
      <w:bookmarkEnd w:id="106"/>
    </w:p>
    <w:p w14:paraId="6B6DF4C7" w14:textId="77777777" w:rsidR="008E64C6" w:rsidRPr="007E306A" w:rsidRDefault="008E64C6"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67218A49" w14:textId="74DC29B0" w:rsidR="00235453" w:rsidRPr="007E306A" w:rsidRDefault="00430260" w:rsidP="00330C92">
      <w:pPr>
        <w:jc w:val="both"/>
        <w:rPr>
          <w:rFonts w:ascii="Times New Roman" w:hAnsi="Times New Roman" w:cs="Times New Roman"/>
          <w:b/>
          <w:bCs/>
          <w:sz w:val="24"/>
          <w:szCs w:val="24"/>
        </w:rPr>
      </w:pPr>
      <w:r>
        <w:rPr>
          <w:noProof/>
        </w:rPr>
        <w:lastRenderedPageBreak/>
        <w:drawing>
          <wp:inline distT="0" distB="0" distL="0" distR="0" wp14:anchorId="2CA80977" wp14:editId="387E882A">
            <wp:extent cx="6360289" cy="3191510"/>
            <wp:effectExtent l="0" t="0" r="2540" b="8890"/>
            <wp:docPr id="1604982536" name="Chart 1">
              <a:extLst xmlns:a="http://schemas.openxmlformats.org/drawingml/2006/main">
                <a:ext uri="{FF2B5EF4-FFF2-40B4-BE49-F238E27FC236}">
                  <a16:creationId xmlns:a16="http://schemas.microsoft.com/office/drawing/2014/main" id="{81A44CEB-755B-D3FB-509A-2006A1C13B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7E306A">
        <w:rPr>
          <w:rFonts w:ascii="Times New Roman" w:hAnsi="Times New Roman" w:cs="Times New Roman"/>
          <w:noProof/>
          <w:sz w:val="24"/>
          <w:szCs w:val="24"/>
        </w:rPr>
        <w:t xml:space="preserve"> </w:t>
      </w:r>
    </w:p>
    <w:p w14:paraId="7CD624A2" w14:textId="77777777" w:rsidR="00A94108" w:rsidRPr="007E306A" w:rsidRDefault="00A94108" w:rsidP="00A94108">
      <w:pPr>
        <w:jc w:val="both"/>
        <w:rPr>
          <w:rFonts w:ascii="Times New Roman" w:hAnsi="Times New Roman" w:cs="Times New Roman"/>
          <w:b/>
          <w:bCs/>
          <w:sz w:val="24"/>
          <w:szCs w:val="24"/>
        </w:rPr>
      </w:pPr>
      <w:r w:rsidRPr="007E306A">
        <w:rPr>
          <w:rFonts w:ascii="Times New Roman" w:hAnsi="Times New Roman" w:cs="Times New Roman"/>
          <w:b/>
          <w:bCs/>
          <w:sz w:val="24"/>
          <w:szCs w:val="24"/>
        </w:rPr>
        <w:t>Average Overall Delivery Time Analysis</w:t>
      </w:r>
    </w:p>
    <w:p w14:paraId="3E48507D" w14:textId="77777777" w:rsidR="00A94108" w:rsidRPr="007E306A" w:rsidRDefault="00A94108" w:rsidP="00A94108">
      <w:pPr>
        <w:jc w:val="both"/>
        <w:rPr>
          <w:rFonts w:ascii="Times New Roman" w:hAnsi="Times New Roman" w:cs="Times New Roman"/>
          <w:b/>
          <w:bCs/>
          <w:sz w:val="24"/>
          <w:szCs w:val="24"/>
        </w:rPr>
      </w:pPr>
      <w:r w:rsidRPr="007E306A">
        <w:rPr>
          <w:rFonts w:ascii="Times New Roman" w:hAnsi="Times New Roman" w:cs="Times New Roman"/>
          <w:b/>
          <w:bCs/>
          <w:sz w:val="24"/>
          <w:szCs w:val="24"/>
        </w:rPr>
        <w:t>Month-Level Analysis</w:t>
      </w:r>
    </w:p>
    <w:p w14:paraId="7744AC24" w14:textId="77777777" w:rsidR="00A94108" w:rsidRPr="007E306A" w:rsidRDefault="00A94108">
      <w:pPr>
        <w:numPr>
          <w:ilvl w:val="0"/>
          <w:numId w:val="52"/>
        </w:numPr>
        <w:jc w:val="both"/>
        <w:rPr>
          <w:rFonts w:ascii="Times New Roman" w:hAnsi="Times New Roman" w:cs="Times New Roman"/>
          <w:sz w:val="24"/>
          <w:szCs w:val="24"/>
        </w:rPr>
      </w:pPr>
      <w:r w:rsidRPr="007E306A">
        <w:rPr>
          <w:rFonts w:ascii="Times New Roman" w:hAnsi="Times New Roman" w:cs="Times New Roman"/>
          <w:b/>
          <w:bCs/>
          <w:sz w:val="24"/>
          <w:szCs w:val="24"/>
        </w:rPr>
        <w:t>February:</w:t>
      </w:r>
    </w:p>
    <w:p w14:paraId="208CCE07" w14:textId="77777777" w:rsidR="00A94108" w:rsidRPr="007E306A" w:rsidRDefault="00A94108">
      <w:pPr>
        <w:numPr>
          <w:ilvl w:val="1"/>
          <w:numId w:val="57"/>
        </w:numPr>
        <w:jc w:val="both"/>
        <w:rPr>
          <w:rFonts w:ascii="Times New Roman" w:hAnsi="Times New Roman" w:cs="Times New Roman"/>
          <w:sz w:val="24"/>
          <w:szCs w:val="24"/>
        </w:rPr>
      </w:pPr>
      <w:r w:rsidRPr="007E306A">
        <w:rPr>
          <w:rFonts w:ascii="Times New Roman" w:hAnsi="Times New Roman" w:cs="Times New Roman"/>
          <w:b/>
          <w:bCs/>
          <w:sz w:val="24"/>
          <w:szCs w:val="24"/>
        </w:rPr>
        <w:t>Low Delivery Time:</w:t>
      </w:r>
      <w:r w:rsidRPr="007E306A">
        <w:rPr>
          <w:rFonts w:ascii="Times New Roman" w:hAnsi="Times New Roman" w:cs="Times New Roman"/>
          <w:sz w:val="24"/>
          <w:szCs w:val="24"/>
        </w:rPr>
        <w:t xml:space="preserve"> February shows a low delivery time compared to other months. This could be due to factors such as:</w:t>
      </w:r>
    </w:p>
    <w:p w14:paraId="54C89A37" w14:textId="77777777" w:rsidR="00A94108" w:rsidRPr="007E306A" w:rsidRDefault="00A94108">
      <w:pPr>
        <w:numPr>
          <w:ilvl w:val="2"/>
          <w:numId w:val="56"/>
        </w:numPr>
        <w:jc w:val="both"/>
        <w:rPr>
          <w:rFonts w:ascii="Times New Roman" w:hAnsi="Times New Roman" w:cs="Times New Roman"/>
          <w:sz w:val="24"/>
          <w:szCs w:val="24"/>
        </w:rPr>
      </w:pPr>
      <w:r w:rsidRPr="007E306A">
        <w:rPr>
          <w:rFonts w:ascii="Times New Roman" w:hAnsi="Times New Roman" w:cs="Times New Roman"/>
          <w:b/>
          <w:bCs/>
          <w:sz w:val="24"/>
          <w:szCs w:val="24"/>
        </w:rPr>
        <w:t>Post-Holiday Period:</w:t>
      </w:r>
      <w:r w:rsidRPr="007E306A">
        <w:rPr>
          <w:rFonts w:ascii="Times New Roman" w:hAnsi="Times New Roman" w:cs="Times New Roman"/>
          <w:sz w:val="24"/>
          <w:szCs w:val="24"/>
        </w:rPr>
        <w:t xml:space="preserve"> After the busy holiday season, logistics and delivery services may experience lower demand and smoother operations, leading to quicker delivery times.</w:t>
      </w:r>
    </w:p>
    <w:p w14:paraId="2ED1083F" w14:textId="77777777" w:rsidR="00A94108" w:rsidRPr="007E306A" w:rsidRDefault="00A94108">
      <w:pPr>
        <w:numPr>
          <w:ilvl w:val="2"/>
          <w:numId w:val="56"/>
        </w:numPr>
        <w:jc w:val="both"/>
        <w:rPr>
          <w:rFonts w:ascii="Times New Roman" w:hAnsi="Times New Roman" w:cs="Times New Roman"/>
          <w:sz w:val="24"/>
          <w:szCs w:val="24"/>
        </w:rPr>
      </w:pPr>
      <w:r w:rsidRPr="007E306A">
        <w:rPr>
          <w:rFonts w:ascii="Times New Roman" w:hAnsi="Times New Roman" w:cs="Times New Roman"/>
          <w:b/>
          <w:bCs/>
          <w:sz w:val="24"/>
          <w:szCs w:val="24"/>
        </w:rPr>
        <w:t>Weather Conditions:</w:t>
      </w:r>
      <w:r w:rsidRPr="007E306A">
        <w:rPr>
          <w:rFonts w:ascii="Times New Roman" w:hAnsi="Times New Roman" w:cs="Times New Roman"/>
          <w:sz w:val="24"/>
          <w:szCs w:val="24"/>
        </w:rPr>
        <w:t xml:space="preserve"> Depending on the region, February may experience milder weather conditions that facilitate easier transportation and logistics.</w:t>
      </w:r>
    </w:p>
    <w:p w14:paraId="243631AE" w14:textId="77777777" w:rsidR="00A94108" w:rsidRPr="007E306A" w:rsidRDefault="00A94108">
      <w:pPr>
        <w:numPr>
          <w:ilvl w:val="0"/>
          <w:numId w:val="52"/>
        </w:numPr>
        <w:jc w:val="both"/>
        <w:rPr>
          <w:rFonts w:ascii="Times New Roman" w:hAnsi="Times New Roman" w:cs="Times New Roman"/>
          <w:sz w:val="24"/>
          <w:szCs w:val="24"/>
        </w:rPr>
      </w:pPr>
      <w:r w:rsidRPr="007E306A">
        <w:rPr>
          <w:rFonts w:ascii="Times New Roman" w:hAnsi="Times New Roman" w:cs="Times New Roman"/>
          <w:b/>
          <w:bCs/>
          <w:sz w:val="24"/>
          <w:szCs w:val="24"/>
        </w:rPr>
        <w:t>May and August:</w:t>
      </w:r>
    </w:p>
    <w:p w14:paraId="4E1C9D0D" w14:textId="77777777" w:rsidR="00A94108" w:rsidRPr="007E306A" w:rsidRDefault="00A94108">
      <w:pPr>
        <w:numPr>
          <w:ilvl w:val="1"/>
          <w:numId w:val="58"/>
        </w:numPr>
        <w:jc w:val="both"/>
        <w:rPr>
          <w:rFonts w:ascii="Times New Roman" w:hAnsi="Times New Roman" w:cs="Times New Roman"/>
          <w:sz w:val="24"/>
          <w:szCs w:val="24"/>
        </w:rPr>
      </w:pPr>
      <w:r w:rsidRPr="007E306A">
        <w:rPr>
          <w:rFonts w:ascii="Times New Roman" w:hAnsi="Times New Roman" w:cs="Times New Roman"/>
          <w:b/>
          <w:bCs/>
          <w:sz w:val="24"/>
          <w:szCs w:val="24"/>
        </w:rPr>
        <w:t>High Delivery Time:</w:t>
      </w:r>
      <w:r w:rsidRPr="007E306A">
        <w:rPr>
          <w:rFonts w:ascii="Times New Roman" w:hAnsi="Times New Roman" w:cs="Times New Roman"/>
          <w:sz w:val="24"/>
          <w:szCs w:val="24"/>
        </w:rPr>
        <w:t xml:space="preserve"> May and August exhibit higher delivery times compared to other months. Possible reasons include:</w:t>
      </w:r>
    </w:p>
    <w:p w14:paraId="3AC1E872" w14:textId="77777777" w:rsidR="00A94108" w:rsidRPr="007E306A" w:rsidRDefault="00A94108">
      <w:pPr>
        <w:numPr>
          <w:ilvl w:val="2"/>
          <w:numId w:val="55"/>
        </w:numPr>
        <w:jc w:val="both"/>
        <w:rPr>
          <w:rFonts w:ascii="Times New Roman" w:hAnsi="Times New Roman" w:cs="Times New Roman"/>
          <w:sz w:val="24"/>
          <w:szCs w:val="24"/>
        </w:rPr>
      </w:pPr>
      <w:r w:rsidRPr="007E306A">
        <w:rPr>
          <w:rFonts w:ascii="Times New Roman" w:hAnsi="Times New Roman" w:cs="Times New Roman"/>
          <w:b/>
          <w:bCs/>
          <w:sz w:val="24"/>
          <w:szCs w:val="24"/>
        </w:rPr>
        <w:t>Peak Season:</w:t>
      </w:r>
      <w:r w:rsidRPr="007E306A">
        <w:rPr>
          <w:rFonts w:ascii="Times New Roman" w:hAnsi="Times New Roman" w:cs="Times New Roman"/>
          <w:sz w:val="24"/>
          <w:szCs w:val="24"/>
        </w:rPr>
        <w:t xml:space="preserve"> May and August often coincide with peak shopping periods or seasonal events (such as back-to-school or summer vacations), increasing demand for deliveries and potentially leading to longer delivery times.</w:t>
      </w:r>
    </w:p>
    <w:p w14:paraId="3BFF2665" w14:textId="77777777" w:rsidR="00A94108" w:rsidRPr="007E306A" w:rsidRDefault="00A94108">
      <w:pPr>
        <w:numPr>
          <w:ilvl w:val="2"/>
          <w:numId w:val="55"/>
        </w:numPr>
        <w:jc w:val="both"/>
        <w:rPr>
          <w:rFonts w:ascii="Times New Roman" w:hAnsi="Times New Roman" w:cs="Times New Roman"/>
          <w:sz w:val="24"/>
          <w:szCs w:val="24"/>
        </w:rPr>
      </w:pPr>
      <w:r w:rsidRPr="007E306A">
        <w:rPr>
          <w:rFonts w:ascii="Times New Roman" w:hAnsi="Times New Roman" w:cs="Times New Roman"/>
          <w:b/>
          <w:bCs/>
          <w:sz w:val="24"/>
          <w:szCs w:val="24"/>
        </w:rPr>
        <w:t>Logistical Challenges:</w:t>
      </w:r>
      <w:r w:rsidRPr="007E306A">
        <w:rPr>
          <w:rFonts w:ascii="Times New Roman" w:hAnsi="Times New Roman" w:cs="Times New Roman"/>
          <w:sz w:val="24"/>
          <w:szCs w:val="24"/>
        </w:rPr>
        <w:t xml:space="preserve"> Increased demand can strain logistics networks, resulting in delays in processing and delivering orders.</w:t>
      </w:r>
    </w:p>
    <w:p w14:paraId="062AA6DB" w14:textId="77777777" w:rsidR="00A94108" w:rsidRPr="007E306A" w:rsidRDefault="00A94108" w:rsidP="00A94108">
      <w:pPr>
        <w:ind w:left="1800"/>
        <w:jc w:val="both"/>
        <w:rPr>
          <w:rFonts w:ascii="Times New Roman" w:hAnsi="Times New Roman" w:cs="Times New Roman"/>
          <w:sz w:val="24"/>
          <w:szCs w:val="24"/>
        </w:rPr>
      </w:pPr>
    </w:p>
    <w:p w14:paraId="4670C762" w14:textId="77777777" w:rsidR="00A94108" w:rsidRPr="007E306A" w:rsidRDefault="00A94108" w:rsidP="00A94108">
      <w:pPr>
        <w:jc w:val="both"/>
        <w:rPr>
          <w:rFonts w:ascii="Times New Roman" w:hAnsi="Times New Roman" w:cs="Times New Roman"/>
          <w:b/>
          <w:bCs/>
          <w:sz w:val="24"/>
          <w:szCs w:val="24"/>
        </w:rPr>
      </w:pPr>
      <w:r w:rsidRPr="007E306A">
        <w:rPr>
          <w:rFonts w:ascii="Times New Roman" w:hAnsi="Times New Roman" w:cs="Times New Roman"/>
          <w:b/>
          <w:bCs/>
          <w:sz w:val="24"/>
          <w:szCs w:val="24"/>
        </w:rPr>
        <w:t>Weekday vs. Weekend Analysis</w:t>
      </w:r>
    </w:p>
    <w:p w14:paraId="6F9DDA82" w14:textId="77777777" w:rsidR="00A94108" w:rsidRPr="007E306A" w:rsidRDefault="00A94108">
      <w:pPr>
        <w:numPr>
          <w:ilvl w:val="0"/>
          <w:numId w:val="53"/>
        </w:numPr>
        <w:jc w:val="both"/>
        <w:rPr>
          <w:rFonts w:ascii="Times New Roman" w:hAnsi="Times New Roman" w:cs="Times New Roman"/>
          <w:sz w:val="24"/>
          <w:szCs w:val="24"/>
        </w:rPr>
      </w:pPr>
      <w:r w:rsidRPr="007E306A">
        <w:rPr>
          <w:rFonts w:ascii="Times New Roman" w:hAnsi="Times New Roman" w:cs="Times New Roman"/>
          <w:b/>
          <w:bCs/>
          <w:sz w:val="24"/>
          <w:szCs w:val="24"/>
        </w:rPr>
        <w:lastRenderedPageBreak/>
        <w:t>More Orders on Weekdays:</w:t>
      </w:r>
      <w:r w:rsidRPr="007E306A">
        <w:rPr>
          <w:rFonts w:ascii="Times New Roman" w:hAnsi="Times New Roman" w:cs="Times New Roman"/>
          <w:sz w:val="24"/>
          <w:szCs w:val="24"/>
        </w:rPr>
        <w:t xml:space="preserve"> Typically, weekdays see a higher volume of orders compared to weekends. This can be attributed to regular work and school schedules where people are more likely to shop and order goods online during weekdays.</w:t>
      </w:r>
    </w:p>
    <w:p w14:paraId="15D49A40" w14:textId="77777777" w:rsidR="00A94108" w:rsidRPr="007E306A" w:rsidRDefault="00A94108">
      <w:pPr>
        <w:numPr>
          <w:ilvl w:val="0"/>
          <w:numId w:val="53"/>
        </w:numPr>
        <w:jc w:val="both"/>
        <w:rPr>
          <w:rFonts w:ascii="Times New Roman" w:hAnsi="Times New Roman" w:cs="Times New Roman"/>
          <w:sz w:val="24"/>
          <w:szCs w:val="24"/>
        </w:rPr>
      </w:pPr>
      <w:r w:rsidRPr="007E306A">
        <w:rPr>
          <w:rFonts w:ascii="Times New Roman" w:hAnsi="Times New Roman" w:cs="Times New Roman"/>
          <w:b/>
          <w:bCs/>
          <w:sz w:val="24"/>
          <w:szCs w:val="24"/>
        </w:rPr>
        <w:t>Longer Delivery Times on Weekends:</w:t>
      </w:r>
      <w:r w:rsidRPr="007E306A">
        <w:rPr>
          <w:rFonts w:ascii="Times New Roman" w:hAnsi="Times New Roman" w:cs="Times New Roman"/>
          <w:sz w:val="24"/>
          <w:szCs w:val="24"/>
        </w:rPr>
        <w:t xml:space="preserve"> Despite fewer orders, weekends often experience longer delivery times across most areas. Several factors may contribute to this phenomenon:</w:t>
      </w:r>
    </w:p>
    <w:p w14:paraId="182E47D1" w14:textId="77777777" w:rsidR="00A94108" w:rsidRPr="007E306A" w:rsidRDefault="00A94108">
      <w:pPr>
        <w:numPr>
          <w:ilvl w:val="1"/>
          <w:numId w:val="54"/>
        </w:numPr>
        <w:jc w:val="both"/>
        <w:rPr>
          <w:rFonts w:ascii="Times New Roman" w:hAnsi="Times New Roman" w:cs="Times New Roman"/>
          <w:sz w:val="24"/>
          <w:szCs w:val="24"/>
        </w:rPr>
      </w:pPr>
      <w:r w:rsidRPr="007E306A">
        <w:rPr>
          <w:rFonts w:ascii="Times New Roman" w:hAnsi="Times New Roman" w:cs="Times New Roman"/>
          <w:b/>
          <w:bCs/>
          <w:sz w:val="24"/>
          <w:szCs w:val="24"/>
        </w:rPr>
        <w:t>Staffing and Resource Allocation:</w:t>
      </w:r>
      <w:r w:rsidRPr="007E306A">
        <w:rPr>
          <w:rFonts w:ascii="Times New Roman" w:hAnsi="Times New Roman" w:cs="Times New Roman"/>
          <w:sz w:val="24"/>
          <w:szCs w:val="24"/>
        </w:rPr>
        <w:t xml:space="preserve"> Delivery services may have reduced staffing or resources allocated for weekends, leading to slower order processing and delivery.</w:t>
      </w:r>
    </w:p>
    <w:p w14:paraId="4285EA1A" w14:textId="77777777" w:rsidR="00A94108" w:rsidRPr="007E306A" w:rsidRDefault="00A94108">
      <w:pPr>
        <w:numPr>
          <w:ilvl w:val="1"/>
          <w:numId w:val="54"/>
        </w:numPr>
        <w:jc w:val="both"/>
        <w:rPr>
          <w:rFonts w:ascii="Times New Roman" w:hAnsi="Times New Roman" w:cs="Times New Roman"/>
          <w:sz w:val="24"/>
          <w:szCs w:val="24"/>
        </w:rPr>
      </w:pPr>
      <w:r w:rsidRPr="007E306A">
        <w:rPr>
          <w:rFonts w:ascii="Times New Roman" w:hAnsi="Times New Roman" w:cs="Times New Roman"/>
          <w:b/>
          <w:bCs/>
          <w:sz w:val="24"/>
          <w:szCs w:val="24"/>
        </w:rPr>
        <w:t>Customer Availability:</w:t>
      </w:r>
      <w:r w:rsidRPr="007E306A">
        <w:rPr>
          <w:rFonts w:ascii="Times New Roman" w:hAnsi="Times New Roman" w:cs="Times New Roman"/>
          <w:sz w:val="24"/>
          <w:szCs w:val="24"/>
        </w:rPr>
        <w:t xml:space="preserve"> Customers may be more available to receive deliveries on weekdays, facilitating quicker completion of deliveries compared to weekends when they might be engaged in other activities or outings.</w:t>
      </w:r>
    </w:p>
    <w:p w14:paraId="2672C4BC" w14:textId="77777777" w:rsidR="00A94108" w:rsidRPr="007E306A" w:rsidRDefault="00A94108">
      <w:pPr>
        <w:numPr>
          <w:ilvl w:val="1"/>
          <w:numId w:val="54"/>
        </w:numPr>
        <w:jc w:val="both"/>
        <w:rPr>
          <w:rFonts w:ascii="Times New Roman" w:hAnsi="Times New Roman" w:cs="Times New Roman"/>
          <w:sz w:val="24"/>
          <w:szCs w:val="24"/>
        </w:rPr>
      </w:pPr>
      <w:r w:rsidRPr="007E306A">
        <w:rPr>
          <w:rFonts w:ascii="Times New Roman" w:hAnsi="Times New Roman" w:cs="Times New Roman"/>
          <w:b/>
          <w:bCs/>
          <w:sz w:val="24"/>
          <w:szCs w:val="24"/>
        </w:rPr>
        <w:t>Traffic and Logistics:</w:t>
      </w:r>
      <w:r w:rsidRPr="007E306A">
        <w:rPr>
          <w:rFonts w:ascii="Times New Roman" w:hAnsi="Times New Roman" w:cs="Times New Roman"/>
          <w:sz w:val="24"/>
          <w:szCs w:val="24"/>
        </w:rPr>
        <w:t xml:space="preserve"> Increased weekend traffic or logistical challenges, such as limited operating hours for businesses or delivery services, can contribute to longer delivery times.</w:t>
      </w:r>
    </w:p>
    <w:p w14:paraId="62D4EB9D" w14:textId="77777777" w:rsidR="008E64C6" w:rsidRPr="007E306A" w:rsidRDefault="008E64C6" w:rsidP="00330C92">
      <w:pPr>
        <w:jc w:val="both"/>
        <w:rPr>
          <w:rFonts w:ascii="Times New Roman" w:hAnsi="Times New Roman" w:cs="Times New Roman"/>
          <w:b/>
          <w:bCs/>
          <w:sz w:val="24"/>
          <w:szCs w:val="24"/>
        </w:rPr>
      </w:pPr>
    </w:p>
    <w:p w14:paraId="6981A14C" w14:textId="77777777" w:rsidR="003C3BB3" w:rsidRPr="007E306A" w:rsidRDefault="003C3BB3" w:rsidP="00330C92">
      <w:pPr>
        <w:spacing w:after="0" w:line="240" w:lineRule="auto"/>
        <w:jc w:val="both"/>
        <w:rPr>
          <w:rFonts w:ascii="Times New Roman" w:hAnsi="Times New Roman" w:cs="Times New Roman"/>
          <w:b/>
          <w:bCs/>
          <w:sz w:val="24"/>
          <w:szCs w:val="24"/>
        </w:rPr>
      </w:pPr>
    </w:p>
    <w:p w14:paraId="3B2D7F6F" w14:textId="77777777" w:rsidR="003C3BB3" w:rsidRPr="007E306A" w:rsidRDefault="003C3BB3" w:rsidP="00330C92">
      <w:pPr>
        <w:spacing w:after="0" w:line="240" w:lineRule="auto"/>
        <w:jc w:val="both"/>
        <w:rPr>
          <w:rFonts w:ascii="Times New Roman" w:hAnsi="Times New Roman" w:cs="Times New Roman"/>
          <w:b/>
          <w:bCs/>
          <w:sz w:val="24"/>
          <w:szCs w:val="24"/>
        </w:rPr>
      </w:pPr>
    </w:p>
    <w:p w14:paraId="355E6EAC" w14:textId="38322CCA" w:rsidR="00026503" w:rsidRPr="007E306A" w:rsidRDefault="00A6348D" w:rsidP="00A6348D">
      <w:pPr>
        <w:pStyle w:val="Heading2"/>
        <w:rPr>
          <w:rFonts w:ascii="Times New Roman" w:hAnsi="Times New Roman" w:cs="Times New Roman"/>
          <w:sz w:val="24"/>
          <w:szCs w:val="24"/>
          <w:lang w:eastAsia="en-IN" w:bidi="ar-SA"/>
        </w:rPr>
      </w:pPr>
      <w:bookmarkStart w:id="107" w:name="_Toc170422897"/>
      <w:r w:rsidRPr="007E306A">
        <w:rPr>
          <w:rFonts w:ascii="Times New Roman" w:hAnsi="Times New Roman" w:cs="Times New Roman"/>
          <w:sz w:val="24"/>
          <w:szCs w:val="24"/>
          <w:lang w:eastAsia="en-IN" w:bidi="ar-SA"/>
        </w:rPr>
        <w:t xml:space="preserve">4.3 </w:t>
      </w:r>
      <w:r w:rsidR="00026503" w:rsidRPr="007E306A">
        <w:rPr>
          <w:rFonts w:ascii="Times New Roman" w:hAnsi="Times New Roman" w:cs="Times New Roman"/>
          <w:sz w:val="24"/>
          <w:szCs w:val="24"/>
          <w:lang w:eastAsia="en-IN" w:bidi="ar-SA"/>
        </w:rPr>
        <w:t>Calculate average overall delivery time at slot level. Refer to the definition of slot.</w:t>
      </w:r>
      <w:bookmarkEnd w:id="107"/>
    </w:p>
    <w:p w14:paraId="148B919D" w14:textId="77777777" w:rsidR="008E64C6" w:rsidRPr="007E306A" w:rsidRDefault="008E64C6"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4582ADA4" w14:textId="18C31763" w:rsidR="00026503" w:rsidRPr="007E306A" w:rsidRDefault="00026503" w:rsidP="00330C92">
      <w:p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hAnsi="Times New Roman" w:cs="Times New Roman"/>
          <w:noProof/>
          <w:sz w:val="24"/>
          <w:szCs w:val="24"/>
        </w:rPr>
        <w:drawing>
          <wp:inline distT="0" distB="0" distL="0" distR="0" wp14:anchorId="0F64F7ED" wp14:editId="6C6B1E3B">
            <wp:extent cx="5704764" cy="2279176"/>
            <wp:effectExtent l="0" t="0" r="10795" b="6985"/>
            <wp:docPr id="528761689" name="Chart 1">
              <a:extLst xmlns:a="http://schemas.openxmlformats.org/drawingml/2006/main">
                <a:ext uri="{FF2B5EF4-FFF2-40B4-BE49-F238E27FC236}">
                  <a16:creationId xmlns:a16="http://schemas.microsoft.com/office/drawing/2014/main" id="{42A55553-2979-462E-F00D-AAEB5F6D33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1B0FA62" w14:textId="77777777" w:rsidR="00F75B41" w:rsidRPr="007E306A" w:rsidRDefault="00F75B41"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13DABD9E" w14:textId="77777777" w:rsidR="00A94108" w:rsidRPr="007E306A" w:rsidRDefault="00A94108" w:rsidP="00A94108">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Analysis of Delivery Time by Slot</w:t>
      </w:r>
    </w:p>
    <w:p w14:paraId="49A91CAE" w14:textId="77777777" w:rsidR="00A94108" w:rsidRPr="007E306A" w:rsidRDefault="00A94108">
      <w:pPr>
        <w:numPr>
          <w:ilvl w:val="0"/>
          <w:numId w:val="59"/>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Morning, Afternoon, and Evening Slots:</w:t>
      </w:r>
    </w:p>
    <w:p w14:paraId="67FEF66E" w14:textId="77777777" w:rsidR="00B23372" w:rsidRPr="007E306A" w:rsidRDefault="00B23372" w:rsidP="00B23372">
      <w:pPr>
        <w:spacing w:after="0" w:line="240" w:lineRule="auto"/>
        <w:ind w:left="720"/>
        <w:jc w:val="both"/>
        <w:rPr>
          <w:rFonts w:ascii="Times New Roman" w:eastAsia="Times New Roman" w:hAnsi="Times New Roman" w:cs="Times New Roman"/>
          <w:kern w:val="0"/>
          <w:sz w:val="24"/>
          <w:szCs w:val="24"/>
          <w:lang w:eastAsia="en-IN" w:bidi="ar-SA"/>
          <w14:ligatures w14:val="none"/>
        </w:rPr>
      </w:pPr>
    </w:p>
    <w:p w14:paraId="77BE2795" w14:textId="77777777" w:rsidR="00A94108" w:rsidRPr="007E306A" w:rsidRDefault="00A94108">
      <w:pPr>
        <w:numPr>
          <w:ilvl w:val="1"/>
          <w:numId w:val="62"/>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High and Similar Delivery Times:</w:t>
      </w:r>
      <w:r w:rsidRPr="007E306A">
        <w:rPr>
          <w:rFonts w:ascii="Times New Roman" w:eastAsia="Times New Roman" w:hAnsi="Times New Roman" w:cs="Times New Roman"/>
          <w:kern w:val="0"/>
          <w:sz w:val="24"/>
          <w:szCs w:val="24"/>
          <w:lang w:eastAsia="en-IN" w:bidi="ar-SA"/>
          <w14:ligatures w14:val="none"/>
        </w:rPr>
        <w:t xml:space="preserve"> The analysis shows that delivery times in the morning, afternoon, and evening slots are high and similar in duration. Possible reasons include:</w:t>
      </w:r>
    </w:p>
    <w:p w14:paraId="5501804E" w14:textId="77777777" w:rsidR="00A94108" w:rsidRPr="007E306A" w:rsidRDefault="00A94108">
      <w:pPr>
        <w:numPr>
          <w:ilvl w:val="2"/>
          <w:numId w:val="60"/>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Peak Demand:</w:t>
      </w:r>
      <w:r w:rsidRPr="007E306A">
        <w:rPr>
          <w:rFonts w:ascii="Times New Roman" w:eastAsia="Times New Roman" w:hAnsi="Times New Roman" w:cs="Times New Roman"/>
          <w:kern w:val="0"/>
          <w:sz w:val="24"/>
          <w:szCs w:val="24"/>
          <w:lang w:eastAsia="en-IN" w:bidi="ar-SA"/>
          <w14:ligatures w14:val="none"/>
        </w:rPr>
        <w:t xml:space="preserve"> These slots often experience peak order volumes, leading to higher delivery times as delivery services manage larger volumes.</w:t>
      </w:r>
    </w:p>
    <w:p w14:paraId="35A40FDF" w14:textId="77777777" w:rsidR="00A94108" w:rsidRPr="007E306A" w:rsidRDefault="00A94108">
      <w:pPr>
        <w:numPr>
          <w:ilvl w:val="2"/>
          <w:numId w:val="60"/>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Traffic and Logistics:</w:t>
      </w:r>
      <w:r w:rsidRPr="007E306A">
        <w:rPr>
          <w:rFonts w:ascii="Times New Roman" w:eastAsia="Times New Roman" w:hAnsi="Times New Roman" w:cs="Times New Roman"/>
          <w:kern w:val="0"/>
          <w:sz w:val="24"/>
          <w:szCs w:val="24"/>
          <w:lang w:eastAsia="en-IN" w:bidi="ar-SA"/>
          <w14:ligatures w14:val="none"/>
        </w:rPr>
        <w:t xml:space="preserve"> Higher traffic during these times can lead to delays in deliveries, impacting overall delivery times.</w:t>
      </w:r>
    </w:p>
    <w:p w14:paraId="7201A830" w14:textId="77777777" w:rsidR="00A94108" w:rsidRPr="007E306A" w:rsidRDefault="00A94108">
      <w:pPr>
        <w:numPr>
          <w:ilvl w:val="2"/>
          <w:numId w:val="60"/>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lastRenderedPageBreak/>
        <w:t>Customer Availability:</w:t>
      </w:r>
      <w:r w:rsidRPr="007E306A">
        <w:rPr>
          <w:rFonts w:ascii="Times New Roman" w:eastAsia="Times New Roman" w:hAnsi="Times New Roman" w:cs="Times New Roman"/>
          <w:kern w:val="0"/>
          <w:sz w:val="24"/>
          <w:szCs w:val="24"/>
          <w:lang w:eastAsia="en-IN" w:bidi="ar-SA"/>
          <w14:ligatures w14:val="none"/>
        </w:rPr>
        <w:t xml:space="preserve"> Customers are typically more available during these times, which might increase order volumes but also potentially complicate delivery logistics.</w:t>
      </w:r>
    </w:p>
    <w:p w14:paraId="63790F8F" w14:textId="77777777" w:rsidR="00B23372" w:rsidRPr="007E306A" w:rsidRDefault="00B23372" w:rsidP="00B23372">
      <w:pPr>
        <w:spacing w:after="0" w:line="240" w:lineRule="auto"/>
        <w:ind w:left="1800"/>
        <w:jc w:val="both"/>
        <w:rPr>
          <w:rFonts w:ascii="Times New Roman" w:eastAsia="Times New Roman" w:hAnsi="Times New Roman" w:cs="Times New Roman"/>
          <w:kern w:val="0"/>
          <w:sz w:val="24"/>
          <w:szCs w:val="24"/>
          <w:lang w:eastAsia="en-IN" w:bidi="ar-SA"/>
          <w14:ligatures w14:val="none"/>
        </w:rPr>
      </w:pPr>
    </w:p>
    <w:p w14:paraId="449E32E5" w14:textId="77777777" w:rsidR="00A94108" w:rsidRPr="007E306A" w:rsidRDefault="00A94108">
      <w:pPr>
        <w:numPr>
          <w:ilvl w:val="0"/>
          <w:numId w:val="59"/>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Late Night Slot:</w:t>
      </w:r>
    </w:p>
    <w:p w14:paraId="3970BBBC" w14:textId="77777777" w:rsidR="00B23372" w:rsidRPr="007E306A" w:rsidRDefault="00B23372" w:rsidP="00B23372">
      <w:pPr>
        <w:spacing w:after="0" w:line="240" w:lineRule="auto"/>
        <w:ind w:left="360"/>
        <w:jc w:val="both"/>
        <w:rPr>
          <w:rFonts w:ascii="Times New Roman" w:eastAsia="Times New Roman" w:hAnsi="Times New Roman" w:cs="Times New Roman"/>
          <w:kern w:val="0"/>
          <w:sz w:val="24"/>
          <w:szCs w:val="24"/>
          <w:lang w:eastAsia="en-IN" w:bidi="ar-SA"/>
          <w14:ligatures w14:val="none"/>
        </w:rPr>
      </w:pPr>
    </w:p>
    <w:p w14:paraId="041365F8" w14:textId="77777777" w:rsidR="00A94108" w:rsidRPr="007E306A" w:rsidRDefault="00A94108">
      <w:pPr>
        <w:pStyle w:val="ListParagraph"/>
        <w:numPr>
          <w:ilvl w:val="1"/>
          <w:numId w:val="62"/>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Low Average Delivery Time:</w:t>
      </w:r>
      <w:r w:rsidRPr="007E306A">
        <w:rPr>
          <w:rFonts w:ascii="Times New Roman" w:eastAsia="Times New Roman" w:hAnsi="Times New Roman" w:cs="Times New Roman"/>
          <w:kern w:val="0"/>
          <w:sz w:val="24"/>
          <w:szCs w:val="24"/>
          <w:lang w:eastAsia="en-IN" w:bidi="ar-SA"/>
          <w14:ligatures w14:val="none"/>
        </w:rPr>
        <w:t xml:space="preserve"> The late-night time slot shows a lower average delivery time compared to morning, afternoon, and evening slots. Reasons for this might include:</w:t>
      </w:r>
    </w:p>
    <w:p w14:paraId="773B8859" w14:textId="77777777" w:rsidR="00A94108" w:rsidRPr="007E306A" w:rsidRDefault="00A94108">
      <w:pPr>
        <w:numPr>
          <w:ilvl w:val="2"/>
          <w:numId w:val="61"/>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Lower Order Volume:</w:t>
      </w:r>
      <w:r w:rsidRPr="007E306A">
        <w:rPr>
          <w:rFonts w:ascii="Times New Roman" w:eastAsia="Times New Roman" w:hAnsi="Times New Roman" w:cs="Times New Roman"/>
          <w:kern w:val="0"/>
          <w:sz w:val="24"/>
          <w:szCs w:val="24"/>
          <w:lang w:eastAsia="en-IN" w:bidi="ar-SA"/>
          <w14:ligatures w14:val="none"/>
        </w:rPr>
        <w:t xml:space="preserve"> Fewer orders are typically placed during late-night hours, allowing delivery services to process and </w:t>
      </w:r>
      <w:proofErr w:type="spellStart"/>
      <w:r w:rsidRPr="007E306A">
        <w:rPr>
          <w:rFonts w:ascii="Times New Roman" w:eastAsia="Times New Roman" w:hAnsi="Times New Roman" w:cs="Times New Roman"/>
          <w:kern w:val="0"/>
          <w:sz w:val="24"/>
          <w:szCs w:val="24"/>
          <w:lang w:eastAsia="en-IN" w:bidi="ar-SA"/>
          <w14:ligatures w14:val="none"/>
        </w:rPr>
        <w:t>fulfill</w:t>
      </w:r>
      <w:proofErr w:type="spellEnd"/>
      <w:r w:rsidRPr="007E306A">
        <w:rPr>
          <w:rFonts w:ascii="Times New Roman" w:eastAsia="Times New Roman" w:hAnsi="Times New Roman" w:cs="Times New Roman"/>
          <w:kern w:val="0"/>
          <w:sz w:val="24"/>
          <w:szCs w:val="24"/>
          <w:lang w:eastAsia="en-IN" w:bidi="ar-SA"/>
          <w14:ligatures w14:val="none"/>
        </w:rPr>
        <w:t xml:space="preserve"> orders more quickly.</w:t>
      </w:r>
    </w:p>
    <w:p w14:paraId="41EAB372" w14:textId="77777777" w:rsidR="00A94108" w:rsidRPr="007E306A" w:rsidRDefault="00A94108">
      <w:pPr>
        <w:numPr>
          <w:ilvl w:val="2"/>
          <w:numId w:val="61"/>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Less Traffic:</w:t>
      </w:r>
      <w:r w:rsidRPr="007E306A">
        <w:rPr>
          <w:rFonts w:ascii="Times New Roman" w:eastAsia="Times New Roman" w:hAnsi="Times New Roman" w:cs="Times New Roman"/>
          <w:kern w:val="0"/>
          <w:sz w:val="24"/>
          <w:szCs w:val="24"/>
          <w:lang w:eastAsia="en-IN" w:bidi="ar-SA"/>
          <w14:ligatures w14:val="none"/>
        </w:rPr>
        <w:t xml:space="preserve"> Reduced traffic and logistical challenges during late-night hours contribute to quicker delivery times.</w:t>
      </w:r>
    </w:p>
    <w:p w14:paraId="63F2F2A8" w14:textId="77777777" w:rsidR="00A94108" w:rsidRPr="007E306A" w:rsidRDefault="00A94108">
      <w:pPr>
        <w:numPr>
          <w:ilvl w:val="2"/>
          <w:numId w:val="61"/>
        </w:num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eastAsia="Times New Roman" w:hAnsi="Times New Roman" w:cs="Times New Roman"/>
          <w:b/>
          <w:bCs/>
          <w:kern w:val="0"/>
          <w:sz w:val="24"/>
          <w:szCs w:val="24"/>
          <w:lang w:eastAsia="en-IN" w:bidi="ar-SA"/>
          <w14:ligatures w14:val="none"/>
        </w:rPr>
        <w:t>Efficient Operations:</w:t>
      </w:r>
      <w:r w:rsidRPr="007E306A">
        <w:rPr>
          <w:rFonts w:ascii="Times New Roman" w:eastAsia="Times New Roman" w:hAnsi="Times New Roman" w:cs="Times New Roman"/>
          <w:kern w:val="0"/>
          <w:sz w:val="24"/>
          <w:szCs w:val="24"/>
          <w:lang w:eastAsia="en-IN" w:bidi="ar-SA"/>
          <w14:ligatures w14:val="none"/>
        </w:rPr>
        <w:t xml:space="preserve"> Delivery services may prioritize late-night deliveries for efficiency, given the lower volume and fewer logistical obstacles.</w:t>
      </w:r>
    </w:p>
    <w:p w14:paraId="7FD0A6FF" w14:textId="77777777" w:rsidR="00F75B41" w:rsidRPr="007E306A" w:rsidRDefault="00F75B41"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44664417" w14:textId="77777777" w:rsidR="008E64C6" w:rsidRPr="007E306A" w:rsidRDefault="008E64C6" w:rsidP="00A6348D">
      <w:pPr>
        <w:pStyle w:val="Heading2"/>
        <w:rPr>
          <w:rFonts w:ascii="Times New Roman" w:hAnsi="Times New Roman" w:cs="Times New Roman"/>
          <w:sz w:val="24"/>
          <w:szCs w:val="24"/>
          <w:lang w:eastAsia="en-IN" w:bidi="ar-SA"/>
        </w:rPr>
      </w:pPr>
    </w:p>
    <w:p w14:paraId="4B5CF49F" w14:textId="77777777" w:rsidR="008E64C6" w:rsidRPr="007E306A" w:rsidRDefault="008E64C6" w:rsidP="00A6348D">
      <w:pPr>
        <w:pStyle w:val="Heading2"/>
        <w:rPr>
          <w:rFonts w:ascii="Times New Roman" w:hAnsi="Times New Roman" w:cs="Times New Roman"/>
          <w:b/>
          <w:bCs/>
          <w:sz w:val="24"/>
          <w:szCs w:val="24"/>
          <w:lang w:eastAsia="en-IN" w:bidi="ar-SA"/>
        </w:rPr>
      </w:pPr>
    </w:p>
    <w:p w14:paraId="7DE5C759" w14:textId="5735719B" w:rsidR="00026503" w:rsidRPr="007E306A" w:rsidRDefault="00A6348D" w:rsidP="00A6348D">
      <w:pPr>
        <w:pStyle w:val="Heading2"/>
        <w:rPr>
          <w:rFonts w:ascii="Times New Roman" w:hAnsi="Times New Roman" w:cs="Times New Roman"/>
          <w:b/>
          <w:bCs/>
          <w:sz w:val="24"/>
          <w:szCs w:val="24"/>
          <w:lang w:eastAsia="en-IN" w:bidi="ar-SA"/>
        </w:rPr>
      </w:pPr>
      <w:bookmarkStart w:id="108" w:name="_Toc170422898"/>
      <w:r w:rsidRPr="007E306A">
        <w:rPr>
          <w:rFonts w:ascii="Times New Roman" w:hAnsi="Times New Roman" w:cs="Times New Roman"/>
          <w:b/>
          <w:bCs/>
          <w:sz w:val="24"/>
          <w:szCs w:val="24"/>
          <w:lang w:eastAsia="en-IN" w:bidi="ar-SA"/>
        </w:rPr>
        <w:t xml:space="preserve">4.4 </w:t>
      </w:r>
      <w:r w:rsidR="00026503" w:rsidRPr="007E306A">
        <w:rPr>
          <w:rFonts w:ascii="Times New Roman" w:hAnsi="Times New Roman" w:cs="Times New Roman"/>
          <w:b/>
          <w:bCs/>
          <w:sz w:val="24"/>
          <w:szCs w:val="24"/>
          <w:lang w:eastAsia="en-IN" w:bidi="ar-SA"/>
        </w:rPr>
        <w:t>Do you see any pattern in delivery charges with slot or delivery area.</w:t>
      </w:r>
      <w:bookmarkEnd w:id="108"/>
    </w:p>
    <w:p w14:paraId="620ACB64" w14:textId="7F28363B" w:rsidR="00F75B41" w:rsidRPr="007E306A" w:rsidRDefault="00F75B41"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1D9B0ADD" w14:textId="469D8C33" w:rsidR="00026503" w:rsidRPr="007E306A" w:rsidRDefault="008B2DD0" w:rsidP="00330C92">
      <w:pPr>
        <w:spacing w:after="0" w:line="240" w:lineRule="auto"/>
        <w:jc w:val="both"/>
        <w:rPr>
          <w:rFonts w:ascii="Times New Roman" w:eastAsia="Times New Roman" w:hAnsi="Times New Roman" w:cs="Times New Roman"/>
          <w:kern w:val="0"/>
          <w:sz w:val="24"/>
          <w:szCs w:val="24"/>
          <w:lang w:eastAsia="en-IN" w:bidi="ar-SA"/>
          <w14:ligatures w14:val="none"/>
        </w:rPr>
      </w:pPr>
      <w:r w:rsidRPr="007E306A">
        <w:rPr>
          <w:rFonts w:ascii="Times New Roman" w:hAnsi="Times New Roman" w:cs="Times New Roman"/>
          <w:noProof/>
          <w:sz w:val="24"/>
          <w:szCs w:val="24"/>
        </w:rPr>
        <w:lastRenderedPageBreak/>
        <w:drawing>
          <wp:inline distT="0" distB="0" distL="0" distR="0" wp14:anchorId="25186229" wp14:editId="53BADE11">
            <wp:extent cx="5731510" cy="6803409"/>
            <wp:effectExtent l="0" t="0" r="2540" b="16510"/>
            <wp:docPr id="885568521" name="Chart 1">
              <a:extLst xmlns:a="http://schemas.openxmlformats.org/drawingml/2006/main">
                <a:ext uri="{FF2B5EF4-FFF2-40B4-BE49-F238E27FC236}">
                  <a16:creationId xmlns:a16="http://schemas.microsoft.com/office/drawing/2014/main" id="{892DAF79-E609-5541-F36C-EAB9AA097C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D47F89B" w14:textId="77777777" w:rsidR="00F75B41" w:rsidRPr="007E306A" w:rsidRDefault="00F75B41"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23D8832A" w14:textId="77777777" w:rsidR="00444645" w:rsidRDefault="00444645"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05438069" w14:textId="77777777" w:rsidR="00444645" w:rsidRPr="00444645" w:rsidRDefault="00444645" w:rsidP="00444645">
      <w:pPr>
        <w:spacing w:after="0" w:line="240" w:lineRule="auto"/>
        <w:jc w:val="both"/>
        <w:rPr>
          <w:rFonts w:ascii="Times New Roman" w:eastAsia="Times New Roman" w:hAnsi="Times New Roman" w:cs="Times New Roman"/>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Brookfield and Frazer Town:</w:t>
      </w:r>
    </w:p>
    <w:p w14:paraId="09A1DF37" w14:textId="77777777" w:rsidR="00444645" w:rsidRPr="00444645" w:rsidRDefault="00444645">
      <w:pPr>
        <w:numPr>
          <w:ilvl w:val="0"/>
          <w:numId w:val="151"/>
        </w:numPr>
        <w:spacing w:after="0" w:line="240" w:lineRule="auto"/>
        <w:jc w:val="both"/>
        <w:rPr>
          <w:rFonts w:ascii="Times New Roman" w:eastAsia="Times New Roman" w:hAnsi="Times New Roman" w:cs="Times New Roman"/>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High Delivery Charges:</w:t>
      </w:r>
      <w:r w:rsidRPr="00444645">
        <w:rPr>
          <w:rFonts w:ascii="Times New Roman" w:eastAsia="Times New Roman" w:hAnsi="Times New Roman" w:cs="Times New Roman"/>
          <w:kern w:val="0"/>
          <w:sz w:val="24"/>
          <w:szCs w:val="24"/>
          <w:lang w:eastAsia="en-IN" w:bidi="ar-SA"/>
          <w14:ligatures w14:val="none"/>
        </w:rPr>
        <w:t xml:space="preserve"> Both Brookfield and Frazer Town have significantly higher delivery charges during the late-night slot.</w:t>
      </w:r>
    </w:p>
    <w:p w14:paraId="21FCF4C2" w14:textId="77777777" w:rsidR="00444645" w:rsidRPr="00444645" w:rsidRDefault="00444645" w:rsidP="00444645">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Detailed Insights</w:t>
      </w:r>
    </w:p>
    <w:p w14:paraId="00467DAA" w14:textId="77777777" w:rsidR="00444645" w:rsidRPr="00444645" w:rsidRDefault="00444645" w:rsidP="00444645">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High Delivery Charges in Brookfield and Frazer Town</w:t>
      </w:r>
    </w:p>
    <w:p w14:paraId="2B4F854D" w14:textId="77777777" w:rsidR="00444645" w:rsidRPr="00444645" w:rsidRDefault="00444645" w:rsidP="00444645">
      <w:pPr>
        <w:spacing w:after="0" w:line="240" w:lineRule="auto"/>
        <w:jc w:val="both"/>
        <w:rPr>
          <w:rFonts w:ascii="Times New Roman" w:eastAsia="Times New Roman" w:hAnsi="Times New Roman" w:cs="Times New Roman"/>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Pattern Observed:</w:t>
      </w:r>
    </w:p>
    <w:p w14:paraId="24B9AAB3" w14:textId="77777777" w:rsidR="00444645" w:rsidRPr="00444645" w:rsidRDefault="00444645">
      <w:pPr>
        <w:numPr>
          <w:ilvl w:val="0"/>
          <w:numId w:val="152"/>
        </w:numPr>
        <w:spacing w:after="0" w:line="240" w:lineRule="auto"/>
        <w:jc w:val="both"/>
        <w:rPr>
          <w:rFonts w:ascii="Times New Roman" w:eastAsia="Times New Roman" w:hAnsi="Times New Roman" w:cs="Times New Roman"/>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Late-Night Slot:</w:t>
      </w:r>
      <w:r w:rsidRPr="00444645">
        <w:rPr>
          <w:rFonts w:ascii="Times New Roman" w:eastAsia="Times New Roman" w:hAnsi="Times New Roman" w:cs="Times New Roman"/>
          <w:kern w:val="0"/>
          <w:sz w:val="24"/>
          <w:szCs w:val="24"/>
          <w:lang w:eastAsia="en-IN" w:bidi="ar-SA"/>
          <w14:ligatures w14:val="none"/>
        </w:rPr>
        <w:t xml:space="preserve"> The delivery charges are notably high in the late-night slot for both Brookfield and Frazer Town.</w:t>
      </w:r>
    </w:p>
    <w:p w14:paraId="01D66115" w14:textId="77777777" w:rsidR="00444645" w:rsidRPr="00444645" w:rsidRDefault="00444645" w:rsidP="00444645">
      <w:pPr>
        <w:spacing w:after="0" w:line="240" w:lineRule="auto"/>
        <w:jc w:val="both"/>
        <w:rPr>
          <w:rFonts w:ascii="Times New Roman" w:eastAsia="Times New Roman" w:hAnsi="Times New Roman" w:cs="Times New Roman"/>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Possible Reasons:</w:t>
      </w:r>
    </w:p>
    <w:p w14:paraId="1857241E" w14:textId="77777777" w:rsidR="00444645" w:rsidRPr="00444645" w:rsidRDefault="00444645">
      <w:pPr>
        <w:numPr>
          <w:ilvl w:val="0"/>
          <w:numId w:val="153"/>
        </w:numPr>
        <w:spacing w:after="0" w:line="240" w:lineRule="auto"/>
        <w:jc w:val="both"/>
        <w:rPr>
          <w:rFonts w:ascii="Times New Roman" w:eastAsia="Times New Roman" w:hAnsi="Times New Roman" w:cs="Times New Roman"/>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lastRenderedPageBreak/>
        <w:t>Increased Operational Costs:</w:t>
      </w:r>
    </w:p>
    <w:p w14:paraId="6211634C" w14:textId="77777777" w:rsidR="00444645" w:rsidRPr="00444645" w:rsidRDefault="00444645">
      <w:pPr>
        <w:numPr>
          <w:ilvl w:val="1"/>
          <w:numId w:val="153"/>
        </w:numPr>
        <w:spacing w:after="0" w:line="240" w:lineRule="auto"/>
        <w:jc w:val="both"/>
        <w:rPr>
          <w:rFonts w:ascii="Times New Roman" w:eastAsia="Times New Roman" w:hAnsi="Times New Roman" w:cs="Times New Roman"/>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Late-Night Premium:</w:t>
      </w:r>
      <w:r w:rsidRPr="00444645">
        <w:rPr>
          <w:rFonts w:ascii="Times New Roman" w:eastAsia="Times New Roman" w:hAnsi="Times New Roman" w:cs="Times New Roman"/>
          <w:kern w:val="0"/>
          <w:sz w:val="24"/>
          <w:szCs w:val="24"/>
          <w:lang w:eastAsia="en-IN" w:bidi="ar-SA"/>
          <w14:ligatures w14:val="none"/>
        </w:rPr>
        <w:t xml:space="preserve"> Deliveries during late-night hours often incur additional costs due to the need for extra staffing, security measures, and higher wages for late-night shifts.</w:t>
      </w:r>
    </w:p>
    <w:p w14:paraId="501B47A1" w14:textId="77777777" w:rsidR="00444645" w:rsidRPr="00444645" w:rsidRDefault="00444645">
      <w:pPr>
        <w:numPr>
          <w:ilvl w:val="1"/>
          <w:numId w:val="153"/>
        </w:numPr>
        <w:spacing w:after="0" w:line="240" w:lineRule="auto"/>
        <w:jc w:val="both"/>
        <w:rPr>
          <w:rFonts w:ascii="Times New Roman" w:eastAsia="Times New Roman" w:hAnsi="Times New Roman" w:cs="Times New Roman"/>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Safety and Security:</w:t>
      </w:r>
      <w:r w:rsidRPr="00444645">
        <w:rPr>
          <w:rFonts w:ascii="Times New Roman" w:eastAsia="Times New Roman" w:hAnsi="Times New Roman" w:cs="Times New Roman"/>
          <w:kern w:val="0"/>
          <w:sz w:val="24"/>
          <w:szCs w:val="24"/>
          <w:lang w:eastAsia="en-IN" w:bidi="ar-SA"/>
          <w14:ligatures w14:val="none"/>
        </w:rPr>
        <w:t xml:space="preserve"> Ensuring the safety of delivery personnel during late-night hours can require additional resources, contributing to higher operational costs.</w:t>
      </w:r>
    </w:p>
    <w:p w14:paraId="4197D058" w14:textId="77777777" w:rsidR="00444645" w:rsidRPr="00444645" w:rsidRDefault="00444645">
      <w:pPr>
        <w:numPr>
          <w:ilvl w:val="0"/>
          <w:numId w:val="153"/>
        </w:numPr>
        <w:spacing w:after="0" w:line="240" w:lineRule="auto"/>
        <w:jc w:val="both"/>
        <w:rPr>
          <w:rFonts w:ascii="Times New Roman" w:eastAsia="Times New Roman" w:hAnsi="Times New Roman" w:cs="Times New Roman"/>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Limited Availability:</w:t>
      </w:r>
    </w:p>
    <w:p w14:paraId="7820862C" w14:textId="77777777" w:rsidR="00444645" w:rsidRPr="00444645" w:rsidRDefault="00444645">
      <w:pPr>
        <w:numPr>
          <w:ilvl w:val="1"/>
          <w:numId w:val="153"/>
        </w:numPr>
        <w:spacing w:after="0" w:line="240" w:lineRule="auto"/>
        <w:jc w:val="both"/>
        <w:rPr>
          <w:rFonts w:ascii="Times New Roman" w:eastAsia="Times New Roman" w:hAnsi="Times New Roman" w:cs="Times New Roman"/>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Reduced Workforce:</w:t>
      </w:r>
      <w:r w:rsidRPr="00444645">
        <w:rPr>
          <w:rFonts w:ascii="Times New Roman" w:eastAsia="Times New Roman" w:hAnsi="Times New Roman" w:cs="Times New Roman"/>
          <w:kern w:val="0"/>
          <w:sz w:val="24"/>
          <w:szCs w:val="24"/>
          <w:lang w:eastAsia="en-IN" w:bidi="ar-SA"/>
          <w14:ligatures w14:val="none"/>
        </w:rPr>
        <w:t xml:space="preserve"> There may be fewer delivery personnel available during late-night hours, leading to increased costs for those willing to work these shifts.</w:t>
      </w:r>
    </w:p>
    <w:p w14:paraId="12C84DC2" w14:textId="77777777" w:rsidR="00444645" w:rsidRPr="00444645" w:rsidRDefault="00444645">
      <w:pPr>
        <w:numPr>
          <w:ilvl w:val="1"/>
          <w:numId w:val="153"/>
        </w:numPr>
        <w:spacing w:after="0" w:line="240" w:lineRule="auto"/>
        <w:jc w:val="both"/>
        <w:rPr>
          <w:rFonts w:ascii="Times New Roman" w:eastAsia="Times New Roman" w:hAnsi="Times New Roman" w:cs="Times New Roman"/>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Operational Constraints:</w:t>
      </w:r>
      <w:r w:rsidRPr="00444645">
        <w:rPr>
          <w:rFonts w:ascii="Times New Roman" w:eastAsia="Times New Roman" w:hAnsi="Times New Roman" w:cs="Times New Roman"/>
          <w:kern w:val="0"/>
          <w:sz w:val="24"/>
          <w:szCs w:val="24"/>
          <w:lang w:eastAsia="en-IN" w:bidi="ar-SA"/>
          <w14:ligatures w14:val="none"/>
        </w:rPr>
        <w:t xml:space="preserve"> Limited availability of delivery vehicles and other logistical constraints during late-night hours can drive up costs.</w:t>
      </w:r>
    </w:p>
    <w:p w14:paraId="295BC40D" w14:textId="77777777" w:rsidR="00444645" w:rsidRPr="00444645" w:rsidRDefault="00444645">
      <w:pPr>
        <w:numPr>
          <w:ilvl w:val="0"/>
          <w:numId w:val="153"/>
        </w:numPr>
        <w:spacing w:after="0" w:line="240" w:lineRule="auto"/>
        <w:jc w:val="both"/>
        <w:rPr>
          <w:rFonts w:ascii="Times New Roman" w:eastAsia="Times New Roman" w:hAnsi="Times New Roman" w:cs="Times New Roman"/>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Customer Willingness to Pay:</w:t>
      </w:r>
    </w:p>
    <w:p w14:paraId="407CDF85" w14:textId="77777777" w:rsidR="00444645" w:rsidRPr="00444645" w:rsidRDefault="00444645">
      <w:pPr>
        <w:numPr>
          <w:ilvl w:val="1"/>
          <w:numId w:val="153"/>
        </w:numPr>
        <w:spacing w:after="0" w:line="240" w:lineRule="auto"/>
        <w:jc w:val="both"/>
        <w:rPr>
          <w:rFonts w:ascii="Times New Roman" w:eastAsia="Times New Roman" w:hAnsi="Times New Roman" w:cs="Times New Roman"/>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Convenience Factor:</w:t>
      </w:r>
      <w:r w:rsidRPr="00444645">
        <w:rPr>
          <w:rFonts w:ascii="Times New Roman" w:eastAsia="Times New Roman" w:hAnsi="Times New Roman" w:cs="Times New Roman"/>
          <w:kern w:val="0"/>
          <w:sz w:val="24"/>
          <w:szCs w:val="24"/>
          <w:lang w:eastAsia="en-IN" w:bidi="ar-SA"/>
          <w14:ligatures w14:val="none"/>
        </w:rPr>
        <w:t xml:space="preserve"> Customers may be willing to pay a premium for the convenience of late-night deliveries, encouraging businesses to set higher delivery charges.</w:t>
      </w:r>
    </w:p>
    <w:p w14:paraId="1197BF05" w14:textId="77777777" w:rsidR="00444645" w:rsidRPr="00444645" w:rsidRDefault="00444645">
      <w:pPr>
        <w:numPr>
          <w:ilvl w:val="1"/>
          <w:numId w:val="153"/>
        </w:numPr>
        <w:spacing w:after="0" w:line="240" w:lineRule="auto"/>
        <w:jc w:val="both"/>
        <w:rPr>
          <w:rFonts w:ascii="Times New Roman" w:eastAsia="Times New Roman" w:hAnsi="Times New Roman" w:cs="Times New Roman"/>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Urgency:</w:t>
      </w:r>
      <w:r w:rsidRPr="00444645">
        <w:rPr>
          <w:rFonts w:ascii="Times New Roman" w:eastAsia="Times New Roman" w:hAnsi="Times New Roman" w:cs="Times New Roman"/>
          <w:kern w:val="0"/>
          <w:sz w:val="24"/>
          <w:szCs w:val="24"/>
          <w:lang w:eastAsia="en-IN" w:bidi="ar-SA"/>
          <w14:ligatures w14:val="none"/>
        </w:rPr>
        <w:t xml:space="preserve"> The perceived urgency of late-night orders can justify higher delivery fees, as customers might need items immediately.</w:t>
      </w:r>
    </w:p>
    <w:p w14:paraId="0587E428" w14:textId="77777777" w:rsidR="00444645" w:rsidRPr="00444645" w:rsidRDefault="00444645" w:rsidP="00444645">
      <w:pPr>
        <w:spacing w:after="0" w:line="240" w:lineRule="auto"/>
        <w:jc w:val="both"/>
        <w:rPr>
          <w:rFonts w:ascii="Times New Roman" w:eastAsia="Times New Roman" w:hAnsi="Times New Roman" w:cs="Times New Roman"/>
          <w:b/>
          <w:bCs/>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Implications and Strategies</w:t>
      </w:r>
    </w:p>
    <w:p w14:paraId="494894FE" w14:textId="77777777" w:rsidR="00444645" w:rsidRPr="00444645" w:rsidRDefault="00444645" w:rsidP="00444645">
      <w:pPr>
        <w:spacing w:after="0" w:line="240" w:lineRule="auto"/>
        <w:jc w:val="both"/>
        <w:rPr>
          <w:rFonts w:ascii="Times New Roman" w:eastAsia="Times New Roman" w:hAnsi="Times New Roman" w:cs="Times New Roman"/>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Brookfield and Frazer Town:</w:t>
      </w:r>
    </w:p>
    <w:p w14:paraId="0088B28A" w14:textId="77777777" w:rsidR="00444645" w:rsidRPr="00444645" w:rsidRDefault="00444645">
      <w:pPr>
        <w:numPr>
          <w:ilvl w:val="0"/>
          <w:numId w:val="154"/>
        </w:numPr>
        <w:spacing w:after="0" w:line="240" w:lineRule="auto"/>
        <w:jc w:val="both"/>
        <w:rPr>
          <w:rFonts w:ascii="Times New Roman" w:eastAsia="Times New Roman" w:hAnsi="Times New Roman" w:cs="Times New Roman"/>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Optimizing Late-Night Deliveries:</w:t>
      </w:r>
    </w:p>
    <w:p w14:paraId="1735F894" w14:textId="77777777" w:rsidR="00444645" w:rsidRPr="00444645" w:rsidRDefault="00444645">
      <w:pPr>
        <w:numPr>
          <w:ilvl w:val="1"/>
          <w:numId w:val="154"/>
        </w:numPr>
        <w:spacing w:after="0" w:line="240" w:lineRule="auto"/>
        <w:jc w:val="both"/>
        <w:rPr>
          <w:rFonts w:ascii="Times New Roman" w:eastAsia="Times New Roman" w:hAnsi="Times New Roman" w:cs="Times New Roman"/>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Resource Allocation:</w:t>
      </w:r>
      <w:r w:rsidRPr="00444645">
        <w:rPr>
          <w:rFonts w:ascii="Times New Roman" w:eastAsia="Times New Roman" w:hAnsi="Times New Roman" w:cs="Times New Roman"/>
          <w:kern w:val="0"/>
          <w:sz w:val="24"/>
          <w:szCs w:val="24"/>
          <w:lang w:eastAsia="en-IN" w:bidi="ar-SA"/>
          <w14:ligatures w14:val="none"/>
        </w:rPr>
        <w:t xml:space="preserve"> Allocate more resources and personnel to handle late-night deliveries efficiently, potentially reducing the need for high delivery charges.</w:t>
      </w:r>
    </w:p>
    <w:p w14:paraId="0C8E1232" w14:textId="77777777" w:rsidR="00444645" w:rsidRPr="00444645" w:rsidRDefault="00444645">
      <w:pPr>
        <w:numPr>
          <w:ilvl w:val="1"/>
          <w:numId w:val="154"/>
        </w:numPr>
        <w:spacing w:after="0" w:line="240" w:lineRule="auto"/>
        <w:jc w:val="both"/>
        <w:rPr>
          <w:rFonts w:ascii="Times New Roman" w:eastAsia="Times New Roman" w:hAnsi="Times New Roman" w:cs="Times New Roman"/>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Improved Planning:</w:t>
      </w:r>
      <w:r w:rsidRPr="00444645">
        <w:rPr>
          <w:rFonts w:ascii="Times New Roman" w:eastAsia="Times New Roman" w:hAnsi="Times New Roman" w:cs="Times New Roman"/>
          <w:kern w:val="0"/>
          <w:sz w:val="24"/>
          <w:szCs w:val="24"/>
          <w:lang w:eastAsia="en-IN" w:bidi="ar-SA"/>
          <w14:ligatures w14:val="none"/>
        </w:rPr>
        <w:t xml:space="preserve"> Use data analytics to predict demand and optimize delivery routes, minimizing operational costs.</w:t>
      </w:r>
    </w:p>
    <w:p w14:paraId="415CD1A2" w14:textId="77777777" w:rsidR="00444645" w:rsidRPr="00444645" w:rsidRDefault="00444645">
      <w:pPr>
        <w:numPr>
          <w:ilvl w:val="0"/>
          <w:numId w:val="154"/>
        </w:numPr>
        <w:spacing w:after="0" w:line="240" w:lineRule="auto"/>
        <w:jc w:val="both"/>
        <w:rPr>
          <w:rFonts w:ascii="Times New Roman" w:eastAsia="Times New Roman" w:hAnsi="Times New Roman" w:cs="Times New Roman"/>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Customer Communication:</w:t>
      </w:r>
    </w:p>
    <w:p w14:paraId="20E2FE4C" w14:textId="77777777" w:rsidR="00444645" w:rsidRPr="00444645" w:rsidRDefault="00444645">
      <w:pPr>
        <w:numPr>
          <w:ilvl w:val="1"/>
          <w:numId w:val="154"/>
        </w:numPr>
        <w:spacing w:after="0" w:line="240" w:lineRule="auto"/>
        <w:jc w:val="both"/>
        <w:rPr>
          <w:rFonts w:ascii="Times New Roman" w:eastAsia="Times New Roman" w:hAnsi="Times New Roman" w:cs="Times New Roman"/>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Transparency:</w:t>
      </w:r>
      <w:r w:rsidRPr="00444645">
        <w:rPr>
          <w:rFonts w:ascii="Times New Roman" w:eastAsia="Times New Roman" w:hAnsi="Times New Roman" w:cs="Times New Roman"/>
          <w:kern w:val="0"/>
          <w:sz w:val="24"/>
          <w:szCs w:val="24"/>
          <w:lang w:eastAsia="en-IN" w:bidi="ar-SA"/>
          <w14:ligatures w14:val="none"/>
        </w:rPr>
        <w:t xml:space="preserve"> Clearly communicate the reasons for higher delivery charges during late-night slots to customers, emphasizing the added convenience and safety measures.</w:t>
      </w:r>
    </w:p>
    <w:p w14:paraId="3F425B83" w14:textId="77777777" w:rsidR="00444645" w:rsidRPr="00444645" w:rsidRDefault="00444645">
      <w:pPr>
        <w:numPr>
          <w:ilvl w:val="1"/>
          <w:numId w:val="154"/>
        </w:numPr>
        <w:spacing w:after="0" w:line="240" w:lineRule="auto"/>
        <w:jc w:val="both"/>
        <w:rPr>
          <w:rFonts w:ascii="Times New Roman" w:eastAsia="Times New Roman" w:hAnsi="Times New Roman" w:cs="Times New Roman"/>
          <w:kern w:val="0"/>
          <w:sz w:val="24"/>
          <w:szCs w:val="24"/>
          <w:lang w:eastAsia="en-IN" w:bidi="ar-SA"/>
          <w14:ligatures w14:val="none"/>
        </w:rPr>
      </w:pPr>
      <w:r w:rsidRPr="00444645">
        <w:rPr>
          <w:rFonts w:ascii="Times New Roman" w:eastAsia="Times New Roman" w:hAnsi="Times New Roman" w:cs="Times New Roman"/>
          <w:b/>
          <w:bCs/>
          <w:kern w:val="0"/>
          <w:sz w:val="24"/>
          <w:szCs w:val="24"/>
          <w:lang w:eastAsia="en-IN" w:bidi="ar-SA"/>
          <w14:ligatures w14:val="none"/>
        </w:rPr>
        <w:t>Incentives:</w:t>
      </w:r>
      <w:r w:rsidRPr="00444645">
        <w:rPr>
          <w:rFonts w:ascii="Times New Roman" w:eastAsia="Times New Roman" w:hAnsi="Times New Roman" w:cs="Times New Roman"/>
          <w:kern w:val="0"/>
          <w:sz w:val="24"/>
          <w:szCs w:val="24"/>
          <w:lang w:eastAsia="en-IN" w:bidi="ar-SA"/>
          <w14:ligatures w14:val="none"/>
        </w:rPr>
        <w:t xml:space="preserve"> Offer incentives for customers to choose non-peak delivery times, such as discounts for morning or afternoon slots.</w:t>
      </w:r>
    </w:p>
    <w:p w14:paraId="7FC66474" w14:textId="77777777" w:rsidR="00444645" w:rsidRPr="007E306A" w:rsidRDefault="00444645"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41B9FEB9" w14:textId="77777777" w:rsidR="00F75B41" w:rsidRPr="007E306A" w:rsidRDefault="00F75B41"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6AD28DA3" w14:textId="77777777" w:rsidR="00F75B41" w:rsidRPr="007E306A" w:rsidRDefault="00F75B41"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661C3F75" w14:textId="11B7292E" w:rsidR="00CE591D" w:rsidRPr="007E306A" w:rsidRDefault="00A6348D" w:rsidP="00A6348D">
      <w:pPr>
        <w:pStyle w:val="Heading2"/>
        <w:rPr>
          <w:rFonts w:ascii="Times New Roman" w:hAnsi="Times New Roman" w:cs="Times New Roman"/>
          <w:sz w:val="24"/>
          <w:szCs w:val="24"/>
          <w:lang w:eastAsia="en-IN" w:bidi="ar-SA"/>
        </w:rPr>
      </w:pPr>
      <w:bookmarkStart w:id="109" w:name="_Toc170422899"/>
      <w:r w:rsidRPr="007E306A">
        <w:rPr>
          <w:rFonts w:ascii="Times New Roman" w:hAnsi="Times New Roman" w:cs="Times New Roman"/>
          <w:sz w:val="24"/>
          <w:szCs w:val="24"/>
          <w:lang w:eastAsia="en-IN" w:bidi="ar-SA"/>
        </w:rPr>
        <w:t xml:space="preserve">4.5 </w:t>
      </w:r>
      <w:r w:rsidR="00026503" w:rsidRPr="007E306A">
        <w:rPr>
          <w:rFonts w:ascii="Times New Roman" w:hAnsi="Times New Roman" w:cs="Times New Roman"/>
          <w:sz w:val="24"/>
          <w:szCs w:val="24"/>
          <w:lang w:eastAsia="en-IN" w:bidi="ar-SA"/>
        </w:rPr>
        <w:t>Do you see any pattern in delivery time and delivery area. If yes then find out logical reason.</w:t>
      </w:r>
      <w:bookmarkEnd w:id="109"/>
    </w:p>
    <w:p w14:paraId="42CAFFAB" w14:textId="77777777" w:rsidR="00026503" w:rsidRPr="007E306A" w:rsidRDefault="00026503" w:rsidP="00330C92">
      <w:pPr>
        <w:spacing w:after="0" w:line="240" w:lineRule="auto"/>
        <w:jc w:val="both"/>
        <w:rPr>
          <w:rFonts w:ascii="Times New Roman" w:eastAsia="Times New Roman" w:hAnsi="Times New Roman" w:cs="Times New Roman"/>
          <w:kern w:val="0"/>
          <w:sz w:val="24"/>
          <w:szCs w:val="24"/>
          <w:lang w:eastAsia="en-IN" w:bidi="ar-SA"/>
          <w14:ligatures w14:val="none"/>
        </w:rPr>
      </w:pPr>
    </w:p>
    <w:p w14:paraId="342609D2" w14:textId="74F62CE6" w:rsidR="00235453" w:rsidRPr="007E306A" w:rsidRDefault="00026503" w:rsidP="00330C92">
      <w:pPr>
        <w:jc w:val="both"/>
        <w:rPr>
          <w:rFonts w:ascii="Times New Roman" w:hAnsi="Times New Roman" w:cs="Times New Roman"/>
          <w:b/>
          <w:bCs/>
          <w:sz w:val="24"/>
          <w:szCs w:val="24"/>
        </w:rPr>
      </w:pPr>
      <w:r w:rsidRPr="007E306A">
        <w:rPr>
          <w:rFonts w:ascii="Times New Roman" w:hAnsi="Times New Roman" w:cs="Times New Roman"/>
          <w:noProof/>
          <w:sz w:val="24"/>
          <w:szCs w:val="24"/>
        </w:rPr>
        <w:lastRenderedPageBreak/>
        <w:drawing>
          <wp:inline distT="0" distB="0" distL="0" distR="0" wp14:anchorId="23255FFA" wp14:editId="2C0EE43F">
            <wp:extent cx="5571648" cy="2770346"/>
            <wp:effectExtent l="0" t="0" r="10160" b="11430"/>
            <wp:docPr id="622142806" name="Chart 1">
              <a:extLst xmlns:a="http://schemas.openxmlformats.org/drawingml/2006/main">
                <a:ext uri="{FF2B5EF4-FFF2-40B4-BE49-F238E27FC236}">
                  <a16:creationId xmlns:a16="http://schemas.microsoft.com/office/drawing/2014/main" id="{16D01C8E-4F64-EC06-C07B-4BE3A3C98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3231455" w14:textId="77777777" w:rsidR="00B044AE" w:rsidRPr="007E306A" w:rsidRDefault="00B044AE" w:rsidP="00B044AE">
      <w:pPr>
        <w:jc w:val="both"/>
        <w:rPr>
          <w:rFonts w:ascii="Times New Roman" w:hAnsi="Times New Roman" w:cs="Times New Roman"/>
          <w:b/>
          <w:bCs/>
          <w:sz w:val="24"/>
          <w:szCs w:val="24"/>
        </w:rPr>
      </w:pPr>
      <w:r w:rsidRPr="007E306A">
        <w:rPr>
          <w:rFonts w:ascii="Times New Roman" w:hAnsi="Times New Roman" w:cs="Times New Roman"/>
          <w:b/>
          <w:bCs/>
          <w:sz w:val="24"/>
          <w:szCs w:val="24"/>
        </w:rPr>
        <w:t>Analysis of Delivery Time Patterns by Delivery Area</w:t>
      </w:r>
    </w:p>
    <w:p w14:paraId="13CFB927" w14:textId="77777777" w:rsidR="00B044AE" w:rsidRPr="007E306A" w:rsidRDefault="00B044AE" w:rsidP="00B044AE">
      <w:pPr>
        <w:jc w:val="both"/>
        <w:rPr>
          <w:rFonts w:ascii="Times New Roman" w:hAnsi="Times New Roman" w:cs="Times New Roman"/>
          <w:b/>
          <w:bCs/>
          <w:sz w:val="24"/>
          <w:szCs w:val="24"/>
        </w:rPr>
      </w:pPr>
      <w:r w:rsidRPr="007E306A">
        <w:rPr>
          <w:rFonts w:ascii="Times New Roman" w:hAnsi="Times New Roman" w:cs="Times New Roman"/>
          <w:b/>
          <w:bCs/>
          <w:sz w:val="24"/>
          <w:szCs w:val="24"/>
        </w:rPr>
        <w:t>1. High Delivery Time in Mahadevapura</w:t>
      </w:r>
    </w:p>
    <w:p w14:paraId="248FD054" w14:textId="77777777" w:rsidR="00B044AE" w:rsidRPr="007E306A" w:rsidRDefault="00B044AE">
      <w:pPr>
        <w:numPr>
          <w:ilvl w:val="0"/>
          <w:numId w:val="139"/>
        </w:numPr>
        <w:jc w:val="both"/>
        <w:rPr>
          <w:rFonts w:ascii="Times New Roman" w:hAnsi="Times New Roman" w:cs="Times New Roman"/>
          <w:sz w:val="24"/>
          <w:szCs w:val="24"/>
        </w:rPr>
      </w:pPr>
      <w:r w:rsidRPr="007E306A">
        <w:rPr>
          <w:rFonts w:ascii="Times New Roman" w:hAnsi="Times New Roman" w:cs="Times New Roman"/>
          <w:b/>
          <w:bCs/>
          <w:sz w:val="24"/>
          <w:szCs w:val="24"/>
        </w:rPr>
        <w:t>High Delivery Time:</w:t>
      </w:r>
      <w:r w:rsidRPr="007E306A">
        <w:rPr>
          <w:rFonts w:ascii="Times New Roman" w:hAnsi="Times New Roman" w:cs="Times New Roman"/>
          <w:sz w:val="24"/>
          <w:szCs w:val="24"/>
        </w:rPr>
        <w:t xml:space="preserve"> The delivery time in Mahadevapura is significantly higher, with an average delay of 1 hour and 49 minutes after the order is placed, resulting in a total delivery time of up to 2 hours.</w:t>
      </w:r>
    </w:p>
    <w:p w14:paraId="3C37E65B" w14:textId="77777777" w:rsidR="00B044AE" w:rsidRPr="007E306A" w:rsidRDefault="00B044AE" w:rsidP="00B044AE">
      <w:pPr>
        <w:jc w:val="both"/>
        <w:rPr>
          <w:rFonts w:ascii="Times New Roman" w:hAnsi="Times New Roman" w:cs="Times New Roman"/>
          <w:sz w:val="24"/>
          <w:szCs w:val="24"/>
        </w:rPr>
      </w:pPr>
      <w:r w:rsidRPr="007E306A">
        <w:rPr>
          <w:rFonts w:ascii="Times New Roman" w:hAnsi="Times New Roman" w:cs="Times New Roman"/>
          <w:b/>
          <w:bCs/>
          <w:sz w:val="24"/>
          <w:szCs w:val="24"/>
        </w:rPr>
        <w:t>Possible Reasons:</w:t>
      </w:r>
    </w:p>
    <w:p w14:paraId="478D019B" w14:textId="77777777" w:rsidR="00B044AE" w:rsidRPr="007E306A" w:rsidRDefault="00B044AE">
      <w:pPr>
        <w:numPr>
          <w:ilvl w:val="0"/>
          <w:numId w:val="148"/>
        </w:numPr>
        <w:jc w:val="both"/>
        <w:rPr>
          <w:rFonts w:ascii="Times New Roman" w:hAnsi="Times New Roman" w:cs="Times New Roman"/>
          <w:sz w:val="24"/>
          <w:szCs w:val="24"/>
        </w:rPr>
      </w:pPr>
      <w:r w:rsidRPr="007E306A">
        <w:rPr>
          <w:rFonts w:ascii="Times New Roman" w:hAnsi="Times New Roman" w:cs="Times New Roman"/>
          <w:b/>
          <w:bCs/>
          <w:sz w:val="24"/>
          <w:szCs w:val="24"/>
        </w:rPr>
        <w:t>Traffic Congestion:</w:t>
      </w:r>
      <w:r w:rsidRPr="007E306A">
        <w:rPr>
          <w:rFonts w:ascii="Times New Roman" w:hAnsi="Times New Roman" w:cs="Times New Roman"/>
          <w:sz w:val="24"/>
          <w:szCs w:val="24"/>
        </w:rPr>
        <w:t xml:space="preserve"> Mahadevapura may experience heavy traffic congestion, particularly during peak hours, causing delays in delivery times.</w:t>
      </w:r>
    </w:p>
    <w:p w14:paraId="07837B44" w14:textId="77777777" w:rsidR="00B044AE" w:rsidRPr="007E306A" w:rsidRDefault="00B044AE">
      <w:pPr>
        <w:numPr>
          <w:ilvl w:val="0"/>
          <w:numId w:val="148"/>
        </w:numPr>
        <w:jc w:val="both"/>
        <w:rPr>
          <w:rFonts w:ascii="Times New Roman" w:hAnsi="Times New Roman" w:cs="Times New Roman"/>
          <w:sz w:val="24"/>
          <w:szCs w:val="24"/>
        </w:rPr>
      </w:pPr>
      <w:r w:rsidRPr="007E306A">
        <w:rPr>
          <w:rFonts w:ascii="Times New Roman" w:hAnsi="Times New Roman" w:cs="Times New Roman"/>
          <w:b/>
          <w:bCs/>
          <w:sz w:val="24"/>
          <w:szCs w:val="24"/>
        </w:rPr>
        <w:t>Geographical Factors:</w:t>
      </w:r>
      <w:r w:rsidRPr="007E306A">
        <w:rPr>
          <w:rFonts w:ascii="Times New Roman" w:hAnsi="Times New Roman" w:cs="Times New Roman"/>
          <w:sz w:val="24"/>
          <w:szCs w:val="24"/>
        </w:rPr>
        <w:t xml:space="preserve"> The layout or geographical spread of Mahadevapura might present logistical challenges, making it difficult for delivery personnel to navigate efficiently.</w:t>
      </w:r>
    </w:p>
    <w:p w14:paraId="5A1C9F04" w14:textId="77777777" w:rsidR="00B044AE" w:rsidRPr="007E306A" w:rsidRDefault="00B044AE">
      <w:pPr>
        <w:numPr>
          <w:ilvl w:val="0"/>
          <w:numId w:val="148"/>
        </w:numPr>
        <w:jc w:val="both"/>
        <w:rPr>
          <w:rFonts w:ascii="Times New Roman" w:hAnsi="Times New Roman" w:cs="Times New Roman"/>
          <w:sz w:val="24"/>
          <w:szCs w:val="24"/>
        </w:rPr>
      </w:pPr>
      <w:r w:rsidRPr="007E306A">
        <w:rPr>
          <w:rFonts w:ascii="Times New Roman" w:hAnsi="Times New Roman" w:cs="Times New Roman"/>
          <w:b/>
          <w:bCs/>
          <w:sz w:val="24"/>
          <w:szCs w:val="24"/>
        </w:rPr>
        <w:t>Operational Delays:</w:t>
      </w:r>
      <w:r w:rsidRPr="007E306A">
        <w:rPr>
          <w:rFonts w:ascii="Times New Roman" w:hAnsi="Times New Roman" w:cs="Times New Roman"/>
          <w:sz w:val="24"/>
          <w:szCs w:val="24"/>
        </w:rPr>
        <w:t xml:space="preserve"> There could be delays in dispatching the delivery personnel or inefficiencies in the local delivery process specific to this area.</w:t>
      </w:r>
    </w:p>
    <w:p w14:paraId="170D48F4" w14:textId="77777777" w:rsidR="00B044AE" w:rsidRPr="007E306A" w:rsidRDefault="00B044AE" w:rsidP="00B044AE">
      <w:pPr>
        <w:jc w:val="both"/>
        <w:rPr>
          <w:rFonts w:ascii="Times New Roman" w:hAnsi="Times New Roman" w:cs="Times New Roman"/>
          <w:sz w:val="24"/>
          <w:szCs w:val="24"/>
        </w:rPr>
      </w:pPr>
      <w:r w:rsidRPr="007E306A">
        <w:rPr>
          <w:rFonts w:ascii="Times New Roman" w:hAnsi="Times New Roman" w:cs="Times New Roman"/>
          <w:b/>
          <w:bCs/>
          <w:sz w:val="24"/>
          <w:szCs w:val="24"/>
        </w:rPr>
        <w:t>Implications:</w:t>
      </w:r>
    </w:p>
    <w:p w14:paraId="73B46CB7" w14:textId="77777777" w:rsidR="00B044AE" w:rsidRPr="007E306A" w:rsidRDefault="00B044AE">
      <w:pPr>
        <w:numPr>
          <w:ilvl w:val="0"/>
          <w:numId w:val="147"/>
        </w:numPr>
        <w:jc w:val="both"/>
        <w:rPr>
          <w:rFonts w:ascii="Times New Roman" w:hAnsi="Times New Roman" w:cs="Times New Roman"/>
          <w:sz w:val="24"/>
          <w:szCs w:val="24"/>
        </w:rPr>
      </w:pPr>
      <w:r w:rsidRPr="007E306A">
        <w:rPr>
          <w:rFonts w:ascii="Times New Roman" w:hAnsi="Times New Roman" w:cs="Times New Roman"/>
          <w:b/>
          <w:bCs/>
          <w:sz w:val="24"/>
          <w:szCs w:val="24"/>
        </w:rPr>
        <w:t>Traffic Management:</w:t>
      </w:r>
      <w:r w:rsidRPr="007E306A">
        <w:rPr>
          <w:rFonts w:ascii="Times New Roman" w:hAnsi="Times New Roman" w:cs="Times New Roman"/>
          <w:sz w:val="24"/>
          <w:szCs w:val="24"/>
        </w:rPr>
        <w:t xml:space="preserve"> Implement strategies to avoid peak traffic hours and optimize delivery routes.</w:t>
      </w:r>
    </w:p>
    <w:p w14:paraId="6BBB8B89" w14:textId="77777777" w:rsidR="00B044AE" w:rsidRPr="007E306A" w:rsidRDefault="00B044AE">
      <w:pPr>
        <w:numPr>
          <w:ilvl w:val="0"/>
          <w:numId w:val="147"/>
        </w:numPr>
        <w:jc w:val="both"/>
        <w:rPr>
          <w:rFonts w:ascii="Times New Roman" w:hAnsi="Times New Roman" w:cs="Times New Roman"/>
          <w:sz w:val="24"/>
          <w:szCs w:val="24"/>
        </w:rPr>
      </w:pPr>
      <w:r w:rsidRPr="007E306A">
        <w:rPr>
          <w:rFonts w:ascii="Times New Roman" w:hAnsi="Times New Roman" w:cs="Times New Roman"/>
          <w:b/>
          <w:bCs/>
          <w:sz w:val="24"/>
          <w:szCs w:val="24"/>
        </w:rPr>
        <w:t>Operational Efficiency:</w:t>
      </w:r>
      <w:r w:rsidRPr="007E306A">
        <w:rPr>
          <w:rFonts w:ascii="Times New Roman" w:hAnsi="Times New Roman" w:cs="Times New Roman"/>
          <w:sz w:val="24"/>
          <w:szCs w:val="24"/>
        </w:rPr>
        <w:t xml:space="preserve"> Enhance dispatch processes and improve logistical planning to minimize delays.</w:t>
      </w:r>
    </w:p>
    <w:p w14:paraId="14E4E5B5" w14:textId="77777777" w:rsidR="00B044AE" w:rsidRPr="007E306A" w:rsidRDefault="00B044AE">
      <w:pPr>
        <w:numPr>
          <w:ilvl w:val="0"/>
          <w:numId w:val="147"/>
        </w:numPr>
        <w:jc w:val="both"/>
        <w:rPr>
          <w:rFonts w:ascii="Times New Roman" w:hAnsi="Times New Roman" w:cs="Times New Roman"/>
          <w:sz w:val="24"/>
          <w:szCs w:val="24"/>
        </w:rPr>
      </w:pPr>
      <w:r w:rsidRPr="007E306A">
        <w:rPr>
          <w:rFonts w:ascii="Times New Roman" w:hAnsi="Times New Roman" w:cs="Times New Roman"/>
          <w:b/>
          <w:bCs/>
          <w:sz w:val="24"/>
          <w:szCs w:val="24"/>
        </w:rPr>
        <w:t>Local Staffing:</w:t>
      </w:r>
      <w:r w:rsidRPr="007E306A">
        <w:rPr>
          <w:rFonts w:ascii="Times New Roman" w:hAnsi="Times New Roman" w:cs="Times New Roman"/>
          <w:sz w:val="24"/>
          <w:szCs w:val="24"/>
        </w:rPr>
        <w:t xml:space="preserve"> Consider increasing the number of delivery personnel in Mahadevapura to handle high order volumes and reduce delivery times.</w:t>
      </w:r>
    </w:p>
    <w:p w14:paraId="2C4D09A0" w14:textId="77777777" w:rsidR="00B044AE" w:rsidRPr="007E306A" w:rsidRDefault="00B044AE" w:rsidP="00B044AE">
      <w:pPr>
        <w:jc w:val="both"/>
        <w:rPr>
          <w:rFonts w:ascii="Times New Roman" w:hAnsi="Times New Roman" w:cs="Times New Roman"/>
          <w:b/>
          <w:bCs/>
          <w:sz w:val="24"/>
          <w:szCs w:val="24"/>
        </w:rPr>
      </w:pPr>
      <w:r w:rsidRPr="007E306A">
        <w:rPr>
          <w:rFonts w:ascii="Times New Roman" w:hAnsi="Times New Roman" w:cs="Times New Roman"/>
          <w:b/>
          <w:bCs/>
          <w:sz w:val="24"/>
          <w:szCs w:val="24"/>
        </w:rPr>
        <w:t>2. High Delivery Time in Brookfield</w:t>
      </w:r>
    </w:p>
    <w:p w14:paraId="227713CC" w14:textId="77777777" w:rsidR="00B044AE" w:rsidRPr="007E306A" w:rsidRDefault="00B044AE" w:rsidP="00B044AE">
      <w:pPr>
        <w:jc w:val="both"/>
        <w:rPr>
          <w:rFonts w:ascii="Times New Roman" w:hAnsi="Times New Roman" w:cs="Times New Roman"/>
          <w:sz w:val="24"/>
          <w:szCs w:val="24"/>
        </w:rPr>
      </w:pPr>
      <w:r w:rsidRPr="007E306A">
        <w:rPr>
          <w:rFonts w:ascii="Times New Roman" w:hAnsi="Times New Roman" w:cs="Times New Roman"/>
          <w:b/>
          <w:bCs/>
          <w:sz w:val="24"/>
          <w:szCs w:val="24"/>
        </w:rPr>
        <w:t>Pattern Observed:</w:t>
      </w:r>
    </w:p>
    <w:p w14:paraId="4D3F3653" w14:textId="77777777" w:rsidR="00B044AE" w:rsidRPr="007E306A" w:rsidRDefault="00B044AE">
      <w:pPr>
        <w:numPr>
          <w:ilvl w:val="0"/>
          <w:numId w:val="140"/>
        </w:numPr>
        <w:jc w:val="both"/>
        <w:rPr>
          <w:rFonts w:ascii="Times New Roman" w:hAnsi="Times New Roman" w:cs="Times New Roman"/>
          <w:sz w:val="24"/>
          <w:szCs w:val="24"/>
        </w:rPr>
      </w:pPr>
      <w:r w:rsidRPr="007E306A">
        <w:rPr>
          <w:rFonts w:ascii="Times New Roman" w:hAnsi="Times New Roman" w:cs="Times New Roman"/>
          <w:b/>
          <w:bCs/>
          <w:sz w:val="24"/>
          <w:szCs w:val="24"/>
        </w:rPr>
        <w:t>High Delivery Time:</w:t>
      </w:r>
      <w:r w:rsidRPr="007E306A">
        <w:rPr>
          <w:rFonts w:ascii="Times New Roman" w:hAnsi="Times New Roman" w:cs="Times New Roman"/>
          <w:sz w:val="24"/>
          <w:szCs w:val="24"/>
        </w:rPr>
        <w:t xml:space="preserve"> In Brookfield, delivery times are notably longer, particularly for orders placed in the late-night slot.</w:t>
      </w:r>
    </w:p>
    <w:p w14:paraId="0D13F75B" w14:textId="77777777" w:rsidR="00B044AE" w:rsidRPr="007E306A" w:rsidRDefault="00B044AE" w:rsidP="00B044AE">
      <w:pPr>
        <w:jc w:val="both"/>
        <w:rPr>
          <w:rFonts w:ascii="Times New Roman" w:hAnsi="Times New Roman" w:cs="Times New Roman"/>
          <w:sz w:val="24"/>
          <w:szCs w:val="24"/>
        </w:rPr>
      </w:pPr>
      <w:r w:rsidRPr="007E306A">
        <w:rPr>
          <w:rFonts w:ascii="Times New Roman" w:hAnsi="Times New Roman" w:cs="Times New Roman"/>
          <w:b/>
          <w:bCs/>
          <w:sz w:val="24"/>
          <w:szCs w:val="24"/>
        </w:rPr>
        <w:lastRenderedPageBreak/>
        <w:t>Possible Reasons:</w:t>
      </w:r>
    </w:p>
    <w:p w14:paraId="5205126F" w14:textId="77777777" w:rsidR="00B044AE" w:rsidRPr="007E306A" w:rsidRDefault="00B044AE">
      <w:pPr>
        <w:numPr>
          <w:ilvl w:val="0"/>
          <w:numId w:val="146"/>
        </w:numPr>
        <w:jc w:val="both"/>
        <w:rPr>
          <w:rFonts w:ascii="Times New Roman" w:hAnsi="Times New Roman" w:cs="Times New Roman"/>
          <w:sz w:val="24"/>
          <w:szCs w:val="24"/>
        </w:rPr>
      </w:pPr>
      <w:r w:rsidRPr="007E306A">
        <w:rPr>
          <w:rFonts w:ascii="Times New Roman" w:hAnsi="Times New Roman" w:cs="Times New Roman"/>
          <w:b/>
          <w:bCs/>
          <w:sz w:val="24"/>
          <w:szCs w:val="24"/>
        </w:rPr>
        <w:t>Late-Night Deliveries:</w:t>
      </w:r>
      <w:r w:rsidRPr="007E306A">
        <w:rPr>
          <w:rFonts w:ascii="Times New Roman" w:hAnsi="Times New Roman" w:cs="Times New Roman"/>
          <w:sz w:val="24"/>
          <w:szCs w:val="24"/>
        </w:rPr>
        <w:t xml:space="preserve"> Orders placed late at night often take longer to deliver due to reduced staffing, fewer delivery vehicles, and potential safety concerns.</w:t>
      </w:r>
    </w:p>
    <w:p w14:paraId="27A104E4" w14:textId="77777777" w:rsidR="00B044AE" w:rsidRPr="007E306A" w:rsidRDefault="00B044AE">
      <w:pPr>
        <w:numPr>
          <w:ilvl w:val="0"/>
          <w:numId w:val="146"/>
        </w:numPr>
        <w:jc w:val="both"/>
        <w:rPr>
          <w:rFonts w:ascii="Times New Roman" w:hAnsi="Times New Roman" w:cs="Times New Roman"/>
          <w:sz w:val="24"/>
          <w:szCs w:val="24"/>
        </w:rPr>
      </w:pPr>
      <w:r w:rsidRPr="007E306A">
        <w:rPr>
          <w:rFonts w:ascii="Times New Roman" w:hAnsi="Times New Roman" w:cs="Times New Roman"/>
          <w:b/>
          <w:bCs/>
          <w:sz w:val="24"/>
          <w:szCs w:val="24"/>
        </w:rPr>
        <w:t>Logistical Constraints:</w:t>
      </w:r>
      <w:r w:rsidRPr="007E306A">
        <w:rPr>
          <w:rFonts w:ascii="Times New Roman" w:hAnsi="Times New Roman" w:cs="Times New Roman"/>
          <w:sz w:val="24"/>
          <w:szCs w:val="24"/>
        </w:rPr>
        <w:t xml:space="preserve"> During late-night hours, logistical constraints such as limited access to certain areas and restricted operating hours of local businesses might contribute to delays.</w:t>
      </w:r>
    </w:p>
    <w:p w14:paraId="67456D20" w14:textId="77777777" w:rsidR="00B044AE" w:rsidRPr="007E306A" w:rsidRDefault="00B044AE">
      <w:pPr>
        <w:numPr>
          <w:ilvl w:val="0"/>
          <w:numId w:val="146"/>
        </w:numPr>
        <w:jc w:val="both"/>
        <w:rPr>
          <w:rFonts w:ascii="Times New Roman" w:hAnsi="Times New Roman" w:cs="Times New Roman"/>
          <w:sz w:val="24"/>
          <w:szCs w:val="24"/>
        </w:rPr>
      </w:pPr>
      <w:r w:rsidRPr="007E306A">
        <w:rPr>
          <w:rFonts w:ascii="Times New Roman" w:hAnsi="Times New Roman" w:cs="Times New Roman"/>
          <w:b/>
          <w:bCs/>
          <w:sz w:val="24"/>
          <w:szCs w:val="24"/>
        </w:rPr>
        <w:t>Operational Challenges:</w:t>
      </w:r>
      <w:r w:rsidRPr="007E306A">
        <w:rPr>
          <w:rFonts w:ascii="Times New Roman" w:hAnsi="Times New Roman" w:cs="Times New Roman"/>
          <w:sz w:val="24"/>
          <w:szCs w:val="24"/>
        </w:rPr>
        <w:t xml:space="preserve"> There might be fewer delivery personnel available during late-night shifts, leading to increased delivery times.</w:t>
      </w:r>
    </w:p>
    <w:p w14:paraId="6D785DB5" w14:textId="77777777" w:rsidR="00B044AE" w:rsidRPr="007E306A" w:rsidRDefault="00B044AE" w:rsidP="00B044AE">
      <w:pPr>
        <w:jc w:val="both"/>
        <w:rPr>
          <w:rFonts w:ascii="Times New Roman" w:hAnsi="Times New Roman" w:cs="Times New Roman"/>
          <w:sz w:val="24"/>
          <w:szCs w:val="24"/>
        </w:rPr>
      </w:pPr>
      <w:r w:rsidRPr="007E306A">
        <w:rPr>
          <w:rFonts w:ascii="Times New Roman" w:hAnsi="Times New Roman" w:cs="Times New Roman"/>
          <w:b/>
          <w:bCs/>
          <w:sz w:val="24"/>
          <w:szCs w:val="24"/>
        </w:rPr>
        <w:t>Implications:</w:t>
      </w:r>
    </w:p>
    <w:p w14:paraId="3DAFD6F9" w14:textId="77777777" w:rsidR="00B044AE" w:rsidRPr="007E306A" w:rsidRDefault="00B044AE">
      <w:pPr>
        <w:numPr>
          <w:ilvl w:val="0"/>
          <w:numId w:val="145"/>
        </w:numPr>
        <w:jc w:val="both"/>
        <w:rPr>
          <w:rFonts w:ascii="Times New Roman" w:hAnsi="Times New Roman" w:cs="Times New Roman"/>
          <w:sz w:val="24"/>
          <w:szCs w:val="24"/>
        </w:rPr>
      </w:pPr>
      <w:r w:rsidRPr="007E306A">
        <w:rPr>
          <w:rFonts w:ascii="Times New Roman" w:hAnsi="Times New Roman" w:cs="Times New Roman"/>
          <w:b/>
          <w:bCs/>
          <w:sz w:val="24"/>
          <w:szCs w:val="24"/>
        </w:rPr>
        <w:t>Improve Late-Night Operations:</w:t>
      </w:r>
      <w:r w:rsidRPr="007E306A">
        <w:rPr>
          <w:rFonts w:ascii="Times New Roman" w:hAnsi="Times New Roman" w:cs="Times New Roman"/>
          <w:sz w:val="24"/>
          <w:szCs w:val="24"/>
        </w:rPr>
        <w:t xml:space="preserve"> Enhance staffing and resources for late-night deliveries to ensure timely service.</w:t>
      </w:r>
    </w:p>
    <w:p w14:paraId="1DD6EFCB" w14:textId="77777777" w:rsidR="00B044AE" w:rsidRPr="007E306A" w:rsidRDefault="00B044AE">
      <w:pPr>
        <w:numPr>
          <w:ilvl w:val="0"/>
          <w:numId w:val="145"/>
        </w:numPr>
        <w:jc w:val="both"/>
        <w:rPr>
          <w:rFonts w:ascii="Times New Roman" w:hAnsi="Times New Roman" w:cs="Times New Roman"/>
          <w:sz w:val="24"/>
          <w:szCs w:val="24"/>
        </w:rPr>
      </w:pPr>
      <w:r w:rsidRPr="007E306A">
        <w:rPr>
          <w:rFonts w:ascii="Times New Roman" w:hAnsi="Times New Roman" w:cs="Times New Roman"/>
          <w:b/>
          <w:bCs/>
          <w:sz w:val="24"/>
          <w:szCs w:val="24"/>
        </w:rPr>
        <w:t>Safety Measures:</w:t>
      </w:r>
      <w:r w:rsidRPr="007E306A">
        <w:rPr>
          <w:rFonts w:ascii="Times New Roman" w:hAnsi="Times New Roman" w:cs="Times New Roman"/>
          <w:sz w:val="24"/>
          <w:szCs w:val="24"/>
        </w:rPr>
        <w:t xml:space="preserve"> Implement safety protocols to ensure the security of delivery personnel and optimize delivery routes for late-night operations.</w:t>
      </w:r>
    </w:p>
    <w:p w14:paraId="59B9F059" w14:textId="77777777" w:rsidR="00B044AE" w:rsidRPr="007E306A" w:rsidRDefault="00B044AE">
      <w:pPr>
        <w:numPr>
          <w:ilvl w:val="0"/>
          <w:numId w:val="145"/>
        </w:numPr>
        <w:jc w:val="both"/>
        <w:rPr>
          <w:rFonts w:ascii="Times New Roman" w:hAnsi="Times New Roman" w:cs="Times New Roman"/>
          <w:sz w:val="24"/>
          <w:szCs w:val="24"/>
        </w:rPr>
      </w:pPr>
      <w:r w:rsidRPr="007E306A">
        <w:rPr>
          <w:rFonts w:ascii="Times New Roman" w:hAnsi="Times New Roman" w:cs="Times New Roman"/>
          <w:b/>
          <w:bCs/>
          <w:sz w:val="24"/>
          <w:szCs w:val="24"/>
        </w:rPr>
        <w:t>Customer Communication:</w:t>
      </w:r>
      <w:r w:rsidRPr="007E306A">
        <w:rPr>
          <w:rFonts w:ascii="Times New Roman" w:hAnsi="Times New Roman" w:cs="Times New Roman"/>
          <w:sz w:val="24"/>
          <w:szCs w:val="24"/>
        </w:rPr>
        <w:t xml:space="preserve"> Communicate expected delivery times more effectively to manage customer expectations for late-night orders.</w:t>
      </w:r>
    </w:p>
    <w:p w14:paraId="4D46699D" w14:textId="77777777" w:rsidR="00B044AE" w:rsidRPr="007E306A" w:rsidRDefault="00B044AE" w:rsidP="00B044AE">
      <w:pPr>
        <w:jc w:val="both"/>
        <w:rPr>
          <w:rFonts w:ascii="Times New Roman" w:hAnsi="Times New Roman" w:cs="Times New Roman"/>
          <w:b/>
          <w:bCs/>
          <w:sz w:val="24"/>
          <w:szCs w:val="24"/>
        </w:rPr>
      </w:pPr>
      <w:r w:rsidRPr="007E306A">
        <w:rPr>
          <w:rFonts w:ascii="Times New Roman" w:hAnsi="Times New Roman" w:cs="Times New Roman"/>
          <w:b/>
          <w:bCs/>
          <w:sz w:val="24"/>
          <w:szCs w:val="24"/>
        </w:rPr>
        <w:t>Detailed Insights</w:t>
      </w:r>
    </w:p>
    <w:p w14:paraId="214E795D" w14:textId="77777777" w:rsidR="00B044AE" w:rsidRPr="007E306A" w:rsidRDefault="00B044AE" w:rsidP="00B044AE">
      <w:pPr>
        <w:jc w:val="both"/>
        <w:rPr>
          <w:rFonts w:ascii="Times New Roman" w:hAnsi="Times New Roman" w:cs="Times New Roman"/>
          <w:b/>
          <w:bCs/>
          <w:sz w:val="24"/>
          <w:szCs w:val="24"/>
        </w:rPr>
      </w:pPr>
      <w:r w:rsidRPr="007E306A">
        <w:rPr>
          <w:rFonts w:ascii="Times New Roman" w:hAnsi="Times New Roman" w:cs="Times New Roman"/>
          <w:b/>
          <w:bCs/>
          <w:sz w:val="24"/>
          <w:szCs w:val="24"/>
        </w:rPr>
        <w:t>Traffic and Geographical Challenges</w:t>
      </w:r>
    </w:p>
    <w:p w14:paraId="5A92A9A5" w14:textId="77777777" w:rsidR="00B044AE" w:rsidRPr="007E306A" w:rsidRDefault="00B044AE">
      <w:pPr>
        <w:numPr>
          <w:ilvl w:val="0"/>
          <w:numId w:val="141"/>
        </w:numPr>
        <w:jc w:val="both"/>
        <w:rPr>
          <w:rFonts w:ascii="Times New Roman" w:hAnsi="Times New Roman" w:cs="Times New Roman"/>
          <w:sz w:val="24"/>
          <w:szCs w:val="24"/>
        </w:rPr>
      </w:pPr>
      <w:r w:rsidRPr="007E306A">
        <w:rPr>
          <w:rFonts w:ascii="Times New Roman" w:hAnsi="Times New Roman" w:cs="Times New Roman"/>
          <w:b/>
          <w:bCs/>
          <w:sz w:val="24"/>
          <w:szCs w:val="24"/>
        </w:rPr>
        <w:t>Mahadevapura:</w:t>
      </w:r>
    </w:p>
    <w:p w14:paraId="4782F602" w14:textId="77777777" w:rsidR="00B044AE" w:rsidRPr="007E306A" w:rsidRDefault="00B044AE">
      <w:pPr>
        <w:numPr>
          <w:ilvl w:val="1"/>
          <w:numId w:val="144"/>
        </w:numPr>
        <w:jc w:val="both"/>
        <w:rPr>
          <w:rFonts w:ascii="Times New Roman" w:hAnsi="Times New Roman" w:cs="Times New Roman"/>
          <w:sz w:val="24"/>
          <w:szCs w:val="24"/>
        </w:rPr>
      </w:pPr>
      <w:r w:rsidRPr="007E306A">
        <w:rPr>
          <w:rFonts w:ascii="Times New Roman" w:hAnsi="Times New Roman" w:cs="Times New Roman"/>
          <w:b/>
          <w:bCs/>
          <w:sz w:val="24"/>
          <w:szCs w:val="24"/>
        </w:rPr>
        <w:t>Traffic Patterns:</w:t>
      </w:r>
      <w:r w:rsidRPr="007E306A">
        <w:rPr>
          <w:rFonts w:ascii="Times New Roman" w:hAnsi="Times New Roman" w:cs="Times New Roman"/>
          <w:sz w:val="24"/>
          <w:szCs w:val="24"/>
        </w:rPr>
        <w:t xml:space="preserve"> Understanding local traffic patterns can help in planning better delivery routes and avoiding peak congestion times.</w:t>
      </w:r>
    </w:p>
    <w:p w14:paraId="0624871E" w14:textId="77777777" w:rsidR="00B044AE" w:rsidRPr="007E306A" w:rsidRDefault="00B044AE">
      <w:pPr>
        <w:numPr>
          <w:ilvl w:val="1"/>
          <w:numId w:val="144"/>
        </w:numPr>
        <w:jc w:val="both"/>
        <w:rPr>
          <w:rFonts w:ascii="Times New Roman" w:hAnsi="Times New Roman" w:cs="Times New Roman"/>
          <w:sz w:val="24"/>
          <w:szCs w:val="24"/>
        </w:rPr>
      </w:pPr>
      <w:r w:rsidRPr="007E306A">
        <w:rPr>
          <w:rFonts w:ascii="Times New Roman" w:hAnsi="Times New Roman" w:cs="Times New Roman"/>
          <w:b/>
          <w:bCs/>
          <w:sz w:val="24"/>
          <w:szCs w:val="24"/>
        </w:rPr>
        <w:t>Infrastructure:</w:t>
      </w:r>
      <w:r w:rsidRPr="007E306A">
        <w:rPr>
          <w:rFonts w:ascii="Times New Roman" w:hAnsi="Times New Roman" w:cs="Times New Roman"/>
          <w:sz w:val="24"/>
          <w:szCs w:val="24"/>
        </w:rPr>
        <w:t xml:space="preserve"> Assessing the local infrastructure and making necessary adjustments in delivery strategies can improve efficiency.</w:t>
      </w:r>
    </w:p>
    <w:p w14:paraId="42603BF3" w14:textId="77777777" w:rsidR="00B044AE" w:rsidRPr="007E306A" w:rsidRDefault="00B044AE" w:rsidP="00B044AE">
      <w:pPr>
        <w:jc w:val="both"/>
        <w:rPr>
          <w:rFonts w:ascii="Times New Roman" w:hAnsi="Times New Roman" w:cs="Times New Roman"/>
          <w:b/>
          <w:bCs/>
          <w:sz w:val="24"/>
          <w:szCs w:val="24"/>
        </w:rPr>
      </w:pPr>
      <w:r w:rsidRPr="007E306A">
        <w:rPr>
          <w:rFonts w:ascii="Times New Roman" w:hAnsi="Times New Roman" w:cs="Times New Roman"/>
          <w:b/>
          <w:bCs/>
          <w:sz w:val="24"/>
          <w:szCs w:val="24"/>
        </w:rPr>
        <w:t>Late-Night Delivery Constraints</w:t>
      </w:r>
    </w:p>
    <w:p w14:paraId="00E8C002" w14:textId="77777777" w:rsidR="00B044AE" w:rsidRPr="007E306A" w:rsidRDefault="00B044AE">
      <w:pPr>
        <w:numPr>
          <w:ilvl w:val="0"/>
          <w:numId w:val="142"/>
        </w:numPr>
        <w:jc w:val="both"/>
        <w:rPr>
          <w:rFonts w:ascii="Times New Roman" w:hAnsi="Times New Roman" w:cs="Times New Roman"/>
          <w:sz w:val="24"/>
          <w:szCs w:val="24"/>
        </w:rPr>
      </w:pPr>
      <w:r w:rsidRPr="007E306A">
        <w:rPr>
          <w:rFonts w:ascii="Times New Roman" w:hAnsi="Times New Roman" w:cs="Times New Roman"/>
          <w:b/>
          <w:bCs/>
          <w:sz w:val="24"/>
          <w:szCs w:val="24"/>
        </w:rPr>
        <w:t>Brookfield:</w:t>
      </w:r>
    </w:p>
    <w:p w14:paraId="7C1AC153" w14:textId="77777777" w:rsidR="00B044AE" w:rsidRPr="007E306A" w:rsidRDefault="00B044AE">
      <w:pPr>
        <w:numPr>
          <w:ilvl w:val="1"/>
          <w:numId w:val="143"/>
        </w:numPr>
        <w:jc w:val="both"/>
        <w:rPr>
          <w:rFonts w:ascii="Times New Roman" w:hAnsi="Times New Roman" w:cs="Times New Roman"/>
          <w:sz w:val="24"/>
          <w:szCs w:val="24"/>
        </w:rPr>
      </w:pPr>
      <w:r w:rsidRPr="007E306A">
        <w:rPr>
          <w:rFonts w:ascii="Times New Roman" w:hAnsi="Times New Roman" w:cs="Times New Roman"/>
          <w:b/>
          <w:bCs/>
          <w:sz w:val="24"/>
          <w:szCs w:val="24"/>
        </w:rPr>
        <w:t>Staffing Solutions:</w:t>
      </w:r>
      <w:r w:rsidRPr="007E306A">
        <w:rPr>
          <w:rFonts w:ascii="Times New Roman" w:hAnsi="Times New Roman" w:cs="Times New Roman"/>
          <w:sz w:val="24"/>
          <w:szCs w:val="24"/>
        </w:rPr>
        <w:t xml:space="preserve"> Increasing the number of delivery personnel or extending delivery shifts during late-night hours can reduce delivery times.</w:t>
      </w:r>
    </w:p>
    <w:p w14:paraId="29777AA0" w14:textId="77777777" w:rsidR="00B044AE" w:rsidRPr="007E306A" w:rsidRDefault="00B044AE">
      <w:pPr>
        <w:numPr>
          <w:ilvl w:val="1"/>
          <w:numId w:val="143"/>
        </w:numPr>
        <w:jc w:val="both"/>
        <w:rPr>
          <w:rFonts w:ascii="Times New Roman" w:hAnsi="Times New Roman" w:cs="Times New Roman"/>
          <w:sz w:val="24"/>
          <w:szCs w:val="24"/>
        </w:rPr>
      </w:pPr>
      <w:r w:rsidRPr="007E306A">
        <w:rPr>
          <w:rFonts w:ascii="Times New Roman" w:hAnsi="Times New Roman" w:cs="Times New Roman"/>
          <w:b/>
          <w:bCs/>
          <w:sz w:val="24"/>
          <w:szCs w:val="24"/>
        </w:rPr>
        <w:t>Logistical Adjustments:</w:t>
      </w:r>
      <w:r w:rsidRPr="007E306A">
        <w:rPr>
          <w:rFonts w:ascii="Times New Roman" w:hAnsi="Times New Roman" w:cs="Times New Roman"/>
          <w:sz w:val="24"/>
          <w:szCs w:val="24"/>
        </w:rPr>
        <w:t xml:space="preserve"> Making logistical adjustments such as optimizing delivery routes and using technology for real-time tracking can enhance efficiency.</w:t>
      </w:r>
    </w:p>
    <w:p w14:paraId="0C674F44" w14:textId="77777777" w:rsidR="00CE591D" w:rsidRPr="007E306A" w:rsidRDefault="00CE591D" w:rsidP="00330C92">
      <w:pPr>
        <w:jc w:val="both"/>
        <w:rPr>
          <w:rFonts w:ascii="Times New Roman" w:hAnsi="Times New Roman" w:cs="Times New Roman"/>
          <w:b/>
          <w:bCs/>
          <w:sz w:val="24"/>
          <w:szCs w:val="24"/>
        </w:rPr>
      </w:pPr>
    </w:p>
    <w:sectPr w:rsidR="00CE591D" w:rsidRPr="007E30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1FC0D" w14:textId="77777777" w:rsidR="00931A0F" w:rsidRDefault="00931A0F" w:rsidP="00716725">
      <w:pPr>
        <w:spacing w:after="0" w:line="240" w:lineRule="auto"/>
      </w:pPr>
      <w:r>
        <w:separator/>
      </w:r>
    </w:p>
  </w:endnote>
  <w:endnote w:type="continuationSeparator" w:id="0">
    <w:p w14:paraId="36A62FA2" w14:textId="77777777" w:rsidR="00931A0F" w:rsidRDefault="00931A0F" w:rsidP="00716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6C9D1" w14:textId="77777777" w:rsidR="00931A0F" w:rsidRDefault="00931A0F" w:rsidP="00716725">
      <w:pPr>
        <w:spacing w:after="0" w:line="240" w:lineRule="auto"/>
      </w:pPr>
      <w:r>
        <w:separator/>
      </w:r>
    </w:p>
  </w:footnote>
  <w:footnote w:type="continuationSeparator" w:id="0">
    <w:p w14:paraId="764C1A34" w14:textId="77777777" w:rsidR="00931A0F" w:rsidRDefault="00931A0F" w:rsidP="00716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7468"/>
    <w:multiLevelType w:val="multilevel"/>
    <w:tmpl w:val="D95883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20B28"/>
    <w:multiLevelType w:val="multilevel"/>
    <w:tmpl w:val="7F7E9D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C081E"/>
    <w:multiLevelType w:val="multilevel"/>
    <w:tmpl w:val="FB7AFD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8108E"/>
    <w:multiLevelType w:val="multilevel"/>
    <w:tmpl w:val="4FD64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C71A0"/>
    <w:multiLevelType w:val="multilevel"/>
    <w:tmpl w:val="A964E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D95B4F"/>
    <w:multiLevelType w:val="multilevel"/>
    <w:tmpl w:val="5EE63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F0365D"/>
    <w:multiLevelType w:val="multilevel"/>
    <w:tmpl w:val="F9E68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D800BD"/>
    <w:multiLevelType w:val="multilevel"/>
    <w:tmpl w:val="4F3C087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55F76"/>
    <w:multiLevelType w:val="multilevel"/>
    <w:tmpl w:val="D5023E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B34E42"/>
    <w:multiLevelType w:val="multilevel"/>
    <w:tmpl w:val="E728A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5A3F36"/>
    <w:multiLevelType w:val="multilevel"/>
    <w:tmpl w:val="EE5CEE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D54B8B"/>
    <w:multiLevelType w:val="multilevel"/>
    <w:tmpl w:val="0BA2A7FA"/>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30488"/>
    <w:multiLevelType w:val="multilevel"/>
    <w:tmpl w:val="719CF6F8"/>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442F0C"/>
    <w:multiLevelType w:val="multilevel"/>
    <w:tmpl w:val="4C8C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994C1F"/>
    <w:multiLevelType w:val="multilevel"/>
    <w:tmpl w:val="1B18A9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B165E8"/>
    <w:multiLevelType w:val="multilevel"/>
    <w:tmpl w:val="96E2C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3942D4"/>
    <w:multiLevelType w:val="multilevel"/>
    <w:tmpl w:val="62FA77A4"/>
    <w:lvl w:ilvl="0">
      <w:start w:val="1"/>
      <w:numFmt w:val="decimal"/>
      <w:lvlText w:val="%1."/>
      <w:lvlJc w:val="left"/>
      <w:pPr>
        <w:ind w:left="1440" w:hanging="360"/>
      </w:pPr>
      <w:rPr>
        <w:b/>
        <w:bCs/>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7" w15:restartNumberingAfterBreak="0">
    <w:nsid w:val="0E503333"/>
    <w:multiLevelType w:val="multilevel"/>
    <w:tmpl w:val="EEB2E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674AC6"/>
    <w:multiLevelType w:val="multilevel"/>
    <w:tmpl w:val="D25A4A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A266FB"/>
    <w:multiLevelType w:val="multilevel"/>
    <w:tmpl w:val="D5023E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1E7ECA"/>
    <w:multiLevelType w:val="multilevel"/>
    <w:tmpl w:val="5A8C47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BB140B"/>
    <w:multiLevelType w:val="multilevel"/>
    <w:tmpl w:val="26748948"/>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C14F08"/>
    <w:multiLevelType w:val="multilevel"/>
    <w:tmpl w:val="08806A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C25E69"/>
    <w:multiLevelType w:val="multilevel"/>
    <w:tmpl w:val="CE4CB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7E7C64"/>
    <w:multiLevelType w:val="multilevel"/>
    <w:tmpl w:val="79B22F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CF236E"/>
    <w:multiLevelType w:val="multilevel"/>
    <w:tmpl w:val="B48043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AB25E7"/>
    <w:multiLevelType w:val="multilevel"/>
    <w:tmpl w:val="F2B6DC34"/>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031ACE"/>
    <w:multiLevelType w:val="multilevel"/>
    <w:tmpl w:val="6E2AD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177F22"/>
    <w:multiLevelType w:val="multilevel"/>
    <w:tmpl w:val="A19ED7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B11756"/>
    <w:multiLevelType w:val="multilevel"/>
    <w:tmpl w:val="FA34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BB1551"/>
    <w:multiLevelType w:val="multilevel"/>
    <w:tmpl w:val="CA906E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FA7D82"/>
    <w:multiLevelType w:val="multilevel"/>
    <w:tmpl w:val="D5023E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82915B3"/>
    <w:multiLevelType w:val="multilevel"/>
    <w:tmpl w:val="408C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185FC0"/>
    <w:multiLevelType w:val="multilevel"/>
    <w:tmpl w:val="52227890"/>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2D0E58"/>
    <w:multiLevelType w:val="multilevel"/>
    <w:tmpl w:val="F06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2F4572"/>
    <w:multiLevelType w:val="multilevel"/>
    <w:tmpl w:val="B2A8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DD576B"/>
    <w:multiLevelType w:val="multilevel"/>
    <w:tmpl w:val="895CF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1F3040"/>
    <w:multiLevelType w:val="multilevel"/>
    <w:tmpl w:val="79F2B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4A6F04"/>
    <w:multiLevelType w:val="multilevel"/>
    <w:tmpl w:val="27CAC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D2F4F79"/>
    <w:multiLevelType w:val="multilevel"/>
    <w:tmpl w:val="BBAEB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E392BF4"/>
    <w:multiLevelType w:val="multilevel"/>
    <w:tmpl w:val="B428D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E5A0A53"/>
    <w:multiLevelType w:val="multilevel"/>
    <w:tmpl w:val="FDF2F0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EE7469A"/>
    <w:multiLevelType w:val="multilevel"/>
    <w:tmpl w:val="3050D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FF77868"/>
    <w:multiLevelType w:val="multilevel"/>
    <w:tmpl w:val="E9700262"/>
    <w:lvl w:ilvl="0">
      <w:start w:val="1"/>
      <w:numFmt w:val="decimal"/>
      <w:lvlText w:val="%1."/>
      <w:lvlJc w:val="left"/>
      <w:pPr>
        <w:tabs>
          <w:tab w:val="num" w:pos="720"/>
        </w:tabs>
        <w:ind w:left="720" w:hanging="360"/>
      </w:pPr>
      <w:rPr>
        <w:rFonts w:hint="default"/>
        <w:b/>
        <w:bCs/>
        <w:sz w:val="20"/>
      </w:rPr>
    </w:lvl>
    <w:lvl w:ilvl="1">
      <w:start w:val="1"/>
      <w:numFmt w:val="decimal"/>
      <w:lvlText w:val="%2."/>
      <w:lvlJc w:val="left"/>
      <w:pPr>
        <w:ind w:left="1440" w:hanging="360"/>
      </w:pPr>
      <w:rPr>
        <w:rFonts w:hint="default"/>
        <w:b/>
        <w:bCs/>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463E48"/>
    <w:multiLevelType w:val="multilevel"/>
    <w:tmpl w:val="82D6EF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4B7D54"/>
    <w:multiLevelType w:val="multilevel"/>
    <w:tmpl w:val="B3E61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D51205"/>
    <w:multiLevelType w:val="multilevel"/>
    <w:tmpl w:val="1BE2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D32BC3"/>
    <w:multiLevelType w:val="multilevel"/>
    <w:tmpl w:val="4C12B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646BDA"/>
    <w:multiLevelType w:val="multilevel"/>
    <w:tmpl w:val="34F4D5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3983F80"/>
    <w:multiLevelType w:val="multilevel"/>
    <w:tmpl w:val="ECE6F6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F33B81"/>
    <w:multiLevelType w:val="multilevel"/>
    <w:tmpl w:val="66F8A1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3D49D4"/>
    <w:multiLevelType w:val="multilevel"/>
    <w:tmpl w:val="2A706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7E788D"/>
    <w:multiLevelType w:val="multilevel"/>
    <w:tmpl w:val="7A2C6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68F7CFB"/>
    <w:multiLevelType w:val="multilevel"/>
    <w:tmpl w:val="34F4D5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6AE28FE"/>
    <w:multiLevelType w:val="multilevel"/>
    <w:tmpl w:val="D96C9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E11A98"/>
    <w:multiLevelType w:val="multilevel"/>
    <w:tmpl w:val="11C61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8545AC6"/>
    <w:multiLevelType w:val="multilevel"/>
    <w:tmpl w:val="D5023E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734EFB"/>
    <w:multiLevelType w:val="multilevel"/>
    <w:tmpl w:val="94D06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B23E61"/>
    <w:multiLevelType w:val="multilevel"/>
    <w:tmpl w:val="315627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A250296"/>
    <w:multiLevelType w:val="multilevel"/>
    <w:tmpl w:val="660AFA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CEC20EE"/>
    <w:multiLevelType w:val="multilevel"/>
    <w:tmpl w:val="07049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17035E"/>
    <w:multiLevelType w:val="multilevel"/>
    <w:tmpl w:val="6A64EB36"/>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8B7829"/>
    <w:multiLevelType w:val="multilevel"/>
    <w:tmpl w:val="E6CCC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F9D62BB"/>
    <w:multiLevelType w:val="multilevel"/>
    <w:tmpl w:val="D5023E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FCC6827"/>
    <w:multiLevelType w:val="multilevel"/>
    <w:tmpl w:val="0426A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FCE255A"/>
    <w:multiLevelType w:val="multilevel"/>
    <w:tmpl w:val="7CBE09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32386F"/>
    <w:multiLevelType w:val="multilevel"/>
    <w:tmpl w:val="1486A90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9B5740"/>
    <w:multiLevelType w:val="multilevel"/>
    <w:tmpl w:val="EAC4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2F7F03"/>
    <w:multiLevelType w:val="multilevel"/>
    <w:tmpl w:val="CF462CA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33A6251E"/>
    <w:multiLevelType w:val="multilevel"/>
    <w:tmpl w:val="3050D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51F2727"/>
    <w:multiLevelType w:val="multilevel"/>
    <w:tmpl w:val="95625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0E5784"/>
    <w:multiLevelType w:val="multilevel"/>
    <w:tmpl w:val="65AE4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5906CA"/>
    <w:multiLevelType w:val="multilevel"/>
    <w:tmpl w:val="34F4D5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7EC1637"/>
    <w:multiLevelType w:val="multilevel"/>
    <w:tmpl w:val="4EEE6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80015E0"/>
    <w:multiLevelType w:val="multilevel"/>
    <w:tmpl w:val="80C691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BD629B"/>
    <w:multiLevelType w:val="multilevel"/>
    <w:tmpl w:val="D5023E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90F3121"/>
    <w:multiLevelType w:val="multilevel"/>
    <w:tmpl w:val="EA321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407715"/>
    <w:multiLevelType w:val="multilevel"/>
    <w:tmpl w:val="B6FA1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AED48FE"/>
    <w:multiLevelType w:val="multilevel"/>
    <w:tmpl w:val="FE6C347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9" w15:restartNumberingAfterBreak="0">
    <w:nsid w:val="3BFB5276"/>
    <w:multiLevelType w:val="multilevel"/>
    <w:tmpl w:val="842E3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E075DB6"/>
    <w:multiLevelType w:val="multilevel"/>
    <w:tmpl w:val="A1CCAA34"/>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216CEC"/>
    <w:multiLevelType w:val="multilevel"/>
    <w:tmpl w:val="418AC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EA6DE8"/>
    <w:multiLevelType w:val="multilevel"/>
    <w:tmpl w:val="BB4CC7D0"/>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8662FA"/>
    <w:multiLevelType w:val="multilevel"/>
    <w:tmpl w:val="98D47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E405A6"/>
    <w:multiLevelType w:val="multilevel"/>
    <w:tmpl w:val="BE50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5EA55C9"/>
    <w:multiLevelType w:val="multilevel"/>
    <w:tmpl w:val="9FEA6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B70834"/>
    <w:multiLevelType w:val="multilevel"/>
    <w:tmpl w:val="BDACE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8FD5A25"/>
    <w:multiLevelType w:val="multilevel"/>
    <w:tmpl w:val="13D8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C12CA7"/>
    <w:multiLevelType w:val="multilevel"/>
    <w:tmpl w:val="2902B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B66576B"/>
    <w:multiLevelType w:val="multilevel"/>
    <w:tmpl w:val="CC682C10"/>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644F0A"/>
    <w:multiLevelType w:val="multilevel"/>
    <w:tmpl w:val="D7C8BA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722144"/>
    <w:multiLevelType w:val="multilevel"/>
    <w:tmpl w:val="D646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E30C09"/>
    <w:multiLevelType w:val="hybridMultilevel"/>
    <w:tmpl w:val="8D685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4FF53CEE"/>
    <w:multiLevelType w:val="multilevel"/>
    <w:tmpl w:val="D7C8BA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032263"/>
    <w:multiLevelType w:val="multilevel"/>
    <w:tmpl w:val="9F96D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3507C6C"/>
    <w:multiLevelType w:val="multilevel"/>
    <w:tmpl w:val="5866C1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335089"/>
    <w:multiLevelType w:val="multilevel"/>
    <w:tmpl w:val="235E4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6071CAB"/>
    <w:multiLevelType w:val="multilevel"/>
    <w:tmpl w:val="70945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75946FA"/>
    <w:multiLevelType w:val="multilevel"/>
    <w:tmpl w:val="FA34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0E5609"/>
    <w:multiLevelType w:val="multilevel"/>
    <w:tmpl w:val="634CD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3D657B"/>
    <w:multiLevelType w:val="multilevel"/>
    <w:tmpl w:val="4AE005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8933B68"/>
    <w:multiLevelType w:val="multilevel"/>
    <w:tmpl w:val="71B22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8EA6215"/>
    <w:multiLevelType w:val="multilevel"/>
    <w:tmpl w:val="30963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91C5AB3"/>
    <w:multiLevelType w:val="multilevel"/>
    <w:tmpl w:val="658AD2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95D0D38"/>
    <w:multiLevelType w:val="multilevel"/>
    <w:tmpl w:val="C712A9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E42E68"/>
    <w:multiLevelType w:val="multilevel"/>
    <w:tmpl w:val="209A2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C5C0AB6"/>
    <w:multiLevelType w:val="multilevel"/>
    <w:tmpl w:val="DDDE3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E7E49B4"/>
    <w:multiLevelType w:val="multilevel"/>
    <w:tmpl w:val="1F6E0F0A"/>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85499B"/>
    <w:multiLevelType w:val="multilevel"/>
    <w:tmpl w:val="95BA77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042002F"/>
    <w:multiLevelType w:val="multilevel"/>
    <w:tmpl w:val="90C2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088166B"/>
    <w:multiLevelType w:val="multilevel"/>
    <w:tmpl w:val="6FD26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16F211F"/>
    <w:multiLevelType w:val="multilevel"/>
    <w:tmpl w:val="5F942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2714B78"/>
    <w:multiLevelType w:val="multilevel"/>
    <w:tmpl w:val="EDEC1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2760E46"/>
    <w:multiLevelType w:val="multilevel"/>
    <w:tmpl w:val="94FAD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2774885"/>
    <w:multiLevelType w:val="multilevel"/>
    <w:tmpl w:val="704A46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3D1083E"/>
    <w:multiLevelType w:val="multilevel"/>
    <w:tmpl w:val="ED58F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4E32C8E"/>
    <w:multiLevelType w:val="multilevel"/>
    <w:tmpl w:val="015ED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5567035"/>
    <w:multiLevelType w:val="multilevel"/>
    <w:tmpl w:val="F31AE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65B7B45"/>
    <w:multiLevelType w:val="multilevel"/>
    <w:tmpl w:val="41D26562"/>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6970199"/>
    <w:multiLevelType w:val="multilevel"/>
    <w:tmpl w:val="E6C4A8AC"/>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6B32E20"/>
    <w:multiLevelType w:val="multilevel"/>
    <w:tmpl w:val="A1526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6FA4766"/>
    <w:multiLevelType w:val="multilevel"/>
    <w:tmpl w:val="B89CB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85A1A3E"/>
    <w:multiLevelType w:val="multilevel"/>
    <w:tmpl w:val="D96C9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90A7EF6"/>
    <w:multiLevelType w:val="multilevel"/>
    <w:tmpl w:val="E9700262"/>
    <w:lvl w:ilvl="0">
      <w:start w:val="1"/>
      <w:numFmt w:val="decimal"/>
      <w:lvlText w:val="%1."/>
      <w:lvlJc w:val="left"/>
      <w:pPr>
        <w:tabs>
          <w:tab w:val="num" w:pos="720"/>
        </w:tabs>
        <w:ind w:left="720" w:hanging="360"/>
      </w:pPr>
      <w:rPr>
        <w:rFonts w:hint="default"/>
        <w:b/>
        <w:bCs/>
        <w:sz w:val="20"/>
      </w:rPr>
    </w:lvl>
    <w:lvl w:ilvl="1">
      <w:start w:val="1"/>
      <w:numFmt w:val="decimal"/>
      <w:lvlText w:val="%2."/>
      <w:lvlJc w:val="left"/>
      <w:pPr>
        <w:ind w:left="1440" w:hanging="360"/>
      </w:pPr>
      <w:rPr>
        <w:rFonts w:hint="default"/>
        <w:b/>
        <w:bCs/>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924A8A"/>
    <w:multiLevelType w:val="multilevel"/>
    <w:tmpl w:val="9B162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BD34DA"/>
    <w:multiLevelType w:val="multilevel"/>
    <w:tmpl w:val="7890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6D27EF"/>
    <w:multiLevelType w:val="multilevel"/>
    <w:tmpl w:val="0A5E15EC"/>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ADD79C5"/>
    <w:multiLevelType w:val="multilevel"/>
    <w:tmpl w:val="6F963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B1673CD"/>
    <w:multiLevelType w:val="multilevel"/>
    <w:tmpl w:val="961AE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B4C0B0E"/>
    <w:multiLevelType w:val="multilevel"/>
    <w:tmpl w:val="D96C9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FA135B8"/>
    <w:multiLevelType w:val="multilevel"/>
    <w:tmpl w:val="369C49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07202B2"/>
    <w:multiLevelType w:val="multilevel"/>
    <w:tmpl w:val="1CDE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222524E"/>
    <w:multiLevelType w:val="multilevel"/>
    <w:tmpl w:val="937210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3" w15:restartNumberingAfterBreak="0">
    <w:nsid w:val="727F37D7"/>
    <w:multiLevelType w:val="multilevel"/>
    <w:tmpl w:val="3564A9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0B4C73"/>
    <w:multiLevelType w:val="hybridMultilevel"/>
    <w:tmpl w:val="585081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5" w15:restartNumberingAfterBreak="0">
    <w:nsid w:val="731A7EB9"/>
    <w:multiLevelType w:val="multilevel"/>
    <w:tmpl w:val="BCC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38C0564"/>
    <w:multiLevelType w:val="multilevel"/>
    <w:tmpl w:val="D5DAA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45408C3"/>
    <w:multiLevelType w:val="multilevel"/>
    <w:tmpl w:val="C274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51C14E6"/>
    <w:multiLevelType w:val="multilevel"/>
    <w:tmpl w:val="DEF4E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6625EC9"/>
    <w:multiLevelType w:val="multilevel"/>
    <w:tmpl w:val="641A90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66C5E32"/>
    <w:multiLevelType w:val="multilevel"/>
    <w:tmpl w:val="0EA41A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7A83A31"/>
    <w:multiLevelType w:val="multilevel"/>
    <w:tmpl w:val="22C2DA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7FC626D"/>
    <w:multiLevelType w:val="multilevel"/>
    <w:tmpl w:val="8C261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8913789"/>
    <w:multiLevelType w:val="multilevel"/>
    <w:tmpl w:val="6410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A0C6616"/>
    <w:multiLevelType w:val="multilevel"/>
    <w:tmpl w:val="73A4C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A6E13EC"/>
    <w:multiLevelType w:val="multilevel"/>
    <w:tmpl w:val="E37CC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CA4011C"/>
    <w:multiLevelType w:val="multilevel"/>
    <w:tmpl w:val="ED6CE9CA"/>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D10324E"/>
    <w:multiLevelType w:val="multilevel"/>
    <w:tmpl w:val="39D88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D9A4F7A"/>
    <w:multiLevelType w:val="multilevel"/>
    <w:tmpl w:val="830615D4"/>
    <w:lvl w:ilvl="0">
      <w:start w:val="1"/>
      <w:numFmt w:val="decimal"/>
      <w:lvlText w:val="%1."/>
      <w:lvlJc w:val="left"/>
      <w:pPr>
        <w:tabs>
          <w:tab w:val="num" w:pos="720"/>
        </w:tabs>
        <w:ind w:left="720" w:hanging="360"/>
      </w:pPr>
      <w:rPr>
        <w:rFonts w:asciiTheme="majorHAnsi" w:eastAsiaTheme="majorEastAsia" w:hAnsiTheme="majorHAns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DBD057B"/>
    <w:multiLevelType w:val="multilevel"/>
    <w:tmpl w:val="D5023E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DF87210"/>
    <w:multiLevelType w:val="multilevel"/>
    <w:tmpl w:val="21B45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EBF2837"/>
    <w:multiLevelType w:val="multilevel"/>
    <w:tmpl w:val="43269F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F413908"/>
    <w:multiLevelType w:val="multilevel"/>
    <w:tmpl w:val="456C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F663838"/>
    <w:multiLevelType w:val="multilevel"/>
    <w:tmpl w:val="552A8E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092173">
    <w:abstractNumId w:val="132"/>
  </w:num>
  <w:num w:numId="2" w16cid:durableId="240533114">
    <w:abstractNumId w:val="66"/>
  </w:num>
  <w:num w:numId="3" w16cid:durableId="1387071347">
    <w:abstractNumId w:val="148"/>
  </w:num>
  <w:num w:numId="4" w16cid:durableId="2085641936">
    <w:abstractNumId w:val="95"/>
  </w:num>
  <w:num w:numId="5" w16cid:durableId="1246265334">
    <w:abstractNumId w:val="105"/>
  </w:num>
  <w:num w:numId="6" w16cid:durableId="2093429581">
    <w:abstractNumId w:val="83"/>
  </w:num>
  <w:num w:numId="7" w16cid:durableId="1844513651">
    <w:abstractNumId w:val="29"/>
  </w:num>
  <w:num w:numId="8" w16cid:durableId="1344239886">
    <w:abstractNumId w:val="98"/>
  </w:num>
  <w:num w:numId="9" w16cid:durableId="1977106810">
    <w:abstractNumId w:val="7"/>
  </w:num>
  <w:num w:numId="10" w16cid:durableId="901448616">
    <w:abstractNumId w:val="10"/>
  </w:num>
  <w:num w:numId="11" w16cid:durableId="1086225686">
    <w:abstractNumId w:val="138"/>
  </w:num>
  <w:num w:numId="12" w16cid:durableId="1825509871">
    <w:abstractNumId w:val="24"/>
  </w:num>
  <w:num w:numId="13" w16cid:durableId="1278414908">
    <w:abstractNumId w:val="49"/>
  </w:num>
  <w:num w:numId="14" w16cid:durableId="1062099959">
    <w:abstractNumId w:val="104"/>
  </w:num>
  <w:num w:numId="15" w16cid:durableId="346952750">
    <w:abstractNumId w:val="124"/>
  </w:num>
  <w:num w:numId="16" w16cid:durableId="2042052480">
    <w:abstractNumId w:val="101"/>
  </w:num>
  <w:num w:numId="17" w16cid:durableId="428745875">
    <w:abstractNumId w:val="78"/>
  </w:num>
  <w:num w:numId="18" w16cid:durableId="435490566">
    <w:abstractNumId w:val="16"/>
  </w:num>
  <w:num w:numId="19" w16cid:durableId="1467163008">
    <w:abstractNumId w:val="18"/>
  </w:num>
  <w:num w:numId="20" w16cid:durableId="1577589182">
    <w:abstractNumId w:val="90"/>
  </w:num>
  <w:num w:numId="21" w16cid:durableId="1471248018">
    <w:abstractNumId w:val="71"/>
  </w:num>
  <w:num w:numId="22" w16cid:durableId="1733191782">
    <w:abstractNumId w:val="93"/>
  </w:num>
  <w:num w:numId="23" w16cid:durableId="1012802328">
    <w:abstractNumId w:val="145"/>
  </w:num>
  <w:num w:numId="24" w16cid:durableId="747775788">
    <w:abstractNumId w:val="35"/>
  </w:num>
  <w:num w:numId="25" w16cid:durableId="400375324">
    <w:abstractNumId w:val="142"/>
  </w:num>
  <w:num w:numId="26" w16cid:durableId="981036793">
    <w:abstractNumId w:val="150"/>
  </w:num>
  <w:num w:numId="27" w16cid:durableId="1714573948">
    <w:abstractNumId w:val="99"/>
  </w:num>
  <w:num w:numId="28" w16cid:durableId="1366255902">
    <w:abstractNumId w:val="54"/>
  </w:num>
  <w:num w:numId="29" w16cid:durableId="702442238">
    <w:abstractNumId w:val="122"/>
  </w:num>
  <w:num w:numId="30" w16cid:durableId="722364980">
    <w:abstractNumId w:val="86"/>
  </w:num>
  <w:num w:numId="31" w16cid:durableId="1405713803">
    <w:abstractNumId w:val="43"/>
  </w:num>
  <w:num w:numId="32" w16cid:durableId="1029336894">
    <w:abstractNumId w:val="129"/>
  </w:num>
  <w:num w:numId="33" w16cid:durableId="2025546454">
    <w:abstractNumId w:val="123"/>
  </w:num>
  <w:num w:numId="34" w16cid:durableId="881482632">
    <w:abstractNumId w:val="47"/>
  </w:num>
  <w:num w:numId="35" w16cid:durableId="1628388116">
    <w:abstractNumId w:val="76"/>
  </w:num>
  <w:num w:numId="36" w16cid:durableId="997148128">
    <w:abstractNumId w:val="45"/>
  </w:num>
  <w:num w:numId="37" w16cid:durableId="1821144260">
    <w:abstractNumId w:val="25"/>
  </w:num>
  <w:num w:numId="38" w16cid:durableId="687945022">
    <w:abstractNumId w:val="1"/>
  </w:num>
  <w:num w:numId="39" w16cid:durableId="241574484">
    <w:abstractNumId w:val="27"/>
  </w:num>
  <w:num w:numId="40" w16cid:durableId="836917744">
    <w:abstractNumId w:val="22"/>
  </w:num>
  <w:num w:numId="41" w16cid:durableId="39978340">
    <w:abstractNumId w:val="112"/>
  </w:num>
  <w:num w:numId="42" w16cid:durableId="1875850244">
    <w:abstractNumId w:val="68"/>
  </w:num>
  <w:num w:numId="43" w16cid:durableId="339432689">
    <w:abstractNumId w:val="128"/>
  </w:num>
  <w:num w:numId="44" w16cid:durableId="391974490">
    <w:abstractNumId w:val="136"/>
  </w:num>
  <w:num w:numId="45" w16cid:durableId="1112675421">
    <w:abstractNumId w:val="146"/>
  </w:num>
  <w:num w:numId="46" w16cid:durableId="1551764446">
    <w:abstractNumId w:val="11"/>
  </w:num>
  <w:num w:numId="47" w16cid:durableId="347292600">
    <w:abstractNumId w:val="50"/>
  </w:num>
  <w:num w:numId="48" w16cid:durableId="442266113">
    <w:abstractNumId w:val="62"/>
  </w:num>
  <w:num w:numId="49" w16cid:durableId="505755046">
    <w:abstractNumId w:val="23"/>
  </w:num>
  <w:num w:numId="50" w16cid:durableId="1363549667">
    <w:abstractNumId w:val="59"/>
  </w:num>
  <w:num w:numId="51" w16cid:durableId="882788166">
    <w:abstractNumId w:val="41"/>
  </w:num>
  <w:num w:numId="52" w16cid:durableId="1273712002">
    <w:abstractNumId w:val="116"/>
  </w:num>
  <w:num w:numId="53" w16cid:durableId="2021078669">
    <w:abstractNumId w:val="85"/>
  </w:num>
  <w:num w:numId="54" w16cid:durableId="1304769553">
    <w:abstractNumId w:val="37"/>
  </w:num>
  <w:num w:numId="55" w16cid:durableId="115412386">
    <w:abstractNumId w:val="52"/>
  </w:num>
  <w:num w:numId="56" w16cid:durableId="1164315416">
    <w:abstractNumId w:val="110"/>
  </w:num>
  <w:num w:numId="57" w16cid:durableId="1618175443">
    <w:abstractNumId w:val="58"/>
  </w:num>
  <w:num w:numId="58" w16cid:durableId="1343241354">
    <w:abstractNumId w:val="103"/>
  </w:num>
  <w:num w:numId="59" w16cid:durableId="1684162278">
    <w:abstractNumId w:val="84"/>
  </w:num>
  <w:num w:numId="60" w16cid:durableId="1707288449">
    <w:abstractNumId w:val="73"/>
  </w:num>
  <w:num w:numId="61" w16cid:durableId="1486895055">
    <w:abstractNumId w:val="111"/>
  </w:num>
  <w:num w:numId="62" w16cid:durableId="176623801">
    <w:abstractNumId w:val="108"/>
  </w:num>
  <w:num w:numId="63" w16cid:durableId="1180847782">
    <w:abstractNumId w:val="79"/>
  </w:num>
  <w:num w:numId="64" w16cid:durableId="1985769385">
    <w:abstractNumId w:val="137"/>
  </w:num>
  <w:num w:numId="65" w16cid:durableId="1240211134">
    <w:abstractNumId w:val="135"/>
  </w:num>
  <w:num w:numId="66" w16cid:durableId="424959985">
    <w:abstractNumId w:val="39"/>
  </w:num>
  <w:num w:numId="67" w16cid:durableId="822938239">
    <w:abstractNumId w:val="120"/>
  </w:num>
  <w:num w:numId="68" w16cid:durableId="1608124819">
    <w:abstractNumId w:val="147"/>
  </w:num>
  <w:num w:numId="69" w16cid:durableId="1765492744">
    <w:abstractNumId w:val="131"/>
  </w:num>
  <w:num w:numId="70" w16cid:durableId="2007509721">
    <w:abstractNumId w:val="119"/>
  </w:num>
  <w:num w:numId="71" w16cid:durableId="1070352138">
    <w:abstractNumId w:val="107"/>
  </w:num>
  <w:num w:numId="72" w16cid:durableId="399794278">
    <w:abstractNumId w:val="0"/>
  </w:num>
  <w:num w:numId="73" w16cid:durableId="293678759">
    <w:abstractNumId w:val="2"/>
  </w:num>
  <w:num w:numId="74" w16cid:durableId="2141995534">
    <w:abstractNumId w:val="4"/>
  </w:num>
  <w:num w:numId="75" w16cid:durableId="88740912">
    <w:abstractNumId w:val="97"/>
  </w:num>
  <w:num w:numId="76" w16cid:durableId="694161207">
    <w:abstractNumId w:val="106"/>
  </w:num>
  <w:num w:numId="77" w16cid:durableId="299961527">
    <w:abstractNumId w:val="9"/>
  </w:num>
  <w:num w:numId="78" w16cid:durableId="2013413949">
    <w:abstractNumId w:val="125"/>
  </w:num>
  <w:num w:numId="79" w16cid:durableId="1351221611">
    <w:abstractNumId w:val="91"/>
  </w:num>
  <w:num w:numId="80" w16cid:durableId="817965398">
    <w:abstractNumId w:val="46"/>
  </w:num>
  <w:num w:numId="81" w16cid:durableId="163471919">
    <w:abstractNumId w:val="8"/>
  </w:num>
  <w:num w:numId="82" w16cid:durableId="1853376711">
    <w:abstractNumId w:val="94"/>
  </w:num>
  <w:num w:numId="83" w16cid:durableId="1944531264">
    <w:abstractNumId w:val="19"/>
  </w:num>
  <w:num w:numId="84" w16cid:durableId="2094548890">
    <w:abstractNumId w:val="56"/>
  </w:num>
  <w:num w:numId="85" w16cid:durableId="1832717348">
    <w:abstractNumId w:val="149"/>
  </w:num>
  <w:num w:numId="86" w16cid:durableId="1606881375">
    <w:abstractNumId w:val="63"/>
  </w:num>
  <w:num w:numId="87" w16cid:durableId="1633248647">
    <w:abstractNumId w:val="75"/>
  </w:num>
  <w:num w:numId="88" w16cid:durableId="1656374257">
    <w:abstractNumId w:val="114"/>
  </w:num>
  <w:num w:numId="89" w16cid:durableId="1651052779">
    <w:abstractNumId w:val="36"/>
  </w:num>
  <w:num w:numId="90" w16cid:durableId="1081874730">
    <w:abstractNumId w:val="88"/>
  </w:num>
  <w:num w:numId="91" w16cid:durableId="848369812">
    <w:abstractNumId w:val="38"/>
  </w:num>
  <w:num w:numId="92" w16cid:durableId="1312710977">
    <w:abstractNumId w:val="127"/>
  </w:num>
  <w:num w:numId="93" w16cid:durableId="994260186">
    <w:abstractNumId w:val="5"/>
  </w:num>
  <w:num w:numId="94" w16cid:durableId="1402870259">
    <w:abstractNumId w:val="102"/>
  </w:num>
  <w:num w:numId="95" w16cid:durableId="300696790">
    <w:abstractNumId w:val="51"/>
  </w:num>
  <w:num w:numId="96" w16cid:durableId="1864707851">
    <w:abstractNumId w:val="144"/>
  </w:num>
  <w:num w:numId="97" w16cid:durableId="1805003088">
    <w:abstractNumId w:val="31"/>
  </w:num>
  <w:num w:numId="98" w16cid:durableId="965503034">
    <w:abstractNumId w:val="15"/>
  </w:num>
  <w:num w:numId="99" w16cid:durableId="2118329399">
    <w:abstractNumId w:val="64"/>
  </w:num>
  <w:num w:numId="100" w16cid:durableId="2001619216">
    <w:abstractNumId w:val="153"/>
  </w:num>
  <w:num w:numId="101" w16cid:durableId="1910264124">
    <w:abstractNumId w:val="20"/>
  </w:num>
  <w:num w:numId="102" w16cid:durableId="1902328315">
    <w:abstractNumId w:val="55"/>
  </w:num>
  <w:num w:numId="103" w16cid:durableId="404109202">
    <w:abstractNumId w:val="69"/>
  </w:num>
  <w:num w:numId="104" w16cid:durableId="1820726496">
    <w:abstractNumId w:val="53"/>
  </w:num>
  <w:num w:numId="105" w16cid:durableId="1516646943">
    <w:abstractNumId w:val="42"/>
  </w:num>
  <w:num w:numId="106" w16cid:durableId="131218180">
    <w:abstractNumId w:val="72"/>
  </w:num>
  <w:num w:numId="107" w16cid:durableId="1426801882">
    <w:abstractNumId w:val="48"/>
  </w:num>
  <w:num w:numId="108" w16cid:durableId="817069136">
    <w:abstractNumId w:val="77"/>
  </w:num>
  <w:num w:numId="109" w16cid:durableId="316420252">
    <w:abstractNumId w:val="130"/>
  </w:num>
  <w:num w:numId="110" w16cid:durableId="1479034652">
    <w:abstractNumId w:val="113"/>
  </w:num>
  <w:num w:numId="111" w16cid:durableId="821121126">
    <w:abstractNumId w:val="141"/>
  </w:num>
  <w:num w:numId="112" w16cid:durableId="1486893886">
    <w:abstractNumId w:val="96"/>
  </w:num>
  <w:num w:numId="113" w16cid:durableId="1165707752">
    <w:abstractNumId w:val="6"/>
  </w:num>
  <w:num w:numId="114" w16cid:durableId="2074739705">
    <w:abstractNumId w:val="133"/>
  </w:num>
  <w:num w:numId="115" w16cid:durableId="484323682">
    <w:abstractNumId w:val="44"/>
  </w:num>
  <w:num w:numId="116" w16cid:durableId="1577398307">
    <w:abstractNumId w:val="115"/>
  </w:num>
  <w:num w:numId="117" w16cid:durableId="2071151550">
    <w:abstractNumId w:val="151"/>
  </w:num>
  <w:num w:numId="118" w16cid:durableId="1702585143">
    <w:abstractNumId w:val="140"/>
  </w:num>
  <w:num w:numId="119" w16cid:durableId="1711807053">
    <w:abstractNumId w:val="100"/>
  </w:num>
  <w:num w:numId="120" w16cid:durableId="1978800340">
    <w:abstractNumId w:val="81"/>
  </w:num>
  <w:num w:numId="121" w16cid:durableId="1689137725">
    <w:abstractNumId w:val="117"/>
  </w:num>
  <w:num w:numId="122" w16cid:durableId="1381981527">
    <w:abstractNumId w:val="57"/>
  </w:num>
  <w:num w:numId="123" w16cid:durableId="1550066796">
    <w:abstractNumId w:val="143"/>
  </w:num>
  <w:num w:numId="124" w16cid:durableId="967510122">
    <w:abstractNumId w:val="17"/>
  </w:num>
  <w:num w:numId="125" w16cid:durableId="1159811748">
    <w:abstractNumId w:val="34"/>
  </w:num>
  <w:num w:numId="126" w16cid:durableId="1295672970">
    <w:abstractNumId w:val="67"/>
  </w:num>
  <w:num w:numId="127" w16cid:durableId="513690712">
    <w:abstractNumId w:val="21"/>
  </w:num>
  <w:num w:numId="128" w16cid:durableId="1014654529">
    <w:abstractNumId w:val="3"/>
  </w:num>
  <w:num w:numId="129" w16cid:durableId="58407034">
    <w:abstractNumId w:val="28"/>
  </w:num>
  <w:num w:numId="130" w16cid:durableId="593440528">
    <w:abstractNumId w:val="33"/>
  </w:num>
  <w:num w:numId="131" w16cid:durableId="1641307079">
    <w:abstractNumId w:val="118"/>
  </w:num>
  <w:num w:numId="132" w16cid:durableId="810483816">
    <w:abstractNumId w:val="65"/>
  </w:num>
  <w:num w:numId="133" w16cid:durableId="1997105138">
    <w:abstractNumId w:val="60"/>
  </w:num>
  <w:num w:numId="134" w16cid:durableId="1072967795">
    <w:abstractNumId w:val="26"/>
  </w:num>
  <w:num w:numId="135" w16cid:durableId="203297853">
    <w:abstractNumId w:val="14"/>
  </w:num>
  <w:num w:numId="136" w16cid:durableId="1563713313">
    <w:abstractNumId w:val="80"/>
  </w:num>
  <w:num w:numId="137" w16cid:durableId="195970930">
    <w:abstractNumId w:val="139"/>
  </w:num>
  <w:num w:numId="138" w16cid:durableId="267274869">
    <w:abstractNumId w:val="12"/>
  </w:num>
  <w:num w:numId="139" w16cid:durableId="261230712">
    <w:abstractNumId w:val="152"/>
  </w:num>
  <w:num w:numId="140" w16cid:durableId="222520157">
    <w:abstractNumId w:val="13"/>
  </w:num>
  <w:num w:numId="141" w16cid:durableId="1396582910">
    <w:abstractNumId w:val="87"/>
  </w:num>
  <w:num w:numId="142" w16cid:durableId="547962463">
    <w:abstractNumId w:val="70"/>
  </w:num>
  <w:num w:numId="143" w16cid:durableId="1689334141">
    <w:abstractNumId w:val="74"/>
  </w:num>
  <w:num w:numId="144" w16cid:durableId="63069566">
    <w:abstractNumId w:val="30"/>
  </w:num>
  <w:num w:numId="145" w16cid:durableId="907690301">
    <w:abstractNumId w:val="126"/>
  </w:num>
  <w:num w:numId="146" w16cid:durableId="1017733078">
    <w:abstractNumId w:val="82"/>
  </w:num>
  <w:num w:numId="147" w16cid:durableId="1575893230">
    <w:abstractNumId w:val="61"/>
  </w:num>
  <w:num w:numId="148" w16cid:durableId="1567762403">
    <w:abstractNumId w:val="89"/>
  </w:num>
  <w:num w:numId="149" w16cid:durableId="705837725">
    <w:abstractNumId w:val="92"/>
  </w:num>
  <w:num w:numId="150" w16cid:durableId="383482514">
    <w:abstractNumId w:val="134"/>
  </w:num>
  <w:num w:numId="151" w16cid:durableId="554513144">
    <w:abstractNumId w:val="109"/>
  </w:num>
  <w:num w:numId="152" w16cid:durableId="248976372">
    <w:abstractNumId w:val="32"/>
  </w:num>
  <w:num w:numId="153" w16cid:durableId="1419860583">
    <w:abstractNumId w:val="40"/>
  </w:num>
  <w:num w:numId="154" w16cid:durableId="33775429">
    <w:abstractNumId w:val="121"/>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2"/>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F1"/>
    <w:rsid w:val="00011E67"/>
    <w:rsid w:val="00026503"/>
    <w:rsid w:val="00054098"/>
    <w:rsid w:val="000646CE"/>
    <w:rsid w:val="000E2814"/>
    <w:rsid w:val="001650B4"/>
    <w:rsid w:val="001D35B8"/>
    <w:rsid w:val="001E117C"/>
    <w:rsid w:val="00222F5B"/>
    <w:rsid w:val="00234844"/>
    <w:rsid w:val="00235453"/>
    <w:rsid w:val="00237B51"/>
    <w:rsid w:val="00330C92"/>
    <w:rsid w:val="00384B3B"/>
    <w:rsid w:val="003C143D"/>
    <w:rsid w:val="003C3BB3"/>
    <w:rsid w:val="00430260"/>
    <w:rsid w:val="00444645"/>
    <w:rsid w:val="004A5C89"/>
    <w:rsid w:val="004F6BDD"/>
    <w:rsid w:val="005A6D7C"/>
    <w:rsid w:val="005C1B65"/>
    <w:rsid w:val="005D1194"/>
    <w:rsid w:val="005D23FD"/>
    <w:rsid w:val="005D2746"/>
    <w:rsid w:val="006909FA"/>
    <w:rsid w:val="006957AC"/>
    <w:rsid w:val="006A04D9"/>
    <w:rsid w:val="006D4B43"/>
    <w:rsid w:val="00716725"/>
    <w:rsid w:val="0075544B"/>
    <w:rsid w:val="007B134A"/>
    <w:rsid w:val="007C5E33"/>
    <w:rsid w:val="007D255B"/>
    <w:rsid w:val="007E306A"/>
    <w:rsid w:val="008176ED"/>
    <w:rsid w:val="00821300"/>
    <w:rsid w:val="00852851"/>
    <w:rsid w:val="008B2DD0"/>
    <w:rsid w:val="008D1888"/>
    <w:rsid w:val="008E64C6"/>
    <w:rsid w:val="00931A0F"/>
    <w:rsid w:val="0093700A"/>
    <w:rsid w:val="0095080B"/>
    <w:rsid w:val="00961243"/>
    <w:rsid w:val="009719A5"/>
    <w:rsid w:val="009D5233"/>
    <w:rsid w:val="009D745D"/>
    <w:rsid w:val="009E3B99"/>
    <w:rsid w:val="00A6348D"/>
    <w:rsid w:val="00A67875"/>
    <w:rsid w:val="00A76131"/>
    <w:rsid w:val="00A94108"/>
    <w:rsid w:val="00AB4FB3"/>
    <w:rsid w:val="00B0349F"/>
    <w:rsid w:val="00B044AE"/>
    <w:rsid w:val="00B23372"/>
    <w:rsid w:val="00B25C3C"/>
    <w:rsid w:val="00B61523"/>
    <w:rsid w:val="00B80FB9"/>
    <w:rsid w:val="00BA7EFC"/>
    <w:rsid w:val="00C214EC"/>
    <w:rsid w:val="00C249EB"/>
    <w:rsid w:val="00C44594"/>
    <w:rsid w:val="00C53549"/>
    <w:rsid w:val="00CA7001"/>
    <w:rsid w:val="00CC66E4"/>
    <w:rsid w:val="00CE591D"/>
    <w:rsid w:val="00D300BE"/>
    <w:rsid w:val="00D626A2"/>
    <w:rsid w:val="00E20ABF"/>
    <w:rsid w:val="00E45C9D"/>
    <w:rsid w:val="00E575C7"/>
    <w:rsid w:val="00E76536"/>
    <w:rsid w:val="00ED0661"/>
    <w:rsid w:val="00ED70D2"/>
    <w:rsid w:val="00F01204"/>
    <w:rsid w:val="00F02BF1"/>
    <w:rsid w:val="00F375B2"/>
    <w:rsid w:val="00F41ABD"/>
    <w:rsid w:val="00F75B41"/>
    <w:rsid w:val="00F92093"/>
    <w:rsid w:val="00F93BF1"/>
    <w:rsid w:val="00FB2CC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1BF8FF"/>
  <w15:chartTrackingRefBased/>
  <w15:docId w15:val="{9B29B095-09A3-40B4-B667-C3F522EE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53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E7653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961243"/>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CA70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FB3"/>
    <w:pPr>
      <w:ind w:left="720"/>
      <w:contextualSpacing/>
    </w:pPr>
  </w:style>
  <w:style w:type="character" w:customStyle="1" w:styleId="Heading1Char">
    <w:name w:val="Heading 1 Char"/>
    <w:basedOn w:val="DefaultParagraphFont"/>
    <w:link w:val="Heading1"/>
    <w:uiPriority w:val="9"/>
    <w:rsid w:val="00E76536"/>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E76536"/>
    <w:rPr>
      <w:rFonts w:asciiTheme="majorHAnsi" w:eastAsiaTheme="majorEastAsia" w:hAnsiTheme="majorHAnsi" w:cstheme="majorBidi"/>
      <w:color w:val="2F5496" w:themeColor="accent1" w:themeShade="BF"/>
      <w:sz w:val="26"/>
      <w:szCs w:val="33"/>
    </w:rPr>
  </w:style>
  <w:style w:type="paragraph" w:styleId="TOCHeading">
    <w:name w:val="TOC Heading"/>
    <w:basedOn w:val="Heading1"/>
    <w:next w:val="Normal"/>
    <w:uiPriority w:val="39"/>
    <w:unhideWhenUsed/>
    <w:qFormat/>
    <w:rsid w:val="00E76536"/>
    <w:pPr>
      <w:outlineLvl w:val="9"/>
    </w:pPr>
    <w:rPr>
      <w:kern w:val="0"/>
      <w:szCs w:val="32"/>
      <w:lang w:val="en-US" w:bidi="ar-SA"/>
      <w14:ligatures w14:val="none"/>
    </w:rPr>
  </w:style>
  <w:style w:type="paragraph" w:styleId="TOC1">
    <w:name w:val="toc 1"/>
    <w:basedOn w:val="Normal"/>
    <w:next w:val="Normal"/>
    <w:autoRedefine/>
    <w:uiPriority w:val="39"/>
    <w:unhideWhenUsed/>
    <w:rsid w:val="00716725"/>
    <w:pPr>
      <w:tabs>
        <w:tab w:val="right" w:leader="dot" w:pos="9016"/>
      </w:tabs>
      <w:spacing w:after="100"/>
    </w:pPr>
    <w:rPr>
      <w:b/>
      <w:bCs/>
      <w:noProof/>
    </w:rPr>
  </w:style>
  <w:style w:type="paragraph" w:styleId="TOC2">
    <w:name w:val="toc 2"/>
    <w:basedOn w:val="Normal"/>
    <w:next w:val="Normal"/>
    <w:autoRedefine/>
    <w:uiPriority w:val="39"/>
    <w:unhideWhenUsed/>
    <w:rsid w:val="00716725"/>
    <w:pPr>
      <w:tabs>
        <w:tab w:val="left" w:pos="880"/>
        <w:tab w:val="right" w:leader="dot" w:pos="9016"/>
      </w:tabs>
      <w:spacing w:after="100"/>
      <w:ind w:left="142"/>
    </w:pPr>
    <w:rPr>
      <w:noProof/>
      <w:lang w:eastAsia="en-IN"/>
    </w:rPr>
  </w:style>
  <w:style w:type="character" w:styleId="Hyperlink">
    <w:name w:val="Hyperlink"/>
    <w:basedOn w:val="DefaultParagraphFont"/>
    <w:uiPriority w:val="99"/>
    <w:unhideWhenUsed/>
    <w:rsid w:val="00E76536"/>
    <w:rPr>
      <w:color w:val="0563C1" w:themeColor="hyperlink"/>
      <w:u w:val="single"/>
    </w:rPr>
  </w:style>
  <w:style w:type="character" w:customStyle="1" w:styleId="Heading3Char">
    <w:name w:val="Heading 3 Char"/>
    <w:basedOn w:val="DefaultParagraphFont"/>
    <w:link w:val="Heading3"/>
    <w:uiPriority w:val="9"/>
    <w:semiHidden/>
    <w:rsid w:val="00961243"/>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CA700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626A2"/>
    <w:rPr>
      <w:b/>
      <w:bCs/>
    </w:rPr>
  </w:style>
  <w:style w:type="paragraph" w:styleId="Header">
    <w:name w:val="header"/>
    <w:basedOn w:val="Normal"/>
    <w:link w:val="HeaderChar"/>
    <w:uiPriority w:val="99"/>
    <w:unhideWhenUsed/>
    <w:rsid w:val="007167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725"/>
  </w:style>
  <w:style w:type="paragraph" w:styleId="Footer">
    <w:name w:val="footer"/>
    <w:basedOn w:val="Normal"/>
    <w:link w:val="FooterChar"/>
    <w:uiPriority w:val="99"/>
    <w:unhideWhenUsed/>
    <w:rsid w:val="007167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3407">
      <w:bodyDiv w:val="1"/>
      <w:marLeft w:val="0"/>
      <w:marRight w:val="0"/>
      <w:marTop w:val="0"/>
      <w:marBottom w:val="0"/>
      <w:divBdr>
        <w:top w:val="none" w:sz="0" w:space="0" w:color="auto"/>
        <w:left w:val="none" w:sz="0" w:space="0" w:color="auto"/>
        <w:bottom w:val="none" w:sz="0" w:space="0" w:color="auto"/>
        <w:right w:val="none" w:sz="0" w:space="0" w:color="auto"/>
      </w:divBdr>
    </w:div>
    <w:div w:id="39673383">
      <w:bodyDiv w:val="1"/>
      <w:marLeft w:val="0"/>
      <w:marRight w:val="0"/>
      <w:marTop w:val="0"/>
      <w:marBottom w:val="0"/>
      <w:divBdr>
        <w:top w:val="none" w:sz="0" w:space="0" w:color="auto"/>
        <w:left w:val="none" w:sz="0" w:space="0" w:color="auto"/>
        <w:bottom w:val="none" w:sz="0" w:space="0" w:color="auto"/>
        <w:right w:val="none" w:sz="0" w:space="0" w:color="auto"/>
      </w:divBdr>
    </w:div>
    <w:div w:id="43678087">
      <w:bodyDiv w:val="1"/>
      <w:marLeft w:val="0"/>
      <w:marRight w:val="0"/>
      <w:marTop w:val="0"/>
      <w:marBottom w:val="0"/>
      <w:divBdr>
        <w:top w:val="none" w:sz="0" w:space="0" w:color="auto"/>
        <w:left w:val="none" w:sz="0" w:space="0" w:color="auto"/>
        <w:bottom w:val="none" w:sz="0" w:space="0" w:color="auto"/>
        <w:right w:val="none" w:sz="0" w:space="0" w:color="auto"/>
      </w:divBdr>
    </w:div>
    <w:div w:id="65035163">
      <w:bodyDiv w:val="1"/>
      <w:marLeft w:val="0"/>
      <w:marRight w:val="0"/>
      <w:marTop w:val="0"/>
      <w:marBottom w:val="0"/>
      <w:divBdr>
        <w:top w:val="none" w:sz="0" w:space="0" w:color="auto"/>
        <w:left w:val="none" w:sz="0" w:space="0" w:color="auto"/>
        <w:bottom w:val="none" w:sz="0" w:space="0" w:color="auto"/>
        <w:right w:val="none" w:sz="0" w:space="0" w:color="auto"/>
      </w:divBdr>
    </w:div>
    <w:div w:id="87507312">
      <w:bodyDiv w:val="1"/>
      <w:marLeft w:val="0"/>
      <w:marRight w:val="0"/>
      <w:marTop w:val="0"/>
      <w:marBottom w:val="0"/>
      <w:divBdr>
        <w:top w:val="none" w:sz="0" w:space="0" w:color="auto"/>
        <w:left w:val="none" w:sz="0" w:space="0" w:color="auto"/>
        <w:bottom w:val="none" w:sz="0" w:space="0" w:color="auto"/>
        <w:right w:val="none" w:sz="0" w:space="0" w:color="auto"/>
      </w:divBdr>
    </w:div>
    <w:div w:id="96868952">
      <w:bodyDiv w:val="1"/>
      <w:marLeft w:val="0"/>
      <w:marRight w:val="0"/>
      <w:marTop w:val="0"/>
      <w:marBottom w:val="0"/>
      <w:divBdr>
        <w:top w:val="none" w:sz="0" w:space="0" w:color="auto"/>
        <w:left w:val="none" w:sz="0" w:space="0" w:color="auto"/>
        <w:bottom w:val="none" w:sz="0" w:space="0" w:color="auto"/>
        <w:right w:val="none" w:sz="0" w:space="0" w:color="auto"/>
      </w:divBdr>
    </w:div>
    <w:div w:id="99378376">
      <w:bodyDiv w:val="1"/>
      <w:marLeft w:val="0"/>
      <w:marRight w:val="0"/>
      <w:marTop w:val="0"/>
      <w:marBottom w:val="0"/>
      <w:divBdr>
        <w:top w:val="none" w:sz="0" w:space="0" w:color="auto"/>
        <w:left w:val="none" w:sz="0" w:space="0" w:color="auto"/>
        <w:bottom w:val="none" w:sz="0" w:space="0" w:color="auto"/>
        <w:right w:val="none" w:sz="0" w:space="0" w:color="auto"/>
      </w:divBdr>
    </w:div>
    <w:div w:id="124273224">
      <w:bodyDiv w:val="1"/>
      <w:marLeft w:val="0"/>
      <w:marRight w:val="0"/>
      <w:marTop w:val="0"/>
      <w:marBottom w:val="0"/>
      <w:divBdr>
        <w:top w:val="none" w:sz="0" w:space="0" w:color="auto"/>
        <w:left w:val="none" w:sz="0" w:space="0" w:color="auto"/>
        <w:bottom w:val="none" w:sz="0" w:space="0" w:color="auto"/>
        <w:right w:val="none" w:sz="0" w:space="0" w:color="auto"/>
      </w:divBdr>
    </w:div>
    <w:div w:id="125128349">
      <w:bodyDiv w:val="1"/>
      <w:marLeft w:val="0"/>
      <w:marRight w:val="0"/>
      <w:marTop w:val="0"/>
      <w:marBottom w:val="0"/>
      <w:divBdr>
        <w:top w:val="none" w:sz="0" w:space="0" w:color="auto"/>
        <w:left w:val="none" w:sz="0" w:space="0" w:color="auto"/>
        <w:bottom w:val="none" w:sz="0" w:space="0" w:color="auto"/>
        <w:right w:val="none" w:sz="0" w:space="0" w:color="auto"/>
      </w:divBdr>
    </w:div>
    <w:div w:id="188875130">
      <w:bodyDiv w:val="1"/>
      <w:marLeft w:val="0"/>
      <w:marRight w:val="0"/>
      <w:marTop w:val="0"/>
      <w:marBottom w:val="0"/>
      <w:divBdr>
        <w:top w:val="none" w:sz="0" w:space="0" w:color="auto"/>
        <w:left w:val="none" w:sz="0" w:space="0" w:color="auto"/>
        <w:bottom w:val="none" w:sz="0" w:space="0" w:color="auto"/>
        <w:right w:val="none" w:sz="0" w:space="0" w:color="auto"/>
      </w:divBdr>
    </w:div>
    <w:div w:id="251621203">
      <w:bodyDiv w:val="1"/>
      <w:marLeft w:val="0"/>
      <w:marRight w:val="0"/>
      <w:marTop w:val="0"/>
      <w:marBottom w:val="0"/>
      <w:divBdr>
        <w:top w:val="none" w:sz="0" w:space="0" w:color="auto"/>
        <w:left w:val="none" w:sz="0" w:space="0" w:color="auto"/>
        <w:bottom w:val="none" w:sz="0" w:space="0" w:color="auto"/>
        <w:right w:val="none" w:sz="0" w:space="0" w:color="auto"/>
      </w:divBdr>
    </w:div>
    <w:div w:id="255401985">
      <w:bodyDiv w:val="1"/>
      <w:marLeft w:val="0"/>
      <w:marRight w:val="0"/>
      <w:marTop w:val="0"/>
      <w:marBottom w:val="0"/>
      <w:divBdr>
        <w:top w:val="none" w:sz="0" w:space="0" w:color="auto"/>
        <w:left w:val="none" w:sz="0" w:space="0" w:color="auto"/>
        <w:bottom w:val="none" w:sz="0" w:space="0" w:color="auto"/>
        <w:right w:val="none" w:sz="0" w:space="0" w:color="auto"/>
      </w:divBdr>
    </w:div>
    <w:div w:id="286663213">
      <w:bodyDiv w:val="1"/>
      <w:marLeft w:val="0"/>
      <w:marRight w:val="0"/>
      <w:marTop w:val="0"/>
      <w:marBottom w:val="0"/>
      <w:divBdr>
        <w:top w:val="none" w:sz="0" w:space="0" w:color="auto"/>
        <w:left w:val="none" w:sz="0" w:space="0" w:color="auto"/>
        <w:bottom w:val="none" w:sz="0" w:space="0" w:color="auto"/>
        <w:right w:val="none" w:sz="0" w:space="0" w:color="auto"/>
      </w:divBdr>
    </w:div>
    <w:div w:id="334769010">
      <w:bodyDiv w:val="1"/>
      <w:marLeft w:val="0"/>
      <w:marRight w:val="0"/>
      <w:marTop w:val="0"/>
      <w:marBottom w:val="0"/>
      <w:divBdr>
        <w:top w:val="none" w:sz="0" w:space="0" w:color="auto"/>
        <w:left w:val="none" w:sz="0" w:space="0" w:color="auto"/>
        <w:bottom w:val="none" w:sz="0" w:space="0" w:color="auto"/>
        <w:right w:val="none" w:sz="0" w:space="0" w:color="auto"/>
      </w:divBdr>
    </w:div>
    <w:div w:id="348993266">
      <w:bodyDiv w:val="1"/>
      <w:marLeft w:val="0"/>
      <w:marRight w:val="0"/>
      <w:marTop w:val="0"/>
      <w:marBottom w:val="0"/>
      <w:divBdr>
        <w:top w:val="none" w:sz="0" w:space="0" w:color="auto"/>
        <w:left w:val="none" w:sz="0" w:space="0" w:color="auto"/>
        <w:bottom w:val="none" w:sz="0" w:space="0" w:color="auto"/>
        <w:right w:val="none" w:sz="0" w:space="0" w:color="auto"/>
      </w:divBdr>
    </w:div>
    <w:div w:id="367336800">
      <w:bodyDiv w:val="1"/>
      <w:marLeft w:val="0"/>
      <w:marRight w:val="0"/>
      <w:marTop w:val="0"/>
      <w:marBottom w:val="0"/>
      <w:divBdr>
        <w:top w:val="none" w:sz="0" w:space="0" w:color="auto"/>
        <w:left w:val="none" w:sz="0" w:space="0" w:color="auto"/>
        <w:bottom w:val="none" w:sz="0" w:space="0" w:color="auto"/>
        <w:right w:val="none" w:sz="0" w:space="0" w:color="auto"/>
      </w:divBdr>
    </w:div>
    <w:div w:id="403913090">
      <w:bodyDiv w:val="1"/>
      <w:marLeft w:val="0"/>
      <w:marRight w:val="0"/>
      <w:marTop w:val="0"/>
      <w:marBottom w:val="0"/>
      <w:divBdr>
        <w:top w:val="none" w:sz="0" w:space="0" w:color="auto"/>
        <w:left w:val="none" w:sz="0" w:space="0" w:color="auto"/>
        <w:bottom w:val="none" w:sz="0" w:space="0" w:color="auto"/>
        <w:right w:val="none" w:sz="0" w:space="0" w:color="auto"/>
      </w:divBdr>
    </w:div>
    <w:div w:id="424422981">
      <w:bodyDiv w:val="1"/>
      <w:marLeft w:val="0"/>
      <w:marRight w:val="0"/>
      <w:marTop w:val="0"/>
      <w:marBottom w:val="0"/>
      <w:divBdr>
        <w:top w:val="none" w:sz="0" w:space="0" w:color="auto"/>
        <w:left w:val="none" w:sz="0" w:space="0" w:color="auto"/>
        <w:bottom w:val="none" w:sz="0" w:space="0" w:color="auto"/>
        <w:right w:val="none" w:sz="0" w:space="0" w:color="auto"/>
      </w:divBdr>
    </w:div>
    <w:div w:id="495536759">
      <w:bodyDiv w:val="1"/>
      <w:marLeft w:val="0"/>
      <w:marRight w:val="0"/>
      <w:marTop w:val="0"/>
      <w:marBottom w:val="0"/>
      <w:divBdr>
        <w:top w:val="none" w:sz="0" w:space="0" w:color="auto"/>
        <w:left w:val="none" w:sz="0" w:space="0" w:color="auto"/>
        <w:bottom w:val="none" w:sz="0" w:space="0" w:color="auto"/>
        <w:right w:val="none" w:sz="0" w:space="0" w:color="auto"/>
      </w:divBdr>
    </w:div>
    <w:div w:id="552472586">
      <w:bodyDiv w:val="1"/>
      <w:marLeft w:val="0"/>
      <w:marRight w:val="0"/>
      <w:marTop w:val="0"/>
      <w:marBottom w:val="0"/>
      <w:divBdr>
        <w:top w:val="none" w:sz="0" w:space="0" w:color="auto"/>
        <w:left w:val="none" w:sz="0" w:space="0" w:color="auto"/>
        <w:bottom w:val="none" w:sz="0" w:space="0" w:color="auto"/>
        <w:right w:val="none" w:sz="0" w:space="0" w:color="auto"/>
      </w:divBdr>
    </w:div>
    <w:div w:id="580405769">
      <w:bodyDiv w:val="1"/>
      <w:marLeft w:val="0"/>
      <w:marRight w:val="0"/>
      <w:marTop w:val="0"/>
      <w:marBottom w:val="0"/>
      <w:divBdr>
        <w:top w:val="none" w:sz="0" w:space="0" w:color="auto"/>
        <w:left w:val="none" w:sz="0" w:space="0" w:color="auto"/>
        <w:bottom w:val="none" w:sz="0" w:space="0" w:color="auto"/>
        <w:right w:val="none" w:sz="0" w:space="0" w:color="auto"/>
      </w:divBdr>
    </w:div>
    <w:div w:id="605384045">
      <w:bodyDiv w:val="1"/>
      <w:marLeft w:val="0"/>
      <w:marRight w:val="0"/>
      <w:marTop w:val="0"/>
      <w:marBottom w:val="0"/>
      <w:divBdr>
        <w:top w:val="none" w:sz="0" w:space="0" w:color="auto"/>
        <w:left w:val="none" w:sz="0" w:space="0" w:color="auto"/>
        <w:bottom w:val="none" w:sz="0" w:space="0" w:color="auto"/>
        <w:right w:val="none" w:sz="0" w:space="0" w:color="auto"/>
      </w:divBdr>
    </w:div>
    <w:div w:id="612710643">
      <w:bodyDiv w:val="1"/>
      <w:marLeft w:val="0"/>
      <w:marRight w:val="0"/>
      <w:marTop w:val="0"/>
      <w:marBottom w:val="0"/>
      <w:divBdr>
        <w:top w:val="none" w:sz="0" w:space="0" w:color="auto"/>
        <w:left w:val="none" w:sz="0" w:space="0" w:color="auto"/>
        <w:bottom w:val="none" w:sz="0" w:space="0" w:color="auto"/>
        <w:right w:val="none" w:sz="0" w:space="0" w:color="auto"/>
      </w:divBdr>
    </w:div>
    <w:div w:id="615210366">
      <w:bodyDiv w:val="1"/>
      <w:marLeft w:val="0"/>
      <w:marRight w:val="0"/>
      <w:marTop w:val="0"/>
      <w:marBottom w:val="0"/>
      <w:divBdr>
        <w:top w:val="none" w:sz="0" w:space="0" w:color="auto"/>
        <w:left w:val="none" w:sz="0" w:space="0" w:color="auto"/>
        <w:bottom w:val="none" w:sz="0" w:space="0" w:color="auto"/>
        <w:right w:val="none" w:sz="0" w:space="0" w:color="auto"/>
      </w:divBdr>
    </w:div>
    <w:div w:id="685912511">
      <w:bodyDiv w:val="1"/>
      <w:marLeft w:val="0"/>
      <w:marRight w:val="0"/>
      <w:marTop w:val="0"/>
      <w:marBottom w:val="0"/>
      <w:divBdr>
        <w:top w:val="none" w:sz="0" w:space="0" w:color="auto"/>
        <w:left w:val="none" w:sz="0" w:space="0" w:color="auto"/>
        <w:bottom w:val="none" w:sz="0" w:space="0" w:color="auto"/>
        <w:right w:val="none" w:sz="0" w:space="0" w:color="auto"/>
      </w:divBdr>
    </w:div>
    <w:div w:id="691764023">
      <w:bodyDiv w:val="1"/>
      <w:marLeft w:val="0"/>
      <w:marRight w:val="0"/>
      <w:marTop w:val="0"/>
      <w:marBottom w:val="0"/>
      <w:divBdr>
        <w:top w:val="none" w:sz="0" w:space="0" w:color="auto"/>
        <w:left w:val="none" w:sz="0" w:space="0" w:color="auto"/>
        <w:bottom w:val="none" w:sz="0" w:space="0" w:color="auto"/>
        <w:right w:val="none" w:sz="0" w:space="0" w:color="auto"/>
      </w:divBdr>
    </w:div>
    <w:div w:id="692731569">
      <w:bodyDiv w:val="1"/>
      <w:marLeft w:val="0"/>
      <w:marRight w:val="0"/>
      <w:marTop w:val="0"/>
      <w:marBottom w:val="0"/>
      <w:divBdr>
        <w:top w:val="none" w:sz="0" w:space="0" w:color="auto"/>
        <w:left w:val="none" w:sz="0" w:space="0" w:color="auto"/>
        <w:bottom w:val="none" w:sz="0" w:space="0" w:color="auto"/>
        <w:right w:val="none" w:sz="0" w:space="0" w:color="auto"/>
      </w:divBdr>
    </w:div>
    <w:div w:id="693461327">
      <w:bodyDiv w:val="1"/>
      <w:marLeft w:val="0"/>
      <w:marRight w:val="0"/>
      <w:marTop w:val="0"/>
      <w:marBottom w:val="0"/>
      <w:divBdr>
        <w:top w:val="none" w:sz="0" w:space="0" w:color="auto"/>
        <w:left w:val="none" w:sz="0" w:space="0" w:color="auto"/>
        <w:bottom w:val="none" w:sz="0" w:space="0" w:color="auto"/>
        <w:right w:val="none" w:sz="0" w:space="0" w:color="auto"/>
      </w:divBdr>
    </w:div>
    <w:div w:id="740251178">
      <w:bodyDiv w:val="1"/>
      <w:marLeft w:val="0"/>
      <w:marRight w:val="0"/>
      <w:marTop w:val="0"/>
      <w:marBottom w:val="0"/>
      <w:divBdr>
        <w:top w:val="none" w:sz="0" w:space="0" w:color="auto"/>
        <w:left w:val="none" w:sz="0" w:space="0" w:color="auto"/>
        <w:bottom w:val="none" w:sz="0" w:space="0" w:color="auto"/>
        <w:right w:val="none" w:sz="0" w:space="0" w:color="auto"/>
      </w:divBdr>
    </w:div>
    <w:div w:id="772361603">
      <w:bodyDiv w:val="1"/>
      <w:marLeft w:val="0"/>
      <w:marRight w:val="0"/>
      <w:marTop w:val="0"/>
      <w:marBottom w:val="0"/>
      <w:divBdr>
        <w:top w:val="none" w:sz="0" w:space="0" w:color="auto"/>
        <w:left w:val="none" w:sz="0" w:space="0" w:color="auto"/>
        <w:bottom w:val="none" w:sz="0" w:space="0" w:color="auto"/>
        <w:right w:val="none" w:sz="0" w:space="0" w:color="auto"/>
      </w:divBdr>
    </w:div>
    <w:div w:id="783498099">
      <w:bodyDiv w:val="1"/>
      <w:marLeft w:val="0"/>
      <w:marRight w:val="0"/>
      <w:marTop w:val="0"/>
      <w:marBottom w:val="0"/>
      <w:divBdr>
        <w:top w:val="none" w:sz="0" w:space="0" w:color="auto"/>
        <w:left w:val="none" w:sz="0" w:space="0" w:color="auto"/>
        <w:bottom w:val="none" w:sz="0" w:space="0" w:color="auto"/>
        <w:right w:val="none" w:sz="0" w:space="0" w:color="auto"/>
      </w:divBdr>
    </w:div>
    <w:div w:id="802770149">
      <w:bodyDiv w:val="1"/>
      <w:marLeft w:val="0"/>
      <w:marRight w:val="0"/>
      <w:marTop w:val="0"/>
      <w:marBottom w:val="0"/>
      <w:divBdr>
        <w:top w:val="none" w:sz="0" w:space="0" w:color="auto"/>
        <w:left w:val="none" w:sz="0" w:space="0" w:color="auto"/>
        <w:bottom w:val="none" w:sz="0" w:space="0" w:color="auto"/>
        <w:right w:val="none" w:sz="0" w:space="0" w:color="auto"/>
      </w:divBdr>
    </w:div>
    <w:div w:id="813570765">
      <w:bodyDiv w:val="1"/>
      <w:marLeft w:val="0"/>
      <w:marRight w:val="0"/>
      <w:marTop w:val="0"/>
      <w:marBottom w:val="0"/>
      <w:divBdr>
        <w:top w:val="none" w:sz="0" w:space="0" w:color="auto"/>
        <w:left w:val="none" w:sz="0" w:space="0" w:color="auto"/>
        <w:bottom w:val="none" w:sz="0" w:space="0" w:color="auto"/>
        <w:right w:val="none" w:sz="0" w:space="0" w:color="auto"/>
      </w:divBdr>
    </w:div>
    <w:div w:id="821625287">
      <w:bodyDiv w:val="1"/>
      <w:marLeft w:val="0"/>
      <w:marRight w:val="0"/>
      <w:marTop w:val="0"/>
      <w:marBottom w:val="0"/>
      <w:divBdr>
        <w:top w:val="none" w:sz="0" w:space="0" w:color="auto"/>
        <w:left w:val="none" w:sz="0" w:space="0" w:color="auto"/>
        <w:bottom w:val="none" w:sz="0" w:space="0" w:color="auto"/>
        <w:right w:val="none" w:sz="0" w:space="0" w:color="auto"/>
      </w:divBdr>
    </w:div>
    <w:div w:id="840007125">
      <w:bodyDiv w:val="1"/>
      <w:marLeft w:val="0"/>
      <w:marRight w:val="0"/>
      <w:marTop w:val="0"/>
      <w:marBottom w:val="0"/>
      <w:divBdr>
        <w:top w:val="none" w:sz="0" w:space="0" w:color="auto"/>
        <w:left w:val="none" w:sz="0" w:space="0" w:color="auto"/>
        <w:bottom w:val="none" w:sz="0" w:space="0" w:color="auto"/>
        <w:right w:val="none" w:sz="0" w:space="0" w:color="auto"/>
      </w:divBdr>
    </w:div>
    <w:div w:id="889651797">
      <w:bodyDiv w:val="1"/>
      <w:marLeft w:val="0"/>
      <w:marRight w:val="0"/>
      <w:marTop w:val="0"/>
      <w:marBottom w:val="0"/>
      <w:divBdr>
        <w:top w:val="none" w:sz="0" w:space="0" w:color="auto"/>
        <w:left w:val="none" w:sz="0" w:space="0" w:color="auto"/>
        <w:bottom w:val="none" w:sz="0" w:space="0" w:color="auto"/>
        <w:right w:val="none" w:sz="0" w:space="0" w:color="auto"/>
      </w:divBdr>
    </w:div>
    <w:div w:id="921840864">
      <w:bodyDiv w:val="1"/>
      <w:marLeft w:val="0"/>
      <w:marRight w:val="0"/>
      <w:marTop w:val="0"/>
      <w:marBottom w:val="0"/>
      <w:divBdr>
        <w:top w:val="none" w:sz="0" w:space="0" w:color="auto"/>
        <w:left w:val="none" w:sz="0" w:space="0" w:color="auto"/>
        <w:bottom w:val="none" w:sz="0" w:space="0" w:color="auto"/>
        <w:right w:val="none" w:sz="0" w:space="0" w:color="auto"/>
      </w:divBdr>
    </w:div>
    <w:div w:id="978459060">
      <w:bodyDiv w:val="1"/>
      <w:marLeft w:val="0"/>
      <w:marRight w:val="0"/>
      <w:marTop w:val="0"/>
      <w:marBottom w:val="0"/>
      <w:divBdr>
        <w:top w:val="none" w:sz="0" w:space="0" w:color="auto"/>
        <w:left w:val="none" w:sz="0" w:space="0" w:color="auto"/>
        <w:bottom w:val="none" w:sz="0" w:space="0" w:color="auto"/>
        <w:right w:val="none" w:sz="0" w:space="0" w:color="auto"/>
      </w:divBdr>
    </w:div>
    <w:div w:id="981227408">
      <w:bodyDiv w:val="1"/>
      <w:marLeft w:val="0"/>
      <w:marRight w:val="0"/>
      <w:marTop w:val="0"/>
      <w:marBottom w:val="0"/>
      <w:divBdr>
        <w:top w:val="none" w:sz="0" w:space="0" w:color="auto"/>
        <w:left w:val="none" w:sz="0" w:space="0" w:color="auto"/>
        <w:bottom w:val="none" w:sz="0" w:space="0" w:color="auto"/>
        <w:right w:val="none" w:sz="0" w:space="0" w:color="auto"/>
      </w:divBdr>
    </w:div>
    <w:div w:id="1089237551">
      <w:bodyDiv w:val="1"/>
      <w:marLeft w:val="0"/>
      <w:marRight w:val="0"/>
      <w:marTop w:val="0"/>
      <w:marBottom w:val="0"/>
      <w:divBdr>
        <w:top w:val="none" w:sz="0" w:space="0" w:color="auto"/>
        <w:left w:val="none" w:sz="0" w:space="0" w:color="auto"/>
        <w:bottom w:val="none" w:sz="0" w:space="0" w:color="auto"/>
        <w:right w:val="none" w:sz="0" w:space="0" w:color="auto"/>
      </w:divBdr>
    </w:div>
    <w:div w:id="1099302035">
      <w:bodyDiv w:val="1"/>
      <w:marLeft w:val="0"/>
      <w:marRight w:val="0"/>
      <w:marTop w:val="0"/>
      <w:marBottom w:val="0"/>
      <w:divBdr>
        <w:top w:val="none" w:sz="0" w:space="0" w:color="auto"/>
        <w:left w:val="none" w:sz="0" w:space="0" w:color="auto"/>
        <w:bottom w:val="none" w:sz="0" w:space="0" w:color="auto"/>
        <w:right w:val="none" w:sz="0" w:space="0" w:color="auto"/>
      </w:divBdr>
    </w:div>
    <w:div w:id="1107625916">
      <w:bodyDiv w:val="1"/>
      <w:marLeft w:val="0"/>
      <w:marRight w:val="0"/>
      <w:marTop w:val="0"/>
      <w:marBottom w:val="0"/>
      <w:divBdr>
        <w:top w:val="none" w:sz="0" w:space="0" w:color="auto"/>
        <w:left w:val="none" w:sz="0" w:space="0" w:color="auto"/>
        <w:bottom w:val="none" w:sz="0" w:space="0" w:color="auto"/>
        <w:right w:val="none" w:sz="0" w:space="0" w:color="auto"/>
      </w:divBdr>
    </w:div>
    <w:div w:id="1120799433">
      <w:bodyDiv w:val="1"/>
      <w:marLeft w:val="0"/>
      <w:marRight w:val="0"/>
      <w:marTop w:val="0"/>
      <w:marBottom w:val="0"/>
      <w:divBdr>
        <w:top w:val="none" w:sz="0" w:space="0" w:color="auto"/>
        <w:left w:val="none" w:sz="0" w:space="0" w:color="auto"/>
        <w:bottom w:val="none" w:sz="0" w:space="0" w:color="auto"/>
        <w:right w:val="none" w:sz="0" w:space="0" w:color="auto"/>
      </w:divBdr>
    </w:div>
    <w:div w:id="1123498121">
      <w:bodyDiv w:val="1"/>
      <w:marLeft w:val="0"/>
      <w:marRight w:val="0"/>
      <w:marTop w:val="0"/>
      <w:marBottom w:val="0"/>
      <w:divBdr>
        <w:top w:val="none" w:sz="0" w:space="0" w:color="auto"/>
        <w:left w:val="none" w:sz="0" w:space="0" w:color="auto"/>
        <w:bottom w:val="none" w:sz="0" w:space="0" w:color="auto"/>
        <w:right w:val="none" w:sz="0" w:space="0" w:color="auto"/>
      </w:divBdr>
    </w:div>
    <w:div w:id="1188720189">
      <w:bodyDiv w:val="1"/>
      <w:marLeft w:val="0"/>
      <w:marRight w:val="0"/>
      <w:marTop w:val="0"/>
      <w:marBottom w:val="0"/>
      <w:divBdr>
        <w:top w:val="none" w:sz="0" w:space="0" w:color="auto"/>
        <w:left w:val="none" w:sz="0" w:space="0" w:color="auto"/>
        <w:bottom w:val="none" w:sz="0" w:space="0" w:color="auto"/>
        <w:right w:val="none" w:sz="0" w:space="0" w:color="auto"/>
      </w:divBdr>
    </w:div>
    <w:div w:id="1196772144">
      <w:bodyDiv w:val="1"/>
      <w:marLeft w:val="0"/>
      <w:marRight w:val="0"/>
      <w:marTop w:val="0"/>
      <w:marBottom w:val="0"/>
      <w:divBdr>
        <w:top w:val="none" w:sz="0" w:space="0" w:color="auto"/>
        <w:left w:val="none" w:sz="0" w:space="0" w:color="auto"/>
        <w:bottom w:val="none" w:sz="0" w:space="0" w:color="auto"/>
        <w:right w:val="none" w:sz="0" w:space="0" w:color="auto"/>
      </w:divBdr>
    </w:div>
    <w:div w:id="1198161216">
      <w:bodyDiv w:val="1"/>
      <w:marLeft w:val="0"/>
      <w:marRight w:val="0"/>
      <w:marTop w:val="0"/>
      <w:marBottom w:val="0"/>
      <w:divBdr>
        <w:top w:val="none" w:sz="0" w:space="0" w:color="auto"/>
        <w:left w:val="none" w:sz="0" w:space="0" w:color="auto"/>
        <w:bottom w:val="none" w:sz="0" w:space="0" w:color="auto"/>
        <w:right w:val="none" w:sz="0" w:space="0" w:color="auto"/>
      </w:divBdr>
    </w:div>
    <w:div w:id="1259489365">
      <w:bodyDiv w:val="1"/>
      <w:marLeft w:val="0"/>
      <w:marRight w:val="0"/>
      <w:marTop w:val="0"/>
      <w:marBottom w:val="0"/>
      <w:divBdr>
        <w:top w:val="none" w:sz="0" w:space="0" w:color="auto"/>
        <w:left w:val="none" w:sz="0" w:space="0" w:color="auto"/>
        <w:bottom w:val="none" w:sz="0" w:space="0" w:color="auto"/>
        <w:right w:val="none" w:sz="0" w:space="0" w:color="auto"/>
      </w:divBdr>
    </w:div>
    <w:div w:id="1309435091">
      <w:bodyDiv w:val="1"/>
      <w:marLeft w:val="0"/>
      <w:marRight w:val="0"/>
      <w:marTop w:val="0"/>
      <w:marBottom w:val="0"/>
      <w:divBdr>
        <w:top w:val="none" w:sz="0" w:space="0" w:color="auto"/>
        <w:left w:val="none" w:sz="0" w:space="0" w:color="auto"/>
        <w:bottom w:val="none" w:sz="0" w:space="0" w:color="auto"/>
        <w:right w:val="none" w:sz="0" w:space="0" w:color="auto"/>
      </w:divBdr>
    </w:div>
    <w:div w:id="1315598227">
      <w:bodyDiv w:val="1"/>
      <w:marLeft w:val="0"/>
      <w:marRight w:val="0"/>
      <w:marTop w:val="0"/>
      <w:marBottom w:val="0"/>
      <w:divBdr>
        <w:top w:val="none" w:sz="0" w:space="0" w:color="auto"/>
        <w:left w:val="none" w:sz="0" w:space="0" w:color="auto"/>
        <w:bottom w:val="none" w:sz="0" w:space="0" w:color="auto"/>
        <w:right w:val="none" w:sz="0" w:space="0" w:color="auto"/>
      </w:divBdr>
    </w:div>
    <w:div w:id="1348750802">
      <w:bodyDiv w:val="1"/>
      <w:marLeft w:val="0"/>
      <w:marRight w:val="0"/>
      <w:marTop w:val="0"/>
      <w:marBottom w:val="0"/>
      <w:divBdr>
        <w:top w:val="none" w:sz="0" w:space="0" w:color="auto"/>
        <w:left w:val="none" w:sz="0" w:space="0" w:color="auto"/>
        <w:bottom w:val="none" w:sz="0" w:space="0" w:color="auto"/>
        <w:right w:val="none" w:sz="0" w:space="0" w:color="auto"/>
      </w:divBdr>
    </w:div>
    <w:div w:id="1406107386">
      <w:bodyDiv w:val="1"/>
      <w:marLeft w:val="0"/>
      <w:marRight w:val="0"/>
      <w:marTop w:val="0"/>
      <w:marBottom w:val="0"/>
      <w:divBdr>
        <w:top w:val="none" w:sz="0" w:space="0" w:color="auto"/>
        <w:left w:val="none" w:sz="0" w:space="0" w:color="auto"/>
        <w:bottom w:val="none" w:sz="0" w:space="0" w:color="auto"/>
        <w:right w:val="none" w:sz="0" w:space="0" w:color="auto"/>
      </w:divBdr>
    </w:div>
    <w:div w:id="1448306840">
      <w:bodyDiv w:val="1"/>
      <w:marLeft w:val="0"/>
      <w:marRight w:val="0"/>
      <w:marTop w:val="0"/>
      <w:marBottom w:val="0"/>
      <w:divBdr>
        <w:top w:val="none" w:sz="0" w:space="0" w:color="auto"/>
        <w:left w:val="none" w:sz="0" w:space="0" w:color="auto"/>
        <w:bottom w:val="none" w:sz="0" w:space="0" w:color="auto"/>
        <w:right w:val="none" w:sz="0" w:space="0" w:color="auto"/>
      </w:divBdr>
    </w:div>
    <w:div w:id="1495609426">
      <w:bodyDiv w:val="1"/>
      <w:marLeft w:val="0"/>
      <w:marRight w:val="0"/>
      <w:marTop w:val="0"/>
      <w:marBottom w:val="0"/>
      <w:divBdr>
        <w:top w:val="none" w:sz="0" w:space="0" w:color="auto"/>
        <w:left w:val="none" w:sz="0" w:space="0" w:color="auto"/>
        <w:bottom w:val="none" w:sz="0" w:space="0" w:color="auto"/>
        <w:right w:val="none" w:sz="0" w:space="0" w:color="auto"/>
      </w:divBdr>
    </w:div>
    <w:div w:id="1531914992">
      <w:bodyDiv w:val="1"/>
      <w:marLeft w:val="0"/>
      <w:marRight w:val="0"/>
      <w:marTop w:val="0"/>
      <w:marBottom w:val="0"/>
      <w:divBdr>
        <w:top w:val="none" w:sz="0" w:space="0" w:color="auto"/>
        <w:left w:val="none" w:sz="0" w:space="0" w:color="auto"/>
        <w:bottom w:val="none" w:sz="0" w:space="0" w:color="auto"/>
        <w:right w:val="none" w:sz="0" w:space="0" w:color="auto"/>
      </w:divBdr>
      <w:divsChild>
        <w:div w:id="1199859077">
          <w:marLeft w:val="274"/>
          <w:marRight w:val="0"/>
          <w:marTop w:val="200"/>
          <w:marBottom w:val="0"/>
          <w:divBdr>
            <w:top w:val="none" w:sz="0" w:space="0" w:color="auto"/>
            <w:left w:val="none" w:sz="0" w:space="0" w:color="auto"/>
            <w:bottom w:val="none" w:sz="0" w:space="0" w:color="auto"/>
            <w:right w:val="none" w:sz="0" w:space="0" w:color="auto"/>
          </w:divBdr>
        </w:div>
        <w:div w:id="1306156288">
          <w:marLeft w:val="274"/>
          <w:marRight w:val="0"/>
          <w:marTop w:val="200"/>
          <w:marBottom w:val="0"/>
          <w:divBdr>
            <w:top w:val="none" w:sz="0" w:space="0" w:color="auto"/>
            <w:left w:val="none" w:sz="0" w:space="0" w:color="auto"/>
            <w:bottom w:val="none" w:sz="0" w:space="0" w:color="auto"/>
            <w:right w:val="none" w:sz="0" w:space="0" w:color="auto"/>
          </w:divBdr>
        </w:div>
      </w:divsChild>
    </w:div>
    <w:div w:id="1538421390">
      <w:bodyDiv w:val="1"/>
      <w:marLeft w:val="0"/>
      <w:marRight w:val="0"/>
      <w:marTop w:val="0"/>
      <w:marBottom w:val="0"/>
      <w:divBdr>
        <w:top w:val="none" w:sz="0" w:space="0" w:color="auto"/>
        <w:left w:val="none" w:sz="0" w:space="0" w:color="auto"/>
        <w:bottom w:val="none" w:sz="0" w:space="0" w:color="auto"/>
        <w:right w:val="none" w:sz="0" w:space="0" w:color="auto"/>
      </w:divBdr>
    </w:div>
    <w:div w:id="1571228950">
      <w:bodyDiv w:val="1"/>
      <w:marLeft w:val="0"/>
      <w:marRight w:val="0"/>
      <w:marTop w:val="0"/>
      <w:marBottom w:val="0"/>
      <w:divBdr>
        <w:top w:val="none" w:sz="0" w:space="0" w:color="auto"/>
        <w:left w:val="none" w:sz="0" w:space="0" w:color="auto"/>
        <w:bottom w:val="none" w:sz="0" w:space="0" w:color="auto"/>
        <w:right w:val="none" w:sz="0" w:space="0" w:color="auto"/>
      </w:divBdr>
    </w:div>
    <w:div w:id="1582371145">
      <w:bodyDiv w:val="1"/>
      <w:marLeft w:val="0"/>
      <w:marRight w:val="0"/>
      <w:marTop w:val="0"/>
      <w:marBottom w:val="0"/>
      <w:divBdr>
        <w:top w:val="none" w:sz="0" w:space="0" w:color="auto"/>
        <w:left w:val="none" w:sz="0" w:space="0" w:color="auto"/>
        <w:bottom w:val="none" w:sz="0" w:space="0" w:color="auto"/>
        <w:right w:val="none" w:sz="0" w:space="0" w:color="auto"/>
      </w:divBdr>
    </w:div>
    <w:div w:id="1658075313">
      <w:bodyDiv w:val="1"/>
      <w:marLeft w:val="0"/>
      <w:marRight w:val="0"/>
      <w:marTop w:val="0"/>
      <w:marBottom w:val="0"/>
      <w:divBdr>
        <w:top w:val="none" w:sz="0" w:space="0" w:color="auto"/>
        <w:left w:val="none" w:sz="0" w:space="0" w:color="auto"/>
        <w:bottom w:val="none" w:sz="0" w:space="0" w:color="auto"/>
        <w:right w:val="none" w:sz="0" w:space="0" w:color="auto"/>
      </w:divBdr>
    </w:div>
    <w:div w:id="1777284386">
      <w:bodyDiv w:val="1"/>
      <w:marLeft w:val="0"/>
      <w:marRight w:val="0"/>
      <w:marTop w:val="0"/>
      <w:marBottom w:val="0"/>
      <w:divBdr>
        <w:top w:val="none" w:sz="0" w:space="0" w:color="auto"/>
        <w:left w:val="none" w:sz="0" w:space="0" w:color="auto"/>
        <w:bottom w:val="none" w:sz="0" w:space="0" w:color="auto"/>
        <w:right w:val="none" w:sz="0" w:space="0" w:color="auto"/>
      </w:divBdr>
    </w:div>
    <w:div w:id="1781954843">
      <w:bodyDiv w:val="1"/>
      <w:marLeft w:val="0"/>
      <w:marRight w:val="0"/>
      <w:marTop w:val="0"/>
      <w:marBottom w:val="0"/>
      <w:divBdr>
        <w:top w:val="none" w:sz="0" w:space="0" w:color="auto"/>
        <w:left w:val="none" w:sz="0" w:space="0" w:color="auto"/>
        <w:bottom w:val="none" w:sz="0" w:space="0" w:color="auto"/>
        <w:right w:val="none" w:sz="0" w:space="0" w:color="auto"/>
      </w:divBdr>
    </w:div>
    <w:div w:id="1813525858">
      <w:bodyDiv w:val="1"/>
      <w:marLeft w:val="0"/>
      <w:marRight w:val="0"/>
      <w:marTop w:val="0"/>
      <w:marBottom w:val="0"/>
      <w:divBdr>
        <w:top w:val="none" w:sz="0" w:space="0" w:color="auto"/>
        <w:left w:val="none" w:sz="0" w:space="0" w:color="auto"/>
        <w:bottom w:val="none" w:sz="0" w:space="0" w:color="auto"/>
        <w:right w:val="none" w:sz="0" w:space="0" w:color="auto"/>
      </w:divBdr>
    </w:div>
    <w:div w:id="1831480805">
      <w:bodyDiv w:val="1"/>
      <w:marLeft w:val="0"/>
      <w:marRight w:val="0"/>
      <w:marTop w:val="0"/>
      <w:marBottom w:val="0"/>
      <w:divBdr>
        <w:top w:val="none" w:sz="0" w:space="0" w:color="auto"/>
        <w:left w:val="none" w:sz="0" w:space="0" w:color="auto"/>
        <w:bottom w:val="none" w:sz="0" w:space="0" w:color="auto"/>
        <w:right w:val="none" w:sz="0" w:space="0" w:color="auto"/>
      </w:divBdr>
    </w:div>
    <w:div w:id="1919896572">
      <w:bodyDiv w:val="1"/>
      <w:marLeft w:val="0"/>
      <w:marRight w:val="0"/>
      <w:marTop w:val="0"/>
      <w:marBottom w:val="0"/>
      <w:divBdr>
        <w:top w:val="none" w:sz="0" w:space="0" w:color="auto"/>
        <w:left w:val="none" w:sz="0" w:space="0" w:color="auto"/>
        <w:bottom w:val="none" w:sz="0" w:space="0" w:color="auto"/>
        <w:right w:val="none" w:sz="0" w:space="0" w:color="auto"/>
      </w:divBdr>
    </w:div>
    <w:div w:id="1938826014">
      <w:bodyDiv w:val="1"/>
      <w:marLeft w:val="0"/>
      <w:marRight w:val="0"/>
      <w:marTop w:val="0"/>
      <w:marBottom w:val="0"/>
      <w:divBdr>
        <w:top w:val="none" w:sz="0" w:space="0" w:color="auto"/>
        <w:left w:val="none" w:sz="0" w:space="0" w:color="auto"/>
        <w:bottom w:val="none" w:sz="0" w:space="0" w:color="auto"/>
        <w:right w:val="none" w:sz="0" w:space="0" w:color="auto"/>
      </w:divBdr>
    </w:div>
    <w:div w:id="1939865707">
      <w:bodyDiv w:val="1"/>
      <w:marLeft w:val="0"/>
      <w:marRight w:val="0"/>
      <w:marTop w:val="0"/>
      <w:marBottom w:val="0"/>
      <w:divBdr>
        <w:top w:val="none" w:sz="0" w:space="0" w:color="auto"/>
        <w:left w:val="none" w:sz="0" w:space="0" w:color="auto"/>
        <w:bottom w:val="none" w:sz="0" w:space="0" w:color="auto"/>
        <w:right w:val="none" w:sz="0" w:space="0" w:color="auto"/>
      </w:divBdr>
    </w:div>
    <w:div w:id="1948929228">
      <w:bodyDiv w:val="1"/>
      <w:marLeft w:val="0"/>
      <w:marRight w:val="0"/>
      <w:marTop w:val="0"/>
      <w:marBottom w:val="0"/>
      <w:divBdr>
        <w:top w:val="none" w:sz="0" w:space="0" w:color="auto"/>
        <w:left w:val="none" w:sz="0" w:space="0" w:color="auto"/>
        <w:bottom w:val="none" w:sz="0" w:space="0" w:color="auto"/>
        <w:right w:val="none" w:sz="0" w:space="0" w:color="auto"/>
      </w:divBdr>
    </w:div>
    <w:div w:id="1952666724">
      <w:bodyDiv w:val="1"/>
      <w:marLeft w:val="0"/>
      <w:marRight w:val="0"/>
      <w:marTop w:val="0"/>
      <w:marBottom w:val="0"/>
      <w:divBdr>
        <w:top w:val="none" w:sz="0" w:space="0" w:color="auto"/>
        <w:left w:val="none" w:sz="0" w:space="0" w:color="auto"/>
        <w:bottom w:val="none" w:sz="0" w:space="0" w:color="auto"/>
        <w:right w:val="none" w:sz="0" w:space="0" w:color="auto"/>
      </w:divBdr>
    </w:div>
    <w:div w:id="1952928616">
      <w:bodyDiv w:val="1"/>
      <w:marLeft w:val="0"/>
      <w:marRight w:val="0"/>
      <w:marTop w:val="0"/>
      <w:marBottom w:val="0"/>
      <w:divBdr>
        <w:top w:val="none" w:sz="0" w:space="0" w:color="auto"/>
        <w:left w:val="none" w:sz="0" w:space="0" w:color="auto"/>
        <w:bottom w:val="none" w:sz="0" w:space="0" w:color="auto"/>
        <w:right w:val="none" w:sz="0" w:space="0" w:color="auto"/>
      </w:divBdr>
    </w:div>
    <w:div w:id="1958681345">
      <w:bodyDiv w:val="1"/>
      <w:marLeft w:val="0"/>
      <w:marRight w:val="0"/>
      <w:marTop w:val="0"/>
      <w:marBottom w:val="0"/>
      <w:divBdr>
        <w:top w:val="none" w:sz="0" w:space="0" w:color="auto"/>
        <w:left w:val="none" w:sz="0" w:space="0" w:color="auto"/>
        <w:bottom w:val="none" w:sz="0" w:space="0" w:color="auto"/>
        <w:right w:val="none" w:sz="0" w:space="0" w:color="auto"/>
      </w:divBdr>
    </w:div>
    <w:div w:id="2003502045">
      <w:bodyDiv w:val="1"/>
      <w:marLeft w:val="0"/>
      <w:marRight w:val="0"/>
      <w:marTop w:val="0"/>
      <w:marBottom w:val="0"/>
      <w:divBdr>
        <w:top w:val="none" w:sz="0" w:space="0" w:color="auto"/>
        <w:left w:val="none" w:sz="0" w:space="0" w:color="auto"/>
        <w:bottom w:val="none" w:sz="0" w:space="0" w:color="auto"/>
        <w:right w:val="none" w:sz="0" w:space="0" w:color="auto"/>
      </w:divBdr>
    </w:div>
    <w:div w:id="2032223619">
      <w:bodyDiv w:val="1"/>
      <w:marLeft w:val="0"/>
      <w:marRight w:val="0"/>
      <w:marTop w:val="0"/>
      <w:marBottom w:val="0"/>
      <w:divBdr>
        <w:top w:val="none" w:sz="0" w:space="0" w:color="auto"/>
        <w:left w:val="none" w:sz="0" w:space="0" w:color="auto"/>
        <w:bottom w:val="none" w:sz="0" w:space="0" w:color="auto"/>
        <w:right w:val="none" w:sz="0" w:space="0" w:color="auto"/>
      </w:divBdr>
    </w:div>
    <w:div w:id="2072994506">
      <w:bodyDiv w:val="1"/>
      <w:marLeft w:val="0"/>
      <w:marRight w:val="0"/>
      <w:marTop w:val="0"/>
      <w:marBottom w:val="0"/>
      <w:divBdr>
        <w:top w:val="none" w:sz="0" w:space="0" w:color="auto"/>
        <w:left w:val="none" w:sz="0" w:space="0" w:color="auto"/>
        <w:bottom w:val="none" w:sz="0" w:space="0" w:color="auto"/>
        <w:right w:val="none" w:sz="0" w:space="0" w:color="auto"/>
      </w:divBdr>
    </w:div>
    <w:div w:id="2082677350">
      <w:bodyDiv w:val="1"/>
      <w:marLeft w:val="0"/>
      <w:marRight w:val="0"/>
      <w:marTop w:val="0"/>
      <w:marBottom w:val="0"/>
      <w:divBdr>
        <w:top w:val="none" w:sz="0" w:space="0" w:color="auto"/>
        <w:left w:val="none" w:sz="0" w:space="0" w:color="auto"/>
        <w:bottom w:val="none" w:sz="0" w:space="0" w:color="auto"/>
        <w:right w:val="none" w:sz="0" w:space="0" w:color="auto"/>
      </w:divBdr>
    </w:div>
    <w:div w:id="2097092644">
      <w:bodyDiv w:val="1"/>
      <w:marLeft w:val="0"/>
      <w:marRight w:val="0"/>
      <w:marTop w:val="0"/>
      <w:marBottom w:val="0"/>
      <w:divBdr>
        <w:top w:val="none" w:sz="0" w:space="0" w:color="auto"/>
        <w:left w:val="none" w:sz="0" w:space="0" w:color="auto"/>
        <w:bottom w:val="none" w:sz="0" w:space="0" w:color="auto"/>
        <w:right w:val="none" w:sz="0" w:space="0" w:color="auto"/>
      </w:divBdr>
    </w:div>
    <w:div w:id="2102288962">
      <w:bodyDiv w:val="1"/>
      <w:marLeft w:val="0"/>
      <w:marRight w:val="0"/>
      <w:marTop w:val="0"/>
      <w:marBottom w:val="0"/>
      <w:divBdr>
        <w:top w:val="none" w:sz="0" w:space="0" w:color="auto"/>
        <w:left w:val="none" w:sz="0" w:space="0" w:color="auto"/>
        <w:bottom w:val="none" w:sz="0" w:space="0" w:color="auto"/>
        <w:right w:val="none" w:sz="0" w:space="0" w:color="auto"/>
      </w:divBdr>
    </w:div>
    <w:div w:id="211786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23.xml"/><Relationship Id="rId1" Type="http://schemas.microsoft.com/office/2011/relationships/chartStyle" Target="style2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onul\Downloads\Excel%20CapstoneTransactionData_%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(1).xlsx]Order level Analysis!PivotTable1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'Order level Analysis'!$B$3:$B$4</c:f>
              <c:strCache>
                <c:ptCount val="1"/>
                <c:pt idx="0">
                  <c:v>Afternoon</c:v>
                </c:pt>
              </c:strCache>
            </c:strRef>
          </c:tx>
          <c:spPr>
            <a:solidFill>
              <a:schemeClr val="accent1"/>
            </a:solidFill>
            <a:ln>
              <a:noFill/>
            </a:ln>
            <a:effectLst/>
          </c:spPr>
          <c:invertIfNegative val="0"/>
          <c:cat>
            <c:strRef>
              <c:f>'Order level Analysis'!$A$5:$A$15</c:f>
              <c:strCache>
                <c:ptCount val="10"/>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strCache>
            </c:strRef>
          </c:cat>
          <c:val>
            <c:numRef>
              <c:f>'Order level Analysis'!$B$5:$B$15</c:f>
              <c:numCache>
                <c:formatCode>General</c:formatCode>
                <c:ptCount val="10"/>
                <c:pt idx="0">
                  <c:v>4130</c:v>
                </c:pt>
                <c:pt idx="1">
                  <c:v>1055</c:v>
                </c:pt>
                <c:pt idx="2">
                  <c:v>335</c:v>
                </c:pt>
                <c:pt idx="3">
                  <c:v>152</c:v>
                </c:pt>
                <c:pt idx="4">
                  <c:v>136</c:v>
                </c:pt>
                <c:pt idx="5">
                  <c:v>36</c:v>
                </c:pt>
                <c:pt idx="6">
                  <c:v>30</c:v>
                </c:pt>
                <c:pt idx="7">
                  <c:v>21</c:v>
                </c:pt>
                <c:pt idx="8">
                  <c:v>20</c:v>
                </c:pt>
                <c:pt idx="9">
                  <c:v>14</c:v>
                </c:pt>
              </c:numCache>
            </c:numRef>
          </c:val>
          <c:extLst>
            <c:ext xmlns:c16="http://schemas.microsoft.com/office/drawing/2014/chart" uri="{C3380CC4-5D6E-409C-BE32-E72D297353CC}">
              <c16:uniqueId val="{00000000-83A5-44DA-8B0C-0D54994C7C3B}"/>
            </c:ext>
          </c:extLst>
        </c:ser>
        <c:ser>
          <c:idx val="1"/>
          <c:order val="1"/>
          <c:tx>
            <c:strRef>
              <c:f>'Order level Analysis'!$C$3:$C$4</c:f>
              <c:strCache>
                <c:ptCount val="1"/>
                <c:pt idx="0">
                  <c:v>Evening</c:v>
                </c:pt>
              </c:strCache>
            </c:strRef>
          </c:tx>
          <c:spPr>
            <a:solidFill>
              <a:schemeClr val="accent2"/>
            </a:solidFill>
            <a:ln>
              <a:noFill/>
            </a:ln>
            <a:effectLst/>
          </c:spPr>
          <c:invertIfNegative val="0"/>
          <c:cat>
            <c:strRef>
              <c:f>'Order level Analysis'!$A$5:$A$15</c:f>
              <c:strCache>
                <c:ptCount val="10"/>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strCache>
            </c:strRef>
          </c:cat>
          <c:val>
            <c:numRef>
              <c:f>'Order level Analysis'!$C$5:$C$15</c:f>
              <c:numCache>
                <c:formatCode>General</c:formatCode>
                <c:ptCount val="10"/>
                <c:pt idx="0">
                  <c:v>3630</c:v>
                </c:pt>
                <c:pt idx="1">
                  <c:v>834</c:v>
                </c:pt>
                <c:pt idx="2">
                  <c:v>301</c:v>
                </c:pt>
                <c:pt idx="3">
                  <c:v>117</c:v>
                </c:pt>
                <c:pt idx="4">
                  <c:v>109</c:v>
                </c:pt>
                <c:pt idx="5">
                  <c:v>30</c:v>
                </c:pt>
                <c:pt idx="6">
                  <c:v>34</c:v>
                </c:pt>
                <c:pt idx="7">
                  <c:v>16</c:v>
                </c:pt>
                <c:pt idx="8">
                  <c:v>17</c:v>
                </c:pt>
                <c:pt idx="9">
                  <c:v>11</c:v>
                </c:pt>
              </c:numCache>
            </c:numRef>
          </c:val>
          <c:extLst>
            <c:ext xmlns:c16="http://schemas.microsoft.com/office/drawing/2014/chart" uri="{C3380CC4-5D6E-409C-BE32-E72D297353CC}">
              <c16:uniqueId val="{00000001-83A5-44DA-8B0C-0D54994C7C3B}"/>
            </c:ext>
          </c:extLst>
        </c:ser>
        <c:ser>
          <c:idx val="2"/>
          <c:order val="2"/>
          <c:tx>
            <c:strRef>
              <c:f>'Order level Analysis'!$D$3:$D$4</c:f>
              <c:strCache>
                <c:ptCount val="1"/>
                <c:pt idx="0">
                  <c:v>Late night</c:v>
                </c:pt>
              </c:strCache>
            </c:strRef>
          </c:tx>
          <c:spPr>
            <a:solidFill>
              <a:schemeClr val="accent3"/>
            </a:solidFill>
            <a:ln>
              <a:noFill/>
            </a:ln>
            <a:effectLst/>
          </c:spPr>
          <c:invertIfNegative val="0"/>
          <c:cat>
            <c:strRef>
              <c:f>'Order level Analysis'!$A$5:$A$15</c:f>
              <c:strCache>
                <c:ptCount val="10"/>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strCache>
            </c:strRef>
          </c:cat>
          <c:val>
            <c:numRef>
              <c:f>'Order level Analysis'!$D$5:$D$15</c:f>
              <c:numCache>
                <c:formatCode>General</c:formatCode>
                <c:ptCount val="10"/>
                <c:pt idx="0">
                  <c:v>380</c:v>
                </c:pt>
                <c:pt idx="1">
                  <c:v>141</c:v>
                </c:pt>
                <c:pt idx="2">
                  <c:v>26</c:v>
                </c:pt>
                <c:pt idx="3">
                  <c:v>11</c:v>
                </c:pt>
                <c:pt idx="4">
                  <c:v>24</c:v>
                </c:pt>
                <c:pt idx="5">
                  <c:v>20</c:v>
                </c:pt>
                <c:pt idx="6">
                  <c:v>4</c:v>
                </c:pt>
                <c:pt idx="7">
                  <c:v>9</c:v>
                </c:pt>
                <c:pt idx="8">
                  <c:v>5</c:v>
                </c:pt>
                <c:pt idx="9">
                  <c:v>3</c:v>
                </c:pt>
              </c:numCache>
            </c:numRef>
          </c:val>
          <c:extLst>
            <c:ext xmlns:c16="http://schemas.microsoft.com/office/drawing/2014/chart" uri="{C3380CC4-5D6E-409C-BE32-E72D297353CC}">
              <c16:uniqueId val="{00000002-83A5-44DA-8B0C-0D54994C7C3B}"/>
            </c:ext>
          </c:extLst>
        </c:ser>
        <c:ser>
          <c:idx val="3"/>
          <c:order val="3"/>
          <c:tx>
            <c:strRef>
              <c:f>'Order level Analysis'!$E$3:$E$4</c:f>
              <c:strCache>
                <c:ptCount val="1"/>
                <c:pt idx="0">
                  <c:v>Morning</c:v>
                </c:pt>
              </c:strCache>
            </c:strRef>
          </c:tx>
          <c:spPr>
            <a:solidFill>
              <a:schemeClr val="accent4"/>
            </a:solidFill>
            <a:ln>
              <a:noFill/>
            </a:ln>
            <a:effectLst/>
          </c:spPr>
          <c:invertIfNegative val="0"/>
          <c:cat>
            <c:strRef>
              <c:f>'Order level Analysis'!$A$5:$A$15</c:f>
              <c:strCache>
                <c:ptCount val="10"/>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strCache>
            </c:strRef>
          </c:cat>
          <c:val>
            <c:numRef>
              <c:f>'Order level Analysis'!$E$5:$E$15</c:f>
              <c:numCache>
                <c:formatCode>General</c:formatCode>
                <c:ptCount val="10"/>
                <c:pt idx="0">
                  <c:v>4691</c:v>
                </c:pt>
                <c:pt idx="1">
                  <c:v>1073</c:v>
                </c:pt>
                <c:pt idx="2">
                  <c:v>456</c:v>
                </c:pt>
                <c:pt idx="3">
                  <c:v>161</c:v>
                </c:pt>
                <c:pt idx="4">
                  <c:v>148</c:v>
                </c:pt>
                <c:pt idx="5">
                  <c:v>33</c:v>
                </c:pt>
                <c:pt idx="6">
                  <c:v>34</c:v>
                </c:pt>
                <c:pt idx="7">
                  <c:v>17</c:v>
                </c:pt>
                <c:pt idx="8">
                  <c:v>20</c:v>
                </c:pt>
                <c:pt idx="9">
                  <c:v>12</c:v>
                </c:pt>
              </c:numCache>
            </c:numRef>
          </c:val>
          <c:extLst>
            <c:ext xmlns:c16="http://schemas.microsoft.com/office/drawing/2014/chart" uri="{C3380CC4-5D6E-409C-BE32-E72D297353CC}">
              <c16:uniqueId val="{00000003-83A5-44DA-8B0C-0D54994C7C3B}"/>
            </c:ext>
          </c:extLst>
        </c:ser>
        <c:ser>
          <c:idx val="4"/>
          <c:order val="4"/>
          <c:tx>
            <c:strRef>
              <c:f>'Order level Analysis'!$F$3:$F$4</c:f>
              <c:strCache>
                <c:ptCount val="1"/>
                <c:pt idx="0">
                  <c:v>Night</c:v>
                </c:pt>
              </c:strCache>
            </c:strRef>
          </c:tx>
          <c:spPr>
            <a:solidFill>
              <a:schemeClr val="accent5"/>
            </a:solidFill>
            <a:ln>
              <a:noFill/>
            </a:ln>
            <a:effectLst/>
          </c:spPr>
          <c:invertIfNegative val="0"/>
          <c:cat>
            <c:strRef>
              <c:f>'Order level Analysis'!$A$5:$A$15</c:f>
              <c:strCache>
                <c:ptCount val="10"/>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strCache>
            </c:strRef>
          </c:cat>
          <c:val>
            <c:numRef>
              <c:f>'Order level Analysis'!$F$5:$F$15</c:f>
              <c:numCache>
                <c:formatCode>General</c:formatCode>
                <c:ptCount val="10"/>
                <c:pt idx="0">
                  <c:v>2826</c:v>
                </c:pt>
                <c:pt idx="1">
                  <c:v>843</c:v>
                </c:pt>
                <c:pt idx="2">
                  <c:v>191</c:v>
                </c:pt>
                <c:pt idx="3">
                  <c:v>110</c:v>
                </c:pt>
                <c:pt idx="4">
                  <c:v>101</c:v>
                </c:pt>
                <c:pt idx="5">
                  <c:v>41</c:v>
                </c:pt>
                <c:pt idx="6">
                  <c:v>32</c:v>
                </c:pt>
                <c:pt idx="7">
                  <c:v>35</c:v>
                </c:pt>
                <c:pt idx="8">
                  <c:v>18</c:v>
                </c:pt>
                <c:pt idx="9">
                  <c:v>12</c:v>
                </c:pt>
              </c:numCache>
            </c:numRef>
          </c:val>
          <c:extLst>
            <c:ext xmlns:c16="http://schemas.microsoft.com/office/drawing/2014/chart" uri="{C3380CC4-5D6E-409C-BE32-E72D297353CC}">
              <c16:uniqueId val="{00000004-83A5-44DA-8B0C-0D54994C7C3B}"/>
            </c:ext>
          </c:extLst>
        </c:ser>
        <c:dLbls>
          <c:showLegendKey val="0"/>
          <c:showVal val="0"/>
          <c:showCatName val="0"/>
          <c:showSerName val="0"/>
          <c:showPercent val="0"/>
          <c:showBubbleSize val="0"/>
        </c:dLbls>
        <c:gapWidth val="219"/>
        <c:overlap val="-27"/>
        <c:axId val="767894128"/>
        <c:axId val="767895568"/>
      </c:barChart>
      <c:catAx>
        <c:axId val="76789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895568"/>
        <c:crosses val="autoZero"/>
        <c:auto val="1"/>
        <c:lblAlgn val="ctr"/>
        <c:lblOffset val="100"/>
        <c:noMultiLvlLbl val="0"/>
      </c:catAx>
      <c:valAx>
        <c:axId val="767895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8941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(1).xlsx]Customer Level Analysis!PivotTable3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Analysis'!$B$21</c:f>
              <c:strCache>
                <c:ptCount val="1"/>
                <c:pt idx="0">
                  <c:v>Total</c:v>
                </c:pt>
              </c:strCache>
            </c:strRef>
          </c:tx>
          <c:spPr>
            <a:solidFill>
              <a:schemeClr val="accent1"/>
            </a:solidFill>
            <a:ln>
              <a:noFill/>
            </a:ln>
            <a:effectLst/>
          </c:spPr>
          <c:invertIfNegative val="0"/>
          <c:cat>
            <c:strRef>
              <c:f>'Customer Level Analysis'!$A$22:$A$3772</c:f>
              <c:strCache>
                <c:ptCount val="3750"/>
                <c:pt idx="0">
                  <c:v>AAE1542675</c:v>
                </c:pt>
                <c:pt idx="1">
                  <c:v>AAG1139819</c:v>
                </c:pt>
                <c:pt idx="2">
                  <c:v>AAQ1920322</c:v>
                </c:pt>
                <c:pt idx="3">
                  <c:v>AAR2036663</c:v>
                </c:pt>
                <c:pt idx="4">
                  <c:v>AAT397791</c:v>
                </c:pt>
                <c:pt idx="5">
                  <c:v>AAX617733</c:v>
                </c:pt>
                <c:pt idx="6">
                  <c:v>ABB4102768</c:v>
                </c:pt>
                <c:pt idx="7">
                  <c:v>ABJ208964</c:v>
                </c:pt>
                <c:pt idx="8">
                  <c:v>ABJ2575621</c:v>
                </c:pt>
                <c:pt idx="9">
                  <c:v>ABL1814739</c:v>
                </c:pt>
                <c:pt idx="10">
                  <c:v>ABR1684537</c:v>
                </c:pt>
                <c:pt idx="11">
                  <c:v>ABZ1462598</c:v>
                </c:pt>
                <c:pt idx="12">
                  <c:v>ABZ2530450</c:v>
                </c:pt>
                <c:pt idx="13">
                  <c:v>ABZ520175</c:v>
                </c:pt>
                <c:pt idx="14">
                  <c:v>ACA228688</c:v>
                </c:pt>
                <c:pt idx="15">
                  <c:v>ACC217442</c:v>
                </c:pt>
                <c:pt idx="16">
                  <c:v>ACC934782</c:v>
                </c:pt>
                <c:pt idx="17">
                  <c:v>ACJ1088413</c:v>
                </c:pt>
                <c:pt idx="18">
                  <c:v>ACK2490276</c:v>
                </c:pt>
                <c:pt idx="19">
                  <c:v>ACK2566954</c:v>
                </c:pt>
                <c:pt idx="20">
                  <c:v>ACR2560129</c:v>
                </c:pt>
                <c:pt idx="21">
                  <c:v>ACV1389043</c:v>
                </c:pt>
                <c:pt idx="22">
                  <c:v>ACY1277631</c:v>
                </c:pt>
                <c:pt idx="23">
                  <c:v>ADF288047</c:v>
                </c:pt>
                <c:pt idx="24">
                  <c:v>ADF59546</c:v>
                </c:pt>
                <c:pt idx="25">
                  <c:v>ADU1855215</c:v>
                </c:pt>
                <c:pt idx="26">
                  <c:v>ADY2581375</c:v>
                </c:pt>
                <c:pt idx="27">
                  <c:v>AEA159414</c:v>
                </c:pt>
                <c:pt idx="28">
                  <c:v>AEA1855425</c:v>
                </c:pt>
                <c:pt idx="29">
                  <c:v>AEF1162685</c:v>
                </c:pt>
                <c:pt idx="30">
                  <c:v>AEI136750</c:v>
                </c:pt>
                <c:pt idx="31">
                  <c:v>AEO1455773</c:v>
                </c:pt>
                <c:pt idx="32">
                  <c:v>AFB1613116</c:v>
                </c:pt>
                <c:pt idx="33">
                  <c:v>AFJ6101622</c:v>
                </c:pt>
                <c:pt idx="34">
                  <c:v>AFM811103</c:v>
                </c:pt>
                <c:pt idx="35">
                  <c:v>AFP1458314</c:v>
                </c:pt>
                <c:pt idx="36">
                  <c:v>AFR1386931</c:v>
                </c:pt>
                <c:pt idx="37">
                  <c:v>AGG1915807</c:v>
                </c:pt>
                <c:pt idx="38">
                  <c:v>AGL1596852</c:v>
                </c:pt>
                <c:pt idx="39">
                  <c:v>AHA2443395</c:v>
                </c:pt>
                <c:pt idx="40">
                  <c:v>AHE331272</c:v>
                </c:pt>
                <c:pt idx="41">
                  <c:v>AHH1183376</c:v>
                </c:pt>
                <c:pt idx="42">
                  <c:v>AHJ1330336</c:v>
                </c:pt>
                <c:pt idx="43">
                  <c:v>AHW1574421</c:v>
                </c:pt>
                <c:pt idx="44">
                  <c:v>AHX630603</c:v>
                </c:pt>
                <c:pt idx="45">
                  <c:v>AIH587729</c:v>
                </c:pt>
                <c:pt idx="46">
                  <c:v>AIS141943</c:v>
                </c:pt>
                <c:pt idx="47">
                  <c:v>AIV2551324</c:v>
                </c:pt>
                <c:pt idx="48">
                  <c:v>AJD974439</c:v>
                </c:pt>
                <c:pt idx="49">
                  <c:v>AJI2623796</c:v>
                </c:pt>
                <c:pt idx="50">
                  <c:v>AJM1390357</c:v>
                </c:pt>
                <c:pt idx="51">
                  <c:v>AKB2293372</c:v>
                </c:pt>
                <c:pt idx="52">
                  <c:v>AKD2233027</c:v>
                </c:pt>
                <c:pt idx="53">
                  <c:v>AKF1324090</c:v>
                </c:pt>
                <c:pt idx="54">
                  <c:v>AKG198688</c:v>
                </c:pt>
                <c:pt idx="55">
                  <c:v>AKI563159</c:v>
                </c:pt>
                <c:pt idx="56">
                  <c:v>AKZ1759142</c:v>
                </c:pt>
                <c:pt idx="57">
                  <c:v>ALD1668247</c:v>
                </c:pt>
                <c:pt idx="58">
                  <c:v>ALG22104823</c:v>
                </c:pt>
                <c:pt idx="59">
                  <c:v>ALG333861</c:v>
                </c:pt>
                <c:pt idx="60">
                  <c:v>ALL6106833</c:v>
                </c:pt>
                <c:pt idx="61">
                  <c:v>ALU2338643</c:v>
                </c:pt>
                <c:pt idx="62">
                  <c:v>ALX1148141</c:v>
                </c:pt>
                <c:pt idx="63">
                  <c:v>ALZ835958</c:v>
                </c:pt>
                <c:pt idx="64">
                  <c:v>AMB555764</c:v>
                </c:pt>
                <c:pt idx="65">
                  <c:v>AME1940182</c:v>
                </c:pt>
                <c:pt idx="66">
                  <c:v>AMF1162328</c:v>
                </c:pt>
                <c:pt idx="67">
                  <c:v>AMF1660735</c:v>
                </c:pt>
                <c:pt idx="68">
                  <c:v>AMH1824831</c:v>
                </c:pt>
                <c:pt idx="69">
                  <c:v>AMS581435</c:v>
                </c:pt>
                <c:pt idx="70">
                  <c:v>AMT2367167</c:v>
                </c:pt>
                <c:pt idx="71">
                  <c:v>AMU2617838</c:v>
                </c:pt>
                <c:pt idx="72">
                  <c:v>ANM2559811</c:v>
                </c:pt>
                <c:pt idx="73">
                  <c:v>ANO1867731</c:v>
                </c:pt>
                <c:pt idx="74">
                  <c:v>ANO779404</c:v>
                </c:pt>
                <c:pt idx="75">
                  <c:v>ANS2449566</c:v>
                </c:pt>
                <c:pt idx="76">
                  <c:v>ANV6108306</c:v>
                </c:pt>
                <c:pt idx="77">
                  <c:v>ANZ2344919</c:v>
                </c:pt>
                <c:pt idx="78">
                  <c:v>ANZ2354957</c:v>
                </c:pt>
                <c:pt idx="79">
                  <c:v>AOA130330</c:v>
                </c:pt>
                <c:pt idx="80">
                  <c:v>AOA945003</c:v>
                </c:pt>
                <c:pt idx="81">
                  <c:v>AOB1247994</c:v>
                </c:pt>
                <c:pt idx="82">
                  <c:v>AOG417025</c:v>
                </c:pt>
                <c:pt idx="83">
                  <c:v>AOP2165493</c:v>
                </c:pt>
                <c:pt idx="84">
                  <c:v>AOR169453</c:v>
                </c:pt>
                <c:pt idx="85">
                  <c:v>AOR1825728</c:v>
                </c:pt>
                <c:pt idx="86">
                  <c:v>AOU169003</c:v>
                </c:pt>
                <c:pt idx="87">
                  <c:v>APA446179</c:v>
                </c:pt>
                <c:pt idx="88">
                  <c:v>API764896</c:v>
                </c:pt>
                <c:pt idx="89">
                  <c:v>APP937929</c:v>
                </c:pt>
                <c:pt idx="90">
                  <c:v>APQ2413449</c:v>
                </c:pt>
                <c:pt idx="91">
                  <c:v>APS1528866</c:v>
                </c:pt>
                <c:pt idx="92">
                  <c:v>APS883061</c:v>
                </c:pt>
                <c:pt idx="93">
                  <c:v>APU646239</c:v>
                </c:pt>
                <c:pt idx="94">
                  <c:v>APX750703</c:v>
                </c:pt>
                <c:pt idx="95">
                  <c:v>AQD2690402</c:v>
                </c:pt>
                <c:pt idx="96">
                  <c:v>AQD846740</c:v>
                </c:pt>
                <c:pt idx="97">
                  <c:v>AQH11104640</c:v>
                </c:pt>
                <c:pt idx="98">
                  <c:v>AQH1833351</c:v>
                </c:pt>
                <c:pt idx="99">
                  <c:v>AQI2107775</c:v>
                </c:pt>
                <c:pt idx="100">
                  <c:v>AQJ17104619</c:v>
                </c:pt>
                <c:pt idx="101">
                  <c:v>AQQ2537344</c:v>
                </c:pt>
                <c:pt idx="102">
                  <c:v>ARC545648</c:v>
                </c:pt>
                <c:pt idx="103">
                  <c:v>ARL13108354</c:v>
                </c:pt>
                <c:pt idx="104">
                  <c:v>ARM228301</c:v>
                </c:pt>
                <c:pt idx="105">
                  <c:v>ARN134716</c:v>
                </c:pt>
                <c:pt idx="106">
                  <c:v>ARN2550730</c:v>
                </c:pt>
                <c:pt idx="107">
                  <c:v>ARS179344</c:v>
                </c:pt>
                <c:pt idx="108">
                  <c:v>ARS395418</c:v>
                </c:pt>
                <c:pt idx="109">
                  <c:v>ARV2115684</c:v>
                </c:pt>
                <c:pt idx="110">
                  <c:v>ASB2124933</c:v>
                </c:pt>
                <c:pt idx="111">
                  <c:v>ASG422983</c:v>
                </c:pt>
                <c:pt idx="112">
                  <c:v>ASI2227480</c:v>
                </c:pt>
                <c:pt idx="113">
                  <c:v>ASM2010830</c:v>
                </c:pt>
                <c:pt idx="114">
                  <c:v>ASN10109716</c:v>
                </c:pt>
                <c:pt idx="115">
                  <c:v>ASN1611670</c:v>
                </c:pt>
                <c:pt idx="116">
                  <c:v>ASN2431476</c:v>
                </c:pt>
                <c:pt idx="117">
                  <c:v>ASY139795</c:v>
                </c:pt>
                <c:pt idx="118">
                  <c:v>ATB4106308</c:v>
                </c:pt>
                <c:pt idx="119">
                  <c:v>ATB545939</c:v>
                </c:pt>
                <c:pt idx="120">
                  <c:v>ATC1238322</c:v>
                </c:pt>
                <c:pt idx="121">
                  <c:v>ATG14101904</c:v>
                </c:pt>
                <c:pt idx="122">
                  <c:v>ATM867131</c:v>
                </c:pt>
                <c:pt idx="123">
                  <c:v>ATN2243860</c:v>
                </c:pt>
                <c:pt idx="124">
                  <c:v>ATO237404</c:v>
                </c:pt>
                <c:pt idx="125">
                  <c:v>ATO829331</c:v>
                </c:pt>
                <c:pt idx="126">
                  <c:v>ATQ2058134</c:v>
                </c:pt>
                <c:pt idx="127">
                  <c:v>ATW15106137</c:v>
                </c:pt>
                <c:pt idx="128">
                  <c:v>ATY313446</c:v>
                </c:pt>
                <c:pt idx="129">
                  <c:v>AUE617406</c:v>
                </c:pt>
                <c:pt idx="130">
                  <c:v>AUJ334275</c:v>
                </c:pt>
                <c:pt idx="131">
                  <c:v>AUQ1138256</c:v>
                </c:pt>
                <c:pt idx="132">
                  <c:v>AUV989595</c:v>
                </c:pt>
                <c:pt idx="133">
                  <c:v>AUZ1835427</c:v>
                </c:pt>
                <c:pt idx="134">
                  <c:v>AVG2032214</c:v>
                </c:pt>
                <c:pt idx="135">
                  <c:v>AVK26103008</c:v>
                </c:pt>
                <c:pt idx="136">
                  <c:v>AVN1873224</c:v>
                </c:pt>
                <c:pt idx="137">
                  <c:v>AVW2145021</c:v>
                </c:pt>
                <c:pt idx="138">
                  <c:v>AVW2283526</c:v>
                </c:pt>
                <c:pt idx="139">
                  <c:v>AVY2028698</c:v>
                </c:pt>
                <c:pt idx="140">
                  <c:v>AWF565310</c:v>
                </c:pt>
                <c:pt idx="141">
                  <c:v>AWI180553</c:v>
                </c:pt>
                <c:pt idx="142">
                  <c:v>AWL958608</c:v>
                </c:pt>
                <c:pt idx="143">
                  <c:v>AWM2258380</c:v>
                </c:pt>
                <c:pt idx="144">
                  <c:v>AWP1211478</c:v>
                </c:pt>
                <c:pt idx="145">
                  <c:v>AWS1725125</c:v>
                </c:pt>
                <c:pt idx="146">
                  <c:v>AWV410077</c:v>
                </c:pt>
                <c:pt idx="147">
                  <c:v>AXI2035466</c:v>
                </c:pt>
                <c:pt idx="148">
                  <c:v>AXJ1062982</c:v>
                </c:pt>
                <c:pt idx="149">
                  <c:v>AXP514397</c:v>
                </c:pt>
                <c:pt idx="150">
                  <c:v>AXQ546878</c:v>
                </c:pt>
                <c:pt idx="151">
                  <c:v>AXT2064872</c:v>
                </c:pt>
                <c:pt idx="152">
                  <c:v>AXU2345978</c:v>
                </c:pt>
                <c:pt idx="153">
                  <c:v>AXU2658005</c:v>
                </c:pt>
                <c:pt idx="154">
                  <c:v>AYB7100005</c:v>
                </c:pt>
                <c:pt idx="155">
                  <c:v>AYE2171847</c:v>
                </c:pt>
                <c:pt idx="156">
                  <c:v>AYO284696</c:v>
                </c:pt>
                <c:pt idx="157">
                  <c:v>AYQ748894</c:v>
                </c:pt>
                <c:pt idx="158">
                  <c:v>AYR2558191</c:v>
                </c:pt>
                <c:pt idx="159">
                  <c:v>AYU320733</c:v>
                </c:pt>
                <c:pt idx="160">
                  <c:v>AYX694254</c:v>
                </c:pt>
                <c:pt idx="161">
                  <c:v>AYZ895190</c:v>
                </c:pt>
                <c:pt idx="162">
                  <c:v>AZB1142270</c:v>
                </c:pt>
                <c:pt idx="163">
                  <c:v>AZB2127189</c:v>
                </c:pt>
                <c:pt idx="164">
                  <c:v>AZD2425377</c:v>
                </c:pt>
                <c:pt idx="165">
                  <c:v>AZF150964</c:v>
                </c:pt>
                <c:pt idx="166">
                  <c:v>AZJ240224</c:v>
                </c:pt>
                <c:pt idx="167">
                  <c:v>AZT376215</c:v>
                </c:pt>
                <c:pt idx="168">
                  <c:v>AZV920859</c:v>
                </c:pt>
                <c:pt idx="169">
                  <c:v>BAB1741940</c:v>
                </c:pt>
                <c:pt idx="170">
                  <c:v>BAD129735</c:v>
                </c:pt>
                <c:pt idx="171">
                  <c:v>BAI897848</c:v>
                </c:pt>
                <c:pt idx="172">
                  <c:v>BBJ27461</c:v>
                </c:pt>
                <c:pt idx="173">
                  <c:v>BBL345000</c:v>
                </c:pt>
                <c:pt idx="174">
                  <c:v>BBP18100596</c:v>
                </c:pt>
                <c:pt idx="175">
                  <c:v>BCG1391833</c:v>
                </c:pt>
                <c:pt idx="176">
                  <c:v>BCM2243290</c:v>
                </c:pt>
                <c:pt idx="177">
                  <c:v>BCM942612</c:v>
                </c:pt>
                <c:pt idx="178">
                  <c:v>BCO1862550</c:v>
                </c:pt>
                <c:pt idx="179">
                  <c:v>BCX1346083</c:v>
                </c:pt>
                <c:pt idx="180">
                  <c:v>BCX876152</c:v>
                </c:pt>
                <c:pt idx="181">
                  <c:v>BDA435070</c:v>
                </c:pt>
                <c:pt idx="182">
                  <c:v>BDD119131</c:v>
                </c:pt>
                <c:pt idx="183">
                  <c:v>BDD469546</c:v>
                </c:pt>
                <c:pt idx="184">
                  <c:v>BDF459439</c:v>
                </c:pt>
                <c:pt idx="185">
                  <c:v>BDG589514</c:v>
                </c:pt>
                <c:pt idx="186">
                  <c:v>BDJ217719</c:v>
                </c:pt>
                <c:pt idx="187">
                  <c:v>BDL2421207</c:v>
                </c:pt>
                <c:pt idx="188">
                  <c:v>BDN2510449</c:v>
                </c:pt>
                <c:pt idx="189">
                  <c:v>BDX17106611</c:v>
                </c:pt>
                <c:pt idx="190">
                  <c:v>BEJ1761365</c:v>
                </c:pt>
                <c:pt idx="191">
                  <c:v>BEK1546530</c:v>
                </c:pt>
                <c:pt idx="192">
                  <c:v>BFI5100569</c:v>
                </c:pt>
                <c:pt idx="193">
                  <c:v>BFJ945051</c:v>
                </c:pt>
                <c:pt idx="194">
                  <c:v>BFS1522995</c:v>
                </c:pt>
                <c:pt idx="195">
                  <c:v>BFZ576344</c:v>
                </c:pt>
                <c:pt idx="196">
                  <c:v>BGD1837734</c:v>
                </c:pt>
                <c:pt idx="197">
                  <c:v>BGD460711</c:v>
                </c:pt>
                <c:pt idx="198">
                  <c:v>BGE142423</c:v>
                </c:pt>
                <c:pt idx="199">
                  <c:v>BGI2443926</c:v>
                </c:pt>
                <c:pt idx="200">
                  <c:v>BGK2661056</c:v>
                </c:pt>
                <c:pt idx="201">
                  <c:v>BGL1659247</c:v>
                </c:pt>
                <c:pt idx="202">
                  <c:v>BGN1786904</c:v>
                </c:pt>
                <c:pt idx="203">
                  <c:v>BGQ2257873</c:v>
                </c:pt>
                <c:pt idx="204">
                  <c:v>BGR1540425</c:v>
                </c:pt>
                <c:pt idx="205">
                  <c:v>BGR195487</c:v>
                </c:pt>
                <c:pt idx="206">
                  <c:v>BGR2372960</c:v>
                </c:pt>
                <c:pt idx="207">
                  <c:v>BGU862376</c:v>
                </c:pt>
                <c:pt idx="208">
                  <c:v>BGV1029286</c:v>
                </c:pt>
                <c:pt idx="209">
                  <c:v>BGX151549</c:v>
                </c:pt>
                <c:pt idx="210">
                  <c:v>BHA2619938</c:v>
                </c:pt>
                <c:pt idx="211">
                  <c:v>BHC682794</c:v>
                </c:pt>
                <c:pt idx="212">
                  <c:v>BHH277007</c:v>
                </c:pt>
                <c:pt idx="213">
                  <c:v>BHI684087</c:v>
                </c:pt>
                <c:pt idx="214">
                  <c:v>BHK113605</c:v>
                </c:pt>
                <c:pt idx="215">
                  <c:v>BHN2287105</c:v>
                </c:pt>
                <c:pt idx="216">
                  <c:v>BHQ1036549</c:v>
                </c:pt>
                <c:pt idx="217">
                  <c:v>BHT2042897</c:v>
                </c:pt>
                <c:pt idx="218">
                  <c:v>BHW320391</c:v>
                </c:pt>
                <c:pt idx="219">
                  <c:v>BHY2256958</c:v>
                </c:pt>
                <c:pt idx="220">
                  <c:v>BIA399933</c:v>
                </c:pt>
                <c:pt idx="221">
                  <c:v>BID2055647</c:v>
                </c:pt>
                <c:pt idx="222">
                  <c:v>BIF766918</c:v>
                </c:pt>
                <c:pt idx="223">
                  <c:v>BIM1434980</c:v>
                </c:pt>
                <c:pt idx="224">
                  <c:v>BIN896666</c:v>
                </c:pt>
                <c:pt idx="225">
                  <c:v>BJC825098</c:v>
                </c:pt>
                <c:pt idx="226">
                  <c:v>BJJ2694494</c:v>
                </c:pt>
                <c:pt idx="227">
                  <c:v>BJN219816</c:v>
                </c:pt>
                <c:pt idx="228">
                  <c:v>BJT343335</c:v>
                </c:pt>
                <c:pt idx="229">
                  <c:v>BJU483895</c:v>
                </c:pt>
                <c:pt idx="230">
                  <c:v>BJY1268652</c:v>
                </c:pt>
                <c:pt idx="231">
                  <c:v>BJZ1658548</c:v>
                </c:pt>
                <c:pt idx="232">
                  <c:v>BKE19107637</c:v>
                </c:pt>
                <c:pt idx="233">
                  <c:v>BKJ696606</c:v>
                </c:pt>
                <c:pt idx="234">
                  <c:v>BKZ1731230</c:v>
                </c:pt>
                <c:pt idx="235">
                  <c:v>BLF2490294</c:v>
                </c:pt>
                <c:pt idx="236">
                  <c:v>BLJ218685</c:v>
                </c:pt>
                <c:pt idx="237">
                  <c:v>BLL1157429</c:v>
                </c:pt>
                <c:pt idx="238">
                  <c:v>BLL695871</c:v>
                </c:pt>
                <c:pt idx="239">
                  <c:v>BLN5103104</c:v>
                </c:pt>
                <c:pt idx="240">
                  <c:v>BLR197683</c:v>
                </c:pt>
                <c:pt idx="241">
                  <c:v>BLV137314</c:v>
                </c:pt>
                <c:pt idx="242">
                  <c:v>BLY1869144</c:v>
                </c:pt>
                <c:pt idx="243">
                  <c:v>BMD2221270</c:v>
                </c:pt>
                <c:pt idx="244">
                  <c:v>BMR514445</c:v>
                </c:pt>
                <c:pt idx="245">
                  <c:v>BMS1940428</c:v>
                </c:pt>
                <c:pt idx="246">
                  <c:v>BMZ1570251</c:v>
                </c:pt>
                <c:pt idx="247">
                  <c:v>BNE3109662</c:v>
                </c:pt>
                <c:pt idx="248">
                  <c:v>BNH1770044</c:v>
                </c:pt>
                <c:pt idx="249">
                  <c:v>BNJ1934824</c:v>
                </c:pt>
                <c:pt idx="250">
                  <c:v>BNP1745291</c:v>
                </c:pt>
                <c:pt idx="251">
                  <c:v>BNS1210536</c:v>
                </c:pt>
                <c:pt idx="252">
                  <c:v>BNX169768</c:v>
                </c:pt>
                <c:pt idx="253">
                  <c:v>BNZ2414136</c:v>
                </c:pt>
                <c:pt idx="254">
                  <c:v>BOA2515861</c:v>
                </c:pt>
                <c:pt idx="255">
                  <c:v>BOB1828044</c:v>
                </c:pt>
                <c:pt idx="256">
                  <c:v>BOB821492</c:v>
                </c:pt>
                <c:pt idx="257">
                  <c:v>BOG9107217</c:v>
                </c:pt>
                <c:pt idx="258">
                  <c:v>BOH22102156</c:v>
                </c:pt>
                <c:pt idx="259">
                  <c:v>BOY2376578</c:v>
                </c:pt>
                <c:pt idx="260">
                  <c:v>BPE2629127</c:v>
                </c:pt>
                <c:pt idx="261">
                  <c:v>BPN16106563</c:v>
                </c:pt>
                <c:pt idx="262">
                  <c:v>BPO261512</c:v>
                </c:pt>
                <c:pt idx="263">
                  <c:v>BPR1117097</c:v>
                </c:pt>
                <c:pt idx="264">
                  <c:v>BPX1989652</c:v>
                </c:pt>
                <c:pt idx="265">
                  <c:v>BPX259622</c:v>
                </c:pt>
                <c:pt idx="266">
                  <c:v>BPX633441</c:v>
                </c:pt>
                <c:pt idx="267">
                  <c:v>BQD1498715</c:v>
                </c:pt>
                <c:pt idx="268">
                  <c:v>BQF3109371</c:v>
                </c:pt>
                <c:pt idx="269">
                  <c:v>BQG250136</c:v>
                </c:pt>
                <c:pt idx="270">
                  <c:v>BQJ122587</c:v>
                </c:pt>
                <c:pt idx="271">
                  <c:v>BQL2465028</c:v>
                </c:pt>
                <c:pt idx="272">
                  <c:v>BQY1391533</c:v>
                </c:pt>
                <c:pt idx="273">
                  <c:v>BRP2474085</c:v>
                </c:pt>
                <c:pt idx="274">
                  <c:v>BRQ680409</c:v>
                </c:pt>
                <c:pt idx="275">
                  <c:v>BRR2056655</c:v>
                </c:pt>
                <c:pt idx="276">
                  <c:v>BSJ22102069</c:v>
                </c:pt>
                <c:pt idx="277">
                  <c:v>BSR2037677</c:v>
                </c:pt>
                <c:pt idx="278">
                  <c:v>BSS1090381</c:v>
                </c:pt>
                <c:pt idx="279">
                  <c:v>BSU2429388</c:v>
                </c:pt>
                <c:pt idx="280">
                  <c:v>BSX1673176</c:v>
                </c:pt>
                <c:pt idx="281">
                  <c:v>BSY1488692</c:v>
                </c:pt>
                <c:pt idx="282">
                  <c:v>BTA460207</c:v>
                </c:pt>
                <c:pt idx="283">
                  <c:v>BTF1686802</c:v>
                </c:pt>
                <c:pt idx="284">
                  <c:v>BUA358662</c:v>
                </c:pt>
                <c:pt idx="285">
                  <c:v>BUK1883010</c:v>
                </c:pt>
                <c:pt idx="286">
                  <c:v>BUQ1428929</c:v>
                </c:pt>
                <c:pt idx="287">
                  <c:v>BUT2618267</c:v>
                </c:pt>
                <c:pt idx="288">
                  <c:v>BUX1514460</c:v>
                </c:pt>
                <c:pt idx="289">
                  <c:v>BVA1818027</c:v>
                </c:pt>
                <c:pt idx="290">
                  <c:v>BVI2078558</c:v>
                </c:pt>
                <c:pt idx="291">
                  <c:v>BVI2235694</c:v>
                </c:pt>
                <c:pt idx="292">
                  <c:v>BVK672033</c:v>
                </c:pt>
                <c:pt idx="293">
                  <c:v>BWD492409</c:v>
                </c:pt>
                <c:pt idx="294">
                  <c:v>BWN2339378</c:v>
                </c:pt>
                <c:pt idx="295">
                  <c:v>BWP1061809</c:v>
                </c:pt>
                <c:pt idx="296">
                  <c:v>BWQ1663222</c:v>
                </c:pt>
                <c:pt idx="297">
                  <c:v>BWW22101715</c:v>
                </c:pt>
                <c:pt idx="298">
                  <c:v>BWX876947</c:v>
                </c:pt>
                <c:pt idx="299">
                  <c:v>BXE108709</c:v>
                </c:pt>
                <c:pt idx="300">
                  <c:v>BXJ1844835</c:v>
                </c:pt>
                <c:pt idx="301">
                  <c:v>BXJ2104169</c:v>
                </c:pt>
                <c:pt idx="302">
                  <c:v>BXN1934764</c:v>
                </c:pt>
                <c:pt idx="303">
                  <c:v>BXQ1135619</c:v>
                </c:pt>
                <c:pt idx="304">
                  <c:v>BXX265064</c:v>
                </c:pt>
                <c:pt idx="305">
                  <c:v>BXZ448810</c:v>
                </c:pt>
                <c:pt idx="306">
                  <c:v>BYD1612624</c:v>
                </c:pt>
                <c:pt idx="307">
                  <c:v>BYE221417</c:v>
                </c:pt>
                <c:pt idx="308">
                  <c:v>BYG2461188</c:v>
                </c:pt>
                <c:pt idx="309">
                  <c:v>BYK10101838</c:v>
                </c:pt>
                <c:pt idx="310">
                  <c:v>BYP1472822</c:v>
                </c:pt>
                <c:pt idx="311">
                  <c:v>BYR1096741</c:v>
                </c:pt>
                <c:pt idx="312">
                  <c:v>BZG1715279</c:v>
                </c:pt>
                <c:pt idx="313">
                  <c:v>BZJ433081</c:v>
                </c:pt>
                <c:pt idx="314">
                  <c:v>BZP1665196</c:v>
                </c:pt>
                <c:pt idx="315">
                  <c:v>BZT816959</c:v>
                </c:pt>
                <c:pt idx="316">
                  <c:v>BZV1112588</c:v>
                </c:pt>
                <c:pt idx="317">
                  <c:v>BZW1584873</c:v>
                </c:pt>
                <c:pt idx="318">
                  <c:v>BZW1844256</c:v>
                </c:pt>
                <c:pt idx="319">
                  <c:v>BZW2461992</c:v>
                </c:pt>
                <c:pt idx="320">
                  <c:v>BZX624216</c:v>
                </c:pt>
                <c:pt idx="321">
                  <c:v>BZZ22106899</c:v>
                </c:pt>
                <c:pt idx="322">
                  <c:v>CAA2106023</c:v>
                </c:pt>
                <c:pt idx="323">
                  <c:v>CAE2582707</c:v>
                </c:pt>
                <c:pt idx="324">
                  <c:v>CAG1496861</c:v>
                </c:pt>
                <c:pt idx="325">
                  <c:v>CAO1449017</c:v>
                </c:pt>
                <c:pt idx="326">
                  <c:v>CAY1891764</c:v>
                </c:pt>
                <c:pt idx="327">
                  <c:v>CBA1141856</c:v>
                </c:pt>
                <c:pt idx="328">
                  <c:v>CBD2674472</c:v>
                </c:pt>
                <c:pt idx="329">
                  <c:v>CBE21102885</c:v>
                </c:pt>
                <c:pt idx="330">
                  <c:v>CBI544637</c:v>
                </c:pt>
                <c:pt idx="331">
                  <c:v>CBQ2676785</c:v>
                </c:pt>
                <c:pt idx="332">
                  <c:v>CBR1714685</c:v>
                </c:pt>
                <c:pt idx="333">
                  <c:v>CBT1947634</c:v>
                </c:pt>
                <c:pt idx="334">
                  <c:v>CBY77605</c:v>
                </c:pt>
                <c:pt idx="335">
                  <c:v>CCQ1352671</c:v>
                </c:pt>
                <c:pt idx="336">
                  <c:v>CCY2136744</c:v>
                </c:pt>
                <c:pt idx="337">
                  <c:v>CCZ1519815</c:v>
                </c:pt>
                <c:pt idx="338">
                  <c:v>CDF38694</c:v>
                </c:pt>
                <c:pt idx="339">
                  <c:v>CEC1020808</c:v>
                </c:pt>
                <c:pt idx="340">
                  <c:v>CEE1820355</c:v>
                </c:pt>
                <c:pt idx="341">
                  <c:v>CEJ2455584</c:v>
                </c:pt>
                <c:pt idx="342">
                  <c:v>CEL1648933</c:v>
                </c:pt>
                <c:pt idx="343">
                  <c:v>CEN2425017</c:v>
                </c:pt>
                <c:pt idx="344">
                  <c:v>CEQ1062262</c:v>
                </c:pt>
                <c:pt idx="345">
                  <c:v>CEQ1731401</c:v>
                </c:pt>
                <c:pt idx="346">
                  <c:v>CET1477472</c:v>
                </c:pt>
                <c:pt idx="347">
                  <c:v>CEZ1632055</c:v>
                </c:pt>
                <c:pt idx="348">
                  <c:v>CFD658728</c:v>
                </c:pt>
                <c:pt idx="349">
                  <c:v>CFF387528</c:v>
                </c:pt>
                <c:pt idx="350">
                  <c:v>CFI1650046</c:v>
                </c:pt>
                <c:pt idx="351">
                  <c:v>CFX317826</c:v>
                </c:pt>
                <c:pt idx="352">
                  <c:v>CGM1916254</c:v>
                </c:pt>
                <c:pt idx="353">
                  <c:v>CGP952419</c:v>
                </c:pt>
                <c:pt idx="354">
                  <c:v>CGQ2073083</c:v>
                </c:pt>
                <c:pt idx="355">
                  <c:v>CGY1092706</c:v>
                </c:pt>
                <c:pt idx="356">
                  <c:v>CHB342384</c:v>
                </c:pt>
                <c:pt idx="357">
                  <c:v>CHH187563</c:v>
                </c:pt>
                <c:pt idx="358">
                  <c:v>CIA2199156</c:v>
                </c:pt>
                <c:pt idx="359">
                  <c:v>CIC1483277</c:v>
                </c:pt>
                <c:pt idx="360">
                  <c:v>CIG1523835</c:v>
                </c:pt>
                <c:pt idx="361">
                  <c:v>CIK1168346</c:v>
                </c:pt>
                <c:pt idx="362">
                  <c:v>CIK6102384</c:v>
                </c:pt>
                <c:pt idx="363">
                  <c:v>CIT2652935</c:v>
                </c:pt>
                <c:pt idx="364">
                  <c:v>CIW1521813</c:v>
                </c:pt>
                <c:pt idx="365">
                  <c:v>CIY1963081</c:v>
                </c:pt>
                <c:pt idx="366">
                  <c:v>CJB427210</c:v>
                </c:pt>
                <c:pt idx="367">
                  <c:v>CJF1199918</c:v>
                </c:pt>
                <c:pt idx="368">
                  <c:v>CJN2336822</c:v>
                </c:pt>
                <c:pt idx="369">
                  <c:v>CJO174727</c:v>
                </c:pt>
                <c:pt idx="370">
                  <c:v>CJT429769</c:v>
                </c:pt>
                <c:pt idx="371">
                  <c:v>CJV67284</c:v>
                </c:pt>
                <c:pt idx="372">
                  <c:v>CKB346527</c:v>
                </c:pt>
                <c:pt idx="373">
                  <c:v>CKE478621</c:v>
                </c:pt>
                <c:pt idx="374">
                  <c:v>CKG585422</c:v>
                </c:pt>
                <c:pt idx="375">
                  <c:v>CKM2340065</c:v>
                </c:pt>
                <c:pt idx="376">
                  <c:v>CKN1841247</c:v>
                </c:pt>
                <c:pt idx="377">
                  <c:v>CKP2625443</c:v>
                </c:pt>
                <c:pt idx="378">
                  <c:v>CKW646257</c:v>
                </c:pt>
                <c:pt idx="379">
                  <c:v>CLH397491</c:v>
                </c:pt>
                <c:pt idx="380">
                  <c:v>CLI2184321</c:v>
                </c:pt>
                <c:pt idx="381">
                  <c:v>CLR2666120</c:v>
                </c:pt>
                <c:pt idx="382">
                  <c:v>CLS1098532</c:v>
                </c:pt>
                <c:pt idx="383">
                  <c:v>CLV1161017</c:v>
                </c:pt>
                <c:pt idx="384">
                  <c:v>CMO892874</c:v>
                </c:pt>
                <c:pt idx="385">
                  <c:v>CMP1289328</c:v>
                </c:pt>
                <c:pt idx="386">
                  <c:v>CMQ25104244</c:v>
                </c:pt>
                <c:pt idx="387">
                  <c:v>CMS2420802</c:v>
                </c:pt>
                <c:pt idx="388">
                  <c:v>CMY572090</c:v>
                </c:pt>
                <c:pt idx="389">
                  <c:v>CNB11103098</c:v>
                </c:pt>
                <c:pt idx="390">
                  <c:v>CNC174973</c:v>
                </c:pt>
                <c:pt idx="391">
                  <c:v>CNM2117856</c:v>
                </c:pt>
                <c:pt idx="392">
                  <c:v>CNQ17109155</c:v>
                </c:pt>
                <c:pt idx="393">
                  <c:v>CNR1538088</c:v>
                </c:pt>
                <c:pt idx="394">
                  <c:v>CNS2291074</c:v>
                </c:pt>
                <c:pt idx="395">
                  <c:v>CNS23108798</c:v>
                </c:pt>
                <c:pt idx="396">
                  <c:v>COE859694</c:v>
                </c:pt>
                <c:pt idx="397">
                  <c:v>COJ1057723</c:v>
                </c:pt>
                <c:pt idx="398">
                  <c:v>COL2146905</c:v>
                </c:pt>
                <c:pt idx="399">
                  <c:v>COO1391422</c:v>
                </c:pt>
                <c:pt idx="400">
                  <c:v>COZ1040959</c:v>
                </c:pt>
                <c:pt idx="401">
                  <c:v>COZ1291569</c:v>
                </c:pt>
                <c:pt idx="402">
                  <c:v>CPA1881642</c:v>
                </c:pt>
                <c:pt idx="403">
                  <c:v>CPB2289133</c:v>
                </c:pt>
                <c:pt idx="404">
                  <c:v>CPC1944769</c:v>
                </c:pt>
                <c:pt idx="405">
                  <c:v>CPC751750</c:v>
                </c:pt>
                <c:pt idx="406">
                  <c:v>CPL1380202</c:v>
                </c:pt>
                <c:pt idx="407">
                  <c:v>CPY2270644</c:v>
                </c:pt>
                <c:pt idx="408">
                  <c:v>CQG1580088</c:v>
                </c:pt>
                <c:pt idx="409">
                  <c:v>CQK1620880</c:v>
                </c:pt>
                <c:pt idx="410">
                  <c:v>CQL485875</c:v>
                </c:pt>
                <c:pt idx="411">
                  <c:v>CQP845576</c:v>
                </c:pt>
                <c:pt idx="412">
                  <c:v>CQV1578570</c:v>
                </c:pt>
                <c:pt idx="413">
                  <c:v>CQX1368286</c:v>
                </c:pt>
                <c:pt idx="414">
                  <c:v>CRA575798</c:v>
                </c:pt>
                <c:pt idx="415">
                  <c:v>CRI2120766</c:v>
                </c:pt>
                <c:pt idx="416">
                  <c:v>CRK819044</c:v>
                </c:pt>
                <c:pt idx="417">
                  <c:v>CRL1126373</c:v>
                </c:pt>
                <c:pt idx="418">
                  <c:v>CRN119587</c:v>
                </c:pt>
                <c:pt idx="419">
                  <c:v>CRS2283709</c:v>
                </c:pt>
                <c:pt idx="420">
                  <c:v>CRU311790</c:v>
                </c:pt>
                <c:pt idx="421">
                  <c:v>CSA26104988</c:v>
                </c:pt>
                <c:pt idx="422">
                  <c:v>CSH1386412</c:v>
                </c:pt>
                <c:pt idx="423">
                  <c:v>CSK2325803</c:v>
                </c:pt>
                <c:pt idx="424">
                  <c:v>CSQ1969969</c:v>
                </c:pt>
                <c:pt idx="425">
                  <c:v>CSY2102099</c:v>
                </c:pt>
                <c:pt idx="426">
                  <c:v>CTB18104676</c:v>
                </c:pt>
                <c:pt idx="427">
                  <c:v>CTH1540242</c:v>
                </c:pt>
                <c:pt idx="428">
                  <c:v>CTJ2153457</c:v>
                </c:pt>
                <c:pt idx="429">
                  <c:v>CTJ317703</c:v>
                </c:pt>
                <c:pt idx="430">
                  <c:v>CTM1715720</c:v>
                </c:pt>
                <c:pt idx="431">
                  <c:v>CUA25102240</c:v>
                </c:pt>
                <c:pt idx="432">
                  <c:v>CUC2456943</c:v>
                </c:pt>
                <c:pt idx="433">
                  <c:v>CUE1439840</c:v>
                </c:pt>
                <c:pt idx="434">
                  <c:v>CUE2138748</c:v>
                </c:pt>
                <c:pt idx="435">
                  <c:v>CUF2215576</c:v>
                </c:pt>
                <c:pt idx="436">
                  <c:v>CUJ1446599</c:v>
                </c:pt>
                <c:pt idx="437">
                  <c:v>CUM2162562</c:v>
                </c:pt>
                <c:pt idx="438">
                  <c:v>CUP1189316</c:v>
                </c:pt>
                <c:pt idx="439">
                  <c:v>CVH1969024</c:v>
                </c:pt>
                <c:pt idx="440">
                  <c:v>CVI1953409</c:v>
                </c:pt>
                <c:pt idx="441">
                  <c:v>CVP1296570</c:v>
                </c:pt>
                <c:pt idx="442">
                  <c:v>CVS1599333</c:v>
                </c:pt>
                <c:pt idx="443">
                  <c:v>CWD1837311</c:v>
                </c:pt>
                <c:pt idx="444">
                  <c:v>CWF1667281</c:v>
                </c:pt>
                <c:pt idx="445">
                  <c:v>CWF2479266</c:v>
                </c:pt>
                <c:pt idx="446">
                  <c:v>CWI22103137</c:v>
                </c:pt>
                <c:pt idx="447">
                  <c:v>CXE1912048</c:v>
                </c:pt>
                <c:pt idx="448">
                  <c:v>CXG2297695</c:v>
                </c:pt>
                <c:pt idx="449">
                  <c:v>CXL321498</c:v>
                </c:pt>
                <c:pt idx="450">
                  <c:v>CXR5102669</c:v>
                </c:pt>
                <c:pt idx="451">
                  <c:v>CXU758950</c:v>
                </c:pt>
                <c:pt idx="452">
                  <c:v>CYC1882053</c:v>
                </c:pt>
                <c:pt idx="453">
                  <c:v>CYG423268</c:v>
                </c:pt>
                <c:pt idx="454">
                  <c:v>CYL1185491</c:v>
                </c:pt>
                <c:pt idx="455">
                  <c:v>CYX2379254</c:v>
                </c:pt>
                <c:pt idx="456">
                  <c:v>CZC1481285</c:v>
                </c:pt>
                <c:pt idx="457">
                  <c:v>CZJ1717760</c:v>
                </c:pt>
                <c:pt idx="458">
                  <c:v>CZK185239</c:v>
                </c:pt>
                <c:pt idx="459">
                  <c:v>CZM1377043</c:v>
                </c:pt>
                <c:pt idx="460">
                  <c:v>CZU465940</c:v>
                </c:pt>
                <c:pt idx="461">
                  <c:v>CZZ1570530</c:v>
                </c:pt>
                <c:pt idx="462">
                  <c:v>DAB1154927</c:v>
                </c:pt>
                <c:pt idx="463">
                  <c:v>DAG655653</c:v>
                </c:pt>
                <c:pt idx="464">
                  <c:v>DAI570545</c:v>
                </c:pt>
                <c:pt idx="465">
                  <c:v>DAO2676695</c:v>
                </c:pt>
                <c:pt idx="466">
                  <c:v>DAT2350937</c:v>
                </c:pt>
                <c:pt idx="467">
                  <c:v>DAW1518804</c:v>
                </c:pt>
                <c:pt idx="468">
                  <c:v>DBC1658338</c:v>
                </c:pt>
                <c:pt idx="469">
                  <c:v>DBF1923658</c:v>
                </c:pt>
                <c:pt idx="470">
                  <c:v>DBF39606</c:v>
                </c:pt>
                <c:pt idx="471">
                  <c:v>DBG240209</c:v>
                </c:pt>
                <c:pt idx="472">
                  <c:v>DBL257875</c:v>
                </c:pt>
                <c:pt idx="473">
                  <c:v>DBR1293303</c:v>
                </c:pt>
                <c:pt idx="474">
                  <c:v>DCF824567</c:v>
                </c:pt>
                <c:pt idx="475">
                  <c:v>DCK1148504</c:v>
                </c:pt>
                <c:pt idx="476">
                  <c:v>DCV1829526</c:v>
                </c:pt>
                <c:pt idx="477">
                  <c:v>DDM1061908</c:v>
                </c:pt>
                <c:pt idx="478">
                  <c:v>DDT612435</c:v>
                </c:pt>
                <c:pt idx="479">
                  <c:v>DDT871397</c:v>
                </c:pt>
                <c:pt idx="480">
                  <c:v>DEA1155311</c:v>
                </c:pt>
                <c:pt idx="481">
                  <c:v>DED2073986</c:v>
                </c:pt>
                <c:pt idx="482">
                  <c:v>DEI1442639</c:v>
                </c:pt>
                <c:pt idx="483">
                  <c:v>DEO2267425</c:v>
                </c:pt>
                <c:pt idx="484">
                  <c:v>DEX1926649</c:v>
                </c:pt>
                <c:pt idx="485">
                  <c:v>DEZ157812</c:v>
                </c:pt>
                <c:pt idx="486">
                  <c:v>DFL566495</c:v>
                </c:pt>
                <c:pt idx="487">
                  <c:v>DFP711046</c:v>
                </c:pt>
                <c:pt idx="488">
                  <c:v>DGG344988</c:v>
                </c:pt>
                <c:pt idx="489">
                  <c:v>DGL2253595</c:v>
                </c:pt>
                <c:pt idx="490">
                  <c:v>DGR2421312</c:v>
                </c:pt>
                <c:pt idx="491">
                  <c:v>DGU823715</c:v>
                </c:pt>
                <c:pt idx="492">
                  <c:v>DGV2163480</c:v>
                </c:pt>
                <c:pt idx="493">
                  <c:v>DGX1088092</c:v>
                </c:pt>
                <c:pt idx="494">
                  <c:v>DHK2570923</c:v>
                </c:pt>
                <c:pt idx="495">
                  <c:v>DHO128898</c:v>
                </c:pt>
                <c:pt idx="496">
                  <c:v>DHR1124363</c:v>
                </c:pt>
                <c:pt idx="497">
                  <c:v>DIE1158101</c:v>
                </c:pt>
                <c:pt idx="498">
                  <c:v>DII650283</c:v>
                </c:pt>
                <c:pt idx="499">
                  <c:v>DIP2041679</c:v>
                </c:pt>
                <c:pt idx="500">
                  <c:v>DIU1814520</c:v>
                </c:pt>
                <c:pt idx="501">
                  <c:v>DJL2188530</c:v>
                </c:pt>
                <c:pt idx="502">
                  <c:v>DJL320847</c:v>
                </c:pt>
                <c:pt idx="503">
                  <c:v>DJP1612093</c:v>
                </c:pt>
                <c:pt idx="504">
                  <c:v>DJP295013</c:v>
                </c:pt>
                <c:pt idx="505">
                  <c:v>DKE1642864</c:v>
                </c:pt>
                <c:pt idx="506">
                  <c:v>DKJ1222311</c:v>
                </c:pt>
                <c:pt idx="507">
                  <c:v>DLB261500</c:v>
                </c:pt>
                <c:pt idx="508">
                  <c:v>DLE17108519</c:v>
                </c:pt>
                <c:pt idx="509">
                  <c:v>DLE6105018</c:v>
                </c:pt>
                <c:pt idx="510">
                  <c:v>DLF7101451</c:v>
                </c:pt>
                <c:pt idx="511">
                  <c:v>DLN988476</c:v>
                </c:pt>
                <c:pt idx="512">
                  <c:v>DLT1029778</c:v>
                </c:pt>
                <c:pt idx="513">
                  <c:v>DLU1951585</c:v>
                </c:pt>
                <c:pt idx="514">
                  <c:v>DLV1839039</c:v>
                </c:pt>
                <c:pt idx="515">
                  <c:v>DLW1985155</c:v>
                </c:pt>
                <c:pt idx="516">
                  <c:v>DLW2516716</c:v>
                </c:pt>
                <c:pt idx="517">
                  <c:v>DMG2164182</c:v>
                </c:pt>
                <c:pt idx="518">
                  <c:v>DMJ1370332</c:v>
                </c:pt>
                <c:pt idx="519">
                  <c:v>DMQ352095</c:v>
                </c:pt>
                <c:pt idx="520">
                  <c:v>DNC2369609</c:v>
                </c:pt>
                <c:pt idx="521">
                  <c:v>DNE1247343</c:v>
                </c:pt>
                <c:pt idx="522">
                  <c:v>DNN523598</c:v>
                </c:pt>
                <c:pt idx="523">
                  <c:v>DNW14108069</c:v>
                </c:pt>
                <c:pt idx="524">
                  <c:v>DNX321561</c:v>
                </c:pt>
                <c:pt idx="525">
                  <c:v>DNX423571</c:v>
                </c:pt>
                <c:pt idx="526">
                  <c:v>DNZ213848</c:v>
                </c:pt>
                <c:pt idx="527">
                  <c:v>DOF413662</c:v>
                </c:pt>
                <c:pt idx="528">
                  <c:v>DOG1238184</c:v>
                </c:pt>
                <c:pt idx="529">
                  <c:v>DOG2078222</c:v>
                </c:pt>
                <c:pt idx="530">
                  <c:v>DOH1077073</c:v>
                </c:pt>
                <c:pt idx="531">
                  <c:v>DOH1168739</c:v>
                </c:pt>
                <c:pt idx="532">
                  <c:v>DOH735013</c:v>
                </c:pt>
                <c:pt idx="533">
                  <c:v>DOK1642621</c:v>
                </c:pt>
                <c:pt idx="534">
                  <c:v>DOP1254117</c:v>
                </c:pt>
                <c:pt idx="535">
                  <c:v>DOR2684342</c:v>
                </c:pt>
                <c:pt idx="536">
                  <c:v>DOT1510434</c:v>
                </c:pt>
                <c:pt idx="537">
                  <c:v>DPB625737</c:v>
                </c:pt>
                <c:pt idx="538">
                  <c:v>DPH1883247</c:v>
                </c:pt>
                <c:pt idx="539">
                  <c:v>DPK1011424</c:v>
                </c:pt>
                <c:pt idx="540">
                  <c:v>DQB963531</c:v>
                </c:pt>
                <c:pt idx="541">
                  <c:v>DQE512729</c:v>
                </c:pt>
                <c:pt idx="542">
                  <c:v>DQU1723532</c:v>
                </c:pt>
                <c:pt idx="543">
                  <c:v>DQW291773</c:v>
                </c:pt>
                <c:pt idx="544">
                  <c:v>DRA713173</c:v>
                </c:pt>
                <c:pt idx="545">
                  <c:v>DRF1771154</c:v>
                </c:pt>
                <c:pt idx="546">
                  <c:v>DRF422650</c:v>
                </c:pt>
                <c:pt idx="547">
                  <c:v>DRG1988698</c:v>
                </c:pt>
                <c:pt idx="548">
                  <c:v>DRQ2458977</c:v>
                </c:pt>
                <c:pt idx="549">
                  <c:v>DRU1694968</c:v>
                </c:pt>
                <c:pt idx="550">
                  <c:v>DRV2474247</c:v>
                </c:pt>
                <c:pt idx="551">
                  <c:v>DSN1864707</c:v>
                </c:pt>
                <c:pt idx="552">
                  <c:v>DST1115960</c:v>
                </c:pt>
                <c:pt idx="553">
                  <c:v>DSY2027267</c:v>
                </c:pt>
                <c:pt idx="554">
                  <c:v>DTG1181882</c:v>
                </c:pt>
                <c:pt idx="555">
                  <c:v>DTH1655767</c:v>
                </c:pt>
                <c:pt idx="556">
                  <c:v>DTM1480889</c:v>
                </c:pt>
                <c:pt idx="557">
                  <c:v>DTO16105324</c:v>
                </c:pt>
                <c:pt idx="558">
                  <c:v>DTR1224336</c:v>
                </c:pt>
                <c:pt idx="559">
                  <c:v>DTT820886</c:v>
                </c:pt>
                <c:pt idx="560">
                  <c:v>DTW939285</c:v>
                </c:pt>
                <c:pt idx="561">
                  <c:v>DTY213188</c:v>
                </c:pt>
                <c:pt idx="562">
                  <c:v>DTY2182749</c:v>
                </c:pt>
                <c:pt idx="563">
                  <c:v>DTZ1354039</c:v>
                </c:pt>
                <c:pt idx="564">
                  <c:v>DUB3107697</c:v>
                </c:pt>
                <c:pt idx="565">
                  <c:v>DUE2346680</c:v>
                </c:pt>
                <c:pt idx="566">
                  <c:v>DUG13108135</c:v>
                </c:pt>
                <c:pt idx="567">
                  <c:v>DUN17100335</c:v>
                </c:pt>
                <c:pt idx="568">
                  <c:v>DUP1546350</c:v>
                </c:pt>
                <c:pt idx="569">
                  <c:v>DUU1024747</c:v>
                </c:pt>
                <c:pt idx="570">
                  <c:v>DVC388569</c:v>
                </c:pt>
                <c:pt idx="571">
                  <c:v>DVD1386214</c:v>
                </c:pt>
                <c:pt idx="572">
                  <c:v>DVF2127339</c:v>
                </c:pt>
                <c:pt idx="573">
                  <c:v>DVG1948924</c:v>
                </c:pt>
                <c:pt idx="574">
                  <c:v>DVG2628344</c:v>
                </c:pt>
                <c:pt idx="575">
                  <c:v>DVT438724</c:v>
                </c:pt>
                <c:pt idx="576">
                  <c:v>DVU1859496</c:v>
                </c:pt>
                <c:pt idx="577">
                  <c:v>DVZ2154723</c:v>
                </c:pt>
                <c:pt idx="578">
                  <c:v>DWC2252452</c:v>
                </c:pt>
                <c:pt idx="579">
                  <c:v>DWE20105867</c:v>
                </c:pt>
                <c:pt idx="580">
                  <c:v>DWE2426226</c:v>
                </c:pt>
                <c:pt idx="581">
                  <c:v>DWI1140983</c:v>
                </c:pt>
                <c:pt idx="582">
                  <c:v>DWL2599201</c:v>
                </c:pt>
                <c:pt idx="583">
                  <c:v>DWT2145360</c:v>
                </c:pt>
                <c:pt idx="584">
                  <c:v>DWU2259826</c:v>
                </c:pt>
                <c:pt idx="585">
                  <c:v>DXF1512072</c:v>
                </c:pt>
                <c:pt idx="586">
                  <c:v>DXI2041538</c:v>
                </c:pt>
                <c:pt idx="587">
                  <c:v>DXP1544457</c:v>
                </c:pt>
                <c:pt idx="588">
                  <c:v>DXR710500</c:v>
                </c:pt>
                <c:pt idx="589">
                  <c:v>DYF1746923</c:v>
                </c:pt>
                <c:pt idx="590">
                  <c:v>DYH1557324</c:v>
                </c:pt>
                <c:pt idx="591">
                  <c:v>DYP852314</c:v>
                </c:pt>
                <c:pt idx="592">
                  <c:v>DYS990117</c:v>
                </c:pt>
                <c:pt idx="593">
                  <c:v>DYV1697461</c:v>
                </c:pt>
                <c:pt idx="594">
                  <c:v>DZC563924</c:v>
                </c:pt>
                <c:pt idx="595">
                  <c:v>DZL348165</c:v>
                </c:pt>
                <c:pt idx="596">
                  <c:v>DZO1623748</c:v>
                </c:pt>
                <c:pt idx="597">
                  <c:v>DZO1834482</c:v>
                </c:pt>
                <c:pt idx="598">
                  <c:v>DZR1523931</c:v>
                </c:pt>
                <c:pt idx="599">
                  <c:v>DZR256106</c:v>
                </c:pt>
                <c:pt idx="600">
                  <c:v>DZT2486655</c:v>
                </c:pt>
                <c:pt idx="601">
                  <c:v>EAD2227441</c:v>
                </c:pt>
                <c:pt idx="602">
                  <c:v>EAF642186</c:v>
                </c:pt>
                <c:pt idx="603">
                  <c:v>EAH1555989</c:v>
                </c:pt>
                <c:pt idx="604">
                  <c:v>EAH22109719</c:v>
                </c:pt>
                <c:pt idx="605">
                  <c:v>EAN2034320</c:v>
                </c:pt>
                <c:pt idx="606">
                  <c:v>EAO875873</c:v>
                </c:pt>
                <c:pt idx="607">
                  <c:v>EAP14105225</c:v>
                </c:pt>
                <c:pt idx="608">
                  <c:v>EAQ1549983</c:v>
                </c:pt>
                <c:pt idx="609">
                  <c:v>EAS543857</c:v>
                </c:pt>
                <c:pt idx="610">
                  <c:v>EBD1819479</c:v>
                </c:pt>
                <c:pt idx="611">
                  <c:v>EBK2435202</c:v>
                </c:pt>
                <c:pt idx="612">
                  <c:v>EBK4101841</c:v>
                </c:pt>
                <c:pt idx="613">
                  <c:v>EBR1030405</c:v>
                </c:pt>
                <c:pt idx="614">
                  <c:v>EBT131068</c:v>
                </c:pt>
                <c:pt idx="615">
                  <c:v>ECF2322344</c:v>
                </c:pt>
                <c:pt idx="616">
                  <c:v>ECK1124558</c:v>
                </c:pt>
                <c:pt idx="617">
                  <c:v>ECO237590</c:v>
                </c:pt>
                <c:pt idx="618">
                  <c:v>ECU1138148</c:v>
                </c:pt>
                <c:pt idx="619">
                  <c:v>ECW1496573</c:v>
                </c:pt>
                <c:pt idx="620">
                  <c:v>EDA6103203</c:v>
                </c:pt>
                <c:pt idx="621">
                  <c:v>EDB2413305</c:v>
                </c:pt>
                <c:pt idx="622">
                  <c:v>EDE2531965</c:v>
                </c:pt>
                <c:pt idx="623">
                  <c:v>EDF925251</c:v>
                </c:pt>
                <c:pt idx="624">
                  <c:v>EDN1343401</c:v>
                </c:pt>
                <c:pt idx="625">
                  <c:v>EDN461941</c:v>
                </c:pt>
                <c:pt idx="626">
                  <c:v>EDR872078</c:v>
                </c:pt>
                <c:pt idx="627">
                  <c:v>EDV517082</c:v>
                </c:pt>
                <c:pt idx="628">
                  <c:v>EDX1418408</c:v>
                </c:pt>
                <c:pt idx="629">
                  <c:v>EDY1875972</c:v>
                </c:pt>
                <c:pt idx="630">
                  <c:v>EED362079</c:v>
                </c:pt>
                <c:pt idx="631">
                  <c:v>EEJ562178</c:v>
                </c:pt>
                <c:pt idx="632">
                  <c:v>EEL1397047</c:v>
                </c:pt>
                <c:pt idx="633">
                  <c:v>EFH1087582</c:v>
                </c:pt>
                <c:pt idx="634">
                  <c:v>EFM1450679</c:v>
                </c:pt>
                <c:pt idx="635">
                  <c:v>EFP2244454</c:v>
                </c:pt>
                <c:pt idx="636">
                  <c:v>EGA12102435</c:v>
                </c:pt>
                <c:pt idx="637">
                  <c:v>EGG1347946</c:v>
                </c:pt>
                <c:pt idx="638">
                  <c:v>EGG3105321</c:v>
                </c:pt>
                <c:pt idx="639">
                  <c:v>EGI189751</c:v>
                </c:pt>
                <c:pt idx="640">
                  <c:v>EGJ1101511</c:v>
                </c:pt>
                <c:pt idx="641">
                  <c:v>EGJ130789</c:v>
                </c:pt>
                <c:pt idx="642">
                  <c:v>EGK741451</c:v>
                </c:pt>
                <c:pt idx="643">
                  <c:v>EGL1292058</c:v>
                </c:pt>
                <c:pt idx="644">
                  <c:v>EHB661665</c:v>
                </c:pt>
                <c:pt idx="645">
                  <c:v>EHG1162448</c:v>
                </c:pt>
                <c:pt idx="646">
                  <c:v>EHL1151420</c:v>
                </c:pt>
                <c:pt idx="647">
                  <c:v>EHS2236036</c:v>
                </c:pt>
                <c:pt idx="648">
                  <c:v>EHZ1948276</c:v>
                </c:pt>
                <c:pt idx="649">
                  <c:v>EIE858491</c:v>
                </c:pt>
                <c:pt idx="650">
                  <c:v>EIK2181036</c:v>
                </c:pt>
                <c:pt idx="651">
                  <c:v>EIN353121</c:v>
                </c:pt>
                <c:pt idx="652">
                  <c:v>EIR1756769</c:v>
                </c:pt>
                <c:pt idx="653">
                  <c:v>EIU26100305</c:v>
                </c:pt>
                <c:pt idx="654">
                  <c:v>EIV557975</c:v>
                </c:pt>
                <c:pt idx="655">
                  <c:v>EJA17102219</c:v>
                </c:pt>
                <c:pt idx="656">
                  <c:v>EJD2057045</c:v>
                </c:pt>
                <c:pt idx="657">
                  <c:v>EJE1212876</c:v>
                </c:pt>
                <c:pt idx="658">
                  <c:v>EJE642138</c:v>
                </c:pt>
                <c:pt idx="659">
                  <c:v>EJJ1341559</c:v>
                </c:pt>
                <c:pt idx="660">
                  <c:v>EKA836969</c:v>
                </c:pt>
                <c:pt idx="661">
                  <c:v>EKE1574712</c:v>
                </c:pt>
                <c:pt idx="662">
                  <c:v>EKH1073095</c:v>
                </c:pt>
                <c:pt idx="663">
                  <c:v>EKH1677253</c:v>
                </c:pt>
                <c:pt idx="664">
                  <c:v>EKI1522266</c:v>
                </c:pt>
                <c:pt idx="665">
                  <c:v>EKU646488</c:v>
                </c:pt>
                <c:pt idx="666">
                  <c:v>ELM2389259</c:v>
                </c:pt>
                <c:pt idx="667">
                  <c:v>ELP116041</c:v>
                </c:pt>
                <c:pt idx="668">
                  <c:v>ELT2339963</c:v>
                </c:pt>
                <c:pt idx="669">
                  <c:v>ELT697929</c:v>
                </c:pt>
                <c:pt idx="670">
                  <c:v>ELW12103011</c:v>
                </c:pt>
                <c:pt idx="671">
                  <c:v>EMI912417</c:v>
                </c:pt>
                <c:pt idx="672">
                  <c:v>EMM248468</c:v>
                </c:pt>
                <c:pt idx="673">
                  <c:v>EMQ1297923</c:v>
                </c:pt>
                <c:pt idx="674">
                  <c:v>EMY2154324</c:v>
                </c:pt>
                <c:pt idx="675">
                  <c:v>ENA2443380</c:v>
                </c:pt>
                <c:pt idx="676">
                  <c:v>ENF2070461</c:v>
                </c:pt>
                <c:pt idx="677">
                  <c:v>ENH1279473</c:v>
                </c:pt>
                <c:pt idx="678">
                  <c:v>ENK2568433</c:v>
                </c:pt>
                <c:pt idx="679">
                  <c:v>ENN1197656</c:v>
                </c:pt>
                <c:pt idx="680">
                  <c:v>ENR160720</c:v>
                </c:pt>
                <c:pt idx="681">
                  <c:v>ENZ424075</c:v>
                </c:pt>
                <c:pt idx="682">
                  <c:v>EOB2465469</c:v>
                </c:pt>
                <c:pt idx="683">
                  <c:v>EOB2528161</c:v>
                </c:pt>
                <c:pt idx="684">
                  <c:v>EOC5103725</c:v>
                </c:pt>
                <c:pt idx="685">
                  <c:v>EOD337059</c:v>
                </c:pt>
                <c:pt idx="686">
                  <c:v>EOP1388674</c:v>
                </c:pt>
                <c:pt idx="687">
                  <c:v>EOP353967</c:v>
                </c:pt>
                <c:pt idx="688">
                  <c:v>EOU1109410</c:v>
                </c:pt>
                <c:pt idx="689">
                  <c:v>EOW858863</c:v>
                </c:pt>
                <c:pt idx="690">
                  <c:v>EPD2520754</c:v>
                </c:pt>
                <c:pt idx="691">
                  <c:v>EQE1819779</c:v>
                </c:pt>
                <c:pt idx="692">
                  <c:v>EQO2563750</c:v>
                </c:pt>
                <c:pt idx="693">
                  <c:v>EQY1255671</c:v>
                </c:pt>
                <c:pt idx="694">
                  <c:v>ERD2349974</c:v>
                </c:pt>
                <c:pt idx="695">
                  <c:v>ERH2479008</c:v>
                </c:pt>
                <c:pt idx="696">
                  <c:v>ERI577484</c:v>
                </c:pt>
                <c:pt idx="697">
                  <c:v>ERQ1542684</c:v>
                </c:pt>
                <c:pt idx="698">
                  <c:v>ERQ2485578</c:v>
                </c:pt>
                <c:pt idx="699">
                  <c:v>ERS1745762</c:v>
                </c:pt>
                <c:pt idx="700">
                  <c:v>ERT1475447</c:v>
                </c:pt>
                <c:pt idx="701">
                  <c:v>ERV1438436</c:v>
                </c:pt>
                <c:pt idx="702">
                  <c:v>ERZ1317715</c:v>
                </c:pt>
                <c:pt idx="703">
                  <c:v>ESA1573080</c:v>
                </c:pt>
                <c:pt idx="704">
                  <c:v>ESC2136861</c:v>
                </c:pt>
                <c:pt idx="705">
                  <c:v>ESI1069132</c:v>
                </c:pt>
                <c:pt idx="706">
                  <c:v>ESN291398</c:v>
                </c:pt>
                <c:pt idx="707">
                  <c:v>ESP1681726</c:v>
                </c:pt>
                <c:pt idx="708">
                  <c:v>ESS2382887</c:v>
                </c:pt>
                <c:pt idx="709">
                  <c:v>ESU968547</c:v>
                </c:pt>
                <c:pt idx="710">
                  <c:v>ESX1274961</c:v>
                </c:pt>
                <c:pt idx="711">
                  <c:v>ESY1331209</c:v>
                </c:pt>
                <c:pt idx="712">
                  <c:v>ETE774583</c:v>
                </c:pt>
                <c:pt idx="713">
                  <c:v>ETN1689499</c:v>
                </c:pt>
                <c:pt idx="714">
                  <c:v>ETN2393642</c:v>
                </c:pt>
                <c:pt idx="715">
                  <c:v>ETO2154033</c:v>
                </c:pt>
                <c:pt idx="716">
                  <c:v>ETP1260972</c:v>
                </c:pt>
                <c:pt idx="717">
                  <c:v>ETP834392</c:v>
                </c:pt>
                <c:pt idx="718">
                  <c:v>ETV2589679</c:v>
                </c:pt>
                <c:pt idx="719">
                  <c:v>ETW1698934</c:v>
                </c:pt>
                <c:pt idx="720">
                  <c:v>ETX988998</c:v>
                </c:pt>
                <c:pt idx="721">
                  <c:v>EUG1693294</c:v>
                </c:pt>
                <c:pt idx="722">
                  <c:v>EUL860450</c:v>
                </c:pt>
                <c:pt idx="723">
                  <c:v>EUN2350847</c:v>
                </c:pt>
                <c:pt idx="724">
                  <c:v>EUQ1478084</c:v>
                </c:pt>
                <c:pt idx="725">
                  <c:v>EUU655302</c:v>
                </c:pt>
                <c:pt idx="726">
                  <c:v>EVC2698721</c:v>
                </c:pt>
                <c:pt idx="727">
                  <c:v>EVH26104634</c:v>
                </c:pt>
                <c:pt idx="728">
                  <c:v>EVN1646686</c:v>
                </c:pt>
                <c:pt idx="729">
                  <c:v>EVQ1210095</c:v>
                </c:pt>
                <c:pt idx="730">
                  <c:v>EVS713536</c:v>
                </c:pt>
                <c:pt idx="731">
                  <c:v>EVV2351795</c:v>
                </c:pt>
                <c:pt idx="732">
                  <c:v>EVX1139798</c:v>
                </c:pt>
                <c:pt idx="733">
                  <c:v>EVX1445990</c:v>
                </c:pt>
                <c:pt idx="734">
                  <c:v>EWA1689427</c:v>
                </c:pt>
                <c:pt idx="735">
                  <c:v>EWA215675</c:v>
                </c:pt>
                <c:pt idx="736">
                  <c:v>EWB1974682</c:v>
                </c:pt>
                <c:pt idx="737">
                  <c:v>EWE554306</c:v>
                </c:pt>
                <c:pt idx="738">
                  <c:v>EWH922182</c:v>
                </c:pt>
                <c:pt idx="739">
                  <c:v>EWK1781732</c:v>
                </c:pt>
                <c:pt idx="740">
                  <c:v>EWK2171367</c:v>
                </c:pt>
                <c:pt idx="741">
                  <c:v>EXA2669468</c:v>
                </c:pt>
                <c:pt idx="742">
                  <c:v>EXK191254</c:v>
                </c:pt>
                <c:pt idx="743">
                  <c:v>EXR16101706</c:v>
                </c:pt>
                <c:pt idx="744">
                  <c:v>EXS1477367</c:v>
                </c:pt>
                <c:pt idx="745">
                  <c:v>EXX233882</c:v>
                </c:pt>
                <c:pt idx="746">
                  <c:v>EYH2226841</c:v>
                </c:pt>
                <c:pt idx="747">
                  <c:v>EYK1435982</c:v>
                </c:pt>
                <c:pt idx="748">
                  <c:v>EYL2311682</c:v>
                </c:pt>
                <c:pt idx="749">
                  <c:v>EYO2696132</c:v>
                </c:pt>
                <c:pt idx="750">
                  <c:v>EYR18107613</c:v>
                </c:pt>
                <c:pt idx="751">
                  <c:v>EYY167614</c:v>
                </c:pt>
                <c:pt idx="752">
                  <c:v>EZB1994749</c:v>
                </c:pt>
                <c:pt idx="753">
                  <c:v>EZD1899258</c:v>
                </c:pt>
                <c:pt idx="754">
                  <c:v>EZM436924</c:v>
                </c:pt>
                <c:pt idx="755">
                  <c:v>EZN2051495</c:v>
                </c:pt>
                <c:pt idx="756">
                  <c:v>EZS196987</c:v>
                </c:pt>
                <c:pt idx="757">
                  <c:v>EZU1041061</c:v>
                </c:pt>
                <c:pt idx="758">
                  <c:v>EZY1091809</c:v>
                </c:pt>
                <c:pt idx="759">
                  <c:v>EZY1497443</c:v>
                </c:pt>
                <c:pt idx="760">
                  <c:v>FAG674901</c:v>
                </c:pt>
                <c:pt idx="761">
                  <c:v>FAH375687</c:v>
                </c:pt>
                <c:pt idx="762">
                  <c:v>FAM1355188</c:v>
                </c:pt>
                <c:pt idx="763">
                  <c:v>FAN2290474</c:v>
                </c:pt>
                <c:pt idx="764">
                  <c:v>FAU1584918</c:v>
                </c:pt>
                <c:pt idx="765">
                  <c:v>FBB2096153</c:v>
                </c:pt>
                <c:pt idx="766">
                  <c:v>FBD26100896</c:v>
                </c:pt>
                <c:pt idx="767">
                  <c:v>FCB69285</c:v>
                </c:pt>
                <c:pt idx="768">
                  <c:v>FCY1075240</c:v>
                </c:pt>
                <c:pt idx="769">
                  <c:v>FCY570788</c:v>
                </c:pt>
                <c:pt idx="770">
                  <c:v>FCZ296810</c:v>
                </c:pt>
                <c:pt idx="771">
                  <c:v>FDK1540818</c:v>
                </c:pt>
                <c:pt idx="772">
                  <c:v>FDO1013281</c:v>
                </c:pt>
                <c:pt idx="773">
                  <c:v>FDQ1113290</c:v>
                </c:pt>
                <c:pt idx="774">
                  <c:v>FDW177668</c:v>
                </c:pt>
                <c:pt idx="775">
                  <c:v>FDX1957303</c:v>
                </c:pt>
                <c:pt idx="776">
                  <c:v>FEC1614526</c:v>
                </c:pt>
                <c:pt idx="777">
                  <c:v>FEC2030828</c:v>
                </c:pt>
                <c:pt idx="778">
                  <c:v>FEL2481708</c:v>
                </c:pt>
                <c:pt idx="779">
                  <c:v>FEO2584822</c:v>
                </c:pt>
                <c:pt idx="780">
                  <c:v>FEU2048855</c:v>
                </c:pt>
                <c:pt idx="781">
                  <c:v>FEX932499</c:v>
                </c:pt>
                <c:pt idx="782">
                  <c:v>FFE2172186</c:v>
                </c:pt>
                <c:pt idx="783">
                  <c:v>FFL1582818</c:v>
                </c:pt>
                <c:pt idx="784">
                  <c:v>FFL212249</c:v>
                </c:pt>
                <c:pt idx="785">
                  <c:v>FFL2590159</c:v>
                </c:pt>
                <c:pt idx="786">
                  <c:v>FFP338196</c:v>
                </c:pt>
                <c:pt idx="787">
                  <c:v>FFR15102477</c:v>
                </c:pt>
                <c:pt idx="788">
                  <c:v>FFW358485</c:v>
                </c:pt>
                <c:pt idx="789">
                  <c:v>FGO914535</c:v>
                </c:pt>
                <c:pt idx="790">
                  <c:v>FGR936837</c:v>
                </c:pt>
                <c:pt idx="791">
                  <c:v>FHK1093150</c:v>
                </c:pt>
                <c:pt idx="792">
                  <c:v>FHQ971028</c:v>
                </c:pt>
                <c:pt idx="793">
                  <c:v>FHT741016</c:v>
                </c:pt>
                <c:pt idx="794">
                  <c:v>FIF616023</c:v>
                </c:pt>
                <c:pt idx="795">
                  <c:v>FIJ912924</c:v>
                </c:pt>
                <c:pt idx="796">
                  <c:v>FIL2532751</c:v>
                </c:pt>
                <c:pt idx="797">
                  <c:v>FIQ1737428</c:v>
                </c:pt>
                <c:pt idx="798">
                  <c:v>FIR1988512</c:v>
                </c:pt>
                <c:pt idx="799">
                  <c:v>FJA2039069</c:v>
                </c:pt>
                <c:pt idx="800">
                  <c:v>FJJ386895</c:v>
                </c:pt>
                <c:pt idx="801">
                  <c:v>FJK3104556</c:v>
                </c:pt>
                <c:pt idx="802">
                  <c:v>FJR1348156</c:v>
                </c:pt>
                <c:pt idx="803">
                  <c:v>FJW123616</c:v>
                </c:pt>
                <c:pt idx="804">
                  <c:v>FJW2448783</c:v>
                </c:pt>
                <c:pt idx="805">
                  <c:v>FJZ1597635</c:v>
                </c:pt>
                <c:pt idx="806">
                  <c:v>FKB24104067</c:v>
                </c:pt>
                <c:pt idx="807">
                  <c:v>FKE880823</c:v>
                </c:pt>
                <c:pt idx="808">
                  <c:v>FLO796471</c:v>
                </c:pt>
                <c:pt idx="809">
                  <c:v>FLQ1317589</c:v>
                </c:pt>
                <c:pt idx="810">
                  <c:v>FLV1616626</c:v>
                </c:pt>
                <c:pt idx="811">
                  <c:v>FLZ1240191</c:v>
                </c:pt>
                <c:pt idx="812">
                  <c:v>FLZ1657459</c:v>
                </c:pt>
                <c:pt idx="813">
                  <c:v>FME229001</c:v>
                </c:pt>
                <c:pt idx="814">
                  <c:v>FMQ1427936</c:v>
                </c:pt>
                <c:pt idx="815">
                  <c:v>FMY2029691</c:v>
                </c:pt>
                <c:pt idx="816">
                  <c:v>FMY740623</c:v>
                </c:pt>
                <c:pt idx="817">
                  <c:v>FNB1379512</c:v>
                </c:pt>
                <c:pt idx="818">
                  <c:v>FNB434323</c:v>
                </c:pt>
                <c:pt idx="819">
                  <c:v>FNB569105</c:v>
                </c:pt>
                <c:pt idx="820">
                  <c:v>FNE1958596</c:v>
                </c:pt>
                <c:pt idx="821">
                  <c:v>FNK415777</c:v>
                </c:pt>
                <c:pt idx="822">
                  <c:v>FNN765541</c:v>
                </c:pt>
                <c:pt idx="823">
                  <c:v>FNT462541</c:v>
                </c:pt>
                <c:pt idx="824">
                  <c:v>FNX121666</c:v>
                </c:pt>
                <c:pt idx="825">
                  <c:v>FOA2229967</c:v>
                </c:pt>
                <c:pt idx="826">
                  <c:v>FOB1338607</c:v>
                </c:pt>
                <c:pt idx="827">
                  <c:v>FOB14102081</c:v>
                </c:pt>
                <c:pt idx="828">
                  <c:v>FOS1324285</c:v>
                </c:pt>
                <c:pt idx="829">
                  <c:v>FOT1645822</c:v>
                </c:pt>
                <c:pt idx="830">
                  <c:v>FOT2635475</c:v>
                </c:pt>
                <c:pt idx="831">
                  <c:v>FOW1954861</c:v>
                </c:pt>
                <c:pt idx="832">
                  <c:v>FPB820652</c:v>
                </c:pt>
                <c:pt idx="833">
                  <c:v>FPI1477211</c:v>
                </c:pt>
                <c:pt idx="834">
                  <c:v>FPL2478210</c:v>
                </c:pt>
                <c:pt idx="835">
                  <c:v>FPT2171352</c:v>
                </c:pt>
                <c:pt idx="836">
                  <c:v>FPY616425</c:v>
                </c:pt>
                <c:pt idx="837">
                  <c:v>FQB863819</c:v>
                </c:pt>
                <c:pt idx="838">
                  <c:v>FQD439588</c:v>
                </c:pt>
                <c:pt idx="839">
                  <c:v>FQR227612</c:v>
                </c:pt>
                <c:pt idx="840">
                  <c:v>FQS23104055</c:v>
                </c:pt>
                <c:pt idx="841">
                  <c:v>FQT478153</c:v>
                </c:pt>
                <c:pt idx="842">
                  <c:v>FQU1684948</c:v>
                </c:pt>
                <c:pt idx="843">
                  <c:v>FRB1738985</c:v>
                </c:pt>
                <c:pt idx="844">
                  <c:v>FRK944484</c:v>
                </c:pt>
                <c:pt idx="845">
                  <c:v>FRP2123457</c:v>
                </c:pt>
                <c:pt idx="846">
                  <c:v>FRU1236282</c:v>
                </c:pt>
                <c:pt idx="847">
                  <c:v>FSE862238</c:v>
                </c:pt>
                <c:pt idx="848">
                  <c:v>FSF2485194</c:v>
                </c:pt>
                <c:pt idx="849">
                  <c:v>FSK970341</c:v>
                </c:pt>
                <c:pt idx="850">
                  <c:v>FSW1945933</c:v>
                </c:pt>
                <c:pt idx="851">
                  <c:v>FTF2314451</c:v>
                </c:pt>
                <c:pt idx="852">
                  <c:v>FTL356868</c:v>
                </c:pt>
                <c:pt idx="853">
                  <c:v>FTV1549383</c:v>
                </c:pt>
                <c:pt idx="854">
                  <c:v>FTY26105285</c:v>
                </c:pt>
                <c:pt idx="855">
                  <c:v>FUK2694131</c:v>
                </c:pt>
                <c:pt idx="856">
                  <c:v>FUU1349896</c:v>
                </c:pt>
                <c:pt idx="857">
                  <c:v>FUZ577571</c:v>
                </c:pt>
                <c:pt idx="858">
                  <c:v>FVC1656136</c:v>
                </c:pt>
                <c:pt idx="859">
                  <c:v>FVM977676</c:v>
                </c:pt>
                <c:pt idx="860">
                  <c:v>FVO17108330</c:v>
                </c:pt>
                <c:pt idx="861">
                  <c:v>FVW921705</c:v>
                </c:pt>
                <c:pt idx="862">
                  <c:v>FVX108073</c:v>
                </c:pt>
                <c:pt idx="863">
                  <c:v>FWF832868</c:v>
                </c:pt>
                <c:pt idx="864">
                  <c:v>FWG543830</c:v>
                </c:pt>
                <c:pt idx="865">
                  <c:v>FWI1698586</c:v>
                </c:pt>
                <c:pt idx="866">
                  <c:v>FWW1746938</c:v>
                </c:pt>
                <c:pt idx="867">
                  <c:v>FXE1176308</c:v>
                </c:pt>
                <c:pt idx="868">
                  <c:v>FXN254741</c:v>
                </c:pt>
                <c:pt idx="869">
                  <c:v>FXN448183</c:v>
                </c:pt>
                <c:pt idx="870">
                  <c:v>FXP1589229</c:v>
                </c:pt>
                <c:pt idx="871">
                  <c:v>FYE2180091</c:v>
                </c:pt>
                <c:pt idx="872">
                  <c:v>FYF1786073</c:v>
                </c:pt>
                <c:pt idx="873">
                  <c:v>FYI2334494</c:v>
                </c:pt>
                <c:pt idx="874">
                  <c:v>FYM2041865</c:v>
                </c:pt>
                <c:pt idx="875">
                  <c:v>FYN1101628</c:v>
                </c:pt>
                <c:pt idx="876">
                  <c:v>FYZ1533957</c:v>
                </c:pt>
                <c:pt idx="877">
                  <c:v>FZB289037</c:v>
                </c:pt>
                <c:pt idx="878">
                  <c:v>FZC1877826</c:v>
                </c:pt>
                <c:pt idx="879">
                  <c:v>FZK2231749</c:v>
                </c:pt>
                <c:pt idx="880">
                  <c:v>FZK59600</c:v>
                </c:pt>
                <c:pt idx="881">
                  <c:v>FZS242453</c:v>
                </c:pt>
                <c:pt idx="882">
                  <c:v>FZV188847</c:v>
                </c:pt>
                <c:pt idx="883">
                  <c:v>GAF963144</c:v>
                </c:pt>
                <c:pt idx="884">
                  <c:v>GAG1455563</c:v>
                </c:pt>
                <c:pt idx="885">
                  <c:v>GAJ1459214</c:v>
                </c:pt>
                <c:pt idx="886">
                  <c:v>GAL258992</c:v>
                </c:pt>
                <c:pt idx="887">
                  <c:v>GBA2280769</c:v>
                </c:pt>
                <c:pt idx="888">
                  <c:v>GBH2310833</c:v>
                </c:pt>
                <c:pt idx="889">
                  <c:v>GBN1282929</c:v>
                </c:pt>
                <c:pt idx="890">
                  <c:v>GBN8102189</c:v>
                </c:pt>
                <c:pt idx="891">
                  <c:v>GBO2579857</c:v>
                </c:pt>
                <c:pt idx="892">
                  <c:v>GBO4103980</c:v>
                </c:pt>
                <c:pt idx="893">
                  <c:v>GCB1448441</c:v>
                </c:pt>
                <c:pt idx="894">
                  <c:v>GCM1893684</c:v>
                </c:pt>
                <c:pt idx="895">
                  <c:v>GDD1395730</c:v>
                </c:pt>
                <c:pt idx="896">
                  <c:v>GDF423244</c:v>
                </c:pt>
                <c:pt idx="897">
                  <c:v>GDF716278</c:v>
                </c:pt>
                <c:pt idx="898">
                  <c:v>GDK273236</c:v>
                </c:pt>
                <c:pt idx="899">
                  <c:v>GDQ23102738</c:v>
                </c:pt>
                <c:pt idx="900">
                  <c:v>GDR1344199</c:v>
                </c:pt>
                <c:pt idx="901">
                  <c:v>GDU1775663</c:v>
                </c:pt>
                <c:pt idx="902">
                  <c:v>GDZ392685</c:v>
                </c:pt>
                <c:pt idx="903">
                  <c:v>GEE2499381</c:v>
                </c:pt>
                <c:pt idx="904">
                  <c:v>GEG1372861</c:v>
                </c:pt>
                <c:pt idx="905">
                  <c:v>GEI761335</c:v>
                </c:pt>
                <c:pt idx="906">
                  <c:v>GEO1481825</c:v>
                </c:pt>
                <c:pt idx="907">
                  <c:v>GEZ853016</c:v>
                </c:pt>
                <c:pt idx="908">
                  <c:v>GFD1348522</c:v>
                </c:pt>
                <c:pt idx="909">
                  <c:v>GFJ156880</c:v>
                </c:pt>
                <c:pt idx="910">
                  <c:v>GFR1520295</c:v>
                </c:pt>
                <c:pt idx="911">
                  <c:v>GFS385932</c:v>
                </c:pt>
                <c:pt idx="912">
                  <c:v>GFX2194653</c:v>
                </c:pt>
                <c:pt idx="913">
                  <c:v>GGA817427</c:v>
                </c:pt>
                <c:pt idx="914">
                  <c:v>GGA916647</c:v>
                </c:pt>
                <c:pt idx="915">
                  <c:v>GGC1611049</c:v>
                </c:pt>
                <c:pt idx="916">
                  <c:v>GGJ24101142</c:v>
                </c:pt>
                <c:pt idx="917">
                  <c:v>GGL218870</c:v>
                </c:pt>
                <c:pt idx="918">
                  <c:v>GHI1359301</c:v>
                </c:pt>
                <c:pt idx="919">
                  <c:v>GHI534974</c:v>
                </c:pt>
                <c:pt idx="920">
                  <c:v>GHK268589</c:v>
                </c:pt>
                <c:pt idx="921">
                  <c:v>GHN1329964</c:v>
                </c:pt>
                <c:pt idx="922">
                  <c:v>GHQ4105333</c:v>
                </c:pt>
                <c:pt idx="923">
                  <c:v>GIA1797104</c:v>
                </c:pt>
                <c:pt idx="924">
                  <c:v>GIA238253</c:v>
                </c:pt>
                <c:pt idx="925">
                  <c:v>GIB767221</c:v>
                </c:pt>
                <c:pt idx="926">
                  <c:v>GIG449560</c:v>
                </c:pt>
                <c:pt idx="927">
                  <c:v>GIN2168322</c:v>
                </c:pt>
                <c:pt idx="928">
                  <c:v>GIS2352530</c:v>
                </c:pt>
                <c:pt idx="929">
                  <c:v>GIT1753139</c:v>
                </c:pt>
                <c:pt idx="930">
                  <c:v>GIT561101</c:v>
                </c:pt>
                <c:pt idx="931">
                  <c:v>GIW1952701</c:v>
                </c:pt>
                <c:pt idx="932">
                  <c:v>GJB2076101</c:v>
                </c:pt>
                <c:pt idx="933">
                  <c:v>GJK2375894</c:v>
                </c:pt>
                <c:pt idx="934">
                  <c:v>GJW261224</c:v>
                </c:pt>
                <c:pt idx="935">
                  <c:v>GJY1623079</c:v>
                </c:pt>
                <c:pt idx="936">
                  <c:v>GKB16109590</c:v>
                </c:pt>
                <c:pt idx="937">
                  <c:v>GKG987630</c:v>
                </c:pt>
                <c:pt idx="938">
                  <c:v>GKJ2100059</c:v>
                </c:pt>
                <c:pt idx="939">
                  <c:v>GKL465376</c:v>
                </c:pt>
                <c:pt idx="940">
                  <c:v>GKU1099708</c:v>
                </c:pt>
                <c:pt idx="941">
                  <c:v>GLF1662166</c:v>
                </c:pt>
                <c:pt idx="942">
                  <c:v>GLJ2271700</c:v>
                </c:pt>
                <c:pt idx="943">
                  <c:v>GLK1685161</c:v>
                </c:pt>
                <c:pt idx="944">
                  <c:v>GLM812750</c:v>
                </c:pt>
                <c:pt idx="945">
                  <c:v>GMA980853</c:v>
                </c:pt>
                <c:pt idx="946">
                  <c:v>GML1846770</c:v>
                </c:pt>
                <c:pt idx="947">
                  <c:v>GMR2168454</c:v>
                </c:pt>
                <c:pt idx="948">
                  <c:v>GMS2610791</c:v>
                </c:pt>
                <c:pt idx="949">
                  <c:v>GMV1053637</c:v>
                </c:pt>
                <c:pt idx="950">
                  <c:v>GND787696</c:v>
                </c:pt>
                <c:pt idx="951">
                  <c:v>GNE268184</c:v>
                </c:pt>
                <c:pt idx="952">
                  <c:v>GNF1949794</c:v>
                </c:pt>
                <c:pt idx="953">
                  <c:v>GNI1738445</c:v>
                </c:pt>
                <c:pt idx="954">
                  <c:v>GNQ843836</c:v>
                </c:pt>
                <c:pt idx="955">
                  <c:v>GNR298466</c:v>
                </c:pt>
                <c:pt idx="956">
                  <c:v>GNX1146968</c:v>
                </c:pt>
                <c:pt idx="957">
                  <c:v>GNZ421318</c:v>
                </c:pt>
                <c:pt idx="958">
                  <c:v>GOA322302</c:v>
                </c:pt>
                <c:pt idx="959">
                  <c:v>GOM1033870</c:v>
                </c:pt>
                <c:pt idx="960">
                  <c:v>GOU269480</c:v>
                </c:pt>
                <c:pt idx="961">
                  <c:v>GOV15102813</c:v>
                </c:pt>
                <c:pt idx="962">
                  <c:v>GOY172795</c:v>
                </c:pt>
                <c:pt idx="963">
                  <c:v>GPC5109596</c:v>
                </c:pt>
                <c:pt idx="964">
                  <c:v>GPS1949386</c:v>
                </c:pt>
                <c:pt idx="965">
                  <c:v>GPS20103869</c:v>
                </c:pt>
                <c:pt idx="966">
                  <c:v>GPY1326148</c:v>
                </c:pt>
                <c:pt idx="967">
                  <c:v>GQC1711232</c:v>
                </c:pt>
                <c:pt idx="968">
                  <c:v>GQE740200</c:v>
                </c:pt>
                <c:pt idx="969">
                  <c:v>GQF271043</c:v>
                </c:pt>
                <c:pt idx="970">
                  <c:v>GRE224195</c:v>
                </c:pt>
                <c:pt idx="971">
                  <c:v>GRO1533279</c:v>
                </c:pt>
                <c:pt idx="972">
                  <c:v>GRP633222</c:v>
                </c:pt>
                <c:pt idx="973">
                  <c:v>GRQ1888077</c:v>
                </c:pt>
                <c:pt idx="974">
                  <c:v>GRS27371</c:v>
                </c:pt>
                <c:pt idx="975">
                  <c:v>GRV2543200</c:v>
                </c:pt>
                <c:pt idx="976">
                  <c:v>GSA1287384</c:v>
                </c:pt>
                <c:pt idx="977">
                  <c:v>GSH878828</c:v>
                </c:pt>
                <c:pt idx="978">
                  <c:v>GSW2596096</c:v>
                </c:pt>
                <c:pt idx="979">
                  <c:v>GTA2033438</c:v>
                </c:pt>
                <c:pt idx="980">
                  <c:v>GTG1625221</c:v>
                </c:pt>
                <c:pt idx="981">
                  <c:v>GTS1627426</c:v>
                </c:pt>
                <c:pt idx="982">
                  <c:v>GUL1183562</c:v>
                </c:pt>
                <c:pt idx="983">
                  <c:v>GUO2089322</c:v>
                </c:pt>
                <c:pt idx="984">
                  <c:v>GUV577715</c:v>
                </c:pt>
                <c:pt idx="985">
                  <c:v>GUY1255695</c:v>
                </c:pt>
                <c:pt idx="986">
                  <c:v>GVD1085560</c:v>
                </c:pt>
                <c:pt idx="987">
                  <c:v>GVE1778855</c:v>
                </c:pt>
                <c:pt idx="988">
                  <c:v>GVH2084426</c:v>
                </c:pt>
                <c:pt idx="989">
                  <c:v>GVH2528827</c:v>
                </c:pt>
                <c:pt idx="990">
                  <c:v>GVH812303</c:v>
                </c:pt>
                <c:pt idx="991">
                  <c:v>GVN596165</c:v>
                </c:pt>
                <c:pt idx="992">
                  <c:v>GVO228809</c:v>
                </c:pt>
                <c:pt idx="993">
                  <c:v>GWK277421</c:v>
                </c:pt>
                <c:pt idx="994">
                  <c:v>GWL110338</c:v>
                </c:pt>
                <c:pt idx="995">
                  <c:v>GWT2466411</c:v>
                </c:pt>
                <c:pt idx="996">
                  <c:v>GWV14104514</c:v>
                </c:pt>
                <c:pt idx="997">
                  <c:v>GWZ2676209</c:v>
                </c:pt>
                <c:pt idx="998">
                  <c:v>GXA1186142</c:v>
                </c:pt>
                <c:pt idx="999">
                  <c:v>GXK966693</c:v>
                </c:pt>
                <c:pt idx="1000">
                  <c:v>GXO626361</c:v>
                </c:pt>
                <c:pt idx="1001">
                  <c:v>GXP393912</c:v>
                </c:pt>
                <c:pt idx="1002">
                  <c:v>GXS2558176</c:v>
                </c:pt>
                <c:pt idx="1003">
                  <c:v>GXS7101697</c:v>
                </c:pt>
                <c:pt idx="1004">
                  <c:v>GXY798211</c:v>
                </c:pt>
                <c:pt idx="1005">
                  <c:v>GXZ11104895</c:v>
                </c:pt>
                <c:pt idx="1006">
                  <c:v>GYH1036783</c:v>
                </c:pt>
                <c:pt idx="1007">
                  <c:v>GYN2494260</c:v>
                </c:pt>
                <c:pt idx="1008">
                  <c:v>GYV2158578</c:v>
                </c:pt>
                <c:pt idx="1009">
                  <c:v>GZC1282599</c:v>
                </c:pt>
                <c:pt idx="1010">
                  <c:v>GZE340881</c:v>
                </c:pt>
                <c:pt idx="1011">
                  <c:v>GZF690336</c:v>
                </c:pt>
                <c:pt idx="1012">
                  <c:v>GZI1965178</c:v>
                </c:pt>
                <c:pt idx="1013">
                  <c:v>GZP2230594</c:v>
                </c:pt>
                <c:pt idx="1014">
                  <c:v>GZT1253004</c:v>
                </c:pt>
                <c:pt idx="1015">
                  <c:v>GZT2639765</c:v>
                </c:pt>
                <c:pt idx="1016">
                  <c:v>HAC1341055</c:v>
                </c:pt>
                <c:pt idx="1017">
                  <c:v>HAD915798</c:v>
                </c:pt>
                <c:pt idx="1018">
                  <c:v>HAF1176413</c:v>
                </c:pt>
                <c:pt idx="1019">
                  <c:v>HAG21106059</c:v>
                </c:pt>
                <c:pt idx="1020">
                  <c:v>HAU2273803</c:v>
                </c:pt>
                <c:pt idx="1021">
                  <c:v>HAU569807</c:v>
                </c:pt>
                <c:pt idx="1022">
                  <c:v>HAY341670</c:v>
                </c:pt>
                <c:pt idx="1023">
                  <c:v>HAZ1811967</c:v>
                </c:pt>
                <c:pt idx="1024">
                  <c:v>HAZ213275</c:v>
                </c:pt>
                <c:pt idx="1025">
                  <c:v>HBH1529931</c:v>
                </c:pt>
                <c:pt idx="1026">
                  <c:v>HBN496567</c:v>
                </c:pt>
                <c:pt idx="1027">
                  <c:v>HCB594104</c:v>
                </c:pt>
                <c:pt idx="1028">
                  <c:v>HCF1033627</c:v>
                </c:pt>
                <c:pt idx="1029">
                  <c:v>HCI2534086</c:v>
                </c:pt>
                <c:pt idx="1030">
                  <c:v>HCL2178441</c:v>
                </c:pt>
                <c:pt idx="1031">
                  <c:v>HCQ1393990</c:v>
                </c:pt>
                <c:pt idx="1032">
                  <c:v>HCR1154879</c:v>
                </c:pt>
                <c:pt idx="1033">
                  <c:v>HCS12108024</c:v>
                </c:pt>
                <c:pt idx="1034">
                  <c:v>HCW885197</c:v>
                </c:pt>
                <c:pt idx="1035">
                  <c:v>HDD740884</c:v>
                </c:pt>
                <c:pt idx="1036">
                  <c:v>HDF2146542</c:v>
                </c:pt>
                <c:pt idx="1037">
                  <c:v>HDG184468</c:v>
                </c:pt>
                <c:pt idx="1038">
                  <c:v>HDG415186</c:v>
                </c:pt>
                <c:pt idx="1039">
                  <c:v>HDK1829313</c:v>
                </c:pt>
                <c:pt idx="1040">
                  <c:v>HDM2142615</c:v>
                </c:pt>
                <c:pt idx="1041">
                  <c:v>HDQ10102765</c:v>
                </c:pt>
                <c:pt idx="1042">
                  <c:v>HDS1653286</c:v>
                </c:pt>
                <c:pt idx="1043">
                  <c:v>HDS347676</c:v>
                </c:pt>
                <c:pt idx="1044">
                  <c:v>HDW1381747</c:v>
                </c:pt>
                <c:pt idx="1045">
                  <c:v>HDX2078651</c:v>
                </c:pt>
                <c:pt idx="1046">
                  <c:v>HEA2398184</c:v>
                </c:pt>
                <c:pt idx="1047">
                  <c:v>HEE140569</c:v>
                </c:pt>
                <c:pt idx="1048">
                  <c:v>HEE2596954</c:v>
                </c:pt>
                <c:pt idx="1049">
                  <c:v>HEL2238055</c:v>
                </c:pt>
                <c:pt idx="1050">
                  <c:v>HEN845924</c:v>
                </c:pt>
                <c:pt idx="1051">
                  <c:v>HEP2463828</c:v>
                </c:pt>
                <c:pt idx="1052">
                  <c:v>HEU1440722</c:v>
                </c:pt>
                <c:pt idx="1053">
                  <c:v>HEU858512</c:v>
                </c:pt>
                <c:pt idx="1054">
                  <c:v>HEV868259</c:v>
                </c:pt>
                <c:pt idx="1055">
                  <c:v>HEW1259604</c:v>
                </c:pt>
                <c:pt idx="1056">
                  <c:v>HFA530429</c:v>
                </c:pt>
                <c:pt idx="1057">
                  <c:v>HFC2379083</c:v>
                </c:pt>
                <c:pt idx="1058">
                  <c:v>HFG2572771</c:v>
                </c:pt>
                <c:pt idx="1059">
                  <c:v>HFJ1032967</c:v>
                </c:pt>
                <c:pt idx="1060">
                  <c:v>HFJ18108459</c:v>
                </c:pt>
                <c:pt idx="1061">
                  <c:v>HFL1671784</c:v>
                </c:pt>
                <c:pt idx="1062">
                  <c:v>HFL2238403</c:v>
                </c:pt>
                <c:pt idx="1063">
                  <c:v>HFS2443686</c:v>
                </c:pt>
                <c:pt idx="1064">
                  <c:v>HFW1460012</c:v>
                </c:pt>
                <c:pt idx="1065">
                  <c:v>HGL15100389</c:v>
                </c:pt>
                <c:pt idx="1066">
                  <c:v>HGL2168145</c:v>
                </c:pt>
                <c:pt idx="1067">
                  <c:v>HHD1575822</c:v>
                </c:pt>
                <c:pt idx="1068">
                  <c:v>HHV631947</c:v>
                </c:pt>
                <c:pt idx="1069">
                  <c:v>HHV936834</c:v>
                </c:pt>
                <c:pt idx="1070">
                  <c:v>HHY1742927</c:v>
                </c:pt>
                <c:pt idx="1071">
                  <c:v>HHZ349008</c:v>
                </c:pt>
                <c:pt idx="1072">
                  <c:v>HIB1648786</c:v>
                </c:pt>
                <c:pt idx="1073">
                  <c:v>HIE2652692</c:v>
                </c:pt>
                <c:pt idx="1074">
                  <c:v>HIP1317778</c:v>
                </c:pt>
                <c:pt idx="1075">
                  <c:v>HIQ2160360</c:v>
                </c:pt>
                <c:pt idx="1076">
                  <c:v>HIZ1713455</c:v>
                </c:pt>
                <c:pt idx="1077">
                  <c:v>HJH1790225</c:v>
                </c:pt>
                <c:pt idx="1078">
                  <c:v>HJH1975993</c:v>
                </c:pt>
                <c:pt idx="1079">
                  <c:v>HJL1111865</c:v>
                </c:pt>
                <c:pt idx="1080">
                  <c:v>HJP576476</c:v>
                </c:pt>
                <c:pt idx="1081">
                  <c:v>HJR1260699</c:v>
                </c:pt>
                <c:pt idx="1082">
                  <c:v>HKA1102117</c:v>
                </c:pt>
                <c:pt idx="1083">
                  <c:v>HKK1852860</c:v>
                </c:pt>
                <c:pt idx="1084">
                  <c:v>HLD313005</c:v>
                </c:pt>
                <c:pt idx="1085">
                  <c:v>HLF2648036</c:v>
                </c:pt>
                <c:pt idx="1086">
                  <c:v>HLH2675924</c:v>
                </c:pt>
                <c:pt idx="1087">
                  <c:v>HLJ1461158</c:v>
                </c:pt>
                <c:pt idx="1088">
                  <c:v>HLQ1365652</c:v>
                </c:pt>
                <c:pt idx="1089">
                  <c:v>HLZ787486</c:v>
                </c:pt>
                <c:pt idx="1090">
                  <c:v>HMA1012921</c:v>
                </c:pt>
                <c:pt idx="1091">
                  <c:v>HMK1666003</c:v>
                </c:pt>
                <c:pt idx="1092">
                  <c:v>HNQ1674649</c:v>
                </c:pt>
                <c:pt idx="1093">
                  <c:v>HOB2391791</c:v>
                </c:pt>
                <c:pt idx="1094">
                  <c:v>HOC336906</c:v>
                </c:pt>
                <c:pt idx="1095">
                  <c:v>HOC857927</c:v>
                </c:pt>
                <c:pt idx="1096">
                  <c:v>HOD1755722</c:v>
                </c:pt>
                <c:pt idx="1097">
                  <c:v>HOF1789535</c:v>
                </c:pt>
                <c:pt idx="1098">
                  <c:v>HOI2026844</c:v>
                </c:pt>
                <c:pt idx="1099">
                  <c:v>HOJ1580673</c:v>
                </c:pt>
                <c:pt idx="1100">
                  <c:v>HOK1397308</c:v>
                </c:pt>
                <c:pt idx="1101">
                  <c:v>HON675186</c:v>
                </c:pt>
                <c:pt idx="1102">
                  <c:v>HOO2562106</c:v>
                </c:pt>
                <c:pt idx="1103">
                  <c:v>HOQ1672654</c:v>
                </c:pt>
                <c:pt idx="1104">
                  <c:v>HOR1716053</c:v>
                </c:pt>
                <c:pt idx="1105">
                  <c:v>HOT839744</c:v>
                </c:pt>
                <c:pt idx="1106">
                  <c:v>HOW2349683</c:v>
                </c:pt>
                <c:pt idx="1107">
                  <c:v>HOX317142</c:v>
                </c:pt>
                <c:pt idx="1108">
                  <c:v>HOX596711</c:v>
                </c:pt>
                <c:pt idx="1109">
                  <c:v>HOY372423</c:v>
                </c:pt>
                <c:pt idx="1110">
                  <c:v>HPB2069684</c:v>
                </c:pt>
                <c:pt idx="1111">
                  <c:v>HPF2044991</c:v>
                </c:pt>
                <c:pt idx="1112">
                  <c:v>HPR1543164</c:v>
                </c:pt>
                <c:pt idx="1113">
                  <c:v>HPW253523</c:v>
                </c:pt>
                <c:pt idx="1114">
                  <c:v>HQN1279314</c:v>
                </c:pt>
                <c:pt idx="1115">
                  <c:v>HQN2252836</c:v>
                </c:pt>
                <c:pt idx="1116">
                  <c:v>HQW1173368</c:v>
                </c:pt>
                <c:pt idx="1117">
                  <c:v>HQY718678</c:v>
                </c:pt>
                <c:pt idx="1118">
                  <c:v>HRE2243224</c:v>
                </c:pt>
                <c:pt idx="1119">
                  <c:v>HRF1220502</c:v>
                </c:pt>
                <c:pt idx="1120">
                  <c:v>HRH1724054</c:v>
                </c:pt>
                <c:pt idx="1121">
                  <c:v>HRH2106971</c:v>
                </c:pt>
                <c:pt idx="1122">
                  <c:v>HRL2104829</c:v>
                </c:pt>
                <c:pt idx="1123">
                  <c:v>HRN1349779</c:v>
                </c:pt>
                <c:pt idx="1124">
                  <c:v>HRR8109173</c:v>
                </c:pt>
                <c:pt idx="1125">
                  <c:v>HRZ197143</c:v>
                </c:pt>
                <c:pt idx="1126">
                  <c:v>HSB1717925</c:v>
                </c:pt>
                <c:pt idx="1127">
                  <c:v>HSG2695400</c:v>
                </c:pt>
                <c:pt idx="1128">
                  <c:v>HSJ1098199</c:v>
                </c:pt>
                <c:pt idx="1129">
                  <c:v>HSJ438925</c:v>
                </c:pt>
                <c:pt idx="1130">
                  <c:v>HSR2018630</c:v>
                </c:pt>
                <c:pt idx="1131">
                  <c:v>HSW2411568</c:v>
                </c:pt>
                <c:pt idx="1132">
                  <c:v>HTC2274613</c:v>
                </c:pt>
                <c:pt idx="1133">
                  <c:v>HTD1191722</c:v>
                </c:pt>
                <c:pt idx="1134">
                  <c:v>HTD679242</c:v>
                </c:pt>
                <c:pt idx="1135">
                  <c:v>HTF1422455</c:v>
                </c:pt>
                <c:pt idx="1136">
                  <c:v>HTM2276944</c:v>
                </c:pt>
                <c:pt idx="1137">
                  <c:v>HTO2010050</c:v>
                </c:pt>
                <c:pt idx="1138">
                  <c:v>HTP2184423</c:v>
                </c:pt>
                <c:pt idx="1139">
                  <c:v>HTU1793861</c:v>
                </c:pt>
                <c:pt idx="1140">
                  <c:v>HTX13105147</c:v>
                </c:pt>
                <c:pt idx="1141">
                  <c:v>HUX168040</c:v>
                </c:pt>
                <c:pt idx="1142">
                  <c:v>HVE1776965</c:v>
                </c:pt>
                <c:pt idx="1143">
                  <c:v>HVL856274</c:v>
                </c:pt>
                <c:pt idx="1144">
                  <c:v>HVN2071580</c:v>
                </c:pt>
                <c:pt idx="1145">
                  <c:v>HWI1158098</c:v>
                </c:pt>
                <c:pt idx="1146">
                  <c:v>HWP1572177</c:v>
                </c:pt>
                <c:pt idx="1147">
                  <c:v>HWP886874</c:v>
                </c:pt>
                <c:pt idx="1148">
                  <c:v>HWZ2211760</c:v>
                </c:pt>
                <c:pt idx="1149">
                  <c:v>HXD1013104</c:v>
                </c:pt>
                <c:pt idx="1150">
                  <c:v>HXD716431</c:v>
                </c:pt>
                <c:pt idx="1151">
                  <c:v>HXF1799420</c:v>
                </c:pt>
                <c:pt idx="1152">
                  <c:v>HXI2493036</c:v>
                </c:pt>
                <c:pt idx="1153">
                  <c:v>HXW1041928</c:v>
                </c:pt>
                <c:pt idx="1154">
                  <c:v>HYA561140</c:v>
                </c:pt>
                <c:pt idx="1155">
                  <c:v>HYD929895</c:v>
                </c:pt>
                <c:pt idx="1156">
                  <c:v>HYI10103110</c:v>
                </c:pt>
                <c:pt idx="1157">
                  <c:v>HYJ1595937</c:v>
                </c:pt>
                <c:pt idx="1158">
                  <c:v>HYO2255467</c:v>
                </c:pt>
                <c:pt idx="1159">
                  <c:v>HYR2537494</c:v>
                </c:pt>
                <c:pt idx="1160">
                  <c:v>HYU739453</c:v>
                </c:pt>
                <c:pt idx="1161">
                  <c:v>HYY1551984</c:v>
                </c:pt>
                <c:pt idx="1162">
                  <c:v>HZF21101073</c:v>
                </c:pt>
                <c:pt idx="1163">
                  <c:v>HZR1590792</c:v>
                </c:pt>
                <c:pt idx="1164">
                  <c:v>HZT2028305</c:v>
                </c:pt>
                <c:pt idx="1165">
                  <c:v>IAC2064197</c:v>
                </c:pt>
                <c:pt idx="1166">
                  <c:v>IAN1641616</c:v>
                </c:pt>
                <c:pt idx="1167">
                  <c:v>IBB2023667</c:v>
                </c:pt>
                <c:pt idx="1168">
                  <c:v>IBJ119719</c:v>
                </c:pt>
                <c:pt idx="1169">
                  <c:v>IBK684849</c:v>
                </c:pt>
                <c:pt idx="1170">
                  <c:v>IBX184699</c:v>
                </c:pt>
                <c:pt idx="1171">
                  <c:v>ICB1168250</c:v>
                </c:pt>
                <c:pt idx="1172">
                  <c:v>ICF580601</c:v>
                </c:pt>
                <c:pt idx="1173">
                  <c:v>ICJ2232433</c:v>
                </c:pt>
                <c:pt idx="1174">
                  <c:v>ICM1459319</c:v>
                </c:pt>
                <c:pt idx="1175">
                  <c:v>ICM2182323</c:v>
                </c:pt>
                <c:pt idx="1176">
                  <c:v>ICT218471</c:v>
                </c:pt>
                <c:pt idx="1177">
                  <c:v>IDD1383832</c:v>
                </c:pt>
                <c:pt idx="1178">
                  <c:v>IDF1587000</c:v>
                </c:pt>
                <c:pt idx="1179">
                  <c:v>IDF720676</c:v>
                </c:pt>
                <c:pt idx="1180">
                  <c:v>IDH759016</c:v>
                </c:pt>
                <c:pt idx="1181">
                  <c:v>IDI2590723</c:v>
                </c:pt>
                <c:pt idx="1182">
                  <c:v>IDU717775</c:v>
                </c:pt>
                <c:pt idx="1183">
                  <c:v>IDZ679740</c:v>
                </c:pt>
                <c:pt idx="1184">
                  <c:v>IEA1983073</c:v>
                </c:pt>
                <c:pt idx="1185">
                  <c:v>IEB560423</c:v>
                </c:pt>
                <c:pt idx="1186">
                  <c:v>IED148895</c:v>
                </c:pt>
                <c:pt idx="1187">
                  <c:v>IEJ2263582</c:v>
                </c:pt>
                <c:pt idx="1188">
                  <c:v>IEN2163945</c:v>
                </c:pt>
                <c:pt idx="1189">
                  <c:v>IEY1795469</c:v>
                </c:pt>
                <c:pt idx="1190">
                  <c:v>IFC2587405</c:v>
                </c:pt>
                <c:pt idx="1191">
                  <c:v>IFC674295</c:v>
                </c:pt>
                <c:pt idx="1192">
                  <c:v>IFD9106242</c:v>
                </c:pt>
                <c:pt idx="1193">
                  <c:v>IFE7102039</c:v>
                </c:pt>
                <c:pt idx="1194">
                  <c:v>IFI552188</c:v>
                </c:pt>
                <c:pt idx="1195">
                  <c:v>IFJ2216611</c:v>
                </c:pt>
                <c:pt idx="1196">
                  <c:v>IFQ1962370</c:v>
                </c:pt>
                <c:pt idx="1197">
                  <c:v>IFS1156871</c:v>
                </c:pt>
                <c:pt idx="1198">
                  <c:v>IFX783154</c:v>
                </c:pt>
                <c:pt idx="1199">
                  <c:v>IGY226115</c:v>
                </c:pt>
                <c:pt idx="1200">
                  <c:v>IHP2159862</c:v>
                </c:pt>
                <c:pt idx="1201">
                  <c:v>IHQ487018</c:v>
                </c:pt>
                <c:pt idx="1202">
                  <c:v>IHS422908</c:v>
                </c:pt>
                <c:pt idx="1203">
                  <c:v>IHV2213581</c:v>
                </c:pt>
                <c:pt idx="1204">
                  <c:v>IHX2072513</c:v>
                </c:pt>
                <c:pt idx="1205">
                  <c:v>IIA1758881</c:v>
                </c:pt>
                <c:pt idx="1206">
                  <c:v>IIE1178462</c:v>
                </c:pt>
                <c:pt idx="1207">
                  <c:v>IIE20102306</c:v>
                </c:pt>
                <c:pt idx="1208">
                  <c:v>IIF263882</c:v>
                </c:pt>
                <c:pt idx="1209">
                  <c:v>IIG1145699</c:v>
                </c:pt>
                <c:pt idx="1210">
                  <c:v>IIQ9109104</c:v>
                </c:pt>
                <c:pt idx="1211">
                  <c:v>IIY1380541</c:v>
                </c:pt>
                <c:pt idx="1212">
                  <c:v>IIZ1102192</c:v>
                </c:pt>
                <c:pt idx="1213">
                  <c:v>IJB558764</c:v>
                </c:pt>
                <c:pt idx="1214">
                  <c:v>IJD2485281</c:v>
                </c:pt>
                <c:pt idx="1215">
                  <c:v>IJE10107031</c:v>
                </c:pt>
                <c:pt idx="1216">
                  <c:v>IJG2338457</c:v>
                </c:pt>
                <c:pt idx="1217">
                  <c:v>IJH2087714</c:v>
                </c:pt>
                <c:pt idx="1218">
                  <c:v>IJX1359550</c:v>
                </c:pt>
                <c:pt idx="1219">
                  <c:v>IJX174088</c:v>
                </c:pt>
                <c:pt idx="1220">
                  <c:v>IJY1721297</c:v>
                </c:pt>
                <c:pt idx="1221">
                  <c:v>IKG2585797</c:v>
                </c:pt>
                <c:pt idx="1222">
                  <c:v>IKO1077679</c:v>
                </c:pt>
                <c:pt idx="1223">
                  <c:v>IKT1867179</c:v>
                </c:pt>
                <c:pt idx="1224">
                  <c:v>ILB769270</c:v>
                </c:pt>
                <c:pt idx="1225">
                  <c:v>ILG956073</c:v>
                </c:pt>
                <c:pt idx="1226">
                  <c:v>ILL1571385</c:v>
                </c:pt>
                <c:pt idx="1227">
                  <c:v>ILQ640329</c:v>
                </c:pt>
                <c:pt idx="1228">
                  <c:v>ILV2097809</c:v>
                </c:pt>
                <c:pt idx="1229">
                  <c:v>ILX2220838</c:v>
                </c:pt>
                <c:pt idx="1230">
                  <c:v>IMD851369</c:v>
                </c:pt>
                <c:pt idx="1231">
                  <c:v>IME916542</c:v>
                </c:pt>
                <c:pt idx="1232">
                  <c:v>IMJ1452068</c:v>
                </c:pt>
                <c:pt idx="1233">
                  <c:v>IMJ2543893</c:v>
                </c:pt>
                <c:pt idx="1234">
                  <c:v>IML2399819</c:v>
                </c:pt>
                <c:pt idx="1235">
                  <c:v>IMN429490</c:v>
                </c:pt>
                <c:pt idx="1236">
                  <c:v>IMT1569870</c:v>
                </c:pt>
                <c:pt idx="1237">
                  <c:v>IMU2552887</c:v>
                </c:pt>
                <c:pt idx="1238">
                  <c:v>IMY1867446</c:v>
                </c:pt>
                <c:pt idx="1239">
                  <c:v>IMY418921</c:v>
                </c:pt>
                <c:pt idx="1240">
                  <c:v>INF765553</c:v>
                </c:pt>
                <c:pt idx="1241">
                  <c:v>INR773899</c:v>
                </c:pt>
                <c:pt idx="1242">
                  <c:v>IOC486562</c:v>
                </c:pt>
                <c:pt idx="1243">
                  <c:v>IOD259072</c:v>
                </c:pt>
                <c:pt idx="1244">
                  <c:v>IOK17100845</c:v>
                </c:pt>
                <c:pt idx="1245">
                  <c:v>IOX994896</c:v>
                </c:pt>
                <c:pt idx="1246">
                  <c:v>IPA859064</c:v>
                </c:pt>
                <c:pt idx="1247">
                  <c:v>IPF1221915</c:v>
                </c:pt>
                <c:pt idx="1248">
                  <c:v>IPO2093702</c:v>
                </c:pt>
                <c:pt idx="1249">
                  <c:v>IPS21108696</c:v>
                </c:pt>
                <c:pt idx="1250">
                  <c:v>IPT2161647</c:v>
                </c:pt>
                <c:pt idx="1251">
                  <c:v>IPY166540</c:v>
                </c:pt>
                <c:pt idx="1252">
                  <c:v>IQB2239243</c:v>
                </c:pt>
                <c:pt idx="1253">
                  <c:v>IQE220991</c:v>
                </c:pt>
                <c:pt idx="1254">
                  <c:v>IQE382494</c:v>
                </c:pt>
                <c:pt idx="1255">
                  <c:v>IQF18109194</c:v>
                </c:pt>
                <c:pt idx="1256">
                  <c:v>IQG966126</c:v>
                </c:pt>
                <c:pt idx="1257">
                  <c:v>IQQ1934425</c:v>
                </c:pt>
                <c:pt idx="1258">
                  <c:v>IQV1573038</c:v>
                </c:pt>
                <c:pt idx="1259">
                  <c:v>IRH1100806</c:v>
                </c:pt>
                <c:pt idx="1260">
                  <c:v>IRJ994545</c:v>
                </c:pt>
                <c:pt idx="1261">
                  <c:v>IRK1254381</c:v>
                </c:pt>
                <c:pt idx="1262">
                  <c:v>IRL754684</c:v>
                </c:pt>
                <c:pt idx="1263">
                  <c:v>IRM195085</c:v>
                </c:pt>
                <c:pt idx="1264">
                  <c:v>IRN189186</c:v>
                </c:pt>
                <c:pt idx="1265">
                  <c:v>IRN2229784</c:v>
                </c:pt>
                <c:pt idx="1266">
                  <c:v>IRP1166729</c:v>
                </c:pt>
                <c:pt idx="1267">
                  <c:v>IRS661107</c:v>
                </c:pt>
                <c:pt idx="1268">
                  <c:v>IRT773980</c:v>
                </c:pt>
                <c:pt idx="1269">
                  <c:v>ISA2268781</c:v>
                </c:pt>
                <c:pt idx="1270">
                  <c:v>ISG1232106</c:v>
                </c:pt>
                <c:pt idx="1271">
                  <c:v>ISG897581</c:v>
                </c:pt>
                <c:pt idx="1272">
                  <c:v>ISN2212006</c:v>
                </c:pt>
                <c:pt idx="1273">
                  <c:v>ISP484174</c:v>
                </c:pt>
                <c:pt idx="1274">
                  <c:v>ISP540293</c:v>
                </c:pt>
                <c:pt idx="1275">
                  <c:v>ISS1630753</c:v>
                </c:pt>
                <c:pt idx="1276">
                  <c:v>ISZ464842</c:v>
                </c:pt>
                <c:pt idx="1277">
                  <c:v>ITF877505</c:v>
                </c:pt>
                <c:pt idx="1278">
                  <c:v>ITM1677382</c:v>
                </c:pt>
                <c:pt idx="1279">
                  <c:v>ITN1343008</c:v>
                </c:pt>
                <c:pt idx="1280">
                  <c:v>IUB2022428</c:v>
                </c:pt>
                <c:pt idx="1281">
                  <c:v>IUB916287</c:v>
                </c:pt>
                <c:pt idx="1282">
                  <c:v>IUI180625</c:v>
                </c:pt>
                <c:pt idx="1283">
                  <c:v>IUL1224204</c:v>
                </c:pt>
                <c:pt idx="1284">
                  <c:v>IUU1179773</c:v>
                </c:pt>
                <c:pt idx="1285">
                  <c:v>IUV2593411</c:v>
                </c:pt>
                <c:pt idx="1286">
                  <c:v>IUX473644</c:v>
                </c:pt>
                <c:pt idx="1287">
                  <c:v>IUZ1150547</c:v>
                </c:pt>
                <c:pt idx="1288">
                  <c:v>IVC2447364</c:v>
                </c:pt>
                <c:pt idx="1289">
                  <c:v>IVM1834806</c:v>
                </c:pt>
                <c:pt idx="1290">
                  <c:v>IVO882734</c:v>
                </c:pt>
                <c:pt idx="1291">
                  <c:v>IVP258157</c:v>
                </c:pt>
                <c:pt idx="1292">
                  <c:v>IVQ3106068</c:v>
                </c:pt>
                <c:pt idx="1293">
                  <c:v>IVT2069816</c:v>
                </c:pt>
                <c:pt idx="1294">
                  <c:v>IWC2426601</c:v>
                </c:pt>
                <c:pt idx="1295">
                  <c:v>IWF1681546</c:v>
                </c:pt>
                <c:pt idx="1296">
                  <c:v>IWH23100440</c:v>
                </c:pt>
                <c:pt idx="1297">
                  <c:v>IWP1146575</c:v>
                </c:pt>
                <c:pt idx="1298">
                  <c:v>IWT491248</c:v>
                </c:pt>
                <c:pt idx="1299">
                  <c:v>IXF13107943</c:v>
                </c:pt>
                <c:pt idx="1300">
                  <c:v>IXF2690528</c:v>
                </c:pt>
                <c:pt idx="1301">
                  <c:v>IXJ619329</c:v>
                </c:pt>
                <c:pt idx="1302">
                  <c:v>IXQ1838355</c:v>
                </c:pt>
                <c:pt idx="1303">
                  <c:v>IXQ23108870</c:v>
                </c:pt>
                <c:pt idx="1304">
                  <c:v>IXV2131200</c:v>
                </c:pt>
                <c:pt idx="1305">
                  <c:v>IYB572432</c:v>
                </c:pt>
                <c:pt idx="1306">
                  <c:v>IYG2235937</c:v>
                </c:pt>
                <c:pt idx="1307">
                  <c:v>IYH1055032</c:v>
                </c:pt>
                <c:pt idx="1308">
                  <c:v>IYL1312885</c:v>
                </c:pt>
                <c:pt idx="1309">
                  <c:v>IYL1468823</c:v>
                </c:pt>
                <c:pt idx="1310">
                  <c:v>IYN1629577</c:v>
                </c:pt>
                <c:pt idx="1311">
                  <c:v>IYP191785</c:v>
                </c:pt>
                <c:pt idx="1312">
                  <c:v>IYV256535</c:v>
                </c:pt>
                <c:pt idx="1313">
                  <c:v>IYW1613911</c:v>
                </c:pt>
                <c:pt idx="1314">
                  <c:v>IYW6105975</c:v>
                </c:pt>
                <c:pt idx="1315">
                  <c:v>IYZ1197647</c:v>
                </c:pt>
                <c:pt idx="1316">
                  <c:v>IZC993738</c:v>
                </c:pt>
                <c:pt idx="1317">
                  <c:v>IZF1075303</c:v>
                </c:pt>
                <c:pt idx="1318">
                  <c:v>IZG788548</c:v>
                </c:pt>
                <c:pt idx="1319">
                  <c:v>IZV984153</c:v>
                </c:pt>
                <c:pt idx="1320">
                  <c:v>JAD1614373</c:v>
                </c:pt>
                <c:pt idx="1321">
                  <c:v>JAG234611</c:v>
                </c:pt>
                <c:pt idx="1322">
                  <c:v>JAP1252197</c:v>
                </c:pt>
                <c:pt idx="1323">
                  <c:v>JAT1246767</c:v>
                </c:pt>
                <c:pt idx="1324">
                  <c:v>JAW691992</c:v>
                </c:pt>
                <c:pt idx="1325">
                  <c:v>JBK1556859</c:v>
                </c:pt>
                <c:pt idx="1326">
                  <c:v>JBN1511604</c:v>
                </c:pt>
                <c:pt idx="1327">
                  <c:v>JBN2327012</c:v>
                </c:pt>
                <c:pt idx="1328">
                  <c:v>JBQ494686</c:v>
                </c:pt>
                <c:pt idx="1329">
                  <c:v>JCB1490576</c:v>
                </c:pt>
                <c:pt idx="1330">
                  <c:v>JCH2032004</c:v>
                </c:pt>
                <c:pt idx="1331">
                  <c:v>JCJ1462121</c:v>
                </c:pt>
                <c:pt idx="1332">
                  <c:v>JCM2515228</c:v>
                </c:pt>
                <c:pt idx="1333">
                  <c:v>JCO883784</c:v>
                </c:pt>
                <c:pt idx="1334">
                  <c:v>JCZ951465</c:v>
                </c:pt>
                <c:pt idx="1335">
                  <c:v>JDB4101688</c:v>
                </c:pt>
                <c:pt idx="1336">
                  <c:v>JDC875711</c:v>
                </c:pt>
                <c:pt idx="1337">
                  <c:v>JDE16106185</c:v>
                </c:pt>
                <c:pt idx="1338">
                  <c:v>JDO277727</c:v>
                </c:pt>
                <c:pt idx="1339">
                  <c:v>JDQ1363939</c:v>
                </c:pt>
                <c:pt idx="1340">
                  <c:v>JDQ2215276</c:v>
                </c:pt>
                <c:pt idx="1341">
                  <c:v>JDS1023025</c:v>
                </c:pt>
                <c:pt idx="1342">
                  <c:v>JDT2384126</c:v>
                </c:pt>
                <c:pt idx="1343">
                  <c:v>JEA463708</c:v>
                </c:pt>
                <c:pt idx="1344">
                  <c:v>JEK2551588</c:v>
                </c:pt>
                <c:pt idx="1345">
                  <c:v>JFB2388554</c:v>
                </c:pt>
                <c:pt idx="1346">
                  <c:v>JFB485836</c:v>
                </c:pt>
                <c:pt idx="1347">
                  <c:v>JFC1982578</c:v>
                </c:pt>
                <c:pt idx="1348">
                  <c:v>JFE1278798</c:v>
                </c:pt>
                <c:pt idx="1349">
                  <c:v>JFK1786955</c:v>
                </c:pt>
                <c:pt idx="1350">
                  <c:v>JFL2255104</c:v>
                </c:pt>
                <c:pt idx="1351">
                  <c:v>JFO830036</c:v>
                </c:pt>
                <c:pt idx="1352">
                  <c:v>JFR989181</c:v>
                </c:pt>
                <c:pt idx="1353">
                  <c:v>JFX2058902</c:v>
                </c:pt>
                <c:pt idx="1354">
                  <c:v>JGD745642</c:v>
                </c:pt>
                <c:pt idx="1355">
                  <c:v>JGE465871</c:v>
                </c:pt>
                <c:pt idx="1356">
                  <c:v>JGR150481</c:v>
                </c:pt>
                <c:pt idx="1357">
                  <c:v>JGS13106419</c:v>
                </c:pt>
                <c:pt idx="1358">
                  <c:v>JGS1946479</c:v>
                </c:pt>
                <c:pt idx="1359">
                  <c:v>JGZ1357147</c:v>
                </c:pt>
                <c:pt idx="1360">
                  <c:v>JGZ2213470</c:v>
                </c:pt>
                <c:pt idx="1361">
                  <c:v>JGZ449035</c:v>
                </c:pt>
                <c:pt idx="1362">
                  <c:v>JHA1111625</c:v>
                </c:pt>
                <c:pt idx="1363">
                  <c:v>JHQ1176272</c:v>
                </c:pt>
                <c:pt idx="1364">
                  <c:v>JHX2450550</c:v>
                </c:pt>
                <c:pt idx="1365">
                  <c:v>JIC1059865</c:v>
                </c:pt>
                <c:pt idx="1366">
                  <c:v>JIF563873</c:v>
                </c:pt>
                <c:pt idx="1367">
                  <c:v>JIR21106779</c:v>
                </c:pt>
                <c:pt idx="1368">
                  <c:v>JJA1025734</c:v>
                </c:pt>
                <c:pt idx="1369">
                  <c:v>JJC2056253</c:v>
                </c:pt>
                <c:pt idx="1370">
                  <c:v>JJF2279626</c:v>
                </c:pt>
                <c:pt idx="1371">
                  <c:v>JJN2653202</c:v>
                </c:pt>
                <c:pt idx="1372">
                  <c:v>JJY1558731</c:v>
                </c:pt>
                <c:pt idx="1373">
                  <c:v>JKE2160618</c:v>
                </c:pt>
                <c:pt idx="1374">
                  <c:v>JKL448846</c:v>
                </c:pt>
                <c:pt idx="1375">
                  <c:v>JKN26104898</c:v>
                </c:pt>
                <c:pt idx="1376">
                  <c:v>JKT1886829</c:v>
                </c:pt>
                <c:pt idx="1377">
                  <c:v>JLA2356085</c:v>
                </c:pt>
                <c:pt idx="1378">
                  <c:v>JLH1421870</c:v>
                </c:pt>
                <c:pt idx="1379">
                  <c:v>JLH259106</c:v>
                </c:pt>
                <c:pt idx="1380">
                  <c:v>JLL2473875</c:v>
                </c:pt>
                <c:pt idx="1381">
                  <c:v>JLW1473431</c:v>
                </c:pt>
                <c:pt idx="1382">
                  <c:v>JLZ2014385</c:v>
                </c:pt>
                <c:pt idx="1383">
                  <c:v>JMH2668004</c:v>
                </c:pt>
                <c:pt idx="1384">
                  <c:v>JNF585107</c:v>
                </c:pt>
                <c:pt idx="1385">
                  <c:v>JNZ2065385</c:v>
                </c:pt>
                <c:pt idx="1386">
                  <c:v>JOG479260</c:v>
                </c:pt>
                <c:pt idx="1387">
                  <c:v>JOO2527090</c:v>
                </c:pt>
                <c:pt idx="1388">
                  <c:v>JOS2107946</c:v>
                </c:pt>
                <c:pt idx="1389">
                  <c:v>JPB1476356</c:v>
                </c:pt>
                <c:pt idx="1390">
                  <c:v>JPC635640</c:v>
                </c:pt>
                <c:pt idx="1391">
                  <c:v>JPH1676500</c:v>
                </c:pt>
                <c:pt idx="1392">
                  <c:v>JPK2513212</c:v>
                </c:pt>
                <c:pt idx="1393">
                  <c:v>JPN229702</c:v>
                </c:pt>
                <c:pt idx="1394">
                  <c:v>JPN738520</c:v>
                </c:pt>
                <c:pt idx="1395">
                  <c:v>JPO2059070</c:v>
                </c:pt>
                <c:pt idx="1396">
                  <c:v>JPU2626637</c:v>
                </c:pt>
                <c:pt idx="1397">
                  <c:v>JPX317646</c:v>
                </c:pt>
                <c:pt idx="1398">
                  <c:v>JPY1619521</c:v>
                </c:pt>
                <c:pt idx="1399">
                  <c:v>JPY1815147</c:v>
                </c:pt>
                <c:pt idx="1400">
                  <c:v>JQA959316</c:v>
                </c:pt>
                <c:pt idx="1401">
                  <c:v>JRG960192</c:v>
                </c:pt>
                <c:pt idx="1402">
                  <c:v>JRK1913389</c:v>
                </c:pt>
                <c:pt idx="1403">
                  <c:v>JRK1999888</c:v>
                </c:pt>
                <c:pt idx="1404">
                  <c:v>JRR228818</c:v>
                </c:pt>
                <c:pt idx="1405">
                  <c:v>JSI1995316</c:v>
                </c:pt>
                <c:pt idx="1406">
                  <c:v>JSQ186298</c:v>
                </c:pt>
                <c:pt idx="1407">
                  <c:v>JTJ2247424</c:v>
                </c:pt>
                <c:pt idx="1408">
                  <c:v>JTV1680598</c:v>
                </c:pt>
                <c:pt idx="1409">
                  <c:v>JTV2287843</c:v>
                </c:pt>
                <c:pt idx="1410">
                  <c:v>JUD26100140</c:v>
                </c:pt>
                <c:pt idx="1411">
                  <c:v>JUU1451468</c:v>
                </c:pt>
                <c:pt idx="1412">
                  <c:v>JUW2397470</c:v>
                </c:pt>
                <c:pt idx="1413">
                  <c:v>JUW8103527</c:v>
                </c:pt>
                <c:pt idx="1414">
                  <c:v>JUX1364239</c:v>
                </c:pt>
                <c:pt idx="1415">
                  <c:v>JVC17108222</c:v>
                </c:pt>
                <c:pt idx="1416">
                  <c:v>JVT340860</c:v>
                </c:pt>
                <c:pt idx="1417">
                  <c:v>JVY584438</c:v>
                </c:pt>
                <c:pt idx="1418">
                  <c:v>JVZ980535</c:v>
                </c:pt>
                <c:pt idx="1419">
                  <c:v>JWH188068</c:v>
                </c:pt>
                <c:pt idx="1420">
                  <c:v>JWO528200</c:v>
                </c:pt>
                <c:pt idx="1421">
                  <c:v>JWR2592445</c:v>
                </c:pt>
                <c:pt idx="1422">
                  <c:v>JWW197137</c:v>
                </c:pt>
                <c:pt idx="1423">
                  <c:v>JWW2693894</c:v>
                </c:pt>
                <c:pt idx="1424">
                  <c:v>JXC561200</c:v>
                </c:pt>
                <c:pt idx="1425">
                  <c:v>JXH461203</c:v>
                </c:pt>
                <c:pt idx="1426">
                  <c:v>JXJ2419893</c:v>
                </c:pt>
                <c:pt idx="1427">
                  <c:v>JXJ6108813</c:v>
                </c:pt>
                <c:pt idx="1428">
                  <c:v>JXK524522</c:v>
                </c:pt>
                <c:pt idx="1429">
                  <c:v>JYE874166</c:v>
                </c:pt>
                <c:pt idx="1430">
                  <c:v>JYP9105858</c:v>
                </c:pt>
                <c:pt idx="1431">
                  <c:v>JYT750589</c:v>
                </c:pt>
                <c:pt idx="1432">
                  <c:v>JYW1720172</c:v>
                </c:pt>
                <c:pt idx="1433">
                  <c:v>JYY1170623</c:v>
                </c:pt>
                <c:pt idx="1434">
                  <c:v>JZP1523307</c:v>
                </c:pt>
                <c:pt idx="1435">
                  <c:v>JZV24100653</c:v>
                </c:pt>
                <c:pt idx="1436">
                  <c:v>JZV2435274</c:v>
                </c:pt>
                <c:pt idx="1437">
                  <c:v>JZW2461119</c:v>
                </c:pt>
                <c:pt idx="1438">
                  <c:v>JZX1279392</c:v>
                </c:pt>
                <c:pt idx="1439">
                  <c:v>KAE1212480</c:v>
                </c:pt>
                <c:pt idx="1440">
                  <c:v>KAE18104253</c:v>
                </c:pt>
                <c:pt idx="1441">
                  <c:v>KAE492028</c:v>
                </c:pt>
                <c:pt idx="1442">
                  <c:v>KAJ144664</c:v>
                </c:pt>
                <c:pt idx="1443">
                  <c:v>KAU1376512</c:v>
                </c:pt>
                <c:pt idx="1444">
                  <c:v>KAV2274013</c:v>
                </c:pt>
                <c:pt idx="1445">
                  <c:v>KAZ777190</c:v>
                </c:pt>
                <c:pt idx="1446">
                  <c:v>KBB794470</c:v>
                </c:pt>
                <c:pt idx="1447">
                  <c:v>KBF1537581</c:v>
                </c:pt>
                <c:pt idx="1448">
                  <c:v>KBI534629</c:v>
                </c:pt>
                <c:pt idx="1449">
                  <c:v>KBM1367770</c:v>
                </c:pt>
                <c:pt idx="1450">
                  <c:v>KBO2612942</c:v>
                </c:pt>
                <c:pt idx="1451">
                  <c:v>KBP986526</c:v>
                </c:pt>
                <c:pt idx="1452">
                  <c:v>KBQ1226070</c:v>
                </c:pt>
                <c:pt idx="1453">
                  <c:v>KCR2497401</c:v>
                </c:pt>
                <c:pt idx="1454">
                  <c:v>KCS2345732</c:v>
                </c:pt>
                <c:pt idx="1455">
                  <c:v>KCS4103704</c:v>
                </c:pt>
                <c:pt idx="1456">
                  <c:v>KCT2581471</c:v>
                </c:pt>
                <c:pt idx="1457">
                  <c:v>KCY2355635</c:v>
                </c:pt>
                <c:pt idx="1458">
                  <c:v>KDA2045495</c:v>
                </c:pt>
                <c:pt idx="1459">
                  <c:v>KDF2445267</c:v>
                </c:pt>
                <c:pt idx="1460">
                  <c:v>KDO596186</c:v>
                </c:pt>
                <c:pt idx="1461">
                  <c:v>KDR14106485</c:v>
                </c:pt>
                <c:pt idx="1462">
                  <c:v>KEF1610098</c:v>
                </c:pt>
                <c:pt idx="1463">
                  <c:v>KEO20104571</c:v>
                </c:pt>
                <c:pt idx="1464">
                  <c:v>KFF2176191</c:v>
                </c:pt>
                <c:pt idx="1465">
                  <c:v>KFF391875</c:v>
                </c:pt>
                <c:pt idx="1466">
                  <c:v>KFM1510278</c:v>
                </c:pt>
                <c:pt idx="1467">
                  <c:v>KFZ1746584</c:v>
                </c:pt>
                <c:pt idx="1468">
                  <c:v>KGB1816080</c:v>
                </c:pt>
                <c:pt idx="1469">
                  <c:v>KGK362547</c:v>
                </c:pt>
                <c:pt idx="1470">
                  <c:v>KGM2126508</c:v>
                </c:pt>
                <c:pt idx="1471">
                  <c:v>KGS2020607</c:v>
                </c:pt>
                <c:pt idx="1472">
                  <c:v>KGU1435262</c:v>
                </c:pt>
                <c:pt idx="1473">
                  <c:v>KHB394998</c:v>
                </c:pt>
                <c:pt idx="1474">
                  <c:v>KHE37302</c:v>
                </c:pt>
                <c:pt idx="1475">
                  <c:v>KHJ135532</c:v>
                </c:pt>
                <c:pt idx="1476">
                  <c:v>KHK2129052</c:v>
                </c:pt>
                <c:pt idx="1477">
                  <c:v>KHS1357987</c:v>
                </c:pt>
                <c:pt idx="1478">
                  <c:v>KHT2338475</c:v>
                </c:pt>
                <c:pt idx="1479">
                  <c:v>KHW850385</c:v>
                </c:pt>
                <c:pt idx="1480">
                  <c:v>KHY1105642</c:v>
                </c:pt>
                <c:pt idx="1481">
                  <c:v>KIB1362001</c:v>
                </c:pt>
                <c:pt idx="1482">
                  <c:v>KIB485503</c:v>
                </c:pt>
                <c:pt idx="1483">
                  <c:v>KIE2587186</c:v>
                </c:pt>
                <c:pt idx="1484">
                  <c:v>KIT1597149</c:v>
                </c:pt>
                <c:pt idx="1485">
                  <c:v>KIW147422</c:v>
                </c:pt>
                <c:pt idx="1486">
                  <c:v>KJF2357216</c:v>
                </c:pt>
                <c:pt idx="1487">
                  <c:v>KJI1564227</c:v>
                </c:pt>
                <c:pt idx="1488">
                  <c:v>KKE2676203</c:v>
                </c:pt>
                <c:pt idx="1489">
                  <c:v>KKS2444994</c:v>
                </c:pt>
                <c:pt idx="1490">
                  <c:v>KLM23106602</c:v>
                </c:pt>
                <c:pt idx="1491">
                  <c:v>KLT1531185</c:v>
                </c:pt>
                <c:pt idx="1492">
                  <c:v>KMI2654768</c:v>
                </c:pt>
                <c:pt idx="1493">
                  <c:v>KMJ2138682</c:v>
                </c:pt>
                <c:pt idx="1494">
                  <c:v>KMM2530081</c:v>
                </c:pt>
                <c:pt idx="1495">
                  <c:v>KNA1340278</c:v>
                </c:pt>
                <c:pt idx="1496">
                  <c:v>KNB2533048</c:v>
                </c:pt>
                <c:pt idx="1497">
                  <c:v>KNC369465</c:v>
                </c:pt>
                <c:pt idx="1498">
                  <c:v>KNG1790585</c:v>
                </c:pt>
                <c:pt idx="1499">
                  <c:v>KNM1690717</c:v>
                </c:pt>
                <c:pt idx="1500">
                  <c:v>KNN20107064</c:v>
                </c:pt>
                <c:pt idx="1501">
                  <c:v>KNV1660276</c:v>
                </c:pt>
                <c:pt idx="1502">
                  <c:v>KNZ1698664</c:v>
                </c:pt>
                <c:pt idx="1503">
                  <c:v>KOF410071</c:v>
                </c:pt>
                <c:pt idx="1504">
                  <c:v>KON1219620</c:v>
                </c:pt>
                <c:pt idx="1505">
                  <c:v>KOP1489850</c:v>
                </c:pt>
                <c:pt idx="1506">
                  <c:v>KOW322809</c:v>
                </c:pt>
                <c:pt idx="1507">
                  <c:v>KOX2055434</c:v>
                </c:pt>
                <c:pt idx="1508">
                  <c:v>KPQ672528</c:v>
                </c:pt>
                <c:pt idx="1509">
                  <c:v>KPS757729</c:v>
                </c:pt>
                <c:pt idx="1510">
                  <c:v>KPU199948</c:v>
                </c:pt>
                <c:pt idx="1511">
                  <c:v>KPU2045513</c:v>
                </c:pt>
                <c:pt idx="1512">
                  <c:v>KQF1541901</c:v>
                </c:pt>
                <c:pt idx="1513">
                  <c:v>KQF2531548</c:v>
                </c:pt>
                <c:pt idx="1514">
                  <c:v>KQG2472921</c:v>
                </c:pt>
                <c:pt idx="1515">
                  <c:v>KQS2364506</c:v>
                </c:pt>
                <c:pt idx="1516">
                  <c:v>KRC1527615</c:v>
                </c:pt>
                <c:pt idx="1517">
                  <c:v>KRJ296717</c:v>
                </c:pt>
                <c:pt idx="1518">
                  <c:v>KRP78385</c:v>
                </c:pt>
                <c:pt idx="1519">
                  <c:v>KRP898334</c:v>
                </c:pt>
                <c:pt idx="1520">
                  <c:v>KRR2029067</c:v>
                </c:pt>
                <c:pt idx="1521">
                  <c:v>KSA125254</c:v>
                </c:pt>
                <c:pt idx="1522">
                  <c:v>KSA1825410</c:v>
                </c:pt>
                <c:pt idx="1523">
                  <c:v>KSE13100983</c:v>
                </c:pt>
                <c:pt idx="1524">
                  <c:v>KSI2356313</c:v>
                </c:pt>
                <c:pt idx="1525">
                  <c:v>KSN190645</c:v>
                </c:pt>
                <c:pt idx="1526">
                  <c:v>KSQ2516185</c:v>
                </c:pt>
                <c:pt idx="1527">
                  <c:v>KST1393960</c:v>
                </c:pt>
                <c:pt idx="1528">
                  <c:v>KST28307</c:v>
                </c:pt>
                <c:pt idx="1529">
                  <c:v>KSU846119</c:v>
                </c:pt>
                <c:pt idx="1530">
                  <c:v>KSY1039255</c:v>
                </c:pt>
                <c:pt idx="1531">
                  <c:v>KTC188377</c:v>
                </c:pt>
                <c:pt idx="1532">
                  <c:v>KTC2323145</c:v>
                </c:pt>
                <c:pt idx="1533">
                  <c:v>KTK16100998</c:v>
                </c:pt>
                <c:pt idx="1534">
                  <c:v>KTM149675</c:v>
                </c:pt>
                <c:pt idx="1535">
                  <c:v>KTV675183</c:v>
                </c:pt>
                <c:pt idx="1536">
                  <c:v>KTW1375981</c:v>
                </c:pt>
                <c:pt idx="1537">
                  <c:v>KUC1529091</c:v>
                </c:pt>
                <c:pt idx="1538">
                  <c:v>KUD1272708</c:v>
                </c:pt>
                <c:pt idx="1539">
                  <c:v>KUH2533828</c:v>
                </c:pt>
                <c:pt idx="1540">
                  <c:v>KUP1220949</c:v>
                </c:pt>
                <c:pt idx="1541">
                  <c:v>KUX2537446</c:v>
                </c:pt>
                <c:pt idx="1542">
                  <c:v>KVK2638343</c:v>
                </c:pt>
                <c:pt idx="1543">
                  <c:v>KVP1131320</c:v>
                </c:pt>
                <c:pt idx="1544">
                  <c:v>KVS1691260</c:v>
                </c:pt>
                <c:pt idx="1545">
                  <c:v>KVS975696</c:v>
                </c:pt>
                <c:pt idx="1546">
                  <c:v>KVX1967227</c:v>
                </c:pt>
                <c:pt idx="1547">
                  <c:v>KVZ738739</c:v>
                </c:pt>
                <c:pt idx="1548">
                  <c:v>KWA208958</c:v>
                </c:pt>
                <c:pt idx="1549">
                  <c:v>KWC6108936</c:v>
                </c:pt>
                <c:pt idx="1550">
                  <c:v>KWR2370086</c:v>
                </c:pt>
                <c:pt idx="1551">
                  <c:v>KWY232853</c:v>
                </c:pt>
                <c:pt idx="1552">
                  <c:v>KXA615162</c:v>
                </c:pt>
                <c:pt idx="1553">
                  <c:v>KXD354207</c:v>
                </c:pt>
                <c:pt idx="1554">
                  <c:v>KXJ1191824</c:v>
                </c:pt>
                <c:pt idx="1555">
                  <c:v>KXL1739930</c:v>
                </c:pt>
                <c:pt idx="1556">
                  <c:v>KYL1665859</c:v>
                </c:pt>
                <c:pt idx="1557">
                  <c:v>KYM759544</c:v>
                </c:pt>
                <c:pt idx="1558">
                  <c:v>KYN966759</c:v>
                </c:pt>
                <c:pt idx="1559">
                  <c:v>KZC7102816</c:v>
                </c:pt>
                <c:pt idx="1560">
                  <c:v>KZE211325</c:v>
                </c:pt>
                <c:pt idx="1561">
                  <c:v>KZH476341</c:v>
                </c:pt>
                <c:pt idx="1562">
                  <c:v>KZJ17392</c:v>
                </c:pt>
                <c:pt idx="1563">
                  <c:v>KZR1677055</c:v>
                </c:pt>
                <c:pt idx="1564">
                  <c:v>KZR813158</c:v>
                </c:pt>
                <c:pt idx="1565">
                  <c:v>KZU197548</c:v>
                </c:pt>
                <c:pt idx="1566">
                  <c:v>KZX2451438</c:v>
                </c:pt>
                <c:pt idx="1567">
                  <c:v>LAA678837</c:v>
                </c:pt>
                <c:pt idx="1568">
                  <c:v>LAK1165898</c:v>
                </c:pt>
                <c:pt idx="1569">
                  <c:v>LAM14107226</c:v>
                </c:pt>
                <c:pt idx="1570">
                  <c:v>LAP1458068</c:v>
                </c:pt>
                <c:pt idx="1571">
                  <c:v>LAT2377655</c:v>
                </c:pt>
                <c:pt idx="1572">
                  <c:v>LBB822431</c:v>
                </c:pt>
                <c:pt idx="1573">
                  <c:v>LBD1418759</c:v>
                </c:pt>
                <c:pt idx="1574">
                  <c:v>LBD2124333</c:v>
                </c:pt>
                <c:pt idx="1575">
                  <c:v>LBG280478</c:v>
                </c:pt>
                <c:pt idx="1576">
                  <c:v>LBQ10103341</c:v>
                </c:pt>
                <c:pt idx="1577">
                  <c:v>LCC2218240</c:v>
                </c:pt>
                <c:pt idx="1578">
                  <c:v>LCE170446</c:v>
                </c:pt>
                <c:pt idx="1579">
                  <c:v>LCF2118879</c:v>
                </c:pt>
                <c:pt idx="1580">
                  <c:v>LCG927561</c:v>
                </c:pt>
                <c:pt idx="1581">
                  <c:v>LCL1147943</c:v>
                </c:pt>
                <c:pt idx="1582">
                  <c:v>LCT149350</c:v>
                </c:pt>
                <c:pt idx="1583">
                  <c:v>LCZ2487216</c:v>
                </c:pt>
                <c:pt idx="1584">
                  <c:v>LCZ373533</c:v>
                </c:pt>
                <c:pt idx="1585">
                  <c:v>LDB107509</c:v>
                </c:pt>
                <c:pt idx="1586">
                  <c:v>LDK612420</c:v>
                </c:pt>
                <c:pt idx="1587">
                  <c:v>LDN536471</c:v>
                </c:pt>
                <c:pt idx="1588">
                  <c:v>LDO2014178</c:v>
                </c:pt>
                <c:pt idx="1589">
                  <c:v>LDV698241</c:v>
                </c:pt>
                <c:pt idx="1590">
                  <c:v>LEC2088269</c:v>
                </c:pt>
                <c:pt idx="1591">
                  <c:v>LEC710221</c:v>
                </c:pt>
                <c:pt idx="1592">
                  <c:v>LEJ2331875</c:v>
                </c:pt>
                <c:pt idx="1593">
                  <c:v>LEU2123343</c:v>
                </c:pt>
                <c:pt idx="1594">
                  <c:v>LEZ1452203</c:v>
                </c:pt>
                <c:pt idx="1595">
                  <c:v>LFH2442534</c:v>
                </c:pt>
                <c:pt idx="1596">
                  <c:v>LFH2551354</c:v>
                </c:pt>
                <c:pt idx="1597">
                  <c:v>LFI528563</c:v>
                </c:pt>
                <c:pt idx="1598">
                  <c:v>LFP396582</c:v>
                </c:pt>
                <c:pt idx="1599">
                  <c:v>LFT1483076</c:v>
                </c:pt>
                <c:pt idx="1600">
                  <c:v>LGE2341292</c:v>
                </c:pt>
                <c:pt idx="1601">
                  <c:v>LGK637047</c:v>
                </c:pt>
                <c:pt idx="1602">
                  <c:v>LGM1108390</c:v>
                </c:pt>
                <c:pt idx="1603">
                  <c:v>LGP763000</c:v>
                </c:pt>
                <c:pt idx="1604">
                  <c:v>LGY821267</c:v>
                </c:pt>
                <c:pt idx="1605">
                  <c:v>LHM1657240</c:v>
                </c:pt>
                <c:pt idx="1606">
                  <c:v>LHT99387</c:v>
                </c:pt>
                <c:pt idx="1607">
                  <c:v>LHV370665</c:v>
                </c:pt>
                <c:pt idx="1608">
                  <c:v>LIE24108276</c:v>
                </c:pt>
                <c:pt idx="1609">
                  <c:v>LIM1983991</c:v>
                </c:pt>
                <c:pt idx="1610">
                  <c:v>LIN158182</c:v>
                </c:pt>
                <c:pt idx="1611">
                  <c:v>LIO9106872</c:v>
                </c:pt>
                <c:pt idx="1612">
                  <c:v>LIR2553838</c:v>
                </c:pt>
                <c:pt idx="1613">
                  <c:v>LJC1182761</c:v>
                </c:pt>
                <c:pt idx="1614">
                  <c:v>LJC2472729</c:v>
                </c:pt>
                <c:pt idx="1615">
                  <c:v>LJJ8103713</c:v>
                </c:pt>
                <c:pt idx="1616">
                  <c:v>LJS699876</c:v>
                </c:pt>
                <c:pt idx="1617">
                  <c:v>LJS847745</c:v>
                </c:pt>
                <c:pt idx="1618">
                  <c:v>LKO364194</c:v>
                </c:pt>
                <c:pt idx="1619">
                  <c:v>LKU150952</c:v>
                </c:pt>
                <c:pt idx="1620">
                  <c:v>LKV24108822</c:v>
                </c:pt>
                <c:pt idx="1621">
                  <c:v>LLB15101469</c:v>
                </c:pt>
                <c:pt idx="1622">
                  <c:v>LLI2103677</c:v>
                </c:pt>
                <c:pt idx="1623">
                  <c:v>LLP266942</c:v>
                </c:pt>
                <c:pt idx="1624">
                  <c:v>LLW345654</c:v>
                </c:pt>
                <c:pt idx="1625">
                  <c:v>LLZ11102108</c:v>
                </c:pt>
                <c:pt idx="1626">
                  <c:v>LLZ2611121</c:v>
                </c:pt>
                <c:pt idx="1627">
                  <c:v>LMJ985386</c:v>
                </c:pt>
                <c:pt idx="1628">
                  <c:v>LND790090</c:v>
                </c:pt>
                <c:pt idx="1629">
                  <c:v>LNF2100458</c:v>
                </c:pt>
                <c:pt idx="1630">
                  <c:v>LNH742051</c:v>
                </c:pt>
                <c:pt idx="1631">
                  <c:v>LNM627531</c:v>
                </c:pt>
                <c:pt idx="1632">
                  <c:v>LNS1153349</c:v>
                </c:pt>
                <c:pt idx="1633">
                  <c:v>LNU1635949</c:v>
                </c:pt>
                <c:pt idx="1634">
                  <c:v>LNW1128743</c:v>
                </c:pt>
                <c:pt idx="1635">
                  <c:v>LNX1966510</c:v>
                </c:pt>
                <c:pt idx="1636">
                  <c:v>LOH1294563</c:v>
                </c:pt>
                <c:pt idx="1637">
                  <c:v>LOH1388665</c:v>
                </c:pt>
                <c:pt idx="1638">
                  <c:v>LOL1250967</c:v>
                </c:pt>
                <c:pt idx="1639">
                  <c:v>LOO382698</c:v>
                </c:pt>
                <c:pt idx="1640">
                  <c:v>LPJ2196039</c:v>
                </c:pt>
                <c:pt idx="1641">
                  <c:v>LPN5106638</c:v>
                </c:pt>
                <c:pt idx="1642">
                  <c:v>LPO2245594</c:v>
                </c:pt>
                <c:pt idx="1643">
                  <c:v>LPP2486574</c:v>
                </c:pt>
                <c:pt idx="1644">
                  <c:v>LPR2052749</c:v>
                </c:pt>
                <c:pt idx="1645">
                  <c:v>LPX920853</c:v>
                </c:pt>
                <c:pt idx="1646">
                  <c:v>LPZ917793</c:v>
                </c:pt>
                <c:pt idx="1647">
                  <c:v>LQC399111</c:v>
                </c:pt>
                <c:pt idx="1648">
                  <c:v>LQH7102504</c:v>
                </c:pt>
                <c:pt idx="1649">
                  <c:v>LQK77449</c:v>
                </c:pt>
                <c:pt idx="1650">
                  <c:v>LQP799969</c:v>
                </c:pt>
                <c:pt idx="1651">
                  <c:v>LQQ1613539</c:v>
                </c:pt>
                <c:pt idx="1652">
                  <c:v>LQR2248171</c:v>
                </c:pt>
                <c:pt idx="1653">
                  <c:v>LQT1045399</c:v>
                </c:pt>
                <c:pt idx="1654">
                  <c:v>LRC1929424</c:v>
                </c:pt>
                <c:pt idx="1655">
                  <c:v>LRC2452413</c:v>
                </c:pt>
                <c:pt idx="1656">
                  <c:v>LRD14101595</c:v>
                </c:pt>
                <c:pt idx="1657">
                  <c:v>LRF815957</c:v>
                </c:pt>
                <c:pt idx="1658">
                  <c:v>LRQ1299324</c:v>
                </c:pt>
                <c:pt idx="1659">
                  <c:v>LRU2579545</c:v>
                </c:pt>
                <c:pt idx="1660">
                  <c:v>LRY577565</c:v>
                </c:pt>
                <c:pt idx="1661">
                  <c:v>LRZ1187054</c:v>
                </c:pt>
                <c:pt idx="1662">
                  <c:v>LSO627177</c:v>
                </c:pt>
                <c:pt idx="1663">
                  <c:v>LSQ555140</c:v>
                </c:pt>
                <c:pt idx="1664">
                  <c:v>LSR1195634</c:v>
                </c:pt>
                <c:pt idx="1665">
                  <c:v>LSU1446632</c:v>
                </c:pt>
                <c:pt idx="1666">
                  <c:v>LTB1840935</c:v>
                </c:pt>
                <c:pt idx="1667">
                  <c:v>LTC579500</c:v>
                </c:pt>
                <c:pt idx="1668">
                  <c:v>LTE330705</c:v>
                </c:pt>
                <c:pt idx="1669">
                  <c:v>LTI669639</c:v>
                </c:pt>
                <c:pt idx="1670">
                  <c:v>LTP1268583</c:v>
                </c:pt>
                <c:pt idx="1671">
                  <c:v>LTU936921</c:v>
                </c:pt>
                <c:pt idx="1672">
                  <c:v>LUB88529</c:v>
                </c:pt>
                <c:pt idx="1673">
                  <c:v>LUJ353733</c:v>
                </c:pt>
                <c:pt idx="1674">
                  <c:v>LUR2083655</c:v>
                </c:pt>
                <c:pt idx="1675">
                  <c:v>LUS145987</c:v>
                </c:pt>
                <c:pt idx="1676">
                  <c:v>LUV1833114</c:v>
                </c:pt>
                <c:pt idx="1677">
                  <c:v>LUW560078</c:v>
                </c:pt>
                <c:pt idx="1678">
                  <c:v>LUY982467</c:v>
                </c:pt>
                <c:pt idx="1679">
                  <c:v>LUZ2173440</c:v>
                </c:pt>
                <c:pt idx="1680">
                  <c:v>LVB479707</c:v>
                </c:pt>
                <c:pt idx="1681">
                  <c:v>LVE1713020</c:v>
                </c:pt>
                <c:pt idx="1682">
                  <c:v>LVE2241514</c:v>
                </c:pt>
                <c:pt idx="1683">
                  <c:v>LVJ18100413</c:v>
                </c:pt>
                <c:pt idx="1684">
                  <c:v>LWB1120634</c:v>
                </c:pt>
                <c:pt idx="1685">
                  <c:v>LWC1120277</c:v>
                </c:pt>
                <c:pt idx="1686">
                  <c:v>LWC2012150</c:v>
                </c:pt>
                <c:pt idx="1687">
                  <c:v>LWC636234</c:v>
                </c:pt>
                <c:pt idx="1688">
                  <c:v>LWF2108387</c:v>
                </c:pt>
                <c:pt idx="1689">
                  <c:v>LWG2284723</c:v>
                </c:pt>
                <c:pt idx="1690">
                  <c:v>LWI4102294</c:v>
                </c:pt>
                <c:pt idx="1691">
                  <c:v>LWM264053</c:v>
                </c:pt>
                <c:pt idx="1692">
                  <c:v>LWR118015</c:v>
                </c:pt>
                <c:pt idx="1693">
                  <c:v>LWU1849542</c:v>
                </c:pt>
                <c:pt idx="1694">
                  <c:v>LXB2426064</c:v>
                </c:pt>
                <c:pt idx="1695">
                  <c:v>LXE2444121</c:v>
                </c:pt>
                <c:pt idx="1696">
                  <c:v>LXI1996351</c:v>
                </c:pt>
                <c:pt idx="1697">
                  <c:v>LXI763459</c:v>
                </c:pt>
                <c:pt idx="1698">
                  <c:v>LXK1262496</c:v>
                </c:pt>
                <c:pt idx="1699">
                  <c:v>LXP1036573</c:v>
                </c:pt>
                <c:pt idx="1700">
                  <c:v>LXV2320613</c:v>
                </c:pt>
                <c:pt idx="1701">
                  <c:v>LXX594743</c:v>
                </c:pt>
                <c:pt idx="1702">
                  <c:v>LXY1117955</c:v>
                </c:pt>
                <c:pt idx="1703">
                  <c:v>LXZ548798</c:v>
                </c:pt>
                <c:pt idx="1704">
                  <c:v>LYA2110380</c:v>
                </c:pt>
                <c:pt idx="1705">
                  <c:v>LYK1027810</c:v>
                </c:pt>
                <c:pt idx="1706">
                  <c:v>LYN21106821</c:v>
                </c:pt>
                <c:pt idx="1707">
                  <c:v>LYR2179509</c:v>
                </c:pt>
                <c:pt idx="1708">
                  <c:v>LYT1868517</c:v>
                </c:pt>
                <c:pt idx="1709">
                  <c:v>LYT657408</c:v>
                </c:pt>
                <c:pt idx="1710">
                  <c:v>LZC1843644</c:v>
                </c:pt>
                <c:pt idx="1711">
                  <c:v>LZC776683</c:v>
                </c:pt>
                <c:pt idx="1712">
                  <c:v>LZI1897287</c:v>
                </c:pt>
                <c:pt idx="1713">
                  <c:v>LZN534260</c:v>
                </c:pt>
                <c:pt idx="1714">
                  <c:v>LZP2177964</c:v>
                </c:pt>
                <c:pt idx="1715">
                  <c:v>LZQ1068532</c:v>
                </c:pt>
                <c:pt idx="1716">
                  <c:v>LZV17101358</c:v>
                </c:pt>
                <c:pt idx="1717">
                  <c:v>MAE375429</c:v>
                </c:pt>
                <c:pt idx="1718">
                  <c:v>MAH587801</c:v>
                </c:pt>
                <c:pt idx="1719">
                  <c:v>MAK1444487</c:v>
                </c:pt>
                <c:pt idx="1720">
                  <c:v>MAL937797</c:v>
                </c:pt>
                <c:pt idx="1721">
                  <c:v>MBM1154174</c:v>
                </c:pt>
                <c:pt idx="1722">
                  <c:v>MBR818543</c:v>
                </c:pt>
                <c:pt idx="1723">
                  <c:v>MCC262301</c:v>
                </c:pt>
                <c:pt idx="1724">
                  <c:v>MCC939327</c:v>
                </c:pt>
                <c:pt idx="1725">
                  <c:v>MCO1884663</c:v>
                </c:pt>
                <c:pt idx="1726">
                  <c:v>MCR1378801</c:v>
                </c:pt>
                <c:pt idx="1727">
                  <c:v>MCR456181</c:v>
                </c:pt>
                <c:pt idx="1728">
                  <c:v>MCS1516446</c:v>
                </c:pt>
                <c:pt idx="1729">
                  <c:v>MCS1998643</c:v>
                </c:pt>
                <c:pt idx="1730">
                  <c:v>MCZ117962</c:v>
                </c:pt>
                <c:pt idx="1731">
                  <c:v>MDF1899804</c:v>
                </c:pt>
                <c:pt idx="1732">
                  <c:v>MDF2156772</c:v>
                </c:pt>
                <c:pt idx="1733">
                  <c:v>MDI1439153</c:v>
                </c:pt>
                <c:pt idx="1734">
                  <c:v>MDO1753448</c:v>
                </c:pt>
                <c:pt idx="1735">
                  <c:v>MDQ693972</c:v>
                </c:pt>
                <c:pt idx="1736">
                  <c:v>MDR329028</c:v>
                </c:pt>
                <c:pt idx="1737">
                  <c:v>MDZ3106380</c:v>
                </c:pt>
                <c:pt idx="1738">
                  <c:v>MEA1728296</c:v>
                </c:pt>
                <c:pt idx="1739">
                  <c:v>MEI1411931</c:v>
                </c:pt>
                <c:pt idx="1740">
                  <c:v>MEM1333069</c:v>
                </c:pt>
                <c:pt idx="1741">
                  <c:v>MEZ2093711</c:v>
                </c:pt>
                <c:pt idx="1742">
                  <c:v>MFH1553973</c:v>
                </c:pt>
                <c:pt idx="1743">
                  <c:v>MFV237644</c:v>
                </c:pt>
                <c:pt idx="1744">
                  <c:v>MFW1762463</c:v>
                </c:pt>
                <c:pt idx="1745">
                  <c:v>MGA15101733</c:v>
                </c:pt>
                <c:pt idx="1746">
                  <c:v>MGC1225449</c:v>
                </c:pt>
                <c:pt idx="1747">
                  <c:v>MGD1228152</c:v>
                </c:pt>
                <c:pt idx="1748">
                  <c:v>MGL343890</c:v>
                </c:pt>
                <c:pt idx="1749">
                  <c:v>MGZ2252923</c:v>
                </c:pt>
                <c:pt idx="1750">
                  <c:v>MHI118018</c:v>
                </c:pt>
                <c:pt idx="1751">
                  <c:v>MHP1636690</c:v>
                </c:pt>
                <c:pt idx="1752">
                  <c:v>MHY6104796</c:v>
                </c:pt>
                <c:pt idx="1753">
                  <c:v>MID87326</c:v>
                </c:pt>
                <c:pt idx="1754">
                  <c:v>MIF2271280</c:v>
                </c:pt>
                <c:pt idx="1755">
                  <c:v>MIK1671508</c:v>
                </c:pt>
                <c:pt idx="1756">
                  <c:v>MIK2042717</c:v>
                </c:pt>
                <c:pt idx="1757">
                  <c:v>MIM1297509</c:v>
                </c:pt>
                <c:pt idx="1758">
                  <c:v>MIS477988</c:v>
                </c:pt>
                <c:pt idx="1759">
                  <c:v>MIU339429</c:v>
                </c:pt>
                <c:pt idx="1760">
                  <c:v>MIU669690</c:v>
                </c:pt>
                <c:pt idx="1761">
                  <c:v>MIW1339918</c:v>
                </c:pt>
                <c:pt idx="1762">
                  <c:v>MJK644709</c:v>
                </c:pt>
                <c:pt idx="1763">
                  <c:v>MJM2064107</c:v>
                </c:pt>
                <c:pt idx="1764">
                  <c:v>MJM2390177</c:v>
                </c:pt>
                <c:pt idx="1765">
                  <c:v>MJX2280070</c:v>
                </c:pt>
                <c:pt idx="1766">
                  <c:v>MKK1828833</c:v>
                </c:pt>
                <c:pt idx="1767">
                  <c:v>MKN1888995</c:v>
                </c:pt>
                <c:pt idx="1768">
                  <c:v>MKS2019632</c:v>
                </c:pt>
                <c:pt idx="1769">
                  <c:v>MKX2123625</c:v>
                </c:pt>
                <c:pt idx="1770">
                  <c:v>MKY319845</c:v>
                </c:pt>
                <c:pt idx="1771">
                  <c:v>MLC1235931</c:v>
                </c:pt>
                <c:pt idx="1772">
                  <c:v>MLI837098</c:v>
                </c:pt>
                <c:pt idx="1773">
                  <c:v>MLM68187</c:v>
                </c:pt>
                <c:pt idx="1774">
                  <c:v>MLW1283097</c:v>
                </c:pt>
                <c:pt idx="1775">
                  <c:v>MMH371139</c:v>
                </c:pt>
                <c:pt idx="1776">
                  <c:v>MML24106761</c:v>
                </c:pt>
                <c:pt idx="1777">
                  <c:v>MMP615363</c:v>
                </c:pt>
                <c:pt idx="1778">
                  <c:v>MMR781270</c:v>
                </c:pt>
                <c:pt idx="1779">
                  <c:v>MMS613074</c:v>
                </c:pt>
                <c:pt idx="1780">
                  <c:v>MMV2095553</c:v>
                </c:pt>
                <c:pt idx="1781">
                  <c:v>MNN1068751</c:v>
                </c:pt>
                <c:pt idx="1782">
                  <c:v>MNQ344910</c:v>
                </c:pt>
                <c:pt idx="1783">
                  <c:v>MNR1569315</c:v>
                </c:pt>
                <c:pt idx="1784">
                  <c:v>MOF389058</c:v>
                </c:pt>
                <c:pt idx="1785">
                  <c:v>MOI1638808</c:v>
                </c:pt>
                <c:pt idx="1786">
                  <c:v>MOI2325953</c:v>
                </c:pt>
                <c:pt idx="1787">
                  <c:v>MPC38205</c:v>
                </c:pt>
                <c:pt idx="1788">
                  <c:v>MPI22103212</c:v>
                </c:pt>
                <c:pt idx="1789">
                  <c:v>MQJ774949</c:v>
                </c:pt>
                <c:pt idx="1790">
                  <c:v>MQL2522659</c:v>
                </c:pt>
                <c:pt idx="1791">
                  <c:v>MQM727885</c:v>
                </c:pt>
                <c:pt idx="1792">
                  <c:v>MQN1443473</c:v>
                </c:pt>
                <c:pt idx="1793">
                  <c:v>MQP20104577</c:v>
                </c:pt>
                <c:pt idx="1794">
                  <c:v>MQT11103953</c:v>
                </c:pt>
                <c:pt idx="1795">
                  <c:v>MQT972750</c:v>
                </c:pt>
                <c:pt idx="1796">
                  <c:v>MRH165925</c:v>
                </c:pt>
                <c:pt idx="1797">
                  <c:v>MRQ1449116</c:v>
                </c:pt>
                <c:pt idx="1798">
                  <c:v>MSA981228</c:v>
                </c:pt>
                <c:pt idx="1799">
                  <c:v>MSI18103563</c:v>
                </c:pt>
                <c:pt idx="1800">
                  <c:v>MSJ2079812</c:v>
                </c:pt>
                <c:pt idx="1801">
                  <c:v>MSL1428383</c:v>
                </c:pt>
                <c:pt idx="1802">
                  <c:v>MSN758137</c:v>
                </c:pt>
                <c:pt idx="1803">
                  <c:v>MSR2070068</c:v>
                </c:pt>
                <c:pt idx="1804">
                  <c:v>MSX9102645</c:v>
                </c:pt>
                <c:pt idx="1805">
                  <c:v>MTD1756505</c:v>
                </c:pt>
                <c:pt idx="1806">
                  <c:v>MTE2621390</c:v>
                </c:pt>
                <c:pt idx="1807">
                  <c:v>MTI2259067</c:v>
                </c:pt>
                <c:pt idx="1808">
                  <c:v>MTR2625317</c:v>
                </c:pt>
                <c:pt idx="1809">
                  <c:v>MTV2495484</c:v>
                </c:pt>
                <c:pt idx="1810">
                  <c:v>MUS2368196</c:v>
                </c:pt>
                <c:pt idx="1811">
                  <c:v>MVI66948</c:v>
                </c:pt>
                <c:pt idx="1812">
                  <c:v>MVO126862</c:v>
                </c:pt>
                <c:pt idx="1813">
                  <c:v>MVQ24107088</c:v>
                </c:pt>
                <c:pt idx="1814">
                  <c:v>MVS4107379</c:v>
                </c:pt>
                <c:pt idx="1815">
                  <c:v>MVT1267308</c:v>
                </c:pt>
                <c:pt idx="1816">
                  <c:v>MWF262850</c:v>
                </c:pt>
                <c:pt idx="1817">
                  <c:v>MWG914568</c:v>
                </c:pt>
                <c:pt idx="1818">
                  <c:v>MWI1964689</c:v>
                </c:pt>
                <c:pt idx="1819">
                  <c:v>MWI980442</c:v>
                </c:pt>
                <c:pt idx="1820">
                  <c:v>MWJ239723</c:v>
                </c:pt>
                <c:pt idx="1821">
                  <c:v>MWJ2638082</c:v>
                </c:pt>
                <c:pt idx="1822">
                  <c:v>MWQ2635094</c:v>
                </c:pt>
                <c:pt idx="1823">
                  <c:v>MXE1236987</c:v>
                </c:pt>
                <c:pt idx="1824">
                  <c:v>MXH925446</c:v>
                </c:pt>
                <c:pt idx="1825">
                  <c:v>MXN2634617</c:v>
                </c:pt>
                <c:pt idx="1826">
                  <c:v>MXQ563795</c:v>
                </c:pt>
                <c:pt idx="1827">
                  <c:v>MYD1458629</c:v>
                </c:pt>
                <c:pt idx="1828">
                  <c:v>MYE685815</c:v>
                </c:pt>
                <c:pt idx="1829">
                  <c:v>MYF1104805</c:v>
                </c:pt>
                <c:pt idx="1830">
                  <c:v>MYK1157105</c:v>
                </c:pt>
                <c:pt idx="1831">
                  <c:v>MYM2553439</c:v>
                </c:pt>
                <c:pt idx="1832">
                  <c:v>MZJ1197335</c:v>
                </c:pt>
                <c:pt idx="1833">
                  <c:v>MZN659796</c:v>
                </c:pt>
                <c:pt idx="1834">
                  <c:v>MZP8102525</c:v>
                </c:pt>
                <c:pt idx="1835">
                  <c:v>MZP915612</c:v>
                </c:pt>
                <c:pt idx="1836">
                  <c:v>MZQ1463108</c:v>
                </c:pt>
                <c:pt idx="1837">
                  <c:v>MZS1388884</c:v>
                </c:pt>
                <c:pt idx="1838">
                  <c:v>NAB398967</c:v>
                </c:pt>
                <c:pt idx="1839">
                  <c:v>NAC2054078</c:v>
                </c:pt>
                <c:pt idx="1840">
                  <c:v>NAG5105843</c:v>
                </c:pt>
                <c:pt idx="1841">
                  <c:v>NAG7105552</c:v>
                </c:pt>
                <c:pt idx="1842">
                  <c:v>NAH2448675</c:v>
                </c:pt>
                <c:pt idx="1843">
                  <c:v>NAL238223</c:v>
                </c:pt>
                <c:pt idx="1844">
                  <c:v>NAN1818090</c:v>
                </c:pt>
                <c:pt idx="1845">
                  <c:v>NAP2592796</c:v>
                </c:pt>
                <c:pt idx="1846">
                  <c:v>NAS1940221</c:v>
                </c:pt>
                <c:pt idx="1847">
                  <c:v>NAT718099</c:v>
                </c:pt>
                <c:pt idx="1848">
                  <c:v>NAW1525140</c:v>
                </c:pt>
                <c:pt idx="1849">
                  <c:v>NAX1060864</c:v>
                </c:pt>
                <c:pt idx="1850">
                  <c:v>NBA794506</c:v>
                </c:pt>
                <c:pt idx="1851">
                  <c:v>NBD2122824</c:v>
                </c:pt>
                <c:pt idx="1852">
                  <c:v>NBH929952</c:v>
                </c:pt>
                <c:pt idx="1853">
                  <c:v>NBK1949884</c:v>
                </c:pt>
                <c:pt idx="1854">
                  <c:v>NBT729187</c:v>
                </c:pt>
                <c:pt idx="1855">
                  <c:v>NBW1967707</c:v>
                </c:pt>
                <c:pt idx="1856">
                  <c:v>NBX913779</c:v>
                </c:pt>
                <c:pt idx="1857">
                  <c:v>NCA2046995</c:v>
                </c:pt>
                <c:pt idx="1858">
                  <c:v>NCC1570668</c:v>
                </c:pt>
                <c:pt idx="1859">
                  <c:v>NCD678108</c:v>
                </c:pt>
                <c:pt idx="1860">
                  <c:v>NCE2613419</c:v>
                </c:pt>
                <c:pt idx="1861">
                  <c:v>NCJ1659676</c:v>
                </c:pt>
                <c:pt idx="1862">
                  <c:v>NCJ2658812</c:v>
                </c:pt>
                <c:pt idx="1863">
                  <c:v>NCR2123934</c:v>
                </c:pt>
                <c:pt idx="1864">
                  <c:v>NDL853169</c:v>
                </c:pt>
                <c:pt idx="1865">
                  <c:v>NDS2353913</c:v>
                </c:pt>
                <c:pt idx="1866">
                  <c:v>NDT2485677</c:v>
                </c:pt>
                <c:pt idx="1867">
                  <c:v>NDZ1577229</c:v>
                </c:pt>
                <c:pt idx="1868">
                  <c:v>NEF2534689</c:v>
                </c:pt>
                <c:pt idx="1869">
                  <c:v>NEM2058353</c:v>
                </c:pt>
                <c:pt idx="1870">
                  <c:v>NEW2024543</c:v>
                </c:pt>
                <c:pt idx="1871">
                  <c:v>NFG18106944</c:v>
                </c:pt>
                <c:pt idx="1872">
                  <c:v>NFK1022257</c:v>
                </c:pt>
                <c:pt idx="1873">
                  <c:v>NGC457846</c:v>
                </c:pt>
                <c:pt idx="1874">
                  <c:v>NGG2393105</c:v>
                </c:pt>
                <c:pt idx="1875">
                  <c:v>NGN1557885</c:v>
                </c:pt>
                <c:pt idx="1876">
                  <c:v>NGQ1160438</c:v>
                </c:pt>
                <c:pt idx="1877">
                  <c:v>NGZ418579</c:v>
                </c:pt>
                <c:pt idx="1878">
                  <c:v>NHA1947136</c:v>
                </c:pt>
                <c:pt idx="1879">
                  <c:v>NHC564647</c:v>
                </c:pt>
                <c:pt idx="1880">
                  <c:v>NHF137962</c:v>
                </c:pt>
                <c:pt idx="1881">
                  <c:v>NHF615717</c:v>
                </c:pt>
                <c:pt idx="1882">
                  <c:v>NHN1313233</c:v>
                </c:pt>
                <c:pt idx="1883">
                  <c:v>NHS107788</c:v>
                </c:pt>
                <c:pt idx="1884">
                  <c:v>NHT1192412</c:v>
                </c:pt>
                <c:pt idx="1885">
                  <c:v>NID815603</c:v>
                </c:pt>
                <c:pt idx="1886">
                  <c:v>NIH1967455</c:v>
                </c:pt>
                <c:pt idx="1887">
                  <c:v>NIK23108729</c:v>
                </c:pt>
                <c:pt idx="1888">
                  <c:v>NIQ10106377</c:v>
                </c:pt>
                <c:pt idx="1889">
                  <c:v>NIR117985</c:v>
                </c:pt>
                <c:pt idx="1890">
                  <c:v>NIU12109119</c:v>
                </c:pt>
                <c:pt idx="1891">
                  <c:v>NJA9106341</c:v>
                </c:pt>
                <c:pt idx="1892">
                  <c:v>NJH370608</c:v>
                </c:pt>
                <c:pt idx="1893">
                  <c:v>NJJ109213</c:v>
                </c:pt>
                <c:pt idx="1894">
                  <c:v>NJK240422</c:v>
                </c:pt>
                <c:pt idx="1895">
                  <c:v>NJO2199792</c:v>
                </c:pt>
                <c:pt idx="1896">
                  <c:v>NJP2123694</c:v>
                </c:pt>
                <c:pt idx="1897">
                  <c:v>NJQ178693</c:v>
                </c:pt>
                <c:pt idx="1898">
                  <c:v>NKA1727384</c:v>
                </c:pt>
                <c:pt idx="1899">
                  <c:v>NKI2372312</c:v>
                </c:pt>
                <c:pt idx="1900">
                  <c:v>NKI2418342</c:v>
                </c:pt>
                <c:pt idx="1901">
                  <c:v>NKK1377478</c:v>
                </c:pt>
                <c:pt idx="1902">
                  <c:v>NKQ2434659</c:v>
                </c:pt>
                <c:pt idx="1903">
                  <c:v>NKR517349</c:v>
                </c:pt>
                <c:pt idx="1904">
                  <c:v>NLB2357183</c:v>
                </c:pt>
                <c:pt idx="1905">
                  <c:v>NLK2268691</c:v>
                </c:pt>
                <c:pt idx="1906">
                  <c:v>NLN793333</c:v>
                </c:pt>
                <c:pt idx="1907">
                  <c:v>NLU1320679</c:v>
                </c:pt>
                <c:pt idx="1908">
                  <c:v>NLW374946</c:v>
                </c:pt>
                <c:pt idx="1909">
                  <c:v>NLY1054024</c:v>
                </c:pt>
                <c:pt idx="1910">
                  <c:v>NMF1215969</c:v>
                </c:pt>
                <c:pt idx="1911">
                  <c:v>NMG6106467</c:v>
                </c:pt>
                <c:pt idx="1912">
                  <c:v>NMI545666</c:v>
                </c:pt>
                <c:pt idx="1913">
                  <c:v>NML214175</c:v>
                </c:pt>
                <c:pt idx="1914">
                  <c:v>NML230618</c:v>
                </c:pt>
                <c:pt idx="1915">
                  <c:v>NMQ2434776</c:v>
                </c:pt>
                <c:pt idx="1916">
                  <c:v>NMT2232370</c:v>
                </c:pt>
                <c:pt idx="1917">
                  <c:v>NMT840413</c:v>
                </c:pt>
                <c:pt idx="1918">
                  <c:v>NNF1291971</c:v>
                </c:pt>
                <c:pt idx="1919">
                  <c:v>NNH1023682</c:v>
                </c:pt>
                <c:pt idx="1920">
                  <c:v>NNP1974343</c:v>
                </c:pt>
                <c:pt idx="1921">
                  <c:v>NNP3100773</c:v>
                </c:pt>
                <c:pt idx="1922">
                  <c:v>NNQ1050616</c:v>
                </c:pt>
                <c:pt idx="1923">
                  <c:v>NNQ177829</c:v>
                </c:pt>
                <c:pt idx="1924">
                  <c:v>NNU168493</c:v>
                </c:pt>
                <c:pt idx="1925">
                  <c:v>NNZ832718</c:v>
                </c:pt>
                <c:pt idx="1926">
                  <c:v>NOA1236585</c:v>
                </c:pt>
                <c:pt idx="1927">
                  <c:v>NOK1615573</c:v>
                </c:pt>
                <c:pt idx="1928">
                  <c:v>NOM1698172</c:v>
                </c:pt>
                <c:pt idx="1929">
                  <c:v>NOM2023133</c:v>
                </c:pt>
                <c:pt idx="1930">
                  <c:v>NON1689103</c:v>
                </c:pt>
                <c:pt idx="1931">
                  <c:v>NPB2131665</c:v>
                </c:pt>
                <c:pt idx="1932">
                  <c:v>NPO2334503</c:v>
                </c:pt>
                <c:pt idx="1933">
                  <c:v>NPP7105693</c:v>
                </c:pt>
                <c:pt idx="1934">
                  <c:v>NQG1830075</c:v>
                </c:pt>
                <c:pt idx="1935">
                  <c:v>NQJ1729469</c:v>
                </c:pt>
                <c:pt idx="1936">
                  <c:v>NQK1169570</c:v>
                </c:pt>
                <c:pt idx="1937">
                  <c:v>NQM134638</c:v>
                </c:pt>
                <c:pt idx="1938">
                  <c:v>NQU741430</c:v>
                </c:pt>
                <c:pt idx="1939">
                  <c:v>NRM24101004</c:v>
                </c:pt>
                <c:pt idx="1940">
                  <c:v>NRN1749047</c:v>
                </c:pt>
                <c:pt idx="1941">
                  <c:v>NSA2183514</c:v>
                </c:pt>
                <c:pt idx="1942">
                  <c:v>NSB2128053</c:v>
                </c:pt>
                <c:pt idx="1943">
                  <c:v>NSG986925</c:v>
                </c:pt>
                <c:pt idx="1944">
                  <c:v>NST2323250</c:v>
                </c:pt>
                <c:pt idx="1945">
                  <c:v>NSV2421435</c:v>
                </c:pt>
                <c:pt idx="1946">
                  <c:v>NSY1410896</c:v>
                </c:pt>
                <c:pt idx="1947">
                  <c:v>NTA2359076</c:v>
                </c:pt>
                <c:pt idx="1948">
                  <c:v>NTD10103278</c:v>
                </c:pt>
                <c:pt idx="1949">
                  <c:v>NTE138118</c:v>
                </c:pt>
                <c:pt idx="1950">
                  <c:v>NTM484549</c:v>
                </c:pt>
                <c:pt idx="1951">
                  <c:v>NUB1610968</c:v>
                </c:pt>
                <c:pt idx="1952">
                  <c:v>NUC1949713</c:v>
                </c:pt>
                <c:pt idx="1953">
                  <c:v>NUD557711</c:v>
                </c:pt>
                <c:pt idx="1954">
                  <c:v>NUE930597</c:v>
                </c:pt>
                <c:pt idx="1955">
                  <c:v>NUJ2443854</c:v>
                </c:pt>
                <c:pt idx="1956">
                  <c:v>NUK396972</c:v>
                </c:pt>
                <c:pt idx="1957">
                  <c:v>NUM2261266</c:v>
                </c:pt>
                <c:pt idx="1958">
                  <c:v>NVB2265307</c:v>
                </c:pt>
                <c:pt idx="1959">
                  <c:v>NVF1225269</c:v>
                </c:pt>
                <c:pt idx="1960">
                  <c:v>NVK1031347</c:v>
                </c:pt>
                <c:pt idx="1961">
                  <c:v>NVO2519704</c:v>
                </c:pt>
                <c:pt idx="1962">
                  <c:v>NWB1859205</c:v>
                </c:pt>
                <c:pt idx="1963">
                  <c:v>NWC921900</c:v>
                </c:pt>
                <c:pt idx="1964">
                  <c:v>NWD2012387</c:v>
                </c:pt>
                <c:pt idx="1965">
                  <c:v>NWL2067761</c:v>
                </c:pt>
                <c:pt idx="1966">
                  <c:v>NWM23108789</c:v>
                </c:pt>
                <c:pt idx="1967">
                  <c:v>NWU22102339</c:v>
                </c:pt>
                <c:pt idx="1968">
                  <c:v>NXE1850604</c:v>
                </c:pt>
                <c:pt idx="1969">
                  <c:v>NXE820616</c:v>
                </c:pt>
                <c:pt idx="1970">
                  <c:v>NXF522458</c:v>
                </c:pt>
                <c:pt idx="1971">
                  <c:v>NXK936165</c:v>
                </c:pt>
                <c:pt idx="1972">
                  <c:v>NXP69651</c:v>
                </c:pt>
                <c:pt idx="1973">
                  <c:v>NXT1718063</c:v>
                </c:pt>
                <c:pt idx="1974">
                  <c:v>NYB1532937</c:v>
                </c:pt>
                <c:pt idx="1975">
                  <c:v>NYS443011</c:v>
                </c:pt>
                <c:pt idx="1976">
                  <c:v>NYU2653865</c:v>
                </c:pt>
                <c:pt idx="1977">
                  <c:v>NYX1344793</c:v>
                </c:pt>
                <c:pt idx="1978">
                  <c:v>NZC2319923</c:v>
                </c:pt>
                <c:pt idx="1979">
                  <c:v>NZK1945951</c:v>
                </c:pt>
                <c:pt idx="1980">
                  <c:v>NZK2027000</c:v>
                </c:pt>
                <c:pt idx="1981">
                  <c:v>NZR1798205</c:v>
                </c:pt>
                <c:pt idx="1982">
                  <c:v>NZT8104025</c:v>
                </c:pt>
                <c:pt idx="1983">
                  <c:v>NZV1265265</c:v>
                </c:pt>
                <c:pt idx="1984">
                  <c:v>OAD2420247</c:v>
                </c:pt>
                <c:pt idx="1985">
                  <c:v>OAE274280</c:v>
                </c:pt>
                <c:pt idx="1986">
                  <c:v>OAM2280280</c:v>
                </c:pt>
                <c:pt idx="1987">
                  <c:v>OAO137026</c:v>
                </c:pt>
                <c:pt idx="1988">
                  <c:v>OAR674982</c:v>
                </c:pt>
                <c:pt idx="1989">
                  <c:v>OAS1339975</c:v>
                </c:pt>
                <c:pt idx="1990">
                  <c:v>OAW2182074</c:v>
                </c:pt>
                <c:pt idx="1991">
                  <c:v>OBB554819</c:v>
                </c:pt>
                <c:pt idx="1992">
                  <c:v>OBC1827948</c:v>
                </c:pt>
                <c:pt idx="1993">
                  <c:v>OBE2211274</c:v>
                </c:pt>
                <c:pt idx="1994">
                  <c:v>OBK2358488</c:v>
                </c:pt>
                <c:pt idx="1995">
                  <c:v>OBP2037134</c:v>
                </c:pt>
                <c:pt idx="1996">
                  <c:v>OBS1528356</c:v>
                </c:pt>
                <c:pt idx="1997">
                  <c:v>OBS280619</c:v>
                </c:pt>
                <c:pt idx="1998">
                  <c:v>OBX2133846</c:v>
                </c:pt>
                <c:pt idx="1999">
                  <c:v>OCA1831683</c:v>
                </c:pt>
                <c:pt idx="2000">
                  <c:v>OCM2168010</c:v>
                </c:pt>
                <c:pt idx="2001">
                  <c:v>OCO2699288</c:v>
                </c:pt>
                <c:pt idx="2002">
                  <c:v>OCP1846467</c:v>
                </c:pt>
                <c:pt idx="2003">
                  <c:v>OCV2493486</c:v>
                </c:pt>
                <c:pt idx="2004">
                  <c:v>OCW987321</c:v>
                </c:pt>
                <c:pt idx="2005">
                  <c:v>ODB59090</c:v>
                </c:pt>
                <c:pt idx="2006">
                  <c:v>ODB834719</c:v>
                </c:pt>
                <c:pt idx="2007">
                  <c:v>ODG1034371</c:v>
                </c:pt>
                <c:pt idx="2008">
                  <c:v>ODL3107394</c:v>
                </c:pt>
                <c:pt idx="2009">
                  <c:v>ODO1265328</c:v>
                </c:pt>
                <c:pt idx="2010">
                  <c:v>ODP111979</c:v>
                </c:pt>
                <c:pt idx="2011">
                  <c:v>ODP337260</c:v>
                </c:pt>
                <c:pt idx="2012">
                  <c:v>OEG1256796</c:v>
                </c:pt>
                <c:pt idx="2013">
                  <c:v>OEH2453508</c:v>
                </c:pt>
                <c:pt idx="2014">
                  <c:v>OEQ2059748</c:v>
                </c:pt>
                <c:pt idx="2015">
                  <c:v>OEW1495862</c:v>
                </c:pt>
                <c:pt idx="2016">
                  <c:v>OFJ995391</c:v>
                </c:pt>
                <c:pt idx="2017">
                  <c:v>OFM414043</c:v>
                </c:pt>
                <c:pt idx="2018">
                  <c:v>OFU2477424</c:v>
                </c:pt>
                <c:pt idx="2019">
                  <c:v>OFV1175426</c:v>
                </c:pt>
                <c:pt idx="2020">
                  <c:v>OGD1659100</c:v>
                </c:pt>
                <c:pt idx="2021">
                  <c:v>OGK986697</c:v>
                </c:pt>
                <c:pt idx="2022">
                  <c:v>OGL210395</c:v>
                </c:pt>
                <c:pt idx="2023">
                  <c:v>OGZ2330672</c:v>
                </c:pt>
                <c:pt idx="2024">
                  <c:v>OHB2437005</c:v>
                </c:pt>
                <c:pt idx="2025">
                  <c:v>OHE20103512</c:v>
                </c:pt>
                <c:pt idx="2026">
                  <c:v>OHH149021</c:v>
                </c:pt>
                <c:pt idx="2027">
                  <c:v>OHJ1250517</c:v>
                </c:pt>
                <c:pt idx="2028">
                  <c:v>OHX269318</c:v>
                </c:pt>
                <c:pt idx="2029">
                  <c:v>OIE245525</c:v>
                </c:pt>
                <c:pt idx="2030">
                  <c:v>OIG234248</c:v>
                </c:pt>
                <c:pt idx="2031">
                  <c:v>OIG2441010</c:v>
                </c:pt>
                <c:pt idx="2032">
                  <c:v>OII227941</c:v>
                </c:pt>
                <c:pt idx="2033">
                  <c:v>OIS1399657</c:v>
                </c:pt>
                <c:pt idx="2034">
                  <c:v>OIV912297</c:v>
                </c:pt>
                <c:pt idx="2035">
                  <c:v>OJE629109</c:v>
                </c:pt>
                <c:pt idx="2036">
                  <c:v>OJI473428</c:v>
                </c:pt>
                <c:pt idx="2037">
                  <c:v>OJK2669258</c:v>
                </c:pt>
                <c:pt idx="2038">
                  <c:v>OJK416170</c:v>
                </c:pt>
                <c:pt idx="2039">
                  <c:v>OJN1335016</c:v>
                </c:pt>
                <c:pt idx="2040">
                  <c:v>OJO343911</c:v>
                </c:pt>
                <c:pt idx="2041">
                  <c:v>OJT2098754</c:v>
                </c:pt>
                <c:pt idx="2042">
                  <c:v>OKB1097212</c:v>
                </c:pt>
                <c:pt idx="2043">
                  <c:v>OKF459172</c:v>
                </c:pt>
                <c:pt idx="2044">
                  <c:v>OKS1976293</c:v>
                </c:pt>
                <c:pt idx="2045">
                  <c:v>OKS2288479</c:v>
                </c:pt>
                <c:pt idx="2046">
                  <c:v>OKT2619848</c:v>
                </c:pt>
                <c:pt idx="2047">
                  <c:v>OKV1935154</c:v>
                </c:pt>
                <c:pt idx="2048">
                  <c:v>OLC2177541</c:v>
                </c:pt>
                <c:pt idx="2049">
                  <c:v>OLP1797101</c:v>
                </c:pt>
                <c:pt idx="2050">
                  <c:v>OLS2366420</c:v>
                </c:pt>
                <c:pt idx="2051">
                  <c:v>OLV1530984</c:v>
                </c:pt>
                <c:pt idx="2052">
                  <c:v>OLV772366</c:v>
                </c:pt>
                <c:pt idx="2053">
                  <c:v>OLW795244</c:v>
                </c:pt>
                <c:pt idx="2054">
                  <c:v>OME549641</c:v>
                </c:pt>
                <c:pt idx="2055">
                  <c:v>OMG56822</c:v>
                </c:pt>
                <c:pt idx="2056">
                  <c:v>OMI13104334</c:v>
                </c:pt>
                <c:pt idx="2057">
                  <c:v>OMO13100014</c:v>
                </c:pt>
                <c:pt idx="2058">
                  <c:v>ONC640761</c:v>
                </c:pt>
                <c:pt idx="2059">
                  <c:v>ONG1987609</c:v>
                </c:pt>
                <c:pt idx="2060">
                  <c:v>ONJ2286493</c:v>
                </c:pt>
                <c:pt idx="2061">
                  <c:v>ONK14103299</c:v>
                </c:pt>
                <c:pt idx="2062">
                  <c:v>ONK1687459</c:v>
                </c:pt>
                <c:pt idx="2063">
                  <c:v>ONN2489832</c:v>
                </c:pt>
                <c:pt idx="2064">
                  <c:v>ONN2567803</c:v>
                </c:pt>
                <c:pt idx="2065">
                  <c:v>ONS118772</c:v>
                </c:pt>
                <c:pt idx="2066">
                  <c:v>OOC1796264</c:v>
                </c:pt>
                <c:pt idx="2067">
                  <c:v>OOD1676089</c:v>
                </c:pt>
                <c:pt idx="2068">
                  <c:v>OOH853598</c:v>
                </c:pt>
                <c:pt idx="2069">
                  <c:v>OOI1923703</c:v>
                </c:pt>
                <c:pt idx="2070">
                  <c:v>OOP1049806</c:v>
                </c:pt>
                <c:pt idx="2071">
                  <c:v>OPG482560</c:v>
                </c:pt>
                <c:pt idx="2072">
                  <c:v>OPH427279</c:v>
                </c:pt>
                <c:pt idx="2073">
                  <c:v>OPI376470</c:v>
                </c:pt>
                <c:pt idx="2074">
                  <c:v>OPN1321708</c:v>
                </c:pt>
                <c:pt idx="2075">
                  <c:v>OPP386337</c:v>
                </c:pt>
                <c:pt idx="2076">
                  <c:v>OPR599348</c:v>
                </c:pt>
                <c:pt idx="2077">
                  <c:v>OQK338481</c:v>
                </c:pt>
                <c:pt idx="2078">
                  <c:v>OQN487012</c:v>
                </c:pt>
                <c:pt idx="2079">
                  <c:v>OQQ122815</c:v>
                </c:pt>
                <c:pt idx="2080">
                  <c:v>OQR187557</c:v>
                </c:pt>
                <c:pt idx="2081">
                  <c:v>ORB671226</c:v>
                </c:pt>
                <c:pt idx="2082">
                  <c:v>ORL1721663</c:v>
                </c:pt>
                <c:pt idx="2083">
                  <c:v>ORS1154591</c:v>
                </c:pt>
                <c:pt idx="2084">
                  <c:v>ORS2080274</c:v>
                </c:pt>
                <c:pt idx="2085">
                  <c:v>ORT518405</c:v>
                </c:pt>
                <c:pt idx="2086">
                  <c:v>OSG926859</c:v>
                </c:pt>
                <c:pt idx="2087">
                  <c:v>OSL2124081</c:v>
                </c:pt>
                <c:pt idx="2088">
                  <c:v>OSL850553</c:v>
                </c:pt>
                <c:pt idx="2089">
                  <c:v>OSS20101370</c:v>
                </c:pt>
                <c:pt idx="2090">
                  <c:v>OSU1441346</c:v>
                </c:pt>
                <c:pt idx="2091">
                  <c:v>OSU1990642</c:v>
                </c:pt>
                <c:pt idx="2092">
                  <c:v>OSW528557</c:v>
                </c:pt>
                <c:pt idx="2093">
                  <c:v>OTQ2091578</c:v>
                </c:pt>
                <c:pt idx="2094">
                  <c:v>OTR21106632</c:v>
                </c:pt>
                <c:pt idx="2095">
                  <c:v>OTX2072957</c:v>
                </c:pt>
                <c:pt idx="2096">
                  <c:v>OTZ1761659</c:v>
                </c:pt>
                <c:pt idx="2097">
                  <c:v>OUF24104685</c:v>
                </c:pt>
                <c:pt idx="2098">
                  <c:v>OUG810773</c:v>
                </c:pt>
                <c:pt idx="2099">
                  <c:v>OUI131479</c:v>
                </c:pt>
                <c:pt idx="2100">
                  <c:v>OUS452230</c:v>
                </c:pt>
                <c:pt idx="2101">
                  <c:v>OVC2028686</c:v>
                </c:pt>
                <c:pt idx="2102">
                  <c:v>OVH429433</c:v>
                </c:pt>
                <c:pt idx="2103">
                  <c:v>OVQ1933975</c:v>
                </c:pt>
                <c:pt idx="2104">
                  <c:v>OVQ430384</c:v>
                </c:pt>
                <c:pt idx="2105">
                  <c:v>OVR1068427</c:v>
                </c:pt>
                <c:pt idx="2106">
                  <c:v>OVV2087447</c:v>
                </c:pt>
                <c:pt idx="2107">
                  <c:v>OWQ2441526</c:v>
                </c:pt>
                <c:pt idx="2108">
                  <c:v>OXF941703</c:v>
                </c:pt>
                <c:pt idx="2109">
                  <c:v>OXN22100989</c:v>
                </c:pt>
                <c:pt idx="2110">
                  <c:v>OXO157909</c:v>
                </c:pt>
                <c:pt idx="2111">
                  <c:v>OXR538001</c:v>
                </c:pt>
                <c:pt idx="2112">
                  <c:v>OXU2284885</c:v>
                </c:pt>
                <c:pt idx="2113">
                  <c:v>OXV10102840</c:v>
                </c:pt>
                <c:pt idx="2114">
                  <c:v>OXX2320469</c:v>
                </c:pt>
                <c:pt idx="2115">
                  <c:v>OYF1483976</c:v>
                </c:pt>
                <c:pt idx="2116">
                  <c:v>OYZ1579971</c:v>
                </c:pt>
                <c:pt idx="2117">
                  <c:v>OZN952011</c:v>
                </c:pt>
                <c:pt idx="2118">
                  <c:v>OZS1051201</c:v>
                </c:pt>
                <c:pt idx="2119">
                  <c:v>OZS2083382</c:v>
                </c:pt>
                <c:pt idx="2120">
                  <c:v>OZT860747</c:v>
                </c:pt>
                <c:pt idx="2121">
                  <c:v>OZY22108357</c:v>
                </c:pt>
                <c:pt idx="2122">
                  <c:v>PAB122530</c:v>
                </c:pt>
                <c:pt idx="2123">
                  <c:v>PAF1880172</c:v>
                </c:pt>
                <c:pt idx="2124">
                  <c:v>PAR1960189</c:v>
                </c:pt>
                <c:pt idx="2125">
                  <c:v>PAZ1034245</c:v>
                </c:pt>
                <c:pt idx="2126">
                  <c:v>PAZ1848090</c:v>
                </c:pt>
                <c:pt idx="2127">
                  <c:v>PBA128211</c:v>
                </c:pt>
                <c:pt idx="2128">
                  <c:v>PBB1586184</c:v>
                </c:pt>
                <c:pt idx="2129">
                  <c:v>PBB2648120</c:v>
                </c:pt>
                <c:pt idx="2130">
                  <c:v>PBC2377391</c:v>
                </c:pt>
                <c:pt idx="2131">
                  <c:v>PBD1882512</c:v>
                </c:pt>
                <c:pt idx="2132">
                  <c:v>PBE728632</c:v>
                </c:pt>
                <c:pt idx="2133">
                  <c:v>PBN2096354</c:v>
                </c:pt>
                <c:pt idx="2134">
                  <c:v>PBZ1262331</c:v>
                </c:pt>
                <c:pt idx="2135">
                  <c:v>PCB19100725</c:v>
                </c:pt>
                <c:pt idx="2136">
                  <c:v>PCC217254</c:v>
                </c:pt>
                <c:pt idx="2137">
                  <c:v>PCM352116</c:v>
                </c:pt>
                <c:pt idx="2138">
                  <c:v>PCP1416659</c:v>
                </c:pt>
                <c:pt idx="2139">
                  <c:v>PCS1012468</c:v>
                </c:pt>
                <c:pt idx="2140">
                  <c:v>PCW2548282</c:v>
                </c:pt>
                <c:pt idx="2141">
                  <c:v>PDD1316326</c:v>
                </c:pt>
                <c:pt idx="2142">
                  <c:v>PDG567422</c:v>
                </c:pt>
                <c:pt idx="2143">
                  <c:v>PDH1114814</c:v>
                </c:pt>
                <c:pt idx="2144">
                  <c:v>PDM1332046</c:v>
                </c:pt>
                <c:pt idx="2145">
                  <c:v>PDX2527108</c:v>
                </c:pt>
                <c:pt idx="2146">
                  <c:v>PDY1849509</c:v>
                </c:pt>
                <c:pt idx="2147">
                  <c:v>PEC1072840</c:v>
                </c:pt>
                <c:pt idx="2148">
                  <c:v>PEC1552917</c:v>
                </c:pt>
                <c:pt idx="2149">
                  <c:v>PEE795235</c:v>
                </c:pt>
                <c:pt idx="2150">
                  <c:v>PEG1059364</c:v>
                </c:pt>
                <c:pt idx="2151">
                  <c:v>PEK1015666</c:v>
                </c:pt>
                <c:pt idx="2152">
                  <c:v>PET2597134</c:v>
                </c:pt>
                <c:pt idx="2153">
                  <c:v>PFA2525989</c:v>
                </c:pt>
                <c:pt idx="2154">
                  <c:v>PFD1972966</c:v>
                </c:pt>
                <c:pt idx="2155">
                  <c:v>PFG367896</c:v>
                </c:pt>
                <c:pt idx="2156">
                  <c:v>PFH2115510</c:v>
                </c:pt>
                <c:pt idx="2157">
                  <c:v>PFK1425842</c:v>
                </c:pt>
                <c:pt idx="2158">
                  <c:v>PFO2039984</c:v>
                </c:pt>
                <c:pt idx="2159">
                  <c:v>PFR816122</c:v>
                </c:pt>
                <c:pt idx="2160">
                  <c:v>PGB853715</c:v>
                </c:pt>
                <c:pt idx="2161">
                  <c:v>PGY1156886</c:v>
                </c:pt>
                <c:pt idx="2162">
                  <c:v>PHC2632019</c:v>
                </c:pt>
                <c:pt idx="2163">
                  <c:v>PHE1489748</c:v>
                </c:pt>
                <c:pt idx="2164">
                  <c:v>PHG1448444</c:v>
                </c:pt>
                <c:pt idx="2165">
                  <c:v>PHN894530</c:v>
                </c:pt>
                <c:pt idx="2166">
                  <c:v>PHP2017517</c:v>
                </c:pt>
                <c:pt idx="2167">
                  <c:v>PHR1455506</c:v>
                </c:pt>
                <c:pt idx="2168">
                  <c:v>PIJ652473</c:v>
                </c:pt>
                <c:pt idx="2169">
                  <c:v>PIP10108030</c:v>
                </c:pt>
                <c:pt idx="2170">
                  <c:v>PIV840356</c:v>
                </c:pt>
                <c:pt idx="2171">
                  <c:v>PIW1787111</c:v>
                </c:pt>
                <c:pt idx="2172">
                  <c:v>PIZ914319</c:v>
                </c:pt>
                <c:pt idx="2173">
                  <c:v>PJI574352</c:v>
                </c:pt>
                <c:pt idx="2174">
                  <c:v>PJK2289376</c:v>
                </c:pt>
                <c:pt idx="2175">
                  <c:v>PJS582350</c:v>
                </c:pt>
                <c:pt idx="2176">
                  <c:v>PJT2170377</c:v>
                </c:pt>
                <c:pt idx="2177">
                  <c:v>PJY1711907</c:v>
                </c:pt>
                <c:pt idx="2178">
                  <c:v>PKC1527117</c:v>
                </c:pt>
                <c:pt idx="2179">
                  <c:v>PKG1100986</c:v>
                </c:pt>
                <c:pt idx="2180">
                  <c:v>PKH2019008</c:v>
                </c:pt>
                <c:pt idx="2181">
                  <c:v>PKI1018834</c:v>
                </c:pt>
                <c:pt idx="2182">
                  <c:v>PKP890885</c:v>
                </c:pt>
                <c:pt idx="2183">
                  <c:v>PKS1843347</c:v>
                </c:pt>
                <c:pt idx="2184">
                  <c:v>PKS2297365</c:v>
                </c:pt>
                <c:pt idx="2185">
                  <c:v>PKY238103</c:v>
                </c:pt>
                <c:pt idx="2186">
                  <c:v>PLQ2072825</c:v>
                </c:pt>
                <c:pt idx="2187">
                  <c:v>PLT984303</c:v>
                </c:pt>
                <c:pt idx="2188">
                  <c:v>PMC1269858</c:v>
                </c:pt>
                <c:pt idx="2189">
                  <c:v>PMG554969</c:v>
                </c:pt>
                <c:pt idx="2190">
                  <c:v>PMK358386</c:v>
                </c:pt>
                <c:pt idx="2191">
                  <c:v>PMR1532085</c:v>
                </c:pt>
                <c:pt idx="2192">
                  <c:v>PMX1376566</c:v>
                </c:pt>
                <c:pt idx="2193">
                  <c:v>PMY78943</c:v>
                </c:pt>
                <c:pt idx="2194">
                  <c:v>PNF1842066</c:v>
                </c:pt>
                <c:pt idx="2195">
                  <c:v>PNR211652</c:v>
                </c:pt>
                <c:pt idx="2196">
                  <c:v>PNR599858</c:v>
                </c:pt>
                <c:pt idx="2197">
                  <c:v>PNT11105501</c:v>
                </c:pt>
                <c:pt idx="2198">
                  <c:v>PNT1437083</c:v>
                </c:pt>
                <c:pt idx="2199">
                  <c:v>PNW562559</c:v>
                </c:pt>
                <c:pt idx="2200">
                  <c:v>POB19108036</c:v>
                </c:pt>
                <c:pt idx="2201">
                  <c:v>POG259978</c:v>
                </c:pt>
                <c:pt idx="2202">
                  <c:v>POJ21100572</c:v>
                </c:pt>
                <c:pt idx="2203">
                  <c:v>POP1355980</c:v>
                </c:pt>
                <c:pt idx="2204">
                  <c:v>POS5101607</c:v>
                </c:pt>
                <c:pt idx="2205">
                  <c:v>POV470881</c:v>
                </c:pt>
                <c:pt idx="2206">
                  <c:v>POZ1737470</c:v>
                </c:pt>
                <c:pt idx="2207">
                  <c:v>PPB16108351</c:v>
                </c:pt>
                <c:pt idx="2208">
                  <c:v>PPF525431</c:v>
                </c:pt>
                <c:pt idx="2209">
                  <c:v>PPM2699498</c:v>
                </c:pt>
                <c:pt idx="2210">
                  <c:v>PPP1077352</c:v>
                </c:pt>
                <c:pt idx="2211">
                  <c:v>PPP1631806</c:v>
                </c:pt>
                <c:pt idx="2212">
                  <c:v>PPV1741244</c:v>
                </c:pt>
                <c:pt idx="2213">
                  <c:v>PQE2657720</c:v>
                </c:pt>
                <c:pt idx="2214">
                  <c:v>PQS849197</c:v>
                </c:pt>
                <c:pt idx="2215">
                  <c:v>PQY2121393</c:v>
                </c:pt>
                <c:pt idx="2216">
                  <c:v>PRA8104904</c:v>
                </c:pt>
                <c:pt idx="2217">
                  <c:v>PRP8101217</c:v>
                </c:pt>
                <c:pt idx="2218">
                  <c:v>PRQ1197068</c:v>
                </c:pt>
                <c:pt idx="2219">
                  <c:v>PRW2297077</c:v>
                </c:pt>
                <c:pt idx="2220">
                  <c:v>PSO1444067</c:v>
                </c:pt>
                <c:pt idx="2221">
                  <c:v>PSQ2255956</c:v>
                </c:pt>
                <c:pt idx="2222">
                  <c:v>PSQ2348720</c:v>
                </c:pt>
                <c:pt idx="2223">
                  <c:v>PSR2129679</c:v>
                </c:pt>
                <c:pt idx="2224">
                  <c:v>PTH740350</c:v>
                </c:pt>
                <c:pt idx="2225">
                  <c:v>PTK185662</c:v>
                </c:pt>
                <c:pt idx="2226">
                  <c:v>PTR1645651</c:v>
                </c:pt>
                <c:pt idx="2227">
                  <c:v>PTU967599</c:v>
                </c:pt>
                <c:pt idx="2228">
                  <c:v>PTV450766</c:v>
                </c:pt>
                <c:pt idx="2229">
                  <c:v>PTX2666612</c:v>
                </c:pt>
                <c:pt idx="2230">
                  <c:v>PTZ1943866</c:v>
                </c:pt>
                <c:pt idx="2231">
                  <c:v>PTZ4107241</c:v>
                </c:pt>
                <c:pt idx="2232">
                  <c:v>PUG166720</c:v>
                </c:pt>
                <c:pt idx="2233">
                  <c:v>PUJ1877661</c:v>
                </c:pt>
                <c:pt idx="2234">
                  <c:v>PUK2627942</c:v>
                </c:pt>
                <c:pt idx="2235">
                  <c:v>PUL1153532</c:v>
                </c:pt>
                <c:pt idx="2236">
                  <c:v>PUV825506</c:v>
                </c:pt>
                <c:pt idx="2237">
                  <c:v>PVC880616</c:v>
                </c:pt>
                <c:pt idx="2238">
                  <c:v>PVD2284453</c:v>
                </c:pt>
                <c:pt idx="2239">
                  <c:v>PVD732481</c:v>
                </c:pt>
                <c:pt idx="2240">
                  <c:v>PVH1741163</c:v>
                </c:pt>
                <c:pt idx="2241">
                  <c:v>PVM12103314</c:v>
                </c:pt>
                <c:pt idx="2242">
                  <c:v>PVO1527366</c:v>
                </c:pt>
                <c:pt idx="2243">
                  <c:v>PVP2020280</c:v>
                </c:pt>
                <c:pt idx="2244">
                  <c:v>PVU2041823</c:v>
                </c:pt>
                <c:pt idx="2245">
                  <c:v>PVW731515</c:v>
                </c:pt>
                <c:pt idx="2246">
                  <c:v>PVZ1683094</c:v>
                </c:pt>
                <c:pt idx="2247">
                  <c:v>PWC1108177</c:v>
                </c:pt>
                <c:pt idx="2248">
                  <c:v>PWF217256</c:v>
                </c:pt>
                <c:pt idx="2249">
                  <c:v>PWH2063756</c:v>
                </c:pt>
                <c:pt idx="2250">
                  <c:v>PWU2540167</c:v>
                </c:pt>
                <c:pt idx="2251">
                  <c:v>PWY899279</c:v>
                </c:pt>
                <c:pt idx="2252">
                  <c:v>PXA1780085</c:v>
                </c:pt>
                <c:pt idx="2253">
                  <c:v>PXC2062073</c:v>
                </c:pt>
                <c:pt idx="2254">
                  <c:v>PXQ348006</c:v>
                </c:pt>
                <c:pt idx="2255">
                  <c:v>PXR140824</c:v>
                </c:pt>
                <c:pt idx="2256">
                  <c:v>PXS1282965</c:v>
                </c:pt>
                <c:pt idx="2257">
                  <c:v>PXV2343806</c:v>
                </c:pt>
                <c:pt idx="2258">
                  <c:v>PYC1217187</c:v>
                </c:pt>
                <c:pt idx="2259">
                  <c:v>PYG1213254</c:v>
                </c:pt>
                <c:pt idx="2260">
                  <c:v>PYG9102402</c:v>
                </c:pt>
                <c:pt idx="2261">
                  <c:v>PYL325941</c:v>
                </c:pt>
                <c:pt idx="2262">
                  <c:v>PYO248030</c:v>
                </c:pt>
                <c:pt idx="2263">
                  <c:v>PYO26106974</c:v>
                </c:pt>
                <c:pt idx="2264">
                  <c:v>PYQ767530</c:v>
                </c:pt>
                <c:pt idx="2265">
                  <c:v>PYR1333030</c:v>
                </c:pt>
                <c:pt idx="2266">
                  <c:v>PYR1784429</c:v>
                </c:pt>
                <c:pt idx="2267">
                  <c:v>PYZ1248684</c:v>
                </c:pt>
                <c:pt idx="2268">
                  <c:v>PZE330813</c:v>
                </c:pt>
                <c:pt idx="2269">
                  <c:v>PZF2067974</c:v>
                </c:pt>
                <c:pt idx="2270">
                  <c:v>PZT1529730</c:v>
                </c:pt>
                <c:pt idx="2271">
                  <c:v>PZX1579200</c:v>
                </c:pt>
                <c:pt idx="2272">
                  <c:v>QAD12108372</c:v>
                </c:pt>
                <c:pt idx="2273">
                  <c:v>QAF2381636</c:v>
                </c:pt>
                <c:pt idx="2274">
                  <c:v>QAH23101247</c:v>
                </c:pt>
                <c:pt idx="2275">
                  <c:v>QBM1482464</c:v>
                </c:pt>
                <c:pt idx="2276">
                  <c:v>QBO413764</c:v>
                </c:pt>
                <c:pt idx="2277">
                  <c:v>QCA1441772</c:v>
                </c:pt>
                <c:pt idx="2278">
                  <c:v>QCH2177154</c:v>
                </c:pt>
                <c:pt idx="2279">
                  <c:v>QCI2649743</c:v>
                </c:pt>
                <c:pt idx="2280">
                  <c:v>QDD1930060</c:v>
                </c:pt>
                <c:pt idx="2281">
                  <c:v>QDG2453160</c:v>
                </c:pt>
                <c:pt idx="2282">
                  <c:v>QDM2452125</c:v>
                </c:pt>
                <c:pt idx="2283">
                  <c:v>QDT1454543</c:v>
                </c:pt>
                <c:pt idx="2284">
                  <c:v>QDT423901</c:v>
                </c:pt>
                <c:pt idx="2285">
                  <c:v>QDU144235</c:v>
                </c:pt>
                <c:pt idx="2286">
                  <c:v>QDV1757492</c:v>
                </c:pt>
                <c:pt idx="2287">
                  <c:v>QDY2553658</c:v>
                </c:pt>
                <c:pt idx="2288">
                  <c:v>QEB2168565</c:v>
                </c:pt>
                <c:pt idx="2289">
                  <c:v>QED2592967</c:v>
                </c:pt>
                <c:pt idx="2290">
                  <c:v>QEF2346302</c:v>
                </c:pt>
                <c:pt idx="2291">
                  <c:v>QEK1193927</c:v>
                </c:pt>
                <c:pt idx="2292">
                  <c:v>QFC990714</c:v>
                </c:pt>
                <c:pt idx="2293">
                  <c:v>QFH1016545</c:v>
                </c:pt>
                <c:pt idx="2294">
                  <c:v>QFJ19108108</c:v>
                </c:pt>
                <c:pt idx="2295">
                  <c:v>QGE2356691</c:v>
                </c:pt>
                <c:pt idx="2296">
                  <c:v>QGE862652</c:v>
                </c:pt>
                <c:pt idx="2297">
                  <c:v>QGK722722</c:v>
                </c:pt>
                <c:pt idx="2298">
                  <c:v>QGM2231203</c:v>
                </c:pt>
                <c:pt idx="2299">
                  <c:v>QGV1958272</c:v>
                </c:pt>
                <c:pt idx="2300">
                  <c:v>QGX241418</c:v>
                </c:pt>
                <c:pt idx="2301">
                  <c:v>QHF294818</c:v>
                </c:pt>
                <c:pt idx="2302">
                  <c:v>QHG1957915</c:v>
                </c:pt>
                <c:pt idx="2303">
                  <c:v>QHI2518750</c:v>
                </c:pt>
                <c:pt idx="2304">
                  <c:v>QHN1334188</c:v>
                </c:pt>
                <c:pt idx="2305">
                  <c:v>QHR387849</c:v>
                </c:pt>
                <c:pt idx="2306">
                  <c:v>QHV1562343</c:v>
                </c:pt>
                <c:pt idx="2307">
                  <c:v>QIO223397</c:v>
                </c:pt>
                <c:pt idx="2308">
                  <c:v>QIR1825515</c:v>
                </c:pt>
                <c:pt idx="2309">
                  <c:v>QIS17109512</c:v>
                </c:pt>
                <c:pt idx="2310">
                  <c:v>QIT1982836</c:v>
                </c:pt>
                <c:pt idx="2311">
                  <c:v>QIU108655</c:v>
                </c:pt>
                <c:pt idx="2312">
                  <c:v>QIX221405</c:v>
                </c:pt>
                <c:pt idx="2313">
                  <c:v>QJB810296</c:v>
                </c:pt>
                <c:pt idx="2314">
                  <c:v>QJC186783</c:v>
                </c:pt>
                <c:pt idx="2315">
                  <c:v>QJK1091659</c:v>
                </c:pt>
                <c:pt idx="2316">
                  <c:v>QJM1130966</c:v>
                </c:pt>
                <c:pt idx="2317">
                  <c:v>QJT2163948</c:v>
                </c:pt>
                <c:pt idx="2318">
                  <c:v>QJT2643041</c:v>
                </c:pt>
                <c:pt idx="2319">
                  <c:v>QKH536825</c:v>
                </c:pt>
                <c:pt idx="2320">
                  <c:v>QKO1999456</c:v>
                </c:pt>
                <c:pt idx="2321">
                  <c:v>QKQ2697584</c:v>
                </c:pt>
                <c:pt idx="2322">
                  <c:v>QKW1237905</c:v>
                </c:pt>
                <c:pt idx="2323">
                  <c:v>QLH1155161</c:v>
                </c:pt>
                <c:pt idx="2324">
                  <c:v>QLJ10105912</c:v>
                </c:pt>
                <c:pt idx="2325">
                  <c:v>QLZ139762</c:v>
                </c:pt>
                <c:pt idx="2326">
                  <c:v>QLZ17104160</c:v>
                </c:pt>
                <c:pt idx="2327">
                  <c:v>QMA891845</c:v>
                </c:pt>
                <c:pt idx="2328">
                  <c:v>QME2039633</c:v>
                </c:pt>
                <c:pt idx="2329">
                  <c:v>QMF16101049</c:v>
                </c:pt>
                <c:pt idx="2330">
                  <c:v>QMJ922017</c:v>
                </c:pt>
                <c:pt idx="2331">
                  <c:v>QMM638694</c:v>
                </c:pt>
                <c:pt idx="2332">
                  <c:v>QMQ2651837</c:v>
                </c:pt>
                <c:pt idx="2333">
                  <c:v>QMT1512465</c:v>
                </c:pt>
                <c:pt idx="2334">
                  <c:v>QMU2171262</c:v>
                </c:pt>
                <c:pt idx="2335">
                  <c:v>QNB142216</c:v>
                </c:pt>
                <c:pt idx="2336">
                  <c:v>QNH187558</c:v>
                </c:pt>
                <c:pt idx="2337">
                  <c:v>QNJ2280577</c:v>
                </c:pt>
                <c:pt idx="2338">
                  <c:v>QNJ8100257</c:v>
                </c:pt>
                <c:pt idx="2339">
                  <c:v>QNM948372</c:v>
                </c:pt>
                <c:pt idx="2340">
                  <c:v>QNW1142201</c:v>
                </c:pt>
                <c:pt idx="2341">
                  <c:v>QOF2559130</c:v>
                </c:pt>
                <c:pt idx="2342">
                  <c:v>QOH12102681</c:v>
                </c:pt>
                <c:pt idx="2343">
                  <c:v>QOO1341286</c:v>
                </c:pt>
                <c:pt idx="2344">
                  <c:v>QOU1533891</c:v>
                </c:pt>
                <c:pt idx="2345">
                  <c:v>QPB2111889</c:v>
                </c:pt>
                <c:pt idx="2346">
                  <c:v>QPP10100575</c:v>
                </c:pt>
                <c:pt idx="2347">
                  <c:v>QPT1965862</c:v>
                </c:pt>
                <c:pt idx="2348">
                  <c:v>QQN1672897</c:v>
                </c:pt>
                <c:pt idx="2349">
                  <c:v>QQV394101</c:v>
                </c:pt>
                <c:pt idx="2350">
                  <c:v>QQW470359</c:v>
                </c:pt>
                <c:pt idx="2351">
                  <c:v>QRS991440</c:v>
                </c:pt>
                <c:pt idx="2352">
                  <c:v>QRV460399</c:v>
                </c:pt>
                <c:pt idx="2353">
                  <c:v>QRW2547292</c:v>
                </c:pt>
                <c:pt idx="2354">
                  <c:v>QRY1543977</c:v>
                </c:pt>
                <c:pt idx="2355">
                  <c:v>QSE2165835</c:v>
                </c:pt>
                <c:pt idx="2356">
                  <c:v>QSF1119464</c:v>
                </c:pt>
                <c:pt idx="2357">
                  <c:v>QSK1363870</c:v>
                </c:pt>
                <c:pt idx="2358">
                  <c:v>QSL522803</c:v>
                </c:pt>
                <c:pt idx="2359">
                  <c:v>QSN2094017</c:v>
                </c:pt>
                <c:pt idx="2360">
                  <c:v>QSO2297497</c:v>
                </c:pt>
                <c:pt idx="2361">
                  <c:v>QST2120559</c:v>
                </c:pt>
                <c:pt idx="2362">
                  <c:v>QSU929562</c:v>
                </c:pt>
                <c:pt idx="2363">
                  <c:v>QSW2349812</c:v>
                </c:pt>
                <c:pt idx="2364">
                  <c:v>QSY222407</c:v>
                </c:pt>
                <c:pt idx="2365">
                  <c:v>QTE149741</c:v>
                </c:pt>
                <c:pt idx="2366">
                  <c:v>QTF442570</c:v>
                </c:pt>
                <c:pt idx="2367">
                  <c:v>QTR2687825</c:v>
                </c:pt>
                <c:pt idx="2368">
                  <c:v>QTV796297</c:v>
                </c:pt>
                <c:pt idx="2369">
                  <c:v>QUO2615723</c:v>
                </c:pt>
                <c:pt idx="2370">
                  <c:v>QUW282161</c:v>
                </c:pt>
                <c:pt idx="2371">
                  <c:v>QVH10107391</c:v>
                </c:pt>
                <c:pt idx="2372">
                  <c:v>QVJ398439</c:v>
                </c:pt>
                <c:pt idx="2373">
                  <c:v>QVN410377</c:v>
                </c:pt>
                <c:pt idx="2374">
                  <c:v>QVP2097779</c:v>
                </c:pt>
                <c:pt idx="2375">
                  <c:v>QWF3108630</c:v>
                </c:pt>
                <c:pt idx="2376">
                  <c:v>QWJ1517946</c:v>
                </c:pt>
                <c:pt idx="2377">
                  <c:v>QWQ110116</c:v>
                </c:pt>
                <c:pt idx="2378">
                  <c:v>QWR526589</c:v>
                </c:pt>
                <c:pt idx="2379">
                  <c:v>QWT1558332</c:v>
                </c:pt>
                <c:pt idx="2380">
                  <c:v>QWV1719350</c:v>
                </c:pt>
                <c:pt idx="2381">
                  <c:v>QWW586751</c:v>
                </c:pt>
                <c:pt idx="2382">
                  <c:v>QWX13104520</c:v>
                </c:pt>
                <c:pt idx="2383">
                  <c:v>QWZ1048489</c:v>
                </c:pt>
                <c:pt idx="2384">
                  <c:v>QXD1352131</c:v>
                </c:pt>
                <c:pt idx="2385">
                  <c:v>QXE20104628</c:v>
                </c:pt>
                <c:pt idx="2386">
                  <c:v>QXI11105177</c:v>
                </c:pt>
                <c:pt idx="2387">
                  <c:v>QXS19105279</c:v>
                </c:pt>
                <c:pt idx="2388">
                  <c:v>QXT1887921</c:v>
                </c:pt>
                <c:pt idx="2389">
                  <c:v>QYB2072648</c:v>
                </c:pt>
                <c:pt idx="2390">
                  <c:v>QYD11101364</c:v>
                </c:pt>
                <c:pt idx="2391">
                  <c:v>QYM1319359</c:v>
                </c:pt>
                <c:pt idx="2392">
                  <c:v>QYN1410287</c:v>
                </c:pt>
                <c:pt idx="2393">
                  <c:v>QYW1796252</c:v>
                </c:pt>
                <c:pt idx="2394">
                  <c:v>QZE1325650</c:v>
                </c:pt>
                <c:pt idx="2395">
                  <c:v>QZL2470059</c:v>
                </c:pt>
                <c:pt idx="2396">
                  <c:v>QZM581399</c:v>
                </c:pt>
                <c:pt idx="2397">
                  <c:v>RAC1317325</c:v>
                </c:pt>
                <c:pt idx="2398">
                  <c:v>RAN1106956</c:v>
                </c:pt>
                <c:pt idx="2399">
                  <c:v>RAY1485461</c:v>
                </c:pt>
                <c:pt idx="2400">
                  <c:v>RBI2278645</c:v>
                </c:pt>
                <c:pt idx="2401">
                  <c:v>RBW1941859</c:v>
                </c:pt>
                <c:pt idx="2402">
                  <c:v>RBX765166</c:v>
                </c:pt>
                <c:pt idx="2403">
                  <c:v>RCB2126625</c:v>
                </c:pt>
                <c:pt idx="2404">
                  <c:v>RCD771283</c:v>
                </c:pt>
                <c:pt idx="2405">
                  <c:v>RCJ592697</c:v>
                </c:pt>
                <c:pt idx="2406">
                  <c:v>RCN273707</c:v>
                </c:pt>
                <c:pt idx="2407">
                  <c:v>RCO1369012</c:v>
                </c:pt>
                <c:pt idx="2408">
                  <c:v>RCO2034656</c:v>
                </c:pt>
                <c:pt idx="2409">
                  <c:v>RCQ1592004</c:v>
                </c:pt>
                <c:pt idx="2410">
                  <c:v>RCQ18102171</c:v>
                </c:pt>
                <c:pt idx="2411">
                  <c:v>RCQ1981588</c:v>
                </c:pt>
                <c:pt idx="2412">
                  <c:v>RDG1544802</c:v>
                </c:pt>
                <c:pt idx="2413">
                  <c:v>RDK810473</c:v>
                </c:pt>
                <c:pt idx="2414">
                  <c:v>RDO1583862</c:v>
                </c:pt>
                <c:pt idx="2415">
                  <c:v>RDP1327510</c:v>
                </c:pt>
                <c:pt idx="2416">
                  <c:v>RDY1014199</c:v>
                </c:pt>
                <c:pt idx="2417">
                  <c:v>REB1825113</c:v>
                </c:pt>
                <c:pt idx="2418">
                  <c:v>REC765232</c:v>
                </c:pt>
                <c:pt idx="2419">
                  <c:v>REU2463345</c:v>
                </c:pt>
                <c:pt idx="2420">
                  <c:v>REV1874271</c:v>
                </c:pt>
                <c:pt idx="2421">
                  <c:v>REW23102615</c:v>
                </c:pt>
                <c:pt idx="2422">
                  <c:v>RFH1916833</c:v>
                </c:pt>
                <c:pt idx="2423">
                  <c:v>RFI546911</c:v>
                </c:pt>
                <c:pt idx="2424">
                  <c:v>RFN2477379</c:v>
                </c:pt>
                <c:pt idx="2425">
                  <c:v>RGL2372156</c:v>
                </c:pt>
                <c:pt idx="2426">
                  <c:v>RGP1074106</c:v>
                </c:pt>
                <c:pt idx="2427">
                  <c:v>RGP213395</c:v>
                </c:pt>
                <c:pt idx="2428">
                  <c:v>RGX1664494</c:v>
                </c:pt>
                <c:pt idx="2429">
                  <c:v>RGZ2419374</c:v>
                </c:pt>
                <c:pt idx="2430">
                  <c:v>RHD152233</c:v>
                </c:pt>
                <c:pt idx="2431">
                  <c:v>RHU2320673</c:v>
                </c:pt>
                <c:pt idx="2432">
                  <c:v>RID117904</c:v>
                </c:pt>
                <c:pt idx="2433">
                  <c:v>RIH1553748</c:v>
                </c:pt>
                <c:pt idx="2434">
                  <c:v>RIH211496</c:v>
                </c:pt>
                <c:pt idx="2435">
                  <c:v>RII1788104</c:v>
                </c:pt>
                <c:pt idx="2436">
                  <c:v>RIN2589982</c:v>
                </c:pt>
                <c:pt idx="2437">
                  <c:v>RIN452461</c:v>
                </c:pt>
                <c:pt idx="2438">
                  <c:v>RIP2080472</c:v>
                </c:pt>
                <c:pt idx="2439">
                  <c:v>RIR2154285</c:v>
                </c:pt>
                <c:pt idx="2440">
                  <c:v>RJG845018</c:v>
                </c:pt>
                <c:pt idx="2441">
                  <c:v>RJH1298940</c:v>
                </c:pt>
                <c:pt idx="2442">
                  <c:v>RJT2487276</c:v>
                </c:pt>
                <c:pt idx="2443">
                  <c:v>RKE873032</c:v>
                </c:pt>
                <c:pt idx="2444">
                  <c:v>RKF1243269</c:v>
                </c:pt>
                <c:pt idx="2445">
                  <c:v>RKG2253772</c:v>
                </c:pt>
                <c:pt idx="2446">
                  <c:v>RKH1059010</c:v>
                </c:pt>
                <c:pt idx="2447">
                  <c:v>RKK1910191</c:v>
                </c:pt>
                <c:pt idx="2448">
                  <c:v>RKL1261248</c:v>
                </c:pt>
                <c:pt idx="2449">
                  <c:v>RKN539177</c:v>
                </c:pt>
                <c:pt idx="2450">
                  <c:v>RKQ674898</c:v>
                </c:pt>
                <c:pt idx="2451">
                  <c:v>RKU238787</c:v>
                </c:pt>
                <c:pt idx="2452">
                  <c:v>RLK164158</c:v>
                </c:pt>
                <c:pt idx="2453">
                  <c:v>RLL2334119</c:v>
                </c:pt>
                <c:pt idx="2454">
                  <c:v>RLT1660096</c:v>
                </c:pt>
                <c:pt idx="2455">
                  <c:v>RLT1970503</c:v>
                </c:pt>
                <c:pt idx="2456">
                  <c:v>RLV173854</c:v>
                </c:pt>
                <c:pt idx="2457">
                  <c:v>RLY2153028</c:v>
                </c:pt>
                <c:pt idx="2458">
                  <c:v>RMB2388284</c:v>
                </c:pt>
                <c:pt idx="2459">
                  <c:v>RME2655278</c:v>
                </c:pt>
                <c:pt idx="2460">
                  <c:v>RMK1576674</c:v>
                </c:pt>
                <c:pt idx="2461">
                  <c:v>RMR252368</c:v>
                </c:pt>
                <c:pt idx="2462">
                  <c:v>RMW175534</c:v>
                </c:pt>
                <c:pt idx="2463">
                  <c:v>RNG2213719</c:v>
                </c:pt>
                <c:pt idx="2464">
                  <c:v>RNH426538</c:v>
                </c:pt>
                <c:pt idx="2465">
                  <c:v>RNI877109</c:v>
                </c:pt>
                <c:pt idx="2466">
                  <c:v>RNL927378</c:v>
                </c:pt>
                <c:pt idx="2467">
                  <c:v>RNM2155836</c:v>
                </c:pt>
                <c:pt idx="2468">
                  <c:v>RNO2469186</c:v>
                </c:pt>
                <c:pt idx="2469">
                  <c:v>RNW1047121</c:v>
                </c:pt>
                <c:pt idx="2470">
                  <c:v>ROP1884207</c:v>
                </c:pt>
                <c:pt idx="2471">
                  <c:v>ROP2334374</c:v>
                </c:pt>
                <c:pt idx="2472">
                  <c:v>ROS1124876</c:v>
                </c:pt>
                <c:pt idx="2473">
                  <c:v>ROY2557009</c:v>
                </c:pt>
                <c:pt idx="2474">
                  <c:v>RPB1460366</c:v>
                </c:pt>
                <c:pt idx="2475">
                  <c:v>RPG543704</c:v>
                </c:pt>
                <c:pt idx="2476">
                  <c:v>RPW1555353</c:v>
                </c:pt>
                <c:pt idx="2477">
                  <c:v>RPY482155</c:v>
                </c:pt>
                <c:pt idx="2478">
                  <c:v>RPZ1924015</c:v>
                </c:pt>
                <c:pt idx="2479">
                  <c:v>RPZ215918</c:v>
                </c:pt>
                <c:pt idx="2480">
                  <c:v>RQI268466</c:v>
                </c:pt>
                <c:pt idx="2481">
                  <c:v>RQJ293393</c:v>
                </c:pt>
                <c:pt idx="2482">
                  <c:v>RQK1092610</c:v>
                </c:pt>
                <c:pt idx="2483">
                  <c:v>RQQ1427852</c:v>
                </c:pt>
                <c:pt idx="2484">
                  <c:v>RQY2310476</c:v>
                </c:pt>
                <c:pt idx="2485">
                  <c:v>RRA1025824</c:v>
                </c:pt>
                <c:pt idx="2486">
                  <c:v>RRA1768619</c:v>
                </c:pt>
                <c:pt idx="2487">
                  <c:v>RRC2430678</c:v>
                </c:pt>
                <c:pt idx="2488">
                  <c:v>RRK1235751</c:v>
                </c:pt>
                <c:pt idx="2489">
                  <c:v>RRP2089034</c:v>
                </c:pt>
                <c:pt idx="2490">
                  <c:v>RRQ1148840</c:v>
                </c:pt>
                <c:pt idx="2491">
                  <c:v>RRR1057627</c:v>
                </c:pt>
                <c:pt idx="2492">
                  <c:v>RRU1965796</c:v>
                </c:pt>
                <c:pt idx="2493">
                  <c:v>RRY1083979</c:v>
                </c:pt>
                <c:pt idx="2494">
                  <c:v>RSC1799774</c:v>
                </c:pt>
                <c:pt idx="2495">
                  <c:v>RSE1954072</c:v>
                </c:pt>
                <c:pt idx="2496">
                  <c:v>RSP2077526</c:v>
                </c:pt>
                <c:pt idx="2497">
                  <c:v>RSQ2498319</c:v>
                </c:pt>
                <c:pt idx="2498">
                  <c:v>RSS1616719</c:v>
                </c:pt>
                <c:pt idx="2499">
                  <c:v>RSU275189</c:v>
                </c:pt>
                <c:pt idx="2500">
                  <c:v>RTF1297014</c:v>
                </c:pt>
                <c:pt idx="2501">
                  <c:v>RTG2381057</c:v>
                </c:pt>
                <c:pt idx="2502">
                  <c:v>RTH177227</c:v>
                </c:pt>
                <c:pt idx="2503">
                  <c:v>RTJ20104004</c:v>
                </c:pt>
                <c:pt idx="2504">
                  <c:v>RTK2348243</c:v>
                </c:pt>
                <c:pt idx="2505">
                  <c:v>RTP272375</c:v>
                </c:pt>
                <c:pt idx="2506">
                  <c:v>RTT26101586</c:v>
                </c:pt>
                <c:pt idx="2507">
                  <c:v>RUD13101856</c:v>
                </c:pt>
                <c:pt idx="2508">
                  <c:v>RUI1128707</c:v>
                </c:pt>
                <c:pt idx="2509">
                  <c:v>RUL763726</c:v>
                </c:pt>
                <c:pt idx="2510">
                  <c:v>RUM1384060</c:v>
                </c:pt>
                <c:pt idx="2511">
                  <c:v>RUT1135637</c:v>
                </c:pt>
                <c:pt idx="2512">
                  <c:v>RUV1084117</c:v>
                </c:pt>
                <c:pt idx="2513">
                  <c:v>RUX1365535</c:v>
                </c:pt>
                <c:pt idx="2514">
                  <c:v>RUY354873</c:v>
                </c:pt>
                <c:pt idx="2515">
                  <c:v>RUY394515</c:v>
                </c:pt>
                <c:pt idx="2516">
                  <c:v>RVH1012990</c:v>
                </c:pt>
                <c:pt idx="2517">
                  <c:v>RVK647403</c:v>
                </c:pt>
                <c:pt idx="2518">
                  <c:v>RVP1248777</c:v>
                </c:pt>
                <c:pt idx="2519">
                  <c:v>RVP2557132</c:v>
                </c:pt>
                <c:pt idx="2520">
                  <c:v>RVU114958</c:v>
                </c:pt>
                <c:pt idx="2521">
                  <c:v>RWK664503</c:v>
                </c:pt>
                <c:pt idx="2522">
                  <c:v>RWM21103935</c:v>
                </c:pt>
                <c:pt idx="2523">
                  <c:v>RWT1917967</c:v>
                </c:pt>
                <c:pt idx="2524">
                  <c:v>RWZ545798</c:v>
                </c:pt>
                <c:pt idx="2525">
                  <c:v>RXC2228875</c:v>
                </c:pt>
                <c:pt idx="2526">
                  <c:v>RXQ2187612</c:v>
                </c:pt>
                <c:pt idx="2527">
                  <c:v>RXQ829478</c:v>
                </c:pt>
                <c:pt idx="2528">
                  <c:v>RXT984144</c:v>
                </c:pt>
                <c:pt idx="2529">
                  <c:v>RXV157633</c:v>
                </c:pt>
                <c:pt idx="2530">
                  <c:v>RYB11107988</c:v>
                </c:pt>
                <c:pt idx="2531">
                  <c:v>RYG2411808</c:v>
                </c:pt>
                <c:pt idx="2532">
                  <c:v>RYM2213401</c:v>
                </c:pt>
                <c:pt idx="2533">
                  <c:v>RYQ97935</c:v>
                </c:pt>
                <c:pt idx="2534">
                  <c:v>RYS764434</c:v>
                </c:pt>
                <c:pt idx="2535">
                  <c:v>RYV2572084</c:v>
                </c:pt>
                <c:pt idx="2536">
                  <c:v>RYY2447700</c:v>
                </c:pt>
                <c:pt idx="2537">
                  <c:v>RZC931710</c:v>
                </c:pt>
                <c:pt idx="2538">
                  <c:v>RZJ8104118</c:v>
                </c:pt>
                <c:pt idx="2539">
                  <c:v>RZN1410086</c:v>
                </c:pt>
                <c:pt idx="2540">
                  <c:v>RZP1966063</c:v>
                </c:pt>
                <c:pt idx="2541">
                  <c:v>RZR1930714</c:v>
                </c:pt>
                <c:pt idx="2542">
                  <c:v>RZS1493384</c:v>
                </c:pt>
                <c:pt idx="2543">
                  <c:v>SAA1453226</c:v>
                </c:pt>
                <c:pt idx="2544">
                  <c:v>SAB352902</c:v>
                </c:pt>
                <c:pt idx="2545">
                  <c:v>SAC24106968</c:v>
                </c:pt>
                <c:pt idx="2546">
                  <c:v>SAD140572</c:v>
                </c:pt>
                <c:pt idx="2547">
                  <c:v>SAI2084558</c:v>
                </c:pt>
                <c:pt idx="2548">
                  <c:v>SAV1177430</c:v>
                </c:pt>
                <c:pt idx="2549">
                  <c:v>SAV2124858</c:v>
                </c:pt>
                <c:pt idx="2550">
                  <c:v>SBB1391353</c:v>
                </c:pt>
                <c:pt idx="2551">
                  <c:v>SBG2022788</c:v>
                </c:pt>
                <c:pt idx="2552">
                  <c:v>SBG582863</c:v>
                </c:pt>
                <c:pt idx="2553">
                  <c:v>SBH1426271</c:v>
                </c:pt>
                <c:pt idx="2554">
                  <c:v>SBI2517991</c:v>
                </c:pt>
                <c:pt idx="2555">
                  <c:v>SBL1083682</c:v>
                </c:pt>
                <c:pt idx="2556">
                  <c:v>SBP1834290</c:v>
                </c:pt>
                <c:pt idx="2557">
                  <c:v>SBQ1840611</c:v>
                </c:pt>
                <c:pt idx="2558">
                  <c:v>SBS990672</c:v>
                </c:pt>
                <c:pt idx="2559">
                  <c:v>SBT1671808</c:v>
                </c:pt>
                <c:pt idx="2560">
                  <c:v>SBX698265</c:v>
                </c:pt>
                <c:pt idx="2561">
                  <c:v>SBZ142093</c:v>
                </c:pt>
                <c:pt idx="2562">
                  <c:v>SCM1734221</c:v>
                </c:pt>
                <c:pt idx="2563">
                  <c:v>SCO652428</c:v>
                </c:pt>
                <c:pt idx="2564">
                  <c:v>SCP1238769</c:v>
                </c:pt>
                <c:pt idx="2565">
                  <c:v>SCS374046</c:v>
                </c:pt>
                <c:pt idx="2566">
                  <c:v>SCV1755947</c:v>
                </c:pt>
                <c:pt idx="2567">
                  <c:v>SCW2587471</c:v>
                </c:pt>
                <c:pt idx="2568">
                  <c:v>SDB651690</c:v>
                </c:pt>
                <c:pt idx="2569">
                  <c:v>SDF1289874</c:v>
                </c:pt>
                <c:pt idx="2570">
                  <c:v>SDH621477</c:v>
                </c:pt>
                <c:pt idx="2571">
                  <c:v>SDI2460186</c:v>
                </c:pt>
                <c:pt idx="2572">
                  <c:v>SDI398445</c:v>
                </c:pt>
                <c:pt idx="2573">
                  <c:v>SDK1417829</c:v>
                </c:pt>
                <c:pt idx="2574">
                  <c:v>SDL1350082</c:v>
                </c:pt>
                <c:pt idx="2575">
                  <c:v>SDN315819</c:v>
                </c:pt>
                <c:pt idx="2576">
                  <c:v>SDN543875</c:v>
                </c:pt>
                <c:pt idx="2577">
                  <c:v>SEB853211</c:v>
                </c:pt>
                <c:pt idx="2578">
                  <c:v>SEI1882581</c:v>
                </c:pt>
                <c:pt idx="2579">
                  <c:v>SEL129765</c:v>
                </c:pt>
                <c:pt idx="2580">
                  <c:v>SEO144799</c:v>
                </c:pt>
                <c:pt idx="2581">
                  <c:v>SET11103860</c:v>
                </c:pt>
                <c:pt idx="2582">
                  <c:v>SEX180142</c:v>
                </c:pt>
                <c:pt idx="2583">
                  <c:v>SEY1845252</c:v>
                </c:pt>
                <c:pt idx="2584">
                  <c:v>SFJ1263333</c:v>
                </c:pt>
                <c:pt idx="2585">
                  <c:v>SFL740647</c:v>
                </c:pt>
                <c:pt idx="2586">
                  <c:v>SFO1914718</c:v>
                </c:pt>
                <c:pt idx="2587">
                  <c:v>SFP2024525</c:v>
                </c:pt>
                <c:pt idx="2588">
                  <c:v>SFY2238961</c:v>
                </c:pt>
                <c:pt idx="2589">
                  <c:v>SFY2580121</c:v>
                </c:pt>
                <c:pt idx="2590">
                  <c:v>SFZ177658</c:v>
                </c:pt>
                <c:pt idx="2591">
                  <c:v>SGI1281501</c:v>
                </c:pt>
                <c:pt idx="2592">
                  <c:v>SGK2266123</c:v>
                </c:pt>
                <c:pt idx="2593">
                  <c:v>SGL1727420</c:v>
                </c:pt>
                <c:pt idx="2594">
                  <c:v>SGM1363699</c:v>
                </c:pt>
                <c:pt idx="2595">
                  <c:v>SGN1921789</c:v>
                </c:pt>
                <c:pt idx="2596">
                  <c:v>SGT1769171</c:v>
                </c:pt>
                <c:pt idx="2597">
                  <c:v>SGU493657</c:v>
                </c:pt>
                <c:pt idx="2598">
                  <c:v>SHA1248951</c:v>
                </c:pt>
                <c:pt idx="2599">
                  <c:v>SHB273575</c:v>
                </c:pt>
                <c:pt idx="2600">
                  <c:v>SHC1599747</c:v>
                </c:pt>
                <c:pt idx="2601">
                  <c:v>SHI2297116</c:v>
                </c:pt>
                <c:pt idx="2602">
                  <c:v>SHM2188902</c:v>
                </c:pt>
                <c:pt idx="2603">
                  <c:v>SHN537608</c:v>
                </c:pt>
                <c:pt idx="2604">
                  <c:v>SHT2578729</c:v>
                </c:pt>
                <c:pt idx="2605">
                  <c:v>SIB2223454</c:v>
                </c:pt>
                <c:pt idx="2606">
                  <c:v>SIH2332334</c:v>
                </c:pt>
                <c:pt idx="2607">
                  <c:v>SIH6100473</c:v>
                </c:pt>
                <c:pt idx="2608">
                  <c:v>SIN317013</c:v>
                </c:pt>
                <c:pt idx="2609">
                  <c:v>SIO169333</c:v>
                </c:pt>
                <c:pt idx="2610">
                  <c:v>SIR852572</c:v>
                </c:pt>
                <c:pt idx="2611">
                  <c:v>SIS227837</c:v>
                </c:pt>
                <c:pt idx="2612">
                  <c:v>SIU2499276</c:v>
                </c:pt>
                <c:pt idx="2613">
                  <c:v>SIU543992</c:v>
                </c:pt>
                <c:pt idx="2614">
                  <c:v>SIZ187096</c:v>
                </c:pt>
                <c:pt idx="2615">
                  <c:v>SJF1459391</c:v>
                </c:pt>
                <c:pt idx="2616">
                  <c:v>SJF2435334</c:v>
                </c:pt>
                <c:pt idx="2617">
                  <c:v>SJI1164773</c:v>
                </c:pt>
                <c:pt idx="2618">
                  <c:v>SJM630888</c:v>
                </c:pt>
                <c:pt idx="2619">
                  <c:v>SJR1838346</c:v>
                </c:pt>
                <c:pt idx="2620">
                  <c:v>SJZ1285038</c:v>
                </c:pt>
                <c:pt idx="2621">
                  <c:v>SKH2679323</c:v>
                </c:pt>
                <c:pt idx="2622">
                  <c:v>SKI1076074</c:v>
                </c:pt>
                <c:pt idx="2623">
                  <c:v>SKO1851048</c:v>
                </c:pt>
                <c:pt idx="2624">
                  <c:v>SKP1513875</c:v>
                </c:pt>
                <c:pt idx="2625">
                  <c:v>SKP1817352</c:v>
                </c:pt>
                <c:pt idx="2626">
                  <c:v>SKQ1758032</c:v>
                </c:pt>
                <c:pt idx="2627">
                  <c:v>SKU815633</c:v>
                </c:pt>
                <c:pt idx="2628">
                  <c:v>SKV124408</c:v>
                </c:pt>
                <c:pt idx="2629">
                  <c:v>SKX2158542</c:v>
                </c:pt>
                <c:pt idx="2630">
                  <c:v>SLD2047577</c:v>
                </c:pt>
                <c:pt idx="2631">
                  <c:v>SLE1366000</c:v>
                </c:pt>
                <c:pt idx="2632">
                  <c:v>SLF1458839</c:v>
                </c:pt>
                <c:pt idx="2633">
                  <c:v>SLJ778486</c:v>
                </c:pt>
                <c:pt idx="2634">
                  <c:v>SLU3105831</c:v>
                </c:pt>
                <c:pt idx="2635">
                  <c:v>SLV1777835</c:v>
                </c:pt>
                <c:pt idx="2636">
                  <c:v>SLZ1136306</c:v>
                </c:pt>
                <c:pt idx="2637">
                  <c:v>SME1869504</c:v>
                </c:pt>
                <c:pt idx="2638">
                  <c:v>SMH246834</c:v>
                </c:pt>
                <c:pt idx="2639">
                  <c:v>SMP1929688</c:v>
                </c:pt>
                <c:pt idx="2640">
                  <c:v>SNB2345099</c:v>
                </c:pt>
                <c:pt idx="2641">
                  <c:v>SNC2473677</c:v>
                </c:pt>
                <c:pt idx="2642">
                  <c:v>SNE1024807</c:v>
                </c:pt>
                <c:pt idx="2643">
                  <c:v>SNG1734599</c:v>
                </c:pt>
                <c:pt idx="2644">
                  <c:v>SNH2620367</c:v>
                </c:pt>
                <c:pt idx="2645">
                  <c:v>SNK2313398</c:v>
                </c:pt>
                <c:pt idx="2646">
                  <c:v>SNL15108621</c:v>
                </c:pt>
                <c:pt idx="2647">
                  <c:v>SNP4107265</c:v>
                </c:pt>
                <c:pt idx="2648">
                  <c:v>SOB19106749</c:v>
                </c:pt>
                <c:pt idx="2649">
                  <c:v>SOG14109293</c:v>
                </c:pt>
                <c:pt idx="2650">
                  <c:v>SOJ384861</c:v>
                </c:pt>
                <c:pt idx="2651">
                  <c:v>SOM1258758</c:v>
                </c:pt>
                <c:pt idx="2652">
                  <c:v>SOM621081</c:v>
                </c:pt>
                <c:pt idx="2653">
                  <c:v>SPA2454816</c:v>
                </c:pt>
                <c:pt idx="2654">
                  <c:v>SPQ1562985</c:v>
                </c:pt>
                <c:pt idx="2655">
                  <c:v>SPR518813</c:v>
                </c:pt>
                <c:pt idx="2656">
                  <c:v>SPW2338661</c:v>
                </c:pt>
                <c:pt idx="2657">
                  <c:v>SPY535244</c:v>
                </c:pt>
                <c:pt idx="2658">
                  <c:v>SQB2365598</c:v>
                </c:pt>
                <c:pt idx="2659">
                  <c:v>SQL1870095</c:v>
                </c:pt>
                <c:pt idx="2660">
                  <c:v>SQL2333546</c:v>
                </c:pt>
                <c:pt idx="2661">
                  <c:v>SQX1710635</c:v>
                </c:pt>
                <c:pt idx="2662">
                  <c:v>SRB934353</c:v>
                </c:pt>
                <c:pt idx="2663">
                  <c:v>SRD743485</c:v>
                </c:pt>
                <c:pt idx="2664">
                  <c:v>SRE11106674</c:v>
                </c:pt>
                <c:pt idx="2665">
                  <c:v>SRR421726</c:v>
                </c:pt>
                <c:pt idx="2666">
                  <c:v>SRU880124</c:v>
                </c:pt>
                <c:pt idx="2667">
                  <c:v>SRY1369957</c:v>
                </c:pt>
                <c:pt idx="2668">
                  <c:v>SRY251711</c:v>
                </c:pt>
                <c:pt idx="2669">
                  <c:v>SRZ666303</c:v>
                </c:pt>
                <c:pt idx="2670">
                  <c:v>SSB685833</c:v>
                </c:pt>
                <c:pt idx="2671">
                  <c:v>SSD207101</c:v>
                </c:pt>
                <c:pt idx="2672">
                  <c:v>SSD2690570</c:v>
                </c:pt>
                <c:pt idx="2673">
                  <c:v>SSF23103437</c:v>
                </c:pt>
                <c:pt idx="2674">
                  <c:v>SSQ1873314</c:v>
                </c:pt>
                <c:pt idx="2675">
                  <c:v>SSU696342</c:v>
                </c:pt>
                <c:pt idx="2676">
                  <c:v>SSV128865</c:v>
                </c:pt>
                <c:pt idx="2677">
                  <c:v>STA1788002</c:v>
                </c:pt>
                <c:pt idx="2678">
                  <c:v>STA2414646</c:v>
                </c:pt>
                <c:pt idx="2679">
                  <c:v>STA345969</c:v>
                </c:pt>
                <c:pt idx="2680">
                  <c:v>STC863243</c:v>
                </c:pt>
                <c:pt idx="2681">
                  <c:v>STD1272558</c:v>
                </c:pt>
                <c:pt idx="2682">
                  <c:v>STL1178504</c:v>
                </c:pt>
                <c:pt idx="2683">
                  <c:v>STP969975</c:v>
                </c:pt>
                <c:pt idx="2684">
                  <c:v>STZ13101751</c:v>
                </c:pt>
                <c:pt idx="2685">
                  <c:v>SUA899018</c:v>
                </c:pt>
                <c:pt idx="2686">
                  <c:v>SUJ879959</c:v>
                </c:pt>
                <c:pt idx="2687">
                  <c:v>SUM835316</c:v>
                </c:pt>
                <c:pt idx="2688">
                  <c:v>SUP767752</c:v>
                </c:pt>
                <c:pt idx="2689">
                  <c:v>SUU671370</c:v>
                </c:pt>
                <c:pt idx="2690">
                  <c:v>SVA2112792</c:v>
                </c:pt>
                <c:pt idx="2691">
                  <c:v>SVD2348822</c:v>
                </c:pt>
                <c:pt idx="2692">
                  <c:v>SVI753163</c:v>
                </c:pt>
                <c:pt idx="2693">
                  <c:v>SVO2257168</c:v>
                </c:pt>
                <c:pt idx="2694">
                  <c:v>SVP11101208</c:v>
                </c:pt>
                <c:pt idx="2695">
                  <c:v>SVQ1192673</c:v>
                </c:pt>
                <c:pt idx="2696">
                  <c:v>SVQ1743725</c:v>
                </c:pt>
                <c:pt idx="2697">
                  <c:v>SVR1151492</c:v>
                </c:pt>
                <c:pt idx="2698">
                  <c:v>SVS21104511</c:v>
                </c:pt>
                <c:pt idx="2699">
                  <c:v>SVS515849</c:v>
                </c:pt>
                <c:pt idx="2700">
                  <c:v>SVV474328</c:v>
                </c:pt>
                <c:pt idx="2701">
                  <c:v>SVY8106299</c:v>
                </c:pt>
                <c:pt idx="2702">
                  <c:v>SVZ2493786</c:v>
                </c:pt>
                <c:pt idx="2703">
                  <c:v>SWB769111</c:v>
                </c:pt>
                <c:pt idx="2704">
                  <c:v>SWD1035019</c:v>
                </c:pt>
                <c:pt idx="2705">
                  <c:v>SWF1841544</c:v>
                </c:pt>
                <c:pt idx="2706">
                  <c:v>SWN185950</c:v>
                </c:pt>
                <c:pt idx="2707">
                  <c:v>SWT959592</c:v>
                </c:pt>
                <c:pt idx="2708">
                  <c:v>SWU1562718</c:v>
                </c:pt>
                <c:pt idx="2709">
                  <c:v>SXB852386</c:v>
                </c:pt>
                <c:pt idx="2710">
                  <c:v>SXD2467029</c:v>
                </c:pt>
                <c:pt idx="2711">
                  <c:v>SXD374697</c:v>
                </c:pt>
                <c:pt idx="2712">
                  <c:v>SXM215252</c:v>
                </c:pt>
                <c:pt idx="2713">
                  <c:v>SYA5104700</c:v>
                </c:pt>
                <c:pt idx="2714">
                  <c:v>SYI463738</c:v>
                </c:pt>
                <c:pt idx="2715">
                  <c:v>SYN58991</c:v>
                </c:pt>
                <c:pt idx="2716">
                  <c:v>SYP2628386</c:v>
                </c:pt>
                <c:pt idx="2717">
                  <c:v>SYT318597</c:v>
                </c:pt>
                <c:pt idx="2718">
                  <c:v>SYU579524</c:v>
                </c:pt>
                <c:pt idx="2719">
                  <c:v>SZG1696804</c:v>
                </c:pt>
                <c:pt idx="2720">
                  <c:v>TAA257842</c:v>
                </c:pt>
                <c:pt idx="2721">
                  <c:v>TAD2533435</c:v>
                </c:pt>
                <c:pt idx="2722">
                  <c:v>TAE23102369</c:v>
                </c:pt>
                <c:pt idx="2723">
                  <c:v>TAN2490912</c:v>
                </c:pt>
                <c:pt idx="2724">
                  <c:v>TAN624846</c:v>
                </c:pt>
                <c:pt idx="2725">
                  <c:v>TBA5100542</c:v>
                </c:pt>
                <c:pt idx="2726">
                  <c:v>TBA787828</c:v>
                </c:pt>
                <c:pt idx="2727">
                  <c:v>TBI21109116</c:v>
                </c:pt>
                <c:pt idx="2728">
                  <c:v>TBJ2335814</c:v>
                </c:pt>
                <c:pt idx="2729">
                  <c:v>TBL243551</c:v>
                </c:pt>
                <c:pt idx="2730">
                  <c:v>TBU188809</c:v>
                </c:pt>
                <c:pt idx="2731">
                  <c:v>TBX2556484</c:v>
                </c:pt>
                <c:pt idx="2732">
                  <c:v>TBZ5107046</c:v>
                </c:pt>
                <c:pt idx="2733">
                  <c:v>TCA2323856</c:v>
                </c:pt>
                <c:pt idx="2734">
                  <c:v>TCN448321</c:v>
                </c:pt>
                <c:pt idx="2735">
                  <c:v>TCO2650976</c:v>
                </c:pt>
                <c:pt idx="2736">
                  <c:v>TCZ1105438</c:v>
                </c:pt>
                <c:pt idx="2737">
                  <c:v>TDC2253928</c:v>
                </c:pt>
                <c:pt idx="2738">
                  <c:v>TDC2570314</c:v>
                </c:pt>
                <c:pt idx="2739">
                  <c:v>TDH1397686</c:v>
                </c:pt>
                <c:pt idx="2740">
                  <c:v>TDP775624</c:v>
                </c:pt>
                <c:pt idx="2741">
                  <c:v>TDT1463966</c:v>
                </c:pt>
                <c:pt idx="2742">
                  <c:v>TFN595367</c:v>
                </c:pt>
                <c:pt idx="2743">
                  <c:v>TFS2394683</c:v>
                </c:pt>
                <c:pt idx="2744">
                  <c:v>TFU1521279</c:v>
                </c:pt>
                <c:pt idx="2745">
                  <c:v>TFX1395106</c:v>
                </c:pt>
                <c:pt idx="2746">
                  <c:v>TFX1576005</c:v>
                </c:pt>
                <c:pt idx="2747">
                  <c:v>TGE9106104</c:v>
                </c:pt>
                <c:pt idx="2748">
                  <c:v>TGL1495250</c:v>
                </c:pt>
                <c:pt idx="2749">
                  <c:v>TGL1567509</c:v>
                </c:pt>
                <c:pt idx="2750">
                  <c:v>TGP1141175</c:v>
                </c:pt>
                <c:pt idx="2751">
                  <c:v>TGP689460</c:v>
                </c:pt>
                <c:pt idx="2752">
                  <c:v>TGR1645279</c:v>
                </c:pt>
                <c:pt idx="2753">
                  <c:v>TGR1857204</c:v>
                </c:pt>
                <c:pt idx="2754">
                  <c:v>TGW2091497</c:v>
                </c:pt>
                <c:pt idx="2755">
                  <c:v>TGX1029427</c:v>
                </c:pt>
                <c:pt idx="2756">
                  <c:v>TGZ281468</c:v>
                </c:pt>
                <c:pt idx="2757">
                  <c:v>THC2649158</c:v>
                </c:pt>
                <c:pt idx="2758">
                  <c:v>THD263822</c:v>
                </c:pt>
                <c:pt idx="2759">
                  <c:v>THH457414</c:v>
                </c:pt>
                <c:pt idx="2760">
                  <c:v>THJ2229955</c:v>
                </c:pt>
                <c:pt idx="2761">
                  <c:v>THT375564</c:v>
                </c:pt>
                <c:pt idx="2762">
                  <c:v>TIE376563</c:v>
                </c:pt>
                <c:pt idx="2763">
                  <c:v>TIG1119839</c:v>
                </c:pt>
                <c:pt idx="2764">
                  <c:v>TII1365892</c:v>
                </c:pt>
                <c:pt idx="2765">
                  <c:v>TII397347</c:v>
                </c:pt>
                <c:pt idx="2766">
                  <c:v>TIL1278753</c:v>
                </c:pt>
                <c:pt idx="2767">
                  <c:v>TIM13109536</c:v>
                </c:pt>
                <c:pt idx="2768">
                  <c:v>TIZ1129316</c:v>
                </c:pt>
                <c:pt idx="2769">
                  <c:v>TIZ2673977</c:v>
                </c:pt>
                <c:pt idx="2770">
                  <c:v>TJG2087603</c:v>
                </c:pt>
                <c:pt idx="2771">
                  <c:v>TJP1020406</c:v>
                </c:pt>
                <c:pt idx="2772">
                  <c:v>TJQ1941241</c:v>
                </c:pt>
                <c:pt idx="2773">
                  <c:v>TJT1327081</c:v>
                </c:pt>
                <c:pt idx="2774">
                  <c:v>TJU2666525</c:v>
                </c:pt>
                <c:pt idx="2775">
                  <c:v>TKC21105894</c:v>
                </c:pt>
                <c:pt idx="2776">
                  <c:v>TKL2297065</c:v>
                </c:pt>
                <c:pt idx="2777">
                  <c:v>TKQ11108288</c:v>
                </c:pt>
                <c:pt idx="2778">
                  <c:v>TLE1488662</c:v>
                </c:pt>
                <c:pt idx="2779">
                  <c:v>TLG632139</c:v>
                </c:pt>
                <c:pt idx="2780">
                  <c:v>TLP392091</c:v>
                </c:pt>
                <c:pt idx="2781">
                  <c:v>TLS1336255</c:v>
                </c:pt>
                <c:pt idx="2782">
                  <c:v>TLT412321</c:v>
                </c:pt>
                <c:pt idx="2783">
                  <c:v>TLU2458521</c:v>
                </c:pt>
                <c:pt idx="2784">
                  <c:v>TLU5104838</c:v>
                </c:pt>
                <c:pt idx="2785">
                  <c:v>TMA2325926</c:v>
                </c:pt>
                <c:pt idx="2786">
                  <c:v>TMK2089934</c:v>
                </c:pt>
                <c:pt idx="2787">
                  <c:v>TML510263</c:v>
                </c:pt>
                <c:pt idx="2788">
                  <c:v>TMR25100011</c:v>
                </c:pt>
                <c:pt idx="2789">
                  <c:v>TMT1450658</c:v>
                </c:pt>
                <c:pt idx="2790">
                  <c:v>TMT2558503</c:v>
                </c:pt>
                <c:pt idx="2791">
                  <c:v>TMV1585842</c:v>
                </c:pt>
                <c:pt idx="2792">
                  <c:v>TMW523937</c:v>
                </c:pt>
                <c:pt idx="2793">
                  <c:v>TMX210335</c:v>
                </c:pt>
                <c:pt idx="2794">
                  <c:v>TNO1948360</c:v>
                </c:pt>
                <c:pt idx="2795">
                  <c:v>TNS1179956</c:v>
                </c:pt>
                <c:pt idx="2796">
                  <c:v>TNU1489568</c:v>
                </c:pt>
                <c:pt idx="2797">
                  <c:v>TNX1119566</c:v>
                </c:pt>
                <c:pt idx="2798">
                  <c:v>TOO342804</c:v>
                </c:pt>
                <c:pt idx="2799">
                  <c:v>TOR1535169</c:v>
                </c:pt>
                <c:pt idx="2800">
                  <c:v>TOU1955698</c:v>
                </c:pt>
                <c:pt idx="2801">
                  <c:v>TOU1981462</c:v>
                </c:pt>
                <c:pt idx="2802">
                  <c:v>TOV1231107</c:v>
                </c:pt>
                <c:pt idx="2803">
                  <c:v>TPA5100023</c:v>
                </c:pt>
                <c:pt idx="2804">
                  <c:v>TPC1086577</c:v>
                </c:pt>
                <c:pt idx="2805">
                  <c:v>TPJ1993699</c:v>
                </c:pt>
                <c:pt idx="2806">
                  <c:v>TPL119494</c:v>
                </c:pt>
                <c:pt idx="2807">
                  <c:v>TPM1829571</c:v>
                </c:pt>
                <c:pt idx="2808">
                  <c:v>TPS1662028</c:v>
                </c:pt>
                <c:pt idx="2809">
                  <c:v>TPS2251006</c:v>
                </c:pt>
                <c:pt idx="2810">
                  <c:v>TPX1696315</c:v>
                </c:pt>
                <c:pt idx="2811">
                  <c:v>TPX969600</c:v>
                </c:pt>
                <c:pt idx="2812">
                  <c:v>TQA1534992</c:v>
                </c:pt>
                <c:pt idx="2813">
                  <c:v>TQK184684</c:v>
                </c:pt>
                <c:pt idx="2814">
                  <c:v>TQO20107529</c:v>
                </c:pt>
                <c:pt idx="2815">
                  <c:v>TQP426142</c:v>
                </c:pt>
                <c:pt idx="2816">
                  <c:v>TQT2066618</c:v>
                </c:pt>
                <c:pt idx="2817">
                  <c:v>TQY167677</c:v>
                </c:pt>
                <c:pt idx="2818">
                  <c:v>TRF161257</c:v>
                </c:pt>
                <c:pt idx="2819">
                  <c:v>TRH1026913</c:v>
                </c:pt>
                <c:pt idx="2820">
                  <c:v>TRJ2020913</c:v>
                </c:pt>
                <c:pt idx="2821">
                  <c:v>TRK1986541</c:v>
                </c:pt>
                <c:pt idx="2822">
                  <c:v>TRS960081</c:v>
                </c:pt>
                <c:pt idx="2823">
                  <c:v>TRT2172645</c:v>
                </c:pt>
                <c:pt idx="2824">
                  <c:v>TRT2444169</c:v>
                </c:pt>
                <c:pt idx="2825">
                  <c:v>TRV1370734</c:v>
                </c:pt>
                <c:pt idx="2826">
                  <c:v>TSC2651276</c:v>
                </c:pt>
                <c:pt idx="2827">
                  <c:v>TSF6104268</c:v>
                </c:pt>
                <c:pt idx="2828">
                  <c:v>TSI1560282</c:v>
                </c:pt>
                <c:pt idx="2829">
                  <c:v>TSK1759739</c:v>
                </c:pt>
                <c:pt idx="2830">
                  <c:v>TSN536129</c:v>
                </c:pt>
                <c:pt idx="2831">
                  <c:v>TSS1145726</c:v>
                </c:pt>
                <c:pt idx="2832">
                  <c:v>TST1250754</c:v>
                </c:pt>
                <c:pt idx="2833">
                  <c:v>TTA417685</c:v>
                </c:pt>
                <c:pt idx="2834">
                  <c:v>TTB378168</c:v>
                </c:pt>
                <c:pt idx="2835">
                  <c:v>TTB580805</c:v>
                </c:pt>
                <c:pt idx="2836">
                  <c:v>TTG385089</c:v>
                </c:pt>
                <c:pt idx="2837">
                  <c:v>TTJ518735</c:v>
                </c:pt>
                <c:pt idx="2838">
                  <c:v>TTZ1241919</c:v>
                </c:pt>
                <c:pt idx="2839">
                  <c:v>TTZ2029853</c:v>
                </c:pt>
                <c:pt idx="2840">
                  <c:v>TUA10105510</c:v>
                </c:pt>
                <c:pt idx="2841">
                  <c:v>TUF1879749</c:v>
                </c:pt>
                <c:pt idx="2842">
                  <c:v>TUS20104655</c:v>
                </c:pt>
                <c:pt idx="2843">
                  <c:v>TVC2578987</c:v>
                </c:pt>
                <c:pt idx="2844">
                  <c:v>TVP2610440</c:v>
                </c:pt>
                <c:pt idx="2845">
                  <c:v>TVV88502</c:v>
                </c:pt>
                <c:pt idx="2846">
                  <c:v>TVY318573</c:v>
                </c:pt>
                <c:pt idx="2847">
                  <c:v>TWG691986</c:v>
                </c:pt>
                <c:pt idx="2848">
                  <c:v>TWJ1513902</c:v>
                </c:pt>
                <c:pt idx="2849">
                  <c:v>TWM2525935</c:v>
                </c:pt>
                <c:pt idx="2850">
                  <c:v>TWQ2544355</c:v>
                </c:pt>
                <c:pt idx="2851">
                  <c:v>TWU2162259</c:v>
                </c:pt>
                <c:pt idx="2852">
                  <c:v>TWZ411301</c:v>
                </c:pt>
                <c:pt idx="2853">
                  <c:v>TXE687525</c:v>
                </c:pt>
                <c:pt idx="2854">
                  <c:v>TXI1396432</c:v>
                </c:pt>
                <c:pt idx="2855">
                  <c:v>TXK2136450</c:v>
                </c:pt>
                <c:pt idx="2856">
                  <c:v>TXL482200</c:v>
                </c:pt>
                <c:pt idx="2857">
                  <c:v>TXO2678639</c:v>
                </c:pt>
                <c:pt idx="2858">
                  <c:v>TXT4105597</c:v>
                </c:pt>
                <c:pt idx="2859">
                  <c:v>TXU17108462</c:v>
                </c:pt>
                <c:pt idx="2860">
                  <c:v>TXV1251738</c:v>
                </c:pt>
                <c:pt idx="2861">
                  <c:v>TXW486598</c:v>
                </c:pt>
                <c:pt idx="2862">
                  <c:v>TXX2215453</c:v>
                </c:pt>
                <c:pt idx="2863">
                  <c:v>TYA1551591</c:v>
                </c:pt>
                <c:pt idx="2864">
                  <c:v>TYD824648</c:v>
                </c:pt>
                <c:pt idx="2865">
                  <c:v>TYH1355314</c:v>
                </c:pt>
                <c:pt idx="2866">
                  <c:v>TYI1622632</c:v>
                </c:pt>
                <c:pt idx="2867">
                  <c:v>TYN598010</c:v>
                </c:pt>
                <c:pt idx="2868">
                  <c:v>TYW617451</c:v>
                </c:pt>
                <c:pt idx="2869">
                  <c:v>TYZ1041934</c:v>
                </c:pt>
                <c:pt idx="2870">
                  <c:v>TZI637827</c:v>
                </c:pt>
                <c:pt idx="2871">
                  <c:v>TZJ2071844</c:v>
                </c:pt>
                <c:pt idx="2872">
                  <c:v>TZN2091980</c:v>
                </c:pt>
                <c:pt idx="2873">
                  <c:v>TZO2154936</c:v>
                </c:pt>
                <c:pt idx="2874">
                  <c:v>TZP1242441</c:v>
                </c:pt>
                <c:pt idx="2875">
                  <c:v>TZV943134</c:v>
                </c:pt>
                <c:pt idx="2876">
                  <c:v>TZY1692787</c:v>
                </c:pt>
                <c:pt idx="2877">
                  <c:v>UAB1547910</c:v>
                </c:pt>
                <c:pt idx="2878">
                  <c:v>UAD2264449</c:v>
                </c:pt>
                <c:pt idx="2879">
                  <c:v>UAJ1687339</c:v>
                </c:pt>
                <c:pt idx="2880">
                  <c:v>UAO557351</c:v>
                </c:pt>
                <c:pt idx="2881">
                  <c:v>UBA1887075</c:v>
                </c:pt>
                <c:pt idx="2882">
                  <c:v>UBH1190846</c:v>
                </c:pt>
                <c:pt idx="2883">
                  <c:v>UBI1194335</c:v>
                </c:pt>
                <c:pt idx="2884">
                  <c:v>UBR1396402</c:v>
                </c:pt>
                <c:pt idx="2885">
                  <c:v>UCA1113899</c:v>
                </c:pt>
                <c:pt idx="2886">
                  <c:v>UCD396519</c:v>
                </c:pt>
                <c:pt idx="2887">
                  <c:v>UCR1783205</c:v>
                </c:pt>
                <c:pt idx="2888">
                  <c:v>UCS2129412</c:v>
                </c:pt>
                <c:pt idx="2889">
                  <c:v>UCU11102252</c:v>
                </c:pt>
                <c:pt idx="2890">
                  <c:v>UCV2288275</c:v>
                </c:pt>
                <c:pt idx="2891">
                  <c:v>UDF1247670</c:v>
                </c:pt>
                <c:pt idx="2892">
                  <c:v>UDJ2029037</c:v>
                </c:pt>
                <c:pt idx="2893">
                  <c:v>UEG2544895</c:v>
                </c:pt>
                <c:pt idx="2894">
                  <c:v>UEK1127723</c:v>
                </c:pt>
                <c:pt idx="2895">
                  <c:v>UEM1631416</c:v>
                </c:pt>
                <c:pt idx="2896">
                  <c:v>UEM2289295</c:v>
                </c:pt>
                <c:pt idx="2897">
                  <c:v>UEP17105846</c:v>
                </c:pt>
                <c:pt idx="2898">
                  <c:v>UEU674127</c:v>
                </c:pt>
                <c:pt idx="2899">
                  <c:v>UEV8107886</c:v>
                </c:pt>
                <c:pt idx="2900">
                  <c:v>UFG1098649</c:v>
                </c:pt>
                <c:pt idx="2901">
                  <c:v>UFH136609</c:v>
                </c:pt>
                <c:pt idx="2902">
                  <c:v>UFJ1595820</c:v>
                </c:pt>
                <c:pt idx="2903">
                  <c:v>UFK1022602</c:v>
                </c:pt>
                <c:pt idx="2904">
                  <c:v>UFT1248681</c:v>
                </c:pt>
                <c:pt idx="2905">
                  <c:v>UFV715012</c:v>
                </c:pt>
                <c:pt idx="2906">
                  <c:v>UGA138472</c:v>
                </c:pt>
                <c:pt idx="2907">
                  <c:v>UGH2579002</c:v>
                </c:pt>
                <c:pt idx="2908">
                  <c:v>UGK1056031</c:v>
                </c:pt>
                <c:pt idx="2909">
                  <c:v>UGT2392838</c:v>
                </c:pt>
                <c:pt idx="2910">
                  <c:v>UGU1785737</c:v>
                </c:pt>
                <c:pt idx="2911">
                  <c:v>UGU217817</c:v>
                </c:pt>
                <c:pt idx="2912">
                  <c:v>UGY2325404</c:v>
                </c:pt>
                <c:pt idx="2913">
                  <c:v>UHD10106335</c:v>
                </c:pt>
                <c:pt idx="2914">
                  <c:v>UHW812648</c:v>
                </c:pt>
                <c:pt idx="2915">
                  <c:v>UHX2082089</c:v>
                </c:pt>
                <c:pt idx="2916">
                  <c:v>UIA1227105</c:v>
                </c:pt>
                <c:pt idx="2917">
                  <c:v>UIC254864</c:v>
                </c:pt>
                <c:pt idx="2918">
                  <c:v>UIG2140431</c:v>
                </c:pt>
                <c:pt idx="2919">
                  <c:v>UIJ1252704</c:v>
                </c:pt>
                <c:pt idx="2920">
                  <c:v>UIM13104478</c:v>
                </c:pt>
                <c:pt idx="2921">
                  <c:v>UIQ390468</c:v>
                </c:pt>
                <c:pt idx="2922">
                  <c:v>UIX1619608</c:v>
                </c:pt>
                <c:pt idx="2923">
                  <c:v>UIZ738577</c:v>
                </c:pt>
                <c:pt idx="2924">
                  <c:v>UJO2642426</c:v>
                </c:pt>
                <c:pt idx="2925">
                  <c:v>UJP139645</c:v>
                </c:pt>
                <c:pt idx="2926">
                  <c:v>UJQ2451849</c:v>
                </c:pt>
                <c:pt idx="2927">
                  <c:v>UJR1436021</c:v>
                </c:pt>
                <c:pt idx="2928">
                  <c:v>UKA1666951</c:v>
                </c:pt>
                <c:pt idx="2929">
                  <c:v>UKF1077124</c:v>
                </c:pt>
                <c:pt idx="2930">
                  <c:v>UKN262274</c:v>
                </c:pt>
                <c:pt idx="2931">
                  <c:v>UKS1827489</c:v>
                </c:pt>
                <c:pt idx="2932">
                  <c:v>UKV1365985</c:v>
                </c:pt>
                <c:pt idx="2933">
                  <c:v>UKV1774907</c:v>
                </c:pt>
                <c:pt idx="2934">
                  <c:v>ULB278438</c:v>
                </c:pt>
                <c:pt idx="2935">
                  <c:v>UMH994797</c:v>
                </c:pt>
                <c:pt idx="2936">
                  <c:v>UMP2391671</c:v>
                </c:pt>
                <c:pt idx="2937">
                  <c:v>UNC2432724</c:v>
                </c:pt>
                <c:pt idx="2938">
                  <c:v>UNG39111</c:v>
                </c:pt>
                <c:pt idx="2939">
                  <c:v>UNI1290693</c:v>
                </c:pt>
                <c:pt idx="2940">
                  <c:v>UNJ2319137</c:v>
                </c:pt>
                <c:pt idx="2941">
                  <c:v>UNJ795142</c:v>
                </c:pt>
                <c:pt idx="2942">
                  <c:v>UNN2292424</c:v>
                </c:pt>
                <c:pt idx="2943">
                  <c:v>UNS611139</c:v>
                </c:pt>
                <c:pt idx="2944">
                  <c:v>UNU2580283</c:v>
                </c:pt>
                <c:pt idx="2945">
                  <c:v>UOO274703</c:v>
                </c:pt>
                <c:pt idx="2946">
                  <c:v>UOO496765</c:v>
                </c:pt>
                <c:pt idx="2947">
                  <c:v>UOS2185695</c:v>
                </c:pt>
                <c:pt idx="2948">
                  <c:v>UPD1918498</c:v>
                </c:pt>
                <c:pt idx="2949">
                  <c:v>UPE722923</c:v>
                </c:pt>
                <c:pt idx="2950">
                  <c:v>UPG1868958</c:v>
                </c:pt>
                <c:pt idx="2951">
                  <c:v>UPY455938</c:v>
                </c:pt>
                <c:pt idx="2952">
                  <c:v>UQG684402</c:v>
                </c:pt>
                <c:pt idx="2953">
                  <c:v>UQL139033</c:v>
                </c:pt>
                <c:pt idx="2954">
                  <c:v>URB1172117</c:v>
                </c:pt>
                <c:pt idx="2955">
                  <c:v>URB1670476</c:v>
                </c:pt>
                <c:pt idx="2956">
                  <c:v>URC174292</c:v>
                </c:pt>
                <c:pt idx="2957">
                  <c:v>URF851132</c:v>
                </c:pt>
                <c:pt idx="2958">
                  <c:v>URH3104790</c:v>
                </c:pt>
                <c:pt idx="2959">
                  <c:v>URL430954</c:v>
                </c:pt>
                <c:pt idx="2960">
                  <c:v>URT2536039</c:v>
                </c:pt>
                <c:pt idx="2961">
                  <c:v>URX2670263</c:v>
                </c:pt>
                <c:pt idx="2962">
                  <c:v>USD1776833</c:v>
                </c:pt>
                <c:pt idx="2963">
                  <c:v>USH1732439</c:v>
                </c:pt>
                <c:pt idx="2964">
                  <c:v>USI2632169</c:v>
                </c:pt>
                <c:pt idx="2965">
                  <c:v>USK3102420</c:v>
                </c:pt>
                <c:pt idx="2966">
                  <c:v>USS3100122</c:v>
                </c:pt>
                <c:pt idx="2967">
                  <c:v>USV16103065</c:v>
                </c:pt>
                <c:pt idx="2968">
                  <c:v>UTC190450</c:v>
                </c:pt>
                <c:pt idx="2969">
                  <c:v>UTG935901</c:v>
                </c:pt>
                <c:pt idx="2970">
                  <c:v>UTI1321159</c:v>
                </c:pt>
                <c:pt idx="2971">
                  <c:v>UTL170386</c:v>
                </c:pt>
                <c:pt idx="2972">
                  <c:v>UTP2328023</c:v>
                </c:pt>
                <c:pt idx="2973">
                  <c:v>UTZ2130564</c:v>
                </c:pt>
                <c:pt idx="2974">
                  <c:v>UUI911994</c:v>
                </c:pt>
                <c:pt idx="2975">
                  <c:v>UUJ2333231</c:v>
                </c:pt>
                <c:pt idx="2976">
                  <c:v>UUJ662724</c:v>
                </c:pt>
                <c:pt idx="2977">
                  <c:v>UUN2240791</c:v>
                </c:pt>
                <c:pt idx="2978">
                  <c:v>UUS1132550</c:v>
                </c:pt>
                <c:pt idx="2979">
                  <c:v>UVL340620</c:v>
                </c:pt>
                <c:pt idx="2980">
                  <c:v>UVV1231602</c:v>
                </c:pt>
                <c:pt idx="2981">
                  <c:v>UVX223085</c:v>
                </c:pt>
                <c:pt idx="2982">
                  <c:v>UWC426652</c:v>
                </c:pt>
                <c:pt idx="2983">
                  <c:v>UWN2527024</c:v>
                </c:pt>
                <c:pt idx="2984">
                  <c:v>UWP2685314</c:v>
                </c:pt>
                <c:pt idx="2985">
                  <c:v>UWW246941</c:v>
                </c:pt>
                <c:pt idx="2986">
                  <c:v>UWW880406</c:v>
                </c:pt>
                <c:pt idx="2987">
                  <c:v>UXC691662</c:v>
                </c:pt>
                <c:pt idx="2988">
                  <c:v>UXD2183529</c:v>
                </c:pt>
                <c:pt idx="2989">
                  <c:v>UXD7108738</c:v>
                </c:pt>
                <c:pt idx="2990">
                  <c:v>UXE1883055</c:v>
                </c:pt>
                <c:pt idx="2991">
                  <c:v>UXH2492763</c:v>
                </c:pt>
                <c:pt idx="2992">
                  <c:v>UXN178163</c:v>
                </c:pt>
                <c:pt idx="2993">
                  <c:v>UXN879341</c:v>
                </c:pt>
                <c:pt idx="2994">
                  <c:v>UXR1741133</c:v>
                </c:pt>
                <c:pt idx="2995">
                  <c:v>UXW2349014</c:v>
                </c:pt>
                <c:pt idx="2996">
                  <c:v>UXX2093834</c:v>
                </c:pt>
                <c:pt idx="2997">
                  <c:v>UYJ1850460</c:v>
                </c:pt>
                <c:pt idx="2998">
                  <c:v>UYM394503</c:v>
                </c:pt>
                <c:pt idx="2999">
                  <c:v>UYR491155</c:v>
                </c:pt>
                <c:pt idx="3000">
                  <c:v>UYU2125614</c:v>
                </c:pt>
                <c:pt idx="3001">
                  <c:v>UYU2433825</c:v>
                </c:pt>
                <c:pt idx="3002">
                  <c:v>UYX2196357</c:v>
                </c:pt>
                <c:pt idx="3003">
                  <c:v>UYZ1198253</c:v>
                </c:pt>
                <c:pt idx="3004">
                  <c:v>UZH787846</c:v>
                </c:pt>
                <c:pt idx="3005">
                  <c:v>UZK26101772</c:v>
                </c:pt>
                <c:pt idx="3006">
                  <c:v>UZR591128</c:v>
                </c:pt>
                <c:pt idx="3007">
                  <c:v>UZY2347901</c:v>
                </c:pt>
                <c:pt idx="3008">
                  <c:v>UZZ2128995</c:v>
                </c:pt>
                <c:pt idx="3009">
                  <c:v>VAG1726688</c:v>
                </c:pt>
                <c:pt idx="3010">
                  <c:v>VAP2550139</c:v>
                </c:pt>
                <c:pt idx="3011">
                  <c:v>VAQ2687156</c:v>
                </c:pt>
                <c:pt idx="3012">
                  <c:v>VBB2620370</c:v>
                </c:pt>
                <c:pt idx="3013">
                  <c:v>VBM1036615</c:v>
                </c:pt>
                <c:pt idx="3014">
                  <c:v>VBP2695265</c:v>
                </c:pt>
                <c:pt idx="3015">
                  <c:v>VBS2518354</c:v>
                </c:pt>
                <c:pt idx="3016">
                  <c:v>VBT375123</c:v>
                </c:pt>
                <c:pt idx="3017">
                  <c:v>VBT786259</c:v>
                </c:pt>
                <c:pt idx="3018">
                  <c:v>VBV2179332</c:v>
                </c:pt>
                <c:pt idx="3019">
                  <c:v>VBY2474376</c:v>
                </c:pt>
                <c:pt idx="3020">
                  <c:v>VCB2466360</c:v>
                </c:pt>
                <c:pt idx="3021">
                  <c:v>VCD2275411</c:v>
                </c:pt>
                <c:pt idx="3022">
                  <c:v>VCV1730282</c:v>
                </c:pt>
                <c:pt idx="3023">
                  <c:v>VDI248823</c:v>
                </c:pt>
                <c:pt idx="3024">
                  <c:v>VDM22102249</c:v>
                </c:pt>
                <c:pt idx="3025">
                  <c:v>VDU2170260</c:v>
                </c:pt>
                <c:pt idx="3026">
                  <c:v>VDX2565838</c:v>
                </c:pt>
                <c:pt idx="3027">
                  <c:v>VEF1070212</c:v>
                </c:pt>
                <c:pt idx="3028">
                  <c:v>VEH385977</c:v>
                </c:pt>
                <c:pt idx="3029">
                  <c:v>VEX1045582</c:v>
                </c:pt>
                <c:pt idx="3030">
                  <c:v>VFO3104427</c:v>
                </c:pt>
                <c:pt idx="3031">
                  <c:v>VFP460465</c:v>
                </c:pt>
                <c:pt idx="3032">
                  <c:v>VFR2050856</c:v>
                </c:pt>
                <c:pt idx="3033">
                  <c:v>VGD1112426</c:v>
                </c:pt>
                <c:pt idx="3034">
                  <c:v>VGE1836156</c:v>
                </c:pt>
                <c:pt idx="3035">
                  <c:v>VGK1616500</c:v>
                </c:pt>
                <c:pt idx="3036">
                  <c:v>VGS1977268</c:v>
                </c:pt>
                <c:pt idx="3037">
                  <c:v>VGY2557120</c:v>
                </c:pt>
                <c:pt idx="3038">
                  <c:v>VHD1265994</c:v>
                </c:pt>
                <c:pt idx="3039">
                  <c:v>VHE513602</c:v>
                </c:pt>
                <c:pt idx="3040">
                  <c:v>VHH935163</c:v>
                </c:pt>
                <c:pt idx="3041">
                  <c:v>VHI1135160</c:v>
                </c:pt>
                <c:pt idx="3042">
                  <c:v>VHK2021522</c:v>
                </c:pt>
                <c:pt idx="3043">
                  <c:v>VHM1078003</c:v>
                </c:pt>
                <c:pt idx="3044">
                  <c:v>VHR846443</c:v>
                </c:pt>
                <c:pt idx="3045">
                  <c:v>VHV1462070</c:v>
                </c:pt>
                <c:pt idx="3046">
                  <c:v>VHX774505</c:v>
                </c:pt>
                <c:pt idx="3047">
                  <c:v>VIA2215306</c:v>
                </c:pt>
                <c:pt idx="3048">
                  <c:v>VIA582335</c:v>
                </c:pt>
                <c:pt idx="3049">
                  <c:v>VIC1046107</c:v>
                </c:pt>
                <c:pt idx="3050">
                  <c:v>VIE7103896</c:v>
                </c:pt>
                <c:pt idx="3051">
                  <c:v>VIK1068640</c:v>
                </c:pt>
                <c:pt idx="3052">
                  <c:v>VIK562838</c:v>
                </c:pt>
                <c:pt idx="3053">
                  <c:v>VIN1428695</c:v>
                </c:pt>
                <c:pt idx="3054">
                  <c:v>VIN2226631</c:v>
                </c:pt>
                <c:pt idx="3055">
                  <c:v>VIQ859640</c:v>
                </c:pt>
                <c:pt idx="3056">
                  <c:v>VIW366045</c:v>
                </c:pt>
                <c:pt idx="3057">
                  <c:v>VIY371604</c:v>
                </c:pt>
                <c:pt idx="3058">
                  <c:v>VIZ2398553</c:v>
                </c:pt>
                <c:pt idx="3059">
                  <c:v>VJE696822</c:v>
                </c:pt>
                <c:pt idx="3060">
                  <c:v>VJG1414211</c:v>
                </c:pt>
                <c:pt idx="3061">
                  <c:v>VJK2153757</c:v>
                </c:pt>
                <c:pt idx="3062">
                  <c:v>VJT25103080</c:v>
                </c:pt>
                <c:pt idx="3063">
                  <c:v>VKC1553115</c:v>
                </c:pt>
                <c:pt idx="3064">
                  <c:v>VKG1832727</c:v>
                </c:pt>
                <c:pt idx="3065">
                  <c:v>VKI1652056</c:v>
                </c:pt>
                <c:pt idx="3066">
                  <c:v>VKQ1590741</c:v>
                </c:pt>
                <c:pt idx="3067">
                  <c:v>VKS237431</c:v>
                </c:pt>
                <c:pt idx="3068">
                  <c:v>VKS458047</c:v>
                </c:pt>
                <c:pt idx="3069">
                  <c:v>VKT1183901</c:v>
                </c:pt>
                <c:pt idx="3070">
                  <c:v>VKZ148337</c:v>
                </c:pt>
                <c:pt idx="3071">
                  <c:v>VLF21109200</c:v>
                </c:pt>
                <c:pt idx="3072">
                  <c:v>VLN2014787</c:v>
                </c:pt>
                <c:pt idx="3073">
                  <c:v>VLT549956</c:v>
                </c:pt>
                <c:pt idx="3074">
                  <c:v>VLU3106941</c:v>
                </c:pt>
                <c:pt idx="3075">
                  <c:v>VLW5106596</c:v>
                </c:pt>
                <c:pt idx="3076">
                  <c:v>VMC1331329</c:v>
                </c:pt>
                <c:pt idx="3077">
                  <c:v>VMD2137518</c:v>
                </c:pt>
                <c:pt idx="3078">
                  <c:v>VME1774841</c:v>
                </c:pt>
                <c:pt idx="3079">
                  <c:v>VMJ576851</c:v>
                </c:pt>
                <c:pt idx="3080">
                  <c:v>VMM1661848</c:v>
                </c:pt>
                <c:pt idx="3081">
                  <c:v>VMO2242435</c:v>
                </c:pt>
                <c:pt idx="3082">
                  <c:v>VMP788590</c:v>
                </c:pt>
                <c:pt idx="3083">
                  <c:v>VMQ389241</c:v>
                </c:pt>
                <c:pt idx="3084">
                  <c:v>VMV49303</c:v>
                </c:pt>
                <c:pt idx="3085">
                  <c:v>VNC1225341</c:v>
                </c:pt>
                <c:pt idx="3086">
                  <c:v>VND517253</c:v>
                </c:pt>
                <c:pt idx="3087">
                  <c:v>VNE2117295</c:v>
                </c:pt>
                <c:pt idx="3088">
                  <c:v>VNF459853</c:v>
                </c:pt>
                <c:pt idx="3089">
                  <c:v>VNG1950019</c:v>
                </c:pt>
                <c:pt idx="3090">
                  <c:v>VNH1535139</c:v>
                </c:pt>
                <c:pt idx="3091">
                  <c:v>VNJ410953</c:v>
                </c:pt>
                <c:pt idx="3092">
                  <c:v>VNQ11102624</c:v>
                </c:pt>
                <c:pt idx="3093">
                  <c:v>VNV1757801</c:v>
                </c:pt>
                <c:pt idx="3094">
                  <c:v>VOI1078321</c:v>
                </c:pt>
                <c:pt idx="3095">
                  <c:v>VOV1839369</c:v>
                </c:pt>
                <c:pt idx="3096">
                  <c:v>VOW98565</c:v>
                </c:pt>
                <c:pt idx="3097">
                  <c:v>VPE766168</c:v>
                </c:pt>
                <c:pt idx="3098">
                  <c:v>VPF109954</c:v>
                </c:pt>
                <c:pt idx="3099">
                  <c:v>VPG2319473</c:v>
                </c:pt>
                <c:pt idx="3100">
                  <c:v>VPJ1217727</c:v>
                </c:pt>
                <c:pt idx="3101">
                  <c:v>VPN2633606</c:v>
                </c:pt>
                <c:pt idx="3102">
                  <c:v>VPU472231</c:v>
                </c:pt>
                <c:pt idx="3103">
                  <c:v>VPV724462</c:v>
                </c:pt>
                <c:pt idx="3104">
                  <c:v>VPY2270851</c:v>
                </c:pt>
                <c:pt idx="3105">
                  <c:v>VQG1642597</c:v>
                </c:pt>
                <c:pt idx="3106">
                  <c:v>VQO2595307</c:v>
                </c:pt>
                <c:pt idx="3107">
                  <c:v>VQQ1029040</c:v>
                </c:pt>
                <c:pt idx="3108">
                  <c:v>VQR886934</c:v>
                </c:pt>
                <c:pt idx="3109">
                  <c:v>VQS2221588</c:v>
                </c:pt>
                <c:pt idx="3110">
                  <c:v>VQU363879</c:v>
                </c:pt>
                <c:pt idx="3111">
                  <c:v>VRH483712</c:v>
                </c:pt>
                <c:pt idx="3112">
                  <c:v>VRL955062</c:v>
                </c:pt>
                <c:pt idx="3113">
                  <c:v>VRV2671124</c:v>
                </c:pt>
                <c:pt idx="3114">
                  <c:v>VSD473740</c:v>
                </c:pt>
                <c:pt idx="3115">
                  <c:v>VSE1080190</c:v>
                </c:pt>
                <c:pt idx="3116">
                  <c:v>VSE613284</c:v>
                </c:pt>
                <c:pt idx="3117">
                  <c:v>VSG1583892</c:v>
                </c:pt>
                <c:pt idx="3118">
                  <c:v>VSK2317109</c:v>
                </c:pt>
                <c:pt idx="3119">
                  <c:v>VSO185533</c:v>
                </c:pt>
                <c:pt idx="3120">
                  <c:v>VSV2618525</c:v>
                </c:pt>
                <c:pt idx="3121">
                  <c:v>VTO968007</c:v>
                </c:pt>
                <c:pt idx="3122">
                  <c:v>VTX419539</c:v>
                </c:pt>
                <c:pt idx="3123">
                  <c:v>VUB1834743</c:v>
                </c:pt>
                <c:pt idx="3124">
                  <c:v>VUC149152</c:v>
                </c:pt>
                <c:pt idx="3125">
                  <c:v>VUD1356961</c:v>
                </c:pt>
                <c:pt idx="3126">
                  <c:v>VUJ1986571</c:v>
                </c:pt>
                <c:pt idx="3127">
                  <c:v>VUJ2552713</c:v>
                </c:pt>
                <c:pt idx="3128">
                  <c:v>VUM2110905</c:v>
                </c:pt>
                <c:pt idx="3129">
                  <c:v>VUO1878360</c:v>
                </c:pt>
                <c:pt idx="3130">
                  <c:v>VUO511322</c:v>
                </c:pt>
                <c:pt idx="3131">
                  <c:v>VUU1427966</c:v>
                </c:pt>
                <c:pt idx="3132">
                  <c:v>VUZ2169147</c:v>
                </c:pt>
                <c:pt idx="3133">
                  <c:v>VVN2324234</c:v>
                </c:pt>
                <c:pt idx="3134">
                  <c:v>VVO490867</c:v>
                </c:pt>
                <c:pt idx="3135">
                  <c:v>VVR798982</c:v>
                </c:pt>
                <c:pt idx="3136">
                  <c:v>VVS1818837</c:v>
                </c:pt>
                <c:pt idx="3137">
                  <c:v>VVZ159271</c:v>
                </c:pt>
                <c:pt idx="3138">
                  <c:v>VWB1937395</c:v>
                </c:pt>
                <c:pt idx="3139">
                  <c:v>VWG2292574</c:v>
                </c:pt>
                <c:pt idx="3140">
                  <c:v>VWM1591374</c:v>
                </c:pt>
                <c:pt idx="3141">
                  <c:v>VWR1755626</c:v>
                </c:pt>
                <c:pt idx="3142">
                  <c:v>VWZ1520868</c:v>
                </c:pt>
                <c:pt idx="3143">
                  <c:v>VXE532394</c:v>
                </c:pt>
                <c:pt idx="3144">
                  <c:v>VXS115657</c:v>
                </c:pt>
                <c:pt idx="3145">
                  <c:v>VXU172870</c:v>
                </c:pt>
                <c:pt idx="3146">
                  <c:v>VXV2285368</c:v>
                </c:pt>
                <c:pt idx="3147">
                  <c:v>VYG2260147</c:v>
                </c:pt>
                <c:pt idx="3148">
                  <c:v>VYJ178613</c:v>
                </c:pt>
                <c:pt idx="3149">
                  <c:v>VYJ487594</c:v>
                </c:pt>
                <c:pt idx="3150">
                  <c:v>VYO1021948</c:v>
                </c:pt>
                <c:pt idx="3151">
                  <c:v>VYO344565</c:v>
                </c:pt>
                <c:pt idx="3152">
                  <c:v>VYS15103311</c:v>
                </c:pt>
                <c:pt idx="3153">
                  <c:v>VYV2656793</c:v>
                </c:pt>
                <c:pt idx="3154">
                  <c:v>VYV379152</c:v>
                </c:pt>
                <c:pt idx="3155">
                  <c:v>VYX1072306</c:v>
                </c:pt>
                <c:pt idx="3156">
                  <c:v>VYX1260705</c:v>
                </c:pt>
                <c:pt idx="3157">
                  <c:v>VZA1899411</c:v>
                </c:pt>
                <c:pt idx="3158">
                  <c:v>VZH1866897</c:v>
                </c:pt>
                <c:pt idx="3159">
                  <c:v>VZL1292688</c:v>
                </c:pt>
                <c:pt idx="3160">
                  <c:v>VZL1697770</c:v>
                </c:pt>
                <c:pt idx="3161">
                  <c:v>WAD775792</c:v>
                </c:pt>
                <c:pt idx="3162">
                  <c:v>WAE965373</c:v>
                </c:pt>
                <c:pt idx="3163">
                  <c:v>WAG1359760</c:v>
                </c:pt>
                <c:pt idx="3164">
                  <c:v>WAH863381</c:v>
                </c:pt>
                <c:pt idx="3165">
                  <c:v>WAV357219</c:v>
                </c:pt>
                <c:pt idx="3166">
                  <c:v>WAY2664749</c:v>
                </c:pt>
                <c:pt idx="3167">
                  <c:v>WBN23107772</c:v>
                </c:pt>
                <c:pt idx="3168">
                  <c:v>WBO2012663</c:v>
                </c:pt>
                <c:pt idx="3169">
                  <c:v>WBR672954</c:v>
                </c:pt>
                <c:pt idx="3170">
                  <c:v>WBU164005</c:v>
                </c:pt>
                <c:pt idx="3171">
                  <c:v>WCB534278</c:v>
                </c:pt>
                <c:pt idx="3172">
                  <c:v>WCG2511556</c:v>
                </c:pt>
                <c:pt idx="3173">
                  <c:v>WCK263606</c:v>
                </c:pt>
                <c:pt idx="3174">
                  <c:v>WCQ2231410</c:v>
                </c:pt>
                <c:pt idx="3175">
                  <c:v>WCZ1712018</c:v>
                </c:pt>
                <c:pt idx="3176">
                  <c:v>WDE1131845</c:v>
                </c:pt>
                <c:pt idx="3177">
                  <c:v>WDF185572</c:v>
                </c:pt>
                <c:pt idx="3178">
                  <c:v>WDK2021648</c:v>
                </c:pt>
                <c:pt idx="3179">
                  <c:v>WDR1132643</c:v>
                </c:pt>
                <c:pt idx="3180">
                  <c:v>WDW1864218</c:v>
                </c:pt>
                <c:pt idx="3181">
                  <c:v>WDW1994410</c:v>
                </c:pt>
                <c:pt idx="3182">
                  <c:v>WDX1746608</c:v>
                </c:pt>
                <c:pt idx="3183">
                  <c:v>WEM2321504</c:v>
                </c:pt>
                <c:pt idx="3184">
                  <c:v>WEO765040</c:v>
                </c:pt>
                <c:pt idx="3185">
                  <c:v>WEP2695475</c:v>
                </c:pt>
                <c:pt idx="3186">
                  <c:v>WEQ2563903</c:v>
                </c:pt>
                <c:pt idx="3187">
                  <c:v>WEV2061497</c:v>
                </c:pt>
                <c:pt idx="3188">
                  <c:v>WEY197830</c:v>
                </c:pt>
                <c:pt idx="3189">
                  <c:v>WEY2112684</c:v>
                </c:pt>
                <c:pt idx="3190">
                  <c:v>WFA568448</c:v>
                </c:pt>
                <c:pt idx="3191">
                  <c:v>WFA769837</c:v>
                </c:pt>
                <c:pt idx="3192">
                  <c:v>WFF1311211</c:v>
                </c:pt>
                <c:pt idx="3193">
                  <c:v>WFK129441</c:v>
                </c:pt>
                <c:pt idx="3194">
                  <c:v>WFL1623730</c:v>
                </c:pt>
                <c:pt idx="3195">
                  <c:v>WFV317898</c:v>
                </c:pt>
                <c:pt idx="3196">
                  <c:v>WGD14105432</c:v>
                </c:pt>
                <c:pt idx="3197">
                  <c:v>WGF991326</c:v>
                </c:pt>
                <c:pt idx="3198">
                  <c:v>WGN2619701</c:v>
                </c:pt>
                <c:pt idx="3199">
                  <c:v>WGT435550</c:v>
                </c:pt>
                <c:pt idx="3200">
                  <c:v>WHF896750</c:v>
                </c:pt>
                <c:pt idx="3201">
                  <c:v>WHI2634839</c:v>
                </c:pt>
                <c:pt idx="3202">
                  <c:v>WHQ1179755</c:v>
                </c:pt>
                <c:pt idx="3203">
                  <c:v>WHR180319</c:v>
                </c:pt>
                <c:pt idx="3204">
                  <c:v>WHS1948123</c:v>
                </c:pt>
                <c:pt idx="3205">
                  <c:v>WHS2069972</c:v>
                </c:pt>
                <c:pt idx="3206">
                  <c:v>WHU1141151</c:v>
                </c:pt>
                <c:pt idx="3207">
                  <c:v>WHU499477</c:v>
                </c:pt>
                <c:pt idx="3208">
                  <c:v>WHW1934650</c:v>
                </c:pt>
                <c:pt idx="3209">
                  <c:v>WIC1752908</c:v>
                </c:pt>
                <c:pt idx="3210">
                  <c:v>WIG2364815</c:v>
                </c:pt>
                <c:pt idx="3211">
                  <c:v>WIL933684</c:v>
                </c:pt>
                <c:pt idx="3212">
                  <c:v>WJM1223517</c:v>
                </c:pt>
                <c:pt idx="3213">
                  <c:v>WJT2128488</c:v>
                </c:pt>
                <c:pt idx="3214">
                  <c:v>WJT968388</c:v>
                </c:pt>
                <c:pt idx="3215">
                  <c:v>WKK2540662</c:v>
                </c:pt>
                <c:pt idx="3216">
                  <c:v>WKL329574</c:v>
                </c:pt>
                <c:pt idx="3217">
                  <c:v>WKM1177931</c:v>
                </c:pt>
                <c:pt idx="3218">
                  <c:v>WKN16105855</c:v>
                </c:pt>
                <c:pt idx="3219">
                  <c:v>WKO1731902</c:v>
                </c:pt>
                <c:pt idx="3220">
                  <c:v>WKQ568979</c:v>
                </c:pt>
                <c:pt idx="3221">
                  <c:v>WKS2030480</c:v>
                </c:pt>
                <c:pt idx="3222">
                  <c:v>WKS885527</c:v>
                </c:pt>
                <c:pt idx="3223">
                  <c:v>WKY1592472</c:v>
                </c:pt>
                <c:pt idx="3224">
                  <c:v>WKY2190168</c:v>
                </c:pt>
                <c:pt idx="3225">
                  <c:v>WLU951255</c:v>
                </c:pt>
                <c:pt idx="3226">
                  <c:v>WLZ426154</c:v>
                </c:pt>
                <c:pt idx="3227">
                  <c:v>WMA1263747</c:v>
                </c:pt>
                <c:pt idx="3228">
                  <c:v>WMA243398</c:v>
                </c:pt>
                <c:pt idx="3229">
                  <c:v>WME1656097</c:v>
                </c:pt>
                <c:pt idx="3230">
                  <c:v>WMG2148357</c:v>
                </c:pt>
                <c:pt idx="3231">
                  <c:v>WMI1678090</c:v>
                </c:pt>
                <c:pt idx="3232">
                  <c:v>WMN927870</c:v>
                </c:pt>
                <c:pt idx="3233">
                  <c:v>WMU1764443</c:v>
                </c:pt>
                <c:pt idx="3234">
                  <c:v>WMY2381234</c:v>
                </c:pt>
                <c:pt idx="3235">
                  <c:v>WMZ1673611</c:v>
                </c:pt>
                <c:pt idx="3236">
                  <c:v>WNH2543797</c:v>
                </c:pt>
                <c:pt idx="3237">
                  <c:v>WNL1565283</c:v>
                </c:pt>
                <c:pt idx="3238">
                  <c:v>WNM954549</c:v>
                </c:pt>
                <c:pt idx="3239">
                  <c:v>WNO20108195</c:v>
                </c:pt>
                <c:pt idx="3240">
                  <c:v>WNQ1476026</c:v>
                </c:pt>
                <c:pt idx="3241">
                  <c:v>WNR2459115</c:v>
                </c:pt>
                <c:pt idx="3242">
                  <c:v>WNV1726265</c:v>
                </c:pt>
                <c:pt idx="3243">
                  <c:v>WNV2513239</c:v>
                </c:pt>
                <c:pt idx="3244">
                  <c:v>WNZ163057</c:v>
                </c:pt>
                <c:pt idx="3245">
                  <c:v>WOA175555</c:v>
                </c:pt>
                <c:pt idx="3246">
                  <c:v>WOC893306</c:v>
                </c:pt>
                <c:pt idx="3247">
                  <c:v>WOG342774</c:v>
                </c:pt>
                <c:pt idx="3248">
                  <c:v>WOK311913</c:v>
                </c:pt>
                <c:pt idx="3249">
                  <c:v>WOR2199780</c:v>
                </c:pt>
                <c:pt idx="3250">
                  <c:v>WOV37074</c:v>
                </c:pt>
                <c:pt idx="3251">
                  <c:v>WOX1661827</c:v>
                </c:pt>
                <c:pt idx="3252">
                  <c:v>WOY477649</c:v>
                </c:pt>
                <c:pt idx="3253">
                  <c:v>WPI283397</c:v>
                </c:pt>
                <c:pt idx="3254">
                  <c:v>WPK2352830</c:v>
                </c:pt>
                <c:pt idx="3255">
                  <c:v>WPP1837920</c:v>
                </c:pt>
                <c:pt idx="3256">
                  <c:v>WPX1435355</c:v>
                </c:pt>
                <c:pt idx="3257">
                  <c:v>WQH963801</c:v>
                </c:pt>
                <c:pt idx="3258">
                  <c:v>WQI1448501</c:v>
                </c:pt>
                <c:pt idx="3259">
                  <c:v>WQK2590192</c:v>
                </c:pt>
                <c:pt idx="3260">
                  <c:v>WQP1775462</c:v>
                </c:pt>
                <c:pt idx="3261">
                  <c:v>WQT2625617</c:v>
                </c:pt>
                <c:pt idx="3262">
                  <c:v>WQV320862</c:v>
                </c:pt>
                <c:pt idx="3263">
                  <c:v>WQW2683535</c:v>
                </c:pt>
                <c:pt idx="3264">
                  <c:v>WRA1740374</c:v>
                </c:pt>
                <c:pt idx="3265">
                  <c:v>WRI1028728</c:v>
                </c:pt>
                <c:pt idx="3266">
                  <c:v>WRK1974667</c:v>
                </c:pt>
                <c:pt idx="3267">
                  <c:v>WRP1844013</c:v>
                </c:pt>
                <c:pt idx="3268">
                  <c:v>WRT1554711</c:v>
                </c:pt>
                <c:pt idx="3269">
                  <c:v>WRW425965</c:v>
                </c:pt>
                <c:pt idx="3270">
                  <c:v>WSK2072720</c:v>
                </c:pt>
                <c:pt idx="3271">
                  <c:v>WSM1014727</c:v>
                </c:pt>
                <c:pt idx="3272">
                  <c:v>WSP2083238</c:v>
                </c:pt>
                <c:pt idx="3273">
                  <c:v>WTB2197689</c:v>
                </c:pt>
                <c:pt idx="3274">
                  <c:v>WTE8104418</c:v>
                </c:pt>
                <c:pt idx="3275">
                  <c:v>WTM2127375</c:v>
                </c:pt>
                <c:pt idx="3276">
                  <c:v>WTO56831</c:v>
                </c:pt>
                <c:pt idx="3277">
                  <c:v>WTS1650607</c:v>
                </c:pt>
                <c:pt idx="3278">
                  <c:v>WTZ1732478</c:v>
                </c:pt>
                <c:pt idx="3279">
                  <c:v>WTZ338592</c:v>
                </c:pt>
                <c:pt idx="3280">
                  <c:v>WUB1078543</c:v>
                </c:pt>
                <c:pt idx="3281">
                  <c:v>WUC1358218</c:v>
                </c:pt>
                <c:pt idx="3282">
                  <c:v>WUE155596</c:v>
                </c:pt>
                <c:pt idx="3283">
                  <c:v>WUK158127</c:v>
                </c:pt>
                <c:pt idx="3284">
                  <c:v>WUO244697</c:v>
                </c:pt>
                <c:pt idx="3285">
                  <c:v>WUP2657264</c:v>
                </c:pt>
                <c:pt idx="3286">
                  <c:v>WUS2150049</c:v>
                </c:pt>
                <c:pt idx="3287">
                  <c:v>WUV2361614</c:v>
                </c:pt>
                <c:pt idx="3288">
                  <c:v>WVK2387027</c:v>
                </c:pt>
                <c:pt idx="3289">
                  <c:v>WVP1623061</c:v>
                </c:pt>
                <c:pt idx="3290">
                  <c:v>WVT2090933</c:v>
                </c:pt>
                <c:pt idx="3291">
                  <c:v>WWB671853</c:v>
                </c:pt>
                <c:pt idx="3292">
                  <c:v>WWC2687762</c:v>
                </c:pt>
                <c:pt idx="3293">
                  <c:v>WWC812033</c:v>
                </c:pt>
                <c:pt idx="3294">
                  <c:v>WWG1315951</c:v>
                </c:pt>
                <c:pt idx="3295">
                  <c:v>WWG239207</c:v>
                </c:pt>
                <c:pt idx="3296">
                  <c:v>WWH2238094</c:v>
                </c:pt>
                <c:pt idx="3297">
                  <c:v>WWM320250</c:v>
                </c:pt>
                <c:pt idx="3298">
                  <c:v>WWO1728482</c:v>
                </c:pt>
                <c:pt idx="3299">
                  <c:v>WWQ485404</c:v>
                </c:pt>
                <c:pt idx="3300">
                  <c:v>WWT2172192</c:v>
                </c:pt>
                <c:pt idx="3301">
                  <c:v>WWU1593477</c:v>
                </c:pt>
                <c:pt idx="3302">
                  <c:v>WWW819296</c:v>
                </c:pt>
                <c:pt idx="3303">
                  <c:v>WWY1882023</c:v>
                </c:pt>
                <c:pt idx="3304">
                  <c:v>WXE5107730</c:v>
                </c:pt>
                <c:pt idx="3305">
                  <c:v>WXH324666</c:v>
                </c:pt>
                <c:pt idx="3306">
                  <c:v>WXP1341364</c:v>
                </c:pt>
                <c:pt idx="3307">
                  <c:v>WXR2047568</c:v>
                </c:pt>
                <c:pt idx="3308">
                  <c:v>WYC928560</c:v>
                </c:pt>
                <c:pt idx="3309">
                  <c:v>WYD394365</c:v>
                </c:pt>
                <c:pt idx="3310">
                  <c:v>WYG23102045</c:v>
                </c:pt>
                <c:pt idx="3311">
                  <c:v>WYI119947</c:v>
                </c:pt>
                <c:pt idx="3312">
                  <c:v>WYO934239</c:v>
                </c:pt>
                <c:pt idx="3313">
                  <c:v>WYR1091290</c:v>
                </c:pt>
                <c:pt idx="3314">
                  <c:v>WYW2228758</c:v>
                </c:pt>
                <c:pt idx="3315">
                  <c:v>WYW2251999</c:v>
                </c:pt>
                <c:pt idx="3316">
                  <c:v>WZD2288302</c:v>
                </c:pt>
                <c:pt idx="3317">
                  <c:v>WZD321126</c:v>
                </c:pt>
                <c:pt idx="3318">
                  <c:v>WZD596933</c:v>
                </c:pt>
                <c:pt idx="3319">
                  <c:v>WZH1113854</c:v>
                </c:pt>
                <c:pt idx="3320">
                  <c:v>WZH755662</c:v>
                </c:pt>
                <c:pt idx="3321">
                  <c:v>WZM1234848</c:v>
                </c:pt>
                <c:pt idx="3322">
                  <c:v>WZN1283940</c:v>
                </c:pt>
                <c:pt idx="3323">
                  <c:v>WZN1786046</c:v>
                </c:pt>
                <c:pt idx="3324">
                  <c:v>WZV11100629</c:v>
                </c:pt>
                <c:pt idx="3325">
                  <c:v>XAC14109449</c:v>
                </c:pt>
                <c:pt idx="3326">
                  <c:v>XAE1676638</c:v>
                </c:pt>
                <c:pt idx="3327">
                  <c:v>XAO1312258</c:v>
                </c:pt>
                <c:pt idx="3328">
                  <c:v>XAU23103998</c:v>
                </c:pt>
                <c:pt idx="3329">
                  <c:v>XAX278834</c:v>
                </c:pt>
                <c:pt idx="3330">
                  <c:v>XBA2239396</c:v>
                </c:pt>
                <c:pt idx="3331">
                  <c:v>XBD1514859</c:v>
                </c:pt>
                <c:pt idx="3332">
                  <c:v>XBZ398022</c:v>
                </c:pt>
                <c:pt idx="3333">
                  <c:v>XCU5104238</c:v>
                </c:pt>
                <c:pt idx="3334">
                  <c:v>XCX2185884</c:v>
                </c:pt>
                <c:pt idx="3335">
                  <c:v>XCX870470</c:v>
                </c:pt>
                <c:pt idx="3336">
                  <c:v>XCY773293</c:v>
                </c:pt>
                <c:pt idx="3337">
                  <c:v>XDD546281</c:v>
                </c:pt>
                <c:pt idx="3338">
                  <c:v>XDH1690603</c:v>
                </c:pt>
                <c:pt idx="3339">
                  <c:v>XDL1444943</c:v>
                </c:pt>
                <c:pt idx="3340">
                  <c:v>XDQ585392</c:v>
                </c:pt>
                <c:pt idx="3341">
                  <c:v>XDR2356154</c:v>
                </c:pt>
                <c:pt idx="3342">
                  <c:v>XDV2668367</c:v>
                </c:pt>
                <c:pt idx="3343">
                  <c:v>XDX921255</c:v>
                </c:pt>
                <c:pt idx="3344">
                  <c:v>XEK2533384</c:v>
                </c:pt>
                <c:pt idx="3345">
                  <c:v>XEO2349344</c:v>
                </c:pt>
                <c:pt idx="3346">
                  <c:v>XEO2484552</c:v>
                </c:pt>
                <c:pt idx="3347">
                  <c:v>XEP1780445</c:v>
                </c:pt>
                <c:pt idx="3348">
                  <c:v>XFC315768</c:v>
                </c:pt>
                <c:pt idx="3349">
                  <c:v>XFT852218</c:v>
                </c:pt>
                <c:pt idx="3350">
                  <c:v>XFX16108243</c:v>
                </c:pt>
                <c:pt idx="3351">
                  <c:v>XFX2072492</c:v>
                </c:pt>
                <c:pt idx="3352">
                  <c:v>XGA474790</c:v>
                </c:pt>
                <c:pt idx="3353">
                  <c:v>XGJ1139531</c:v>
                </c:pt>
                <c:pt idx="3354">
                  <c:v>XGL479938</c:v>
                </c:pt>
                <c:pt idx="3355">
                  <c:v>XHD1529916</c:v>
                </c:pt>
                <c:pt idx="3356">
                  <c:v>XHF16103125</c:v>
                </c:pt>
                <c:pt idx="3357">
                  <c:v>XHH1262172</c:v>
                </c:pt>
                <c:pt idx="3358">
                  <c:v>XHH919803</c:v>
                </c:pt>
                <c:pt idx="3359">
                  <c:v>XHI437845</c:v>
                </c:pt>
                <c:pt idx="3360">
                  <c:v>XHL1928134</c:v>
                </c:pt>
                <c:pt idx="3361">
                  <c:v>XHN6103422</c:v>
                </c:pt>
                <c:pt idx="3362">
                  <c:v>XHT1820745</c:v>
                </c:pt>
                <c:pt idx="3363">
                  <c:v>XHV2058761</c:v>
                </c:pt>
                <c:pt idx="3364">
                  <c:v>XIG5100701</c:v>
                </c:pt>
                <c:pt idx="3365">
                  <c:v>XII375039</c:v>
                </c:pt>
                <c:pt idx="3366">
                  <c:v>XIJ2420958</c:v>
                </c:pt>
                <c:pt idx="3367">
                  <c:v>XIK1313260</c:v>
                </c:pt>
                <c:pt idx="3368">
                  <c:v>XIN1823247</c:v>
                </c:pt>
                <c:pt idx="3369">
                  <c:v>XIY524108</c:v>
                </c:pt>
                <c:pt idx="3370">
                  <c:v>XJA2229274</c:v>
                </c:pt>
                <c:pt idx="3371">
                  <c:v>XJC1958554</c:v>
                </c:pt>
                <c:pt idx="3372">
                  <c:v>XJF1439144</c:v>
                </c:pt>
                <c:pt idx="3373">
                  <c:v>XJM1751384</c:v>
                </c:pt>
                <c:pt idx="3374">
                  <c:v>XJQ18100971</c:v>
                </c:pt>
                <c:pt idx="3375">
                  <c:v>XKC2315318</c:v>
                </c:pt>
                <c:pt idx="3376">
                  <c:v>XKK570845</c:v>
                </c:pt>
                <c:pt idx="3377">
                  <c:v>XKO186739</c:v>
                </c:pt>
                <c:pt idx="3378">
                  <c:v>XKT1855053</c:v>
                </c:pt>
                <c:pt idx="3379">
                  <c:v>XLA2491395</c:v>
                </c:pt>
                <c:pt idx="3380">
                  <c:v>XLP1474307</c:v>
                </c:pt>
                <c:pt idx="3381">
                  <c:v>XLT20106050</c:v>
                </c:pt>
                <c:pt idx="3382">
                  <c:v>XLU1153223</c:v>
                </c:pt>
                <c:pt idx="3383">
                  <c:v>XLU1288128</c:v>
                </c:pt>
                <c:pt idx="3384">
                  <c:v>XLV1579905</c:v>
                </c:pt>
                <c:pt idx="3385">
                  <c:v>XLW2512570</c:v>
                </c:pt>
                <c:pt idx="3386">
                  <c:v>XLX2566624</c:v>
                </c:pt>
                <c:pt idx="3387">
                  <c:v>XMA1195199</c:v>
                </c:pt>
                <c:pt idx="3388">
                  <c:v>XMD2176746</c:v>
                </c:pt>
                <c:pt idx="3389">
                  <c:v>XMH2480013</c:v>
                </c:pt>
                <c:pt idx="3390">
                  <c:v>XMK2315609</c:v>
                </c:pt>
                <c:pt idx="3391">
                  <c:v>XMM1911850</c:v>
                </c:pt>
                <c:pt idx="3392">
                  <c:v>XMM263291</c:v>
                </c:pt>
                <c:pt idx="3393">
                  <c:v>XMP1410344</c:v>
                </c:pt>
                <c:pt idx="3394">
                  <c:v>XNC2666381</c:v>
                </c:pt>
                <c:pt idx="3395">
                  <c:v>XNH898880</c:v>
                </c:pt>
                <c:pt idx="3396">
                  <c:v>XNK194338</c:v>
                </c:pt>
                <c:pt idx="3397">
                  <c:v>XNP19106689</c:v>
                </c:pt>
                <c:pt idx="3398">
                  <c:v>XNS2236465</c:v>
                </c:pt>
                <c:pt idx="3399">
                  <c:v>XNS438376</c:v>
                </c:pt>
                <c:pt idx="3400">
                  <c:v>XOF2012723</c:v>
                </c:pt>
                <c:pt idx="3401">
                  <c:v>XOG239693</c:v>
                </c:pt>
                <c:pt idx="3402">
                  <c:v>XOG811856</c:v>
                </c:pt>
                <c:pt idx="3403">
                  <c:v>XOP2112867</c:v>
                </c:pt>
                <c:pt idx="3404">
                  <c:v>XPA2654423</c:v>
                </c:pt>
                <c:pt idx="3405">
                  <c:v>XPE17107493</c:v>
                </c:pt>
                <c:pt idx="3406">
                  <c:v>XPE498400</c:v>
                </c:pt>
                <c:pt idx="3407">
                  <c:v>XPL2649818</c:v>
                </c:pt>
                <c:pt idx="3408">
                  <c:v>XPT2688914</c:v>
                </c:pt>
                <c:pt idx="3409">
                  <c:v>XPU316323</c:v>
                </c:pt>
                <c:pt idx="3410">
                  <c:v>XPY2067701</c:v>
                </c:pt>
                <c:pt idx="3411">
                  <c:v>XQA1142549</c:v>
                </c:pt>
                <c:pt idx="3412">
                  <c:v>XQB944610</c:v>
                </c:pt>
                <c:pt idx="3413">
                  <c:v>XQJ328176</c:v>
                </c:pt>
                <c:pt idx="3414">
                  <c:v>XQM16100710</c:v>
                </c:pt>
                <c:pt idx="3415">
                  <c:v>XQN1266024</c:v>
                </c:pt>
                <c:pt idx="3416">
                  <c:v>XRE1797398</c:v>
                </c:pt>
                <c:pt idx="3417">
                  <c:v>XRE958149</c:v>
                </c:pt>
                <c:pt idx="3418">
                  <c:v>XRG2124960</c:v>
                </c:pt>
                <c:pt idx="3419">
                  <c:v>XRR2383016</c:v>
                </c:pt>
                <c:pt idx="3420">
                  <c:v>XRW1398511</c:v>
                </c:pt>
                <c:pt idx="3421">
                  <c:v>XRZ24106650</c:v>
                </c:pt>
                <c:pt idx="3422">
                  <c:v>XSA2151360</c:v>
                </c:pt>
                <c:pt idx="3423">
                  <c:v>XSI1349689</c:v>
                </c:pt>
                <c:pt idx="3424">
                  <c:v>XSL18108975</c:v>
                </c:pt>
                <c:pt idx="3425">
                  <c:v>XSP1582764</c:v>
                </c:pt>
                <c:pt idx="3426">
                  <c:v>XSP710818</c:v>
                </c:pt>
                <c:pt idx="3427">
                  <c:v>XSQ1944583</c:v>
                </c:pt>
                <c:pt idx="3428">
                  <c:v>XSR397560</c:v>
                </c:pt>
                <c:pt idx="3429">
                  <c:v>XSS2618528</c:v>
                </c:pt>
                <c:pt idx="3430">
                  <c:v>XSU1343419</c:v>
                </c:pt>
                <c:pt idx="3431">
                  <c:v>XTM170017</c:v>
                </c:pt>
                <c:pt idx="3432">
                  <c:v>XTN13103335</c:v>
                </c:pt>
                <c:pt idx="3433">
                  <c:v>XTN17102597</c:v>
                </c:pt>
                <c:pt idx="3434">
                  <c:v>XTO530132</c:v>
                </c:pt>
                <c:pt idx="3435">
                  <c:v>XTS1422437</c:v>
                </c:pt>
                <c:pt idx="3436">
                  <c:v>XUP418417</c:v>
                </c:pt>
                <c:pt idx="3437">
                  <c:v>XUQ2377082</c:v>
                </c:pt>
                <c:pt idx="3438">
                  <c:v>XUX668403</c:v>
                </c:pt>
                <c:pt idx="3439">
                  <c:v>XUY169819</c:v>
                </c:pt>
                <c:pt idx="3440">
                  <c:v>XUZ3105276</c:v>
                </c:pt>
                <c:pt idx="3441">
                  <c:v>XVP1274829</c:v>
                </c:pt>
                <c:pt idx="3442">
                  <c:v>XVT390210</c:v>
                </c:pt>
                <c:pt idx="3443">
                  <c:v>XVU1551165</c:v>
                </c:pt>
                <c:pt idx="3444">
                  <c:v>XVY1773497</c:v>
                </c:pt>
                <c:pt idx="3445">
                  <c:v>XVZ615561</c:v>
                </c:pt>
                <c:pt idx="3446">
                  <c:v>XWA818798</c:v>
                </c:pt>
                <c:pt idx="3447">
                  <c:v>XWD1179995</c:v>
                </c:pt>
                <c:pt idx="3448">
                  <c:v>XWJ2642381</c:v>
                </c:pt>
                <c:pt idx="3449">
                  <c:v>XWM2631530</c:v>
                </c:pt>
                <c:pt idx="3450">
                  <c:v>XWP1518423</c:v>
                </c:pt>
                <c:pt idx="3451">
                  <c:v>XXE6107175</c:v>
                </c:pt>
                <c:pt idx="3452">
                  <c:v>XXF1745891</c:v>
                </c:pt>
                <c:pt idx="3453">
                  <c:v>XXQ2114052</c:v>
                </c:pt>
                <c:pt idx="3454">
                  <c:v>XXV119663</c:v>
                </c:pt>
                <c:pt idx="3455">
                  <c:v>XYB1743839</c:v>
                </c:pt>
                <c:pt idx="3456">
                  <c:v>XYC2191245</c:v>
                </c:pt>
                <c:pt idx="3457">
                  <c:v>XYC963555</c:v>
                </c:pt>
                <c:pt idx="3458">
                  <c:v>XYF366531</c:v>
                </c:pt>
                <c:pt idx="3459">
                  <c:v>XYS3106089</c:v>
                </c:pt>
                <c:pt idx="3460">
                  <c:v>XYU2524957</c:v>
                </c:pt>
                <c:pt idx="3461">
                  <c:v>XYZ1546416</c:v>
                </c:pt>
                <c:pt idx="3462">
                  <c:v>XZA1523607</c:v>
                </c:pt>
                <c:pt idx="3463">
                  <c:v>XZA380286</c:v>
                </c:pt>
                <c:pt idx="3464">
                  <c:v>XZD2015543</c:v>
                </c:pt>
                <c:pt idx="3465">
                  <c:v>XZT2055119</c:v>
                </c:pt>
                <c:pt idx="3466">
                  <c:v>YAF318999</c:v>
                </c:pt>
                <c:pt idx="3467">
                  <c:v>YAV1557783</c:v>
                </c:pt>
                <c:pt idx="3468">
                  <c:v>YAV826781</c:v>
                </c:pt>
                <c:pt idx="3469">
                  <c:v>YAX1730309</c:v>
                </c:pt>
                <c:pt idx="3470">
                  <c:v>YBI15101529</c:v>
                </c:pt>
                <c:pt idx="3471">
                  <c:v>YBO1874124</c:v>
                </c:pt>
                <c:pt idx="3472">
                  <c:v>YBQ2383568</c:v>
                </c:pt>
                <c:pt idx="3473">
                  <c:v>YBR1913956</c:v>
                </c:pt>
                <c:pt idx="3474">
                  <c:v>YBV1270761</c:v>
                </c:pt>
                <c:pt idx="3475">
                  <c:v>YCJ1591197</c:v>
                </c:pt>
                <c:pt idx="3476">
                  <c:v>YCQ667191</c:v>
                </c:pt>
                <c:pt idx="3477">
                  <c:v>YCS268829</c:v>
                </c:pt>
                <c:pt idx="3478">
                  <c:v>YCW1723790</c:v>
                </c:pt>
                <c:pt idx="3479">
                  <c:v>YCY13106851</c:v>
                </c:pt>
                <c:pt idx="3480">
                  <c:v>YDE2049902</c:v>
                </c:pt>
                <c:pt idx="3481">
                  <c:v>YDL97113</c:v>
                </c:pt>
                <c:pt idx="3482">
                  <c:v>YDW1836801</c:v>
                </c:pt>
                <c:pt idx="3483">
                  <c:v>YDY2193213</c:v>
                </c:pt>
                <c:pt idx="3484">
                  <c:v>YEA15109446</c:v>
                </c:pt>
                <c:pt idx="3485">
                  <c:v>YEH2237833</c:v>
                </c:pt>
                <c:pt idx="3486">
                  <c:v>YEI2319287</c:v>
                </c:pt>
                <c:pt idx="3487">
                  <c:v>YEY9102696</c:v>
                </c:pt>
                <c:pt idx="3488">
                  <c:v>YFG134443</c:v>
                </c:pt>
                <c:pt idx="3489">
                  <c:v>YFJ1737095</c:v>
                </c:pt>
                <c:pt idx="3490">
                  <c:v>YFP947802</c:v>
                </c:pt>
                <c:pt idx="3491">
                  <c:v>YFR1281342</c:v>
                </c:pt>
                <c:pt idx="3492">
                  <c:v>YFX1129448</c:v>
                </c:pt>
                <c:pt idx="3493">
                  <c:v>YFX2269864</c:v>
                </c:pt>
                <c:pt idx="3494">
                  <c:v>YFZ1582842</c:v>
                </c:pt>
                <c:pt idx="3495">
                  <c:v>YGA374214</c:v>
                </c:pt>
                <c:pt idx="3496">
                  <c:v>YGK1622596</c:v>
                </c:pt>
                <c:pt idx="3497">
                  <c:v>YGN1023826</c:v>
                </c:pt>
                <c:pt idx="3498">
                  <c:v>YGQ79909</c:v>
                </c:pt>
                <c:pt idx="3499">
                  <c:v>YGS1164422</c:v>
                </c:pt>
                <c:pt idx="3500">
                  <c:v>YGS1553559</c:v>
                </c:pt>
                <c:pt idx="3501">
                  <c:v>YGW1771763</c:v>
                </c:pt>
                <c:pt idx="3502">
                  <c:v>YGX840041</c:v>
                </c:pt>
                <c:pt idx="3503">
                  <c:v>YHA1334416</c:v>
                </c:pt>
                <c:pt idx="3504">
                  <c:v>YHF1764437</c:v>
                </c:pt>
                <c:pt idx="3505">
                  <c:v>YHI1657111</c:v>
                </c:pt>
                <c:pt idx="3506">
                  <c:v>YHL1588869</c:v>
                </c:pt>
                <c:pt idx="3507">
                  <c:v>YHN1186250</c:v>
                </c:pt>
                <c:pt idx="3508">
                  <c:v>YHO1992184</c:v>
                </c:pt>
                <c:pt idx="3509">
                  <c:v>YHV247932</c:v>
                </c:pt>
                <c:pt idx="3510">
                  <c:v>YIH1443635</c:v>
                </c:pt>
                <c:pt idx="3511">
                  <c:v>YIL1565421</c:v>
                </c:pt>
                <c:pt idx="3512">
                  <c:v>YIN487033</c:v>
                </c:pt>
                <c:pt idx="3513">
                  <c:v>YIS1814874</c:v>
                </c:pt>
                <c:pt idx="3514">
                  <c:v>YIT184981</c:v>
                </c:pt>
                <c:pt idx="3515">
                  <c:v>YIW1993189</c:v>
                </c:pt>
                <c:pt idx="3516">
                  <c:v>YIX149710</c:v>
                </c:pt>
                <c:pt idx="3517">
                  <c:v>YJE1492949</c:v>
                </c:pt>
                <c:pt idx="3518">
                  <c:v>YJG1470266</c:v>
                </c:pt>
                <c:pt idx="3519">
                  <c:v>YJI26108867</c:v>
                </c:pt>
                <c:pt idx="3520">
                  <c:v>YJR2361353</c:v>
                </c:pt>
                <c:pt idx="3521">
                  <c:v>YJR444475</c:v>
                </c:pt>
                <c:pt idx="3522">
                  <c:v>YKB698322</c:v>
                </c:pt>
                <c:pt idx="3523">
                  <c:v>YKC1347997</c:v>
                </c:pt>
                <c:pt idx="3524">
                  <c:v>YKC1779890</c:v>
                </c:pt>
                <c:pt idx="3525">
                  <c:v>YKP2096276</c:v>
                </c:pt>
                <c:pt idx="3526">
                  <c:v>YKP2359946</c:v>
                </c:pt>
                <c:pt idx="3527">
                  <c:v>YKS20108741</c:v>
                </c:pt>
                <c:pt idx="3528">
                  <c:v>YKX654252</c:v>
                </c:pt>
                <c:pt idx="3529">
                  <c:v>YLS1572852</c:v>
                </c:pt>
                <c:pt idx="3530">
                  <c:v>YLX2550928</c:v>
                </c:pt>
                <c:pt idx="3531">
                  <c:v>YLZ26107274</c:v>
                </c:pt>
                <c:pt idx="3532">
                  <c:v>YMK16104583</c:v>
                </c:pt>
                <c:pt idx="3533">
                  <c:v>YMM26103698</c:v>
                </c:pt>
                <c:pt idx="3534">
                  <c:v>YNE557201</c:v>
                </c:pt>
                <c:pt idx="3535">
                  <c:v>YNF782488</c:v>
                </c:pt>
                <c:pt idx="3536">
                  <c:v>YNG2476569</c:v>
                </c:pt>
                <c:pt idx="3537">
                  <c:v>YNH13103785</c:v>
                </c:pt>
                <c:pt idx="3538">
                  <c:v>YNI24106356</c:v>
                </c:pt>
                <c:pt idx="3539">
                  <c:v>YNN446548</c:v>
                </c:pt>
                <c:pt idx="3540">
                  <c:v>YNR374679</c:v>
                </c:pt>
                <c:pt idx="3541">
                  <c:v>YNT1363618</c:v>
                </c:pt>
                <c:pt idx="3542">
                  <c:v>YNU977850</c:v>
                </c:pt>
                <c:pt idx="3543">
                  <c:v>YNW267470</c:v>
                </c:pt>
                <c:pt idx="3544">
                  <c:v>YOC998046</c:v>
                </c:pt>
                <c:pt idx="3545">
                  <c:v>YOG2585518</c:v>
                </c:pt>
                <c:pt idx="3546">
                  <c:v>YOO1628005</c:v>
                </c:pt>
                <c:pt idx="3547">
                  <c:v>YOP778705</c:v>
                </c:pt>
                <c:pt idx="3548">
                  <c:v>YOU234995</c:v>
                </c:pt>
                <c:pt idx="3549">
                  <c:v>YOZ831962</c:v>
                </c:pt>
                <c:pt idx="3550">
                  <c:v>YPA206849</c:v>
                </c:pt>
                <c:pt idx="3551">
                  <c:v>YPD206813</c:v>
                </c:pt>
                <c:pt idx="3552">
                  <c:v>YPE136558</c:v>
                </c:pt>
                <c:pt idx="3553">
                  <c:v>YPH2165616</c:v>
                </c:pt>
                <c:pt idx="3554">
                  <c:v>YPI821147</c:v>
                </c:pt>
                <c:pt idx="3555">
                  <c:v>YQA2391470</c:v>
                </c:pt>
                <c:pt idx="3556">
                  <c:v>YQG1684396</c:v>
                </c:pt>
                <c:pt idx="3557">
                  <c:v>YQQ746446</c:v>
                </c:pt>
                <c:pt idx="3558">
                  <c:v>YQR644514</c:v>
                </c:pt>
                <c:pt idx="3559">
                  <c:v>YQT158661</c:v>
                </c:pt>
                <c:pt idx="3560">
                  <c:v>YQV1467824</c:v>
                </c:pt>
                <c:pt idx="3561">
                  <c:v>YRA2257669</c:v>
                </c:pt>
                <c:pt idx="3562">
                  <c:v>YRX1041466</c:v>
                </c:pt>
                <c:pt idx="3563">
                  <c:v>YRY1020787</c:v>
                </c:pt>
                <c:pt idx="3564">
                  <c:v>YSL1735691</c:v>
                </c:pt>
                <c:pt idx="3565">
                  <c:v>YSM16104673</c:v>
                </c:pt>
                <c:pt idx="3566">
                  <c:v>YTA440788</c:v>
                </c:pt>
                <c:pt idx="3567">
                  <c:v>YTD699729</c:v>
                </c:pt>
                <c:pt idx="3568">
                  <c:v>YTD875777</c:v>
                </c:pt>
                <c:pt idx="3569">
                  <c:v>YTE1230117</c:v>
                </c:pt>
                <c:pt idx="3570">
                  <c:v>YTG2384213</c:v>
                </c:pt>
                <c:pt idx="3571">
                  <c:v>YTR730762</c:v>
                </c:pt>
                <c:pt idx="3572">
                  <c:v>YTU1658785</c:v>
                </c:pt>
                <c:pt idx="3573">
                  <c:v>YTV444481</c:v>
                </c:pt>
                <c:pt idx="3574">
                  <c:v>YUJ614964</c:v>
                </c:pt>
                <c:pt idx="3575">
                  <c:v>YUN2654006</c:v>
                </c:pt>
                <c:pt idx="3576">
                  <c:v>YUT2058233</c:v>
                </c:pt>
                <c:pt idx="3577">
                  <c:v>YVB20107367</c:v>
                </c:pt>
                <c:pt idx="3578">
                  <c:v>YVF251600</c:v>
                </c:pt>
                <c:pt idx="3579">
                  <c:v>YVF559334</c:v>
                </c:pt>
                <c:pt idx="3580">
                  <c:v>YVM10108573</c:v>
                </c:pt>
                <c:pt idx="3581">
                  <c:v>YVV2066543</c:v>
                </c:pt>
                <c:pt idx="3582">
                  <c:v>YVX1586550</c:v>
                </c:pt>
                <c:pt idx="3583">
                  <c:v>YVX2444052</c:v>
                </c:pt>
                <c:pt idx="3584">
                  <c:v>YWJ352401</c:v>
                </c:pt>
                <c:pt idx="3585">
                  <c:v>YWW1869453</c:v>
                </c:pt>
                <c:pt idx="3586">
                  <c:v>YXE970719</c:v>
                </c:pt>
                <c:pt idx="3587">
                  <c:v>YXF2478750</c:v>
                </c:pt>
                <c:pt idx="3588">
                  <c:v>YXJ6102783</c:v>
                </c:pt>
                <c:pt idx="3589">
                  <c:v>YXP1714328</c:v>
                </c:pt>
                <c:pt idx="3590">
                  <c:v>YXR2150796</c:v>
                </c:pt>
                <c:pt idx="3591">
                  <c:v>YYC2555878</c:v>
                </c:pt>
                <c:pt idx="3592">
                  <c:v>YYI1475645</c:v>
                </c:pt>
                <c:pt idx="3593">
                  <c:v>YYJ361005</c:v>
                </c:pt>
                <c:pt idx="3594">
                  <c:v>YYK596966</c:v>
                </c:pt>
                <c:pt idx="3595">
                  <c:v>YYO1424489</c:v>
                </c:pt>
                <c:pt idx="3596">
                  <c:v>YZD1027699</c:v>
                </c:pt>
                <c:pt idx="3597">
                  <c:v>YZF1242222</c:v>
                </c:pt>
                <c:pt idx="3598">
                  <c:v>YZM1142408</c:v>
                </c:pt>
                <c:pt idx="3599">
                  <c:v>YZR1993639</c:v>
                </c:pt>
                <c:pt idx="3600">
                  <c:v>YZX886568</c:v>
                </c:pt>
                <c:pt idx="3601">
                  <c:v>YZZ484177</c:v>
                </c:pt>
                <c:pt idx="3602">
                  <c:v>ZAA1168592</c:v>
                </c:pt>
                <c:pt idx="3603">
                  <c:v>ZAF1239027</c:v>
                </c:pt>
                <c:pt idx="3604">
                  <c:v>ZAN2012183</c:v>
                </c:pt>
                <c:pt idx="3605">
                  <c:v>ZAW2426436</c:v>
                </c:pt>
                <c:pt idx="3606">
                  <c:v>ZAY1163573</c:v>
                </c:pt>
                <c:pt idx="3607">
                  <c:v>ZAY269873</c:v>
                </c:pt>
                <c:pt idx="3608">
                  <c:v>ZBH2556475</c:v>
                </c:pt>
                <c:pt idx="3609">
                  <c:v>ZBJ245972</c:v>
                </c:pt>
                <c:pt idx="3610">
                  <c:v>ZCA177053</c:v>
                </c:pt>
                <c:pt idx="3611">
                  <c:v>ZCC2261377</c:v>
                </c:pt>
                <c:pt idx="3612">
                  <c:v>ZCF2614487</c:v>
                </c:pt>
                <c:pt idx="3613">
                  <c:v>ZCH639462</c:v>
                </c:pt>
                <c:pt idx="3614">
                  <c:v>ZCK1930645</c:v>
                </c:pt>
                <c:pt idx="3615">
                  <c:v>ZCM1524219</c:v>
                </c:pt>
                <c:pt idx="3616">
                  <c:v>ZCO1146731</c:v>
                </c:pt>
                <c:pt idx="3617">
                  <c:v>ZCQ2123010</c:v>
                </c:pt>
                <c:pt idx="3618">
                  <c:v>ZCZ7100770</c:v>
                </c:pt>
                <c:pt idx="3619">
                  <c:v>ZDC2032601</c:v>
                </c:pt>
                <c:pt idx="3620">
                  <c:v>ZDC555044</c:v>
                </c:pt>
                <c:pt idx="3621">
                  <c:v>ZDD2559250</c:v>
                </c:pt>
                <c:pt idx="3622">
                  <c:v>ZDG1590918</c:v>
                </c:pt>
                <c:pt idx="3623">
                  <c:v>ZDM1557732</c:v>
                </c:pt>
                <c:pt idx="3624">
                  <c:v>ZDN1332850</c:v>
                </c:pt>
                <c:pt idx="3625">
                  <c:v>ZED939447</c:v>
                </c:pt>
                <c:pt idx="3626">
                  <c:v>ZEI18100788</c:v>
                </c:pt>
                <c:pt idx="3627">
                  <c:v>ZEI890627</c:v>
                </c:pt>
                <c:pt idx="3628">
                  <c:v>ZES1551243</c:v>
                </c:pt>
                <c:pt idx="3629">
                  <c:v>ZEW1353880</c:v>
                </c:pt>
                <c:pt idx="3630">
                  <c:v>ZEX1237611</c:v>
                </c:pt>
                <c:pt idx="3631">
                  <c:v>ZFB19103029</c:v>
                </c:pt>
                <c:pt idx="3632">
                  <c:v>ZFG1016419</c:v>
                </c:pt>
                <c:pt idx="3633">
                  <c:v>ZFM2499387</c:v>
                </c:pt>
                <c:pt idx="3634">
                  <c:v>ZFU1177178</c:v>
                </c:pt>
                <c:pt idx="3635">
                  <c:v>ZFW1552893</c:v>
                </c:pt>
                <c:pt idx="3636">
                  <c:v>ZGC1697710</c:v>
                </c:pt>
                <c:pt idx="3637">
                  <c:v>ZGC2637407</c:v>
                </c:pt>
                <c:pt idx="3638">
                  <c:v>ZGN595637</c:v>
                </c:pt>
                <c:pt idx="3639">
                  <c:v>ZGS1131773</c:v>
                </c:pt>
                <c:pt idx="3640">
                  <c:v>ZGU1125056</c:v>
                </c:pt>
                <c:pt idx="3641">
                  <c:v>ZGY927273</c:v>
                </c:pt>
                <c:pt idx="3642">
                  <c:v>ZHD1652596</c:v>
                </c:pt>
                <c:pt idx="3643">
                  <c:v>ZHD885350</c:v>
                </c:pt>
                <c:pt idx="3644">
                  <c:v>ZHF2399318</c:v>
                </c:pt>
                <c:pt idx="3645">
                  <c:v>ZHK1067710</c:v>
                </c:pt>
                <c:pt idx="3646">
                  <c:v>ZHN1622848</c:v>
                </c:pt>
                <c:pt idx="3647">
                  <c:v>ZHO17104049</c:v>
                </c:pt>
                <c:pt idx="3648">
                  <c:v>ZHT1045639</c:v>
                </c:pt>
                <c:pt idx="3649">
                  <c:v>ZHU1761320</c:v>
                </c:pt>
                <c:pt idx="3650">
                  <c:v>ZHU555677</c:v>
                </c:pt>
                <c:pt idx="3651">
                  <c:v>ZHY548903</c:v>
                </c:pt>
                <c:pt idx="3652">
                  <c:v>ZIC1024465</c:v>
                </c:pt>
                <c:pt idx="3653">
                  <c:v>ZIE838499</c:v>
                </c:pt>
                <c:pt idx="3654">
                  <c:v>ZIK2229445</c:v>
                </c:pt>
                <c:pt idx="3655">
                  <c:v>ZIN1058509</c:v>
                </c:pt>
                <c:pt idx="3656">
                  <c:v>ZIP1042807</c:v>
                </c:pt>
                <c:pt idx="3657">
                  <c:v>ZIR5105042</c:v>
                </c:pt>
                <c:pt idx="3658">
                  <c:v>ZIX997371</c:v>
                </c:pt>
                <c:pt idx="3659">
                  <c:v>ZIY2383046</c:v>
                </c:pt>
                <c:pt idx="3660">
                  <c:v>ZJG331227</c:v>
                </c:pt>
                <c:pt idx="3661">
                  <c:v>ZJJ1075333</c:v>
                </c:pt>
                <c:pt idx="3662">
                  <c:v>ZJL1945027</c:v>
                </c:pt>
                <c:pt idx="3663">
                  <c:v>ZJN1197515</c:v>
                </c:pt>
                <c:pt idx="3664">
                  <c:v>ZJQ333816</c:v>
                </c:pt>
                <c:pt idx="3665">
                  <c:v>ZJW2281555</c:v>
                </c:pt>
                <c:pt idx="3666">
                  <c:v>ZJY107677</c:v>
                </c:pt>
                <c:pt idx="3667">
                  <c:v>ZKJ2034059</c:v>
                </c:pt>
                <c:pt idx="3668">
                  <c:v>ZKJ2387462</c:v>
                </c:pt>
                <c:pt idx="3669">
                  <c:v>ZKS580010</c:v>
                </c:pt>
                <c:pt idx="3670">
                  <c:v>ZKT1820076</c:v>
                </c:pt>
                <c:pt idx="3671">
                  <c:v>ZKU2195478</c:v>
                </c:pt>
                <c:pt idx="3672">
                  <c:v>ZKW1938901</c:v>
                </c:pt>
                <c:pt idx="3673">
                  <c:v>ZLE1417034</c:v>
                </c:pt>
                <c:pt idx="3674">
                  <c:v>ZLP2321357</c:v>
                </c:pt>
                <c:pt idx="3675">
                  <c:v>ZLQ23104592</c:v>
                </c:pt>
                <c:pt idx="3676">
                  <c:v>ZLU390051</c:v>
                </c:pt>
                <c:pt idx="3677">
                  <c:v>ZMI1895655</c:v>
                </c:pt>
                <c:pt idx="3678">
                  <c:v>ZMI1922218</c:v>
                </c:pt>
                <c:pt idx="3679">
                  <c:v>ZML1917379</c:v>
                </c:pt>
                <c:pt idx="3680">
                  <c:v>ZMU780133</c:v>
                </c:pt>
                <c:pt idx="3681">
                  <c:v>ZMW1032820</c:v>
                </c:pt>
                <c:pt idx="3682">
                  <c:v>ZMX14107466</c:v>
                </c:pt>
                <c:pt idx="3683">
                  <c:v>ZNH751408</c:v>
                </c:pt>
                <c:pt idx="3684">
                  <c:v>ZNJ1860945</c:v>
                </c:pt>
                <c:pt idx="3685">
                  <c:v>ZNL1037497</c:v>
                </c:pt>
                <c:pt idx="3686">
                  <c:v>ZNM570131</c:v>
                </c:pt>
                <c:pt idx="3687">
                  <c:v>ZNR886979</c:v>
                </c:pt>
                <c:pt idx="3688">
                  <c:v>ZNV2180157</c:v>
                </c:pt>
                <c:pt idx="3689">
                  <c:v>ZNW1346515</c:v>
                </c:pt>
                <c:pt idx="3690">
                  <c:v>ZOC872576</c:v>
                </c:pt>
                <c:pt idx="3691">
                  <c:v>ZOE2528269</c:v>
                </c:pt>
                <c:pt idx="3692">
                  <c:v>ZOL1595160</c:v>
                </c:pt>
                <c:pt idx="3693">
                  <c:v>ZON1598028</c:v>
                </c:pt>
                <c:pt idx="3694">
                  <c:v>ZON898304</c:v>
                </c:pt>
                <c:pt idx="3695">
                  <c:v>ZOR1650187</c:v>
                </c:pt>
                <c:pt idx="3696">
                  <c:v>ZPA1320592</c:v>
                </c:pt>
                <c:pt idx="3697">
                  <c:v>ZPG1647907</c:v>
                </c:pt>
                <c:pt idx="3698">
                  <c:v>ZPH1918546</c:v>
                </c:pt>
                <c:pt idx="3699">
                  <c:v>ZPO1751804</c:v>
                </c:pt>
                <c:pt idx="3700">
                  <c:v>ZPP513893</c:v>
                </c:pt>
                <c:pt idx="3701">
                  <c:v>ZPV2354468</c:v>
                </c:pt>
                <c:pt idx="3702">
                  <c:v>ZQB1793720</c:v>
                </c:pt>
                <c:pt idx="3703">
                  <c:v>ZQB198457</c:v>
                </c:pt>
                <c:pt idx="3704">
                  <c:v>ZQE268256</c:v>
                </c:pt>
                <c:pt idx="3705">
                  <c:v>ZQQ1543785</c:v>
                </c:pt>
                <c:pt idx="3706">
                  <c:v>ZQR675102</c:v>
                </c:pt>
                <c:pt idx="3707">
                  <c:v>ZQS17104373</c:v>
                </c:pt>
                <c:pt idx="3708">
                  <c:v>ZQY1828911</c:v>
                </c:pt>
                <c:pt idx="3709">
                  <c:v>ZRI25104688</c:v>
                </c:pt>
                <c:pt idx="3710">
                  <c:v>ZRL855572</c:v>
                </c:pt>
                <c:pt idx="3711">
                  <c:v>ZRM1574871</c:v>
                </c:pt>
                <c:pt idx="3712">
                  <c:v>ZRN938295</c:v>
                </c:pt>
                <c:pt idx="3713">
                  <c:v>ZRY2150100</c:v>
                </c:pt>
                <c:pt idx="3714">
                  <c:v>ZRZ2173902</c:v>
                </c:pt>
                <c:pt idx="3715">
                  <c:v>ZSB748186</c:v>
                </c:pt>
                <c:pt idx="3716">
                  <c:v>ZTL1451918</c:v>
                </c:pt>
                <c:pt idx="3717">
                  <c:v>ZTS1972894</c:v>
                </c:pt>
                <c:pt idx="3718">
                  <c:v>ZTT157503</c:v>
                </c:pt>
                <c:pt idx="3719">
                  <c:v>ZUM2324999</c:v>
                </c:pt>
                <c:pt idx="3720">
                  <c:v>ZUO1950349</c:v>
                </c:pt>
                <c:pt idx="3721">
                  <c:v>ZUP8102705</c:v>
                </c:pt>
                <c:pt idx="3722">
                  <c:v>ZUT1961581</c:v>
                </c:pt>
                <c:pt idx="3723">
                  <c:v>ZUZ1395298</c:v>
                </c:pt>
                <c:pt idx="3724">
                  <c:v>ZUZ968982</c:v>
                </c:pt>
                <c:pt idx="3725">
                  <c:v>ZVB14101274</c:v>
                </c:pt>
                <c:pt idx="3726">
                  <c:v>ZVD2689373</c:v>
                </c:pt>
                <c:pt idx="3727">
                  <c:v>ZVE1814865</c:v>
                </c:pt>
                <c:pt idx="3728">
                  <c:v>ZVI1393261</c:v>
                </c:pt>
                <c:pt idx="3729">
                  <c:v>ZVI184072</c:v>
                </c:pt>
                <c:pt idx="3730">
                  <c:v>ZVU2018558</c:v>
                </c:pt>
                <c:pt idx="3731">
                  <c:v>ZVU712672</c:v>
                </c:pt>
                <c:pt idx="3732">
                  <c:v>ZWB2092244</c:v>
                </c:pt>
                <c:pt idx="3733">
                  <c:v>ZWB332703</c:v>
                </c:pt>
                <c:pt idx="3734">
                  <c:v>ZWW569288</c:v>
                </c:pt>
                <c:pt idx="3735">
                  <c:v>ZXF999360</c:v>
                </c:pt>
                <c:pt idx="3736">
                  <c:v>ZXM1358452</c:v>
                </c:pt>
                <c:pt idx="3737">
                  <c:v>ZXM595103</c:v>
                </c:pt>
                <c:pt idx="3738">
                  <c:v>ZXM612261</c:v>
                </c:pt>
                <c:pt idx="3739">
                  <c:v>ZXO1632598</c:v>
                </c:pt>
                <c:pt idx="3740">
                  <c:v>ZXP1238469</c:v>
                </c:pt>
                <c:pt idx="3741">
                  <c:v>ZXS1160339</c:v>
                </c:pt>
                <c:pt idx="3742">
                  <c:v>ZXU2430366</c:v>
                </c:pt>
                <c:pt idx="3743">
                  <c:v>ZXY1812528</c:v>
                </c:pt>
                <c:pt idx="3744">
                  <c:v>ZYG693321</c:v>
                </c:pt>
                <c:pt idx="3745">
                  <c:v>ZYV752536</c:v>
                </c:pt>
                <c:pt idx="3746">
                  <c:v>ZZB2240902</c:v>
                </c:pt>
                <c:pt idx="3747">
                  <c:v>ZZM1967341</c:v>
                </c:pt>
                <c:pt idx="3748">
                  <c:v>ZZN585308</c:v>
                </c:pt>
                <c:pt idx="3749">
                  <c:v>ZZY1437275</c:v>
                </c:pt>
              </c:strCache>
            </c:strRef>
          </c:cat>
          <c:val>
            <c:numRef>
              <c:f>'Customer Level Analysis'!$B$22:$B$3772</c:f>
              <c:numCache>
                <c:formatCode>General</c:formatCode>
                <c:ptCount val="3750"/>
                <c:pt idx="0">
                  <c:v>270</c:v>
                </c:pt>
                <c:pt idx="1">
                  <c:v>356</c:v>
                </c:pt>
                <c:pt idx="2">
                  <c:v>68</c:v>
                </c:pt>
                <c:pt idx="3">
                  <c:v>746</c:v>
                </c:pt>
                <c:pt idx="4">
                  <c:v>613</c:v>
                </c:pt>
                <c:pt idx="5">
                  <c:v>300</c:v>
                </c:pt>
                <c:pt idx="6">
                  <c:v>1004</c:v>
                </c:pt>
                <c:pt idx="7">
                  <c:v>490941</c:v>
                </c:pt>
                <c:pt idx="8">
                  <c:v>6925</c:v>
                </c:pt>
                <c:pt idx="9">
                  <c:v>41904</c:v>
                </c:pt>
                <c:pt idx="10">
                  <c:v>411</c:v>
                </c:pt>
                <c:pt idx="11">
                  <c:v>936</c:v>
                </c:pt>
                <c:pt idx="12">
                  <c:v>10776</c:v>
                </c:pt>
                <c:pt idx="13">
                  <c:v>15918</c:v>
                </c:pt>
                <c:pt idx="14">
                  <c:v>6556</c:v>
                </c:pt>
                <c:pt idx="15">
                  <c:v>379260</c:v>
                </c:pt>
                <c:pt idx="16">
                  <c:v>40</c:v>
                </c:pt>
                <c:pt idx="17">
                  <c:v>129</c:v>
                </c:pt>
                <c:pt idx="18">
                  <c:v>688</c:v>
                </c:pt>
                <c:pt idx="19">
                  <c:v>14735</c:v>
                </c:pt>
                <c:pt idx="20">
                  <c:v>14805</c:v>
                </c:pt>
                <c:pt idx="21">
                  <c:v>9226</c:v>
                </c:pt>
                <c:pt idx="22">
                  <c:v>4140</c:v>
                </c:pt>
                <c:pt idx="23">
                  <c:v>1100</c:v>
                </c:pt>
                <c:pt idx="24">
                  <c:v>120575</c:v>
                </c:pt>
                <c:pt idx="25">
                  <c:v>249963</c:v>
                </c:pt>
                <c:pt idx="26">
                  <c:v>772</c:v>
                </c:pt>
                <c:pt idx="27">
                  <c:v>376</c:v>
                </c:pt>
                <c:pt idx="28">
                  <c:v>9265</c:v>
                </c:pt>
                <c:pt idx="29">
                  <c:v>1527</c:v>
                </c:pt>
                <c:pt idx="30">
                  <c:v>165</c:v>
                </c:pt>
                <c:pt idx="31">
                  <c:v>319</c:v>
                </c:pt>
                <c:pt idx="32">
                  <c:v>4669449</c:v>
                </c:pt>
                <c:pt idx="33">
                  <c:v>3549</c:v>
                </c:pt>
                <c:pt idx="34">
                  <c:v>28149</c:v>
                </c:pt>
                <c:pt idx="35">
                  <c:v>6105</c:v>
                </c:pt>
                <c:pt idx="36">
                  <c:v>351</c:v>
                </c:pt>
                <c:pt idx="37">
                  <c:v>66300</c:v>
                </c:pt>
                <c:pt idx="38">
                  <c:v>17790</c:v>
                </c:pt>
                <c:pt idx="39">
                  <c:v>40</c:v>
                </c:pt>
                <c:pt idx="40">
                  <c:v>9150</c:v>
                </c:pt>
                <c:pt idx="41">
                  <c:v>236</c:v>
                </c:pt>
                <c:pt idx="42">
                  <c:v>960</c:v>
                </c:pt>
                <c:pt idx="43">
                  <c:v>70</c:v>
                </c:pt>
                <c:pt idx="44">
                  <c:v>255</c:v>
                </c:pt>
                <c:pt idx="45">
                  <c:v>2058</c:v>
                </c:pt>
                <c:pt idx="46">
                  <c:v>1347</c:v>
                </c:pt>
                <c:pt idx="47">
                  <c:v>1746</c:v>
                </c:pt>
                <c:pt idx="48">
                  <c:v>722</c:v>
                </c:pt>
                <c:pt idx="49">
                  <c:v>6280</c:v>
                </c:pt>
                <c:pt idx="50">
                  <c:v>564</c:v>
                </c:pt>
                <c:pt idx="51">
                  <c:v>74</c:v>
                </c:pt>
                <c:pt idx="52">
                  <c:v>10648</c:v>
                </c:pt>
                <c:pt idx="53">
                  <c:v>103</c:v>
                </c:pt>
                <c:pt idx="54">
                  <c:v>4743</c:v>
                </c:pt>
                <c:pt idx="55">
                  <c:v>48</c:v>
                </c:pt>
                <c:pt idx="56">
                  <c:v>392</c:v>
                </c:pt>
                <c:pt idx="57">
                  <c:v>6365</c:v>
                </c:pt>
                <c:pt idx="58">
                  <c:v>114</c:v>
                </c:pt>
                <c:pt idx="59">
                  <c:v>211530</c:v>
                </c:pt>
                <c:pt idx="60">
                  <c:v>16</c:v>
                </c:pt>
                <c:pt idx="61">
                  <c:v>7760</c:v>
                </c:pt>
                <c:pt idx="62">
                  <c:v>110</c:v>
                </c:pt>
                <c:pt idx="63">
                  <c:v>143280</c:v>
                </c:pt>
                <c:pt idx="64">
                  <c:v>349</c:v>
                </c:pt>
                <c:pt idx="65">
                  <c:v>6000</c:v>
                </c:pt>
                <c:pt idx="66">
                  <c:v>520</c:v>
                </c:pt>
                <c:pt idx="67">
                  <c:v>170412</c:v>
                </c:pt>
                <c:pt idx="68">
                  <c:v>535840</c:v>
                </c:pt>
                <c:pt idx="69">
                  <c:v>66</c:v>
                </c:pt>
                <c:pt idx="70">
                  <c:v>198</c:v>
                </c:pt>
                <c:pt idx="71">
                  <c:v>770</c:v>
                </c:pt>
                <c:pt idx="72">
                  <c:v>1262</c:v>
                </c:pt>
                <c:pt idx="73">
                  <c:v>140</c:v>
                </c:pt>
                <c:pt idx="74">
                  <c:v>7264</c:v>
                </c:pt>
                <c:pt idx="75">
                  <c:v>9744</c:v>
                </c:pt>
                <c:pt idx="76">
                  <c:v>89</c:v>
                </c:pt>
                <c:pt idx="77">
                  <c:v>1616</c:v>
                </c:pt>
                <c:pt idx="78">
                  <c:v>95900</c:v>
                </c:pt>
                <c:pt idx="79">
                  <c:v>14120</c:v>
                </c:pt>
                <c:pt idx="80">
                  <c:v>990</c:v>
                </c:pt>
                <c:pt idx="81">
                  <c:v>5110</c:v>
                </c:pt>
                <c:pt idx="82">
                  <c:v>700</c:v>
                </c:pt>
                <c:pt idx="83">
                  <c:v>46608</c:v>
                </c:pt>
                <c:pt idx="84">
                  <c:v>2289</c:v>
                </c:pt>
                <c:pt idx="85">
                  <c:v>71961</c:v>
                </c:pt>
                <c:pt idx="86">
                  <c:v>980</c:v>
                </c:pt>
                <c:pt idx="87">
                  <c:v>55088</c:v>
                </c:pt>
                <c:pt idx="88">
                  <c:v>858</c:v>
                </c:pt>
                <c:pt idx="89">
                  <c:v>297</c:v>
                </c:pt>
                <c:pt idx="90">
                  <c:v>6209700</c:v>
                </c:pt>
                <c:pt idx="91">
                  <c:v>57324</c:v>
                </c:pt>
                <c:pt idx="92">
                  <c:v>31416</c:v>
                </c:pt>
                <c:pt idx="93">
                  <c:v>300270</c:v>
                </c:pt>
                <c:pt idx="94">
                  <c:v>496</c:v>
                </c:pt>
                <c:pt idx="95">
                  <c:v>1648</c:v>
                </c:pt>
                <c:pt idx="96">
                  <c:v>8885</c:v>
                </c:pt>
                <c:pt idx="97">
                  <c:v>1965</c:v>
                </c:pt>
                <c:pt idx="98">
                  <c:v>2694</c:v>
                </c:pt>
                <c:pt idx="99">
                  <c:v>1509</c:v>
                </c:pt>
                <c:pt idx="100">
                  <c:v>3936</c:v>
                </c:pt>
                <c:pt idx="101">
                  <c:v>3972</c:v>
                </c:pt>
                <c:pt idx="102">
                  <c:v>494</c:v>
                </c:pt>
                <c:pt idx="103">
                  <c:v>137</c:v>
                </c:pt>
                <c:pt idx="104">
                  <c:v>40833</c:v>
                </c:pt>
                <c:pt idx="105">
                  <c:v>110</c:v>
                </c:pt>
                <c:pt idx="106">
                  <c:v>280</c:v>
                </c:pt>
                <c:pt idx="107">
                  <c:v>9606</c:v>
                </c:pt>
                <c:pt idx="108">
                  <c:v>15432</c:v>
                </c:pt>
                <c:pt idx="109">
                  <c:v>347106</c:v>
                </c:pt>
                <c:pt idx="110">
                  <c:v>198255</c:v>
                </c:pt>
                <c:pt idx="111">
                  <c:v>330</c:v>
                </c:pt>
                <c:pt idx="112">
                  <c:v>232740</c:v>
                </c:pt>
                <c:pt idx="113">
                  <c:v>703677</c:v>
                </c:pt>
                <c:pt idx="114">
                  <c:v>170</c:v>
                </c:pt>
                <c:pt idx="115">
                  <c:v>204935</c:v>
                </c:pt>
                <c:pt idx="116">
                  <c:v>35277</c:v>
                </c:pt>
                <c:pt idx="117">
                  <c:v>1119</c:v>
                </c:pt>
                <c:pt idx="118">
                  <c:v>50</c:v>
                </c:pt>
                <c:pt idx="119">
                  <c:v>12024</c:v>
                </c:pt>
                <c:pt idx="120">
                  <c:v>1042</c:v>
                </c:pt>
                <c:pt idx="121">
                  <c:v>440</c:v>
                </c:pt>
                <c:pt idx="122">
                  <c:v>936</c:v>
                </c:pt>
                <c:pt idx="123">
                  <c:v>2190</c:v>
                </c:pt>
                <c:pt idx="124">
                  <c:v>3273161</c:v>
                </c:pt>
                <c:pt idx="125">
                  <c:v>2412</c:v>
                </c:pt>
                <c:pt idx="126">
                  <c:v>102</c:v>
                </c:pt>
                <c:pt idx="127">
                  <c:v>710</c:v>
                </c:pt>
                <c:pt idx="128">
                  <c:v>13518</c:v>
                </c:pt>
                <c:pt idx="129">
                  <c:v>1297740</c:v>
                </c:pt>
                <c:pt idx="130">
                  <c:v>3006</c:v>
                </c:pt>
                <c:pt idx="131">
                  <c:v>12232</c:v>
                </c:pt>
                <c:pt idx="132">
                  <c:v>5367</c:v>
                </c:pt>
                <c:pt idx="133">
                  <c:v>4506</c:v>
                </c:pt>
                <c:pt idx="134">
                  <c:v>105374</c:v>
                </c:pt>
                <c:pt idx="135">
                  <c:v>3084</c:v>
                </c:pt>
                <c:pt idx="136">
                  <c:v>1868</c:v>
                </c:pt>
                <c:pt idx="137">
                  <c:v>8560</c:v>
                </c:pt>
                <c:pt idx="138">
                  <c:v>6348</c:v>
                </c:pt>
                <c:pt idx="139">
                  <c:v>1237348</c:v>
                </c:pt>
                <c:pt idx="140">
                  <c:v>424</c:v>
                </c:pt>
                <c:pt idx="141">
                  <c:v>227</c:v>
                </c:pt>
                <c:pt idx="142">
                  <c:v>3060</c:v>
                </c:pt>
                <c:pt idx="143">
                  <c:v>24516</c:v>
                </c:pt>
                <c:pt idx="144">
                  <c:v>60</c:v>
                </c:pt>
                <c:pt idx="145">
                  <c:v>8910</c:v>
                </c:pt>
                <c:pt idx="146">
                  <c:v>102432</c:v>
                </c:pt>
                <c:pt idx="147">
                  <c:v>114702</c:v>
                </c:pt>
                <c:pt idx="148">
                  <c:v>25370</c:v>
                </c:pt>
                <c:pt idx="149">
                  <c:v>2300</c:v>
                </c:pt>
                <c:pt idx="150">
                  <c:v>32139</c:v>
                </c:pt>
                <c:pt idx="151">
                  <c:v>3651</c:v>
                </c:pt>
                <c:pt idx="152">
                  <c:v>1248</c:v>
                </c:pt>
                <c:pt idx="153">
                  <c:v>19432</c:v>
                </c:pt>
                <c:pt idx="154">
                  <c:v>460</c:v>
                </c:pt>
                <c:pt idx="155">
                  <c:v>105</c:v>
                </c:pt>
                <c:pt idx="156">
                  <c:v>268</c:v>
                </c:pt>
                <c:pt idx="157">
                  <c:v>208432</c:v>
                </c:pt>
                <c:pt idx="158">
                  <c:v>16947</c:v>
                </c:pt>
                <c:pt idx="159">
                  <c:v>8330</c:v>
                </c:pt>
                <c:pt idx="160">
                  <c:v>60</c:v>
                </c:pt>
                <c:pt idx="161">
                  <c:v>165</c:v>
                </c:pt>
                <c:pt idx="162">
                  <c:v>520</c:v>
                </c:pt>
                <c:pt idx="163">
                  <c:v>2152</c:v>
                </c:pt>
                <c:pt idx="164">
                  <c:v>16808</c:v>
                </c:pt>
                <c:pt idx="165">
                  <c:v>854</c:v>
                </c:pt>
                <c:pt idx="166">
                  <c:v>146</c:v>
                </c:pt>
                <c:pt idx="167">
                  <c:v>298</c:v>
                </c:pt>
                <c:pt idx="168">
                  <c:v>117</c:v>
                </c:pt>
                <c:pt idx="169">
                  <c:v>531</c:v>
                </c:pt>
                <c:pt idx="170">
                  <c:v>462280</c:v>
                </c:pt>
                <c:pt idx="171">
                  <c:v>330</c:v>
                </c:pt>
                <c:pt idx="172">
                  <c:v>326634</c:v>
                </c:pt>
                <c:pt idx="173">
                  <c:v>4886</c:v>
                </c:pt>
                <c:pt idx="174">
                  <c:v>4560</c:v>
                </c:pt>
                <c:pt idx="175">
                  <c:v>516</c:v>
                </c:pt>
                <c:pt idx="176">
                  <c:v>137728</c:v>
                </c:pt>
                <c:pt idx="177">
                  <c:v>2080</c:v>
                </c:pt>
                <c:pt idx="178">
                  <c:v>1791</c:v>
                </c:pt>
                <c:pt idx="179">
                  <c:v>402</c:v>
                </c:pt>
                <c:pt idx="180">
                  <c:v>412</c:v>
                </c:pt>
                <c:pt idx="181">
                  <c:v>825</c:v>
                </c:pt>
                <c:pt idx="182">
                  <c:v>5536</c:v>
                </c:pt>
                <c:pt idx="183">
                  <c:v>58662</c:v>
                </c:pt>
                <c:pt idx="184">
                  <c:v>33921</c:v>
                </c:pt>
                <c:pt idx="185">
                  <c:v>298</c:v>
                </c:pt>
                <c:pt idx="186">
                  <c:v>240</c:v>
                </c:pt>
                <c:pt idx="187">
                  <c:v>49856</c:v>
                </c:pt>
                <c:pt idx="188">
                  <c:v>158080</c:v>
                </c:pt>
                <c:pt idx="189">
                  <c:v>1428</c:v>
                </c:pt>
                <c:pt idx="190">
                  <c:v>289</c:v>
                </c:pt>
                <c:pt idx="191">
                  <c:v>296</c:v>
                </c:pt>
                <c:pt idx="192">
                  <c:v>666</c:v>
                </c:pt>
                <c:pt idx="193">
                  <c:v>200</c:v>
                </c:pt>
                <c:pt idx="194">
                  <c:v>500</c:v>
                </c:pt>
                <c:pt idx="195">
                  <c:v>2605</c:v>
                </c:pt>
                <c:pt idx="196">
                  <c:v>50</c:v>
                </c:pt>
                <c:pt idx="197">
                  <c:v>250</c:v>
                </c:pt>
                <c:pt idx="198">
                  <c:v>3639</c:v>
                </c:pt>
                <c:pt idx="199">
                  <c:v>7932</c:v>
                </c:pt>
                <c:pt idx="200">
                  <c:v>640</c:v>
                </c:pt>
                <c:pt idx="201">
                  <c:v>2635</c:v>
                </c:pt>
                <c:pt idx="202">
                  <c:v>407</c:v>
                </c:pt>
                <c:pt idx="203">
                  <c:v>21144</c:v>
                </c:pt>
                <c:pt idx="204">
                  <c:v>18750</c:v>
                </c:pt>
                <c:pt idx="205">
                  <c:v>103</c:v>
                </c:pt>
                <c:pt idx="206">
                  <c:v>10</c:v>
                </c:pt>
                <c:pt idx="207">
                  <c:v>82</c:v>
                </c:pt>
                <c:pt idx="208">
                  <c:v>15480</c:v>
                </c:pt>
                <c:pt idx="209">
                  <c:v>668</c:v>
                </c:pt>
                <c:pt idx="210">
                  <c:v>23947</c:v>
                </c:pt>
                <c:pt idx="211">
                  <c:v>1058</c:v>
                </c:pt>
                <c:pt idx="212">
                  <c:v>900</c:v>
                </c:pt>
                <c:pt idx="213">
                  <c:v>37728</c:v>
                </c:pt>
                <c:pt idx="214">
                  <c:v>1380</c:v>
                </c:pt>
                <c:pt idx="215">
                  <c:v>6324</c:v>
                </c:pt>
                <c:pt idx="216">
                  <c:v>639</c:v>
                </c:pt>
                <c:pt idx="217">
                  <c:v>5550</c:v>
                </c:pt>
                <c:pt idx="218">
                  <c:v>6352</c:v>
                </c:pt>
                <c:pt idx="219">
                  <c:v>383</c:v>
                </c:pt>
                <c:pt idx="220">
                  <c:v>90</c:v>
                </c:pt>
                <c:pt idx="221">
                  <c:v>325</c:v>
                </c:pt>
                <c:pt idx="222">
                  <c:v>47470</c:v>
                </c:pt>
                <c:pt idx="223">
                  <c:v>400</c:v>
                </c:pt>
                <c:pt idx="224">
                  <c:v>3172</c:v>
                </c:pt>
                <c:pt idx="225">
                  <c:v>3639</c:v>
                </c:pt>
                <c:pt idx="226">
                  <c:v>256</c:v>
                </c:pt>
                <c:pt idx="227">
                  <c:v>165</c:v>
                </c:pt>
                <c:pt idx="228">
                  <c:v>290</c:v>
                </c:pt>
                <c:pt idx="229">
                  <c:v>392</c:v>
                </c:pt>
                <c:pt idx="230">
                  <c:v>8215</c:v>
                </c:pt>
                <c:pt idx="231">
                  <c:v>23022</c:v>
                </c:pt>
                <c:pt idx="232">
                  <c:v>166</c:v>
                </c:pt>
                <c:pt idx="233">
                  <c:v>334</c:v>
                </c:pt>
                <c:pt idx="234">
                  <c:v>290</c:v>
                </c:pt>
                <c:pt idx="235">
                  <c:v>77</c:v>
                </c:pt>
                <c:pt idx="236">
                  <c:v>217924</c:v>
                </c:pt>
                <c:pt idx="237">
                  <c:v>11641</c:v>
                </c:pt>
                <c:pt idx="238">
                  <c:v>2553</c:v>
                </c:pt>
                <c:pt idx="239">
                  <c:v>45</c:v>
                </c:pt>
                <c:pt idx="240">
                  <c:v>555120</c:v>
                </c:pt>
                <c:pt idx="241">
                  <c:v>98583</c:v>
                </c:pt>
                <c:pt idx="242">
                  <c:v>259</c:v>
                </c:pt>
                <c:pt idx="243">
                  <c:v>5424</c:v>
                </c:pt>
                <c:pt idx="244">
                  <c:v>10980</c:v>
                </c:pt>
                <c:pt idx="245">
                  <c:v>0</c:v>
                </c:pt>
                <c:pt idx="246">
                  <c:v>687</c:v>
                </c:pt>
                <c:pt idx="247">
                  <c:v>180</c:v>
                </c:pt>
                <c:pt idx="248">
                  <c:v>329</c:v>
                </c:pt>
                <c:pt idx="249">
                  <c:v>1040</c:v>
                </c:pt>
                <c:pt idx="250">
                  <c:v>5260</c:v>
                </c:pt>
                <c:pt idx="251">
                  <c:v>159874</c:v>
                </c:pt>
                <c:pt idx="252">
                  <c:v>187</c:v>
                </c:pt>
                <c:pt idx="253">
                  <c:v>297000</c:v>
                </c:pt>
                <c:pt idx="254">
                  <c:v>75768</c:v>
                </c:pt>
                <c:pt idx="255">
                  <c:v>370</c:v>
                </c:pt>
                <c:pt idx="256">
                  <c:v>449</c:v>
                </c:pt>
                <c:pt idx="257">
                  <c:v>1198</c:v>
                </c:pt>
                <c:pt idx="258">
                  <c:v>3086</c:v>
                </c:pt>
                <c:pt idx="259">
                  <c:v>160</c:v>
                </c:pt>
                <c:pt idx="260">
                  <c:v>58977</c:v>
                </c:pt>
                <c:pt idx="261">
                  <c:v>71</c:v>
                </c:pt>
                <c:pt idx="262">
                  <c:v>882</c:v>
                </c:pt>
                <c:pt idx="263">
                  <c:v>3846</c:v>
                </c:pt>
                <c:pt idx="264">
                  <c:v>13510</c:v>
                </c:pt>
                <c:pt idx="265">
                  <c:v>340</c:v>
                </c:pt>
                <c:pt idx="266">
                  <c:v>66682</c:v>
                </c:pt>
                <c:pt idx="267">
                  <c:v>2022</c:v>
                </c:pt>
                <c:pt idx="268">
                  <c:v>720</c:v>
                </c:pt>
                <c:pt idx="269">
                  <c:v>2247</c:v>
                </c:pt>
                <c:pt idx="270">
                  <c:v>93762</c:v>
                </c:pt>
                <c:pt idx="271">
                  <c:v>1456</c:v>
                </c:pt>
                <c:pt idx="272">
                  <c:v>30</c:v>
                </c:pt>
                <c:pt idx="273">
                  <c:v>230</c:v>
                </c:pt>
                <c:pt idx="274">
                  <c:v>86</c:v>
                </c:pt>
                <c:pt idx="275">
                  <c:v>38</c:v>
                </c:pt>
                <c:pt idx="276">
                  <c:v>755</c:v>
                </c:pt>
                <c:pt idx="277">
                  <c:v>165</c:v>
                </c:pt>
                <c:pt idx="278">
                  <c:v>165</c:v>
                </c:pt>
                <c:pt idx="279">
                  <c:v>436</c:v>
                </c:pt>
                <c:pt idx="280">
                  <c:v>319</c:v>
                </c:pt>
                <c:pt idx="281">
                  <c:v>1200</c:v>
                </c:pt>
                <c:pt idx="282">
                  <c:v>46813</c:v>
                </c:pt>
                <c:pt idx="283">
                  <c:v>1172</c:v>
                </c:pt>
                <c:pt idx="284">
                  <c:v>257</c:v>
                </c:pt>
                <c:pt idx="285">
                  <c:v>258</c:v>
                </c:pt>
                <c:pt idx="286">
                  <c:v>898</c:v>
                </c:pt>
                <c:pt idx="287">
                  <c:v>658</c:v>
                </c:pt>
                <c:pt idx="288">
                  <c:v>31311</c:v>
                </c:pt>
                <c:pt idx="289">
                  <c:v>184212</c:v>
                </c:pt>
                <c:pt idx="290">
                  <c:v>238</c:v>
                </c:pt>
                <c:pt idx="291">
                  <c:v>305</c:v>
                </c:pt>
                <c:pt idx="292">
                  <c:v>95</c:v>
                </c:pt>
                <c:pt idx="293">
                  <c:v>16932</c:v>
                </c:pt>
                <c:pt idx="294">
                  <c:v>1510</c:v>
                </c:pt>
                <c:pt idx="295">
                  <c:v>57888</c:v>
                </c:pt>
                <c:pt idx="296">
                  <c:v>29624</c:v>
                </c:pt>
                <c:pt idx="297">
                  <c:v>1725</c:v>
                </c:pt>
                <c:pt idx="298">
                  <c:v>2157</c:v>
                </c:pt>
                <c:pt idx="299">
                  <c:v>0</c:v>
                </c:pt>
                <c:pt idx="300">
                  <c:v>60</c:v>
                </c:pt>
                <c:pt idx="301">
                  <c:v>1278</c:v>
                </c:pt>
                <c:pt idx="302">
                  <c:v>1578</c:v>
                </c:pt>
                <c:pt idx="303">
                  <c:v>330</c:v>
                </c:pt>
                <c:pt idx="304">
                  <c:v>199</c:v>
                </c:pt>
                <c:pt idx="305">
                  <c:v>3736</c:v>
                </c:pt>
                <c:pt idx="306">
                  <c:v>285219</c:v>
                </c:pt>
                <c:pt idx="307">
                  <c:v>59394</c:v>
                </c:pt>
                <c:pt idx="308">
                  <c:v>11875</c:v>
                </c:pt>
                <c:pt idx="309">
                  <c:v>52845</c:v>
                </c:pt>
                <c:pt idx="310">
                  <c:v>528</c:v>
                </c:pt>
                <c:pt idx="311">
                  <c:v>2280</c:v>
                </c:pt>
                <c:pt idx="312">
                  <c:v>1980</c:v>
                </c:pt>
                <c:pt idx="313">
                  <c:v>5512</c:v>
                </c:pt>
                <c:pt idx="314">
                  <c:v>337</c:v>
                </c:pt>
                <c:pt idx="315">
                  <c:v>2072</c:v>
                </c:pt>
                <c:pt idx="316">
                  <c:v>165</c:v>
                </c:pt>
                <c:pt idx="317">
                  <c:v>2296</c:v>
                </c:pt>
                <c:pt idx="318">
                  <c:v>18130</c:v>
                </c:pt>
                <c:pt idx="319">
                  <c:v>7992</c:v>
                </c:pt>
                <c:pt idx="320">
                  <c:v>75760</c:v>
                </c:pt>
                <c:pt idx="321">
                  <c:v>144</c:v>
                </c:pt>
                <c:pt idx="322">
                  <c:v>26026</c:v>
                </c:pt>
                <c:pt idx="323">
                  <c:v>566</c:v>
                </c:pt>
                <c:pt idx="324">
                  <c:v>555</c:v>
                </c:pt>
                <c:pt idx="325">
                  <c:v>3730</c:v>
                </c:pt>
                <c:pt idx="326">
                  <c:v>427</c:v>
                </c:pt>
                <c:pt idx="327">
                  <c:v>641</c:v>
                </c:pt>
                <c:pt idx="328">
                  <c:v>375</c:v>
                </c:pt>
                <c:pt idx="329">
                  <c:v>75</c:v>
                </c:pt>
                <c:pt idx="330">
                  <c:v>1050</c:v>
                </c:pt>
                <c:pt idx="331">
                  <c:v>4440</c:v>
                </c:pt>
                <c:pt idx="332">
                  <c:v>14575</c:v>
                </c:pt>
                <c:pt idx="333">
                  <c:v>181</c:v>
                </c:pt>
                <c:pt idx="334">
                  <c:v>126840</c:v>
                </c:pt>
                <c:pt idx="335">
                  <c:v>47</c:v>
                </c:pt>
                <c:pt idx="336">
                  <c:v>1446</c:v>
                </c:pt>
                <c:pt idx="337">
                  <c:v>30000</c:v>
                </c:pt>
                <c:pt idx="338">
                  <c:v>1295579</c:v>
                </c:pt>
                <c:pt idx="339">
                  <c:v>21660</c:v>
                </c:pt>
                <c:pt idx="340">
                  <c:v>22</c:v>
                </c:pt>
                <c:pt idx="341">
                  <c:v>150</c:v>
                </c:pt>
                <c:pt idx="342">
                  <c:v>100</c:v>
                </c:pt>
                <c:pt idx="343">
                  <c:v>390</c:v>
                </c:pt>
                <c:pt idx="344">
                  <c:v>464</c:v>
                </c:pt>
                <c:pt idx="345">
                  <c:v>9190</c:v>
                </c:pt>
                <c:pt idx="346">
                  <c:v>904</c:v>
                </c:pt>
                <c:pt idx="347">
                  <c:v>2616</c:v>
                </c:pt>
                <c:pt idx="348">
                  <c:v>85</c:v>
                </c:pt>
                <c:pt idx="349">
                  <c:v>1575</c:v>
                </c:pt>
                <c:pt idx="350">
                  <c:v>3292</c:v>
                </c:pt>
                <c:pt idx="351">
                  <c:v>135</c:v>
                </c:pt>
                <c:pt idx="352">
                  <c:v>2146564</c:v>
                </c:pt>
                <c:pt idx="353">
                  <c:v>14</c:v>
                </c:pt>
                <c:pt idx="354">
                  <c:v>151</c:v>
                </c:pt>
                <c:pt idx="355">
                  <c:v>6745</c:v>
                </c:pt>
                <c:pt idx="356">
                  <c:v>678</c:v>
                </c:pt>
                <c:pt idx="357">
                  <c:v>1202025</c:v>
                </c:pt>
                <c:pt idx="358">
                  <c:v>420</c:v>
                </c:pt>
                <c:pt idx="359">
                  <c:v>319</c:v>
                </c:pt>
                <c:pt idx="360">
                  <c:v>123075</c:v>
                </c:pt>
                <c:pt idx="361">
                  <c:v>70</c:v>
                </c:pt>
                <c:pt idx="362">
                  <c:v>91</c:v>
                </c:pt>
                <c:pt idx="363">
                  <c:v>131</c:v>
                </c:pt>
                <c:pt idx="364">
                  <c:v>202</c:v>
                </c:pt>
                <c:pt idx="365">
                  <c:v>1680</c:v>
                </c:pt>
                <c:pt idx="366">
                  <c:v>2070</c:v>
                </c:pt>
                <c:pt idx="367">
                  <c:v>19272</c:v>
                </c:pt>
                <c:pt idx="368">
                  <c:v>182</c:v>
                </c:pt>
                <c:pt idx="369">
                  <c:v>120</c:v>
                </c:pt>
                <c:pt idx="370">
                  <c:v>18616</c:v>
                </c:pt>
                <c:pt idx="371">
                  <c:v>359289</c:v>
                </c:pt>
                <c:pt idx="372">
                  <c:v>95280</c:v>
                </c:pt>
                <c:pt idx="373">
                  <c:v>12240</c:v>
                </c:pt>
                <c:pt idx="374">
                  <c:v>285</c:v>
                </c:pt>
                <c:pt idx="375">
                  <c:v>312</c:v>
                </c:pt>
                <c:pt idx="376">
                  <c:v>59565</c:v>
                </c:pt>
                <c:pt idx="377">
                  <c:v>291330</c:v>
                </c:pt>
                <c:pt idx="378">
                  <c:v>566</c:v>
                </c:pt>
                <c:pt idx="379">
                  <c:v>4974</c:v>
                </c:pt>
                <c:pt idx="380">
                  <c:v>37160</c:v>
                </c:pt>
                <c:pt idx="381">
                  <c:v>348</c:v>
                </c:pt>
                <c:pt idx="382">
                  <c:v>20321</c:v>
                </c:pt>
                <c:pt idx="383">
                  <c:v>150</c:v>
                </c:pt>
                <c:pt idx="384">
                  <c:v>235</c:v>
                </c:pt>
                <c:pt idx="385">
                  <c:v>1704</c:v>
                </c:pt>
                <c:pt idx="386">
                  <c:v>801</c:v>
                </c:pt>
                <c:pt idx="387">
                  <c:v>20514</c:v>
                </c:pt>
                <c:pt idx="388">
                  <c:v>5970</c:v>
                </c:pt>
                <c:pt idx="389">
                  <c:v>2092</c:v>
                </c:pt>
                <c:pt idx="390">
                  <c:v>14442</c:v>
                </c:pt>
                <c:pt idx="391">
                  <c:v>32494</c:v>
                </c:pt>
                <c:pt idx="392">
                  <c:v>379</c:v>
                </c:pt>
                <c:pt idx="393">
                  <c:v>251104</c:v>
                </c:pt>
                <c:pt idx="394">
                  <c:v>657</c:v>
                </c:pt>
                <c:pt idx="395">
                  <c:v>244</c:v>
                </c:pt>
                <c:pt idx="396">
                  <c:v>158</c:v>
                </c:pt>
                <c:pt idx="397">
                  <c:v>2379</c:v>
                </c:pt>
                <c:pt idx="398">
                  <c:v>724</c:v>
                </c:pt>
                <c:pt idx="399">
                  <c:v>2708</c:v>
                </c:pt>
                <c:pt idx="400">
                  <c:v>21985</c:v>
                </c:pt>
                <c:pt idx="401">
                  <c:v>618</c:v>
                </c:pt>
                <c:pt idx="402">
                  <c:v>139</c:v>
                </c:pt>
                <c:pt idx="403">
                  <c:v>259</c:v>
                </c:pt>
                <c:pt idx="404">
                  <c:v>1947</c:v>
                </c:pt>
                <c:pt idx="405">
                  <c:v>1650</c:v>
                </c:pt>
                <c:pt idx="406">
                  <c:v>18508</c:v>
                </c:pt>
                <c:pt idx="407">
                  <c:v>2848</c:v>
                </c:pt>
                <c:pt idx="408">
                  <c:v>168</c:v>
                </c:pt>
                <c:pt idx="409">
                  <c:v>190</c:v>
                </c:pt>
                <c:pt idx="410">
                  <c:v>710</c:v>
                </c:pt>
                <c:pt idx="411">
                  <c:v>470</c:v>
                </c:pt>
                <c:pt idx="412">
                  <c:v>55</c:v>
                </c:pt>
                <c:pt idx="413">
                  <c:v>480</c:v>
                </c:pt>
                <c:pt idx="414">
                  <c:v>128</c:v>
                </c:pt>
                <c:pt idx="415">
                  <c:v>468</c:v>
                </c:pt>
                <c:pt idx="416">
                  <c:v>405</c:v>
                </c:pt>
                <c:pt idx="417">
                  <c:v>40850</c:v>
                </c:pt>
                <c:pt idx="418">
                  <c:v>165</c:v>
                </c:pt>
                <c:pt idx="419">
                  <c:v>13951</c:v>
                </c:pt>
                <c:pt idx="420">
                  <c:v>622</c:v>
                </c:pt>
                <c:pt idx="421">
                  <c:v>303</c:v>
                </c:pt>
                <c:pt idx="422">
                  <c:v>60</c:v>
                </c:pt>
                <c:pt idx="423">
                  <c:v>90</c:v>
                </c:pt>
                <c:pt idx="424">
                  <c:v>794</c:v>
                </c:pt>
                <c:pt idx="425">
                  <c:v>1776</c:v>
                </c:pt>
                <c:pt idx="426">
                  <c:v>70</c:v>
                </c:pt>
                <c:pt idx="427">
                  <c:v>398</c:v>
                </c:pt>
                <c:pt idx="428">
                  <c:v>1544</c:v>
                </c:pt>
                <c:pt idx="429">
                  <c:v>2174</c:v>
                </c:pt>
                <c:pt idx="430">
                  <c:v>360</c:v>
                </c:pt>
                <c:pt idx="431">
                  <c:v>1240</c:v>
                </c:pt>
                <c:pt idx="432">
                  <c:v>3030</c:v>
                </c:pt>
                <c:pt idx="433">
                  <c:v>262</c:v>
                </c:pt>
                <c:pt idx="434">
                  <c:v>702</c:v>
                </c:pt>
                <c:pt idx="435">
                  <c:v>19239</c:v>
                </c:pt>
                <c:pt idx="436">
                  <c:v>988</c:v>
                </c:pt>
                <c:pt idx="437">
                  <c:v>1428</c:v>
                </c:pt>
                <c:pt idx="438">
                  <c:v>894</c:v>
                </c:pt>
                <c:pt idx="439">
                  <c:v>3318</c:v>
                </c:pt>
                <c:pt idx="440">
                  <c:v>6720</c:v>
                </c:pt>
                <c:pt idx="441">
                  <c:v>351</c:v>
                </c:pt>
                <c:pt idx="442">
                  <c:v>80</c:v>
                </c:pt>
                <c:pt idx="443">
                  <c:v>232</c:v>
                </c:pt>
                <c:pt idx="444">
                  <c:v>95</c:v>
                </c:pt>
                <c:pt idx="445">
                  <c:v>239</c:v>
                </c:pt>
                <c:pt idx="446">
                  <c:v>95</c:v>
                </c:pt>
                <c:pt idx="447">
                  <c:v>2654</c:v>
                </c:pt>
                <c:pt idx="448">
                  <c:v>523702</c:v>
                </c:pt>
                <c:pt idx="449">
                  <c:v>1300</c:v>
                </c:pt>
                <c:pt idx="450">
                  <c:v>199</c:v>
                </c:pt>
                <c:pt idx="451">
                  <c:v>198</c:v>
                </c:pt>
                <c:pt idx="452">
                  <c:v>252</c:v>
                </c:pt>
                <c:pt idx="453">
                  <c:v>288</c:v>
                </c:pt>
                <c:pt idx="454">
                  <c:v>728</c:v>
                </c:pt>
                <c:pt idx="455">
                  <c:v>40</c:v>
                </c:pt>
                <c:pt idx="456">
                  <c:v>278</c:v>
                </c:pt>
                <c:pt idx="457">
                  <c:v>4092</c:v>
                </c:pt>
                <c:pt idx="458">
                  <c:v>350</c:v>
                </c:pt>
                <c:pt idx="459">
                  <c:v>30</c:v>
                </c:pt>
                <c:pt idx="460">
                  <c:v>445</c:v>
                </c:pt>
                <c:pt idx="461">
                  <c:v>72</c:v>
                </c:pt>
                <c:pt idx="462">
                  <c:v>4782</c:v>
                </c:pt>
                <c:pt idx="463">
                  <c:v>286767</c:v>
                </c:pt>
                <c:pt idx="464">
                  <c:v>210</c:v>
                </c:pt>
                <c:pt idx="465">
                  <c:v>310</c:v>
                </c:pt>
                <c:pt idx="466">
                  <c:v>464</c:v>
                </c:pt>
                <c:pt idx="467">
                  <c:v>143</c:v>
                </c:pt>
                <c:pt idx="468">
                  <c:v>636</c:v>
                </c:pt>
                <c:pt idx="469">
                  <c:v>606</c:v>
                </c:pt>
                <c:pt idx="470">
                  <c:v>5800</c:v>
                </c:pt>
                <c:pt idx="471">
                  <c:v>7122</c:v>
                </c:pt>
                <c:pt idx="472">
                  <c:v>1704</c:v>
                </c:pt>
                <c:pt idx="473">
                  <c:v>3024</c:v>
                </c:pt>
                <c:pt idx="474">
                  <c:v>19664</c:v>
                </c:pt>
                <c:pt idx="475">
                  <c:v>457</c:v>
                </c:pt>
                <c:pt idx="476">
                  <c:v>1902</c:v>
                </c:pt>
                <c:pt idx="477">
                  <c:v>406</c:v>
                </c:pt>
                <c:pt idx="478">
                  <c:v>985</c:v>
                </c:pt>
                <c:pt idx="479">
                  <c:v>45764</c:v>
                </c:pt>
                <c:pt idx="480">
                  <c:v>4470</c:v>
                </c:pt>
                <c:pt idx="481">
                  <c:v>252</c:v>
                </c:pt>
                <c:pt idx="482">
                  <c:v>240</c:v>
                </c:pt>
                <c:pt idx="483">
                  <c:v>38612</c:v>
                </c:pt>
                <c:pt idx="484">
                  <c:v>5490</c:v>
                </c:pt>
                <c:pt idx="485">
                  <c:v>2967</c:v>
                </c:pt>
                <c:pt idx="486">
                  <c:v>160</c:v>
                </c:pt>
                <c:pt idx="487">
                  <c:v>3610</c:v>
                </c:pt>
                <c:pt idx="488">
                  <c:v>98</c:v>
                </c:pt>
                <c:pt idx="489">
                  <c:v>434</c:v>
                </c:pt>
                <c:pt idx="490">
                  <c:v>286</c:v>
                </c:pt>
                <c:pt idx="491">
                  <c:v>330</c:v>
                </c:pt>
                <c:pt idx="492">
                  <c:v>459</c:v>
                </c:pt>
                <c:pt idx="493">
                  <c:v>64</c:v>
                </c:pt>
                <c:pt idx="494">
                  <c:v>313</c:v>
                </c:pt>
                <c:pt idx="495">
                  <c:v>165</c:v>
                </c:pt>
                <c:pt idx="496">
                  <c:v>50</c:v>
                </c:pt>
                <c:pt idx="497">
                  <c:v>118</c:v>
                </c:pt>
                <c:pt idx="498">
                  <c:v>2502</c:v>
                </c:pt>
                <c:pt idx="499">
                  <c:v>18260</c:v>
                </c:pt>
                <c:pt idx="500">
                  <c:v>3326</c:v>
                </c:pt>
                <c:pt idx="501">
                  <c:v>3480</c:v>
                </c:pt>
                <c:pt idx="502">
                  <c:v>239</c:v>
                </c:pt>
                <c:pt idx="503">
                  <c:v>174944</c:v>
                </c:pt>
                <c:pt idx="504">
                  <c:v>382</c:v>
                </c:pt>
                <c:pt idx="505">
                  <c:v>7532</c:v>
                </c:pt>
                <c:pt idx="506">
                  <c:v>126408</c:v>
                </c:pt>
                <c:pt idx="507">
                  <c:v>5500</c:v>
                </c:pt>
                <c:pt idx="508">
                  <c:v>95</c:v>
                </c:pt>
                <c:pt idx="509">
                  <c:v>86</c:v>
                </c:pt>
                <c:pt idx="510">
                  <c:v>461</c:v>
                </c:pt>
                <c:pt idx="511">
                  <c:v>904</c:v>
                </c:pt>
                <c:pt idx="512">
                  <c:v>58220</c:v>
                </c:pt>
                <c:pt idx="513">
                  <c:v>200</c:v>
                </c:pt>
                <c:pt idx="514">
                  <c:v>130042</c:v>
                </c:pt>
                <c:pt idx="515">
                  <c:v>54568</c:v>
                </c:pt>
                <c:pt idx="516">
                  <c:v>230</c:v>
                </c:pt>
                <c:pt idx="517">
                  <c:v>77550</c:v>
                </c:pt>
                <c:pt idx="518">
                  <c:v>82</c:v>
                </c:pt>
                <c:pt idx="519">
                  <c:v>187</c:v>
                </c:pt>
                <c:pt idx="520">
                  <c:v>1274</c:v>
                </c:pt>
                <c:pt idx="521">
                  <c:v>165</c:v>
                </c:pt>
                <c:pt idx="522">
                  <c:v>40729</c:v>
                </c:pt>
                <c:pt idx="523">
                  <c:v>793</c:v>
                </c:pt>
                <c:pt idx="524">
                  <c:v>11130</c:v>
                </c:pt>
                <c:pt idx="525">
                  <c:v>106425</c:v>
                </c:pt>
                <c:pt idx="526">
                  <c:v>8508</c:v>
                </c:pt>
                <c:pt idx="527">
                  <c:v>190</c:v>
                </c:pt>
                <c:pt idx="528">
                  <c:v>11940</c:v>
                </c:pt>
                <c:pt idx="529">
                  <c:v>1435</c:v>
                </c:pt>
                <c:pt idx="530">
                  <c:v>1956</c:v>
                </c:pt>
                <c:pt idx="531">
                  <c:v>60</c:v>
                </c:pt>
                <c:pt idx="532">
                  <c:v>39494</c:v>
                </c:pt>
                <c:pt idx="533">
                  <c:v>981</c:v>
                </c:pt>
                <c:pt idx="534">
                  <c:v>4846</c:v>
                </c:pt>
                <c:pt idx="535">
                  <c:v>3766</c:v>
                </c:pt>
                <c:pt idx="536">
                  <c:v>3884</c:v>
                </c:pt>
                <c:pt idx="537">
                  <c:v>4572</c:v>
                </c:pt>
                <c:pt idx="538">
                  <c:v>5940</c:v>
                </c:pt>
                <c:pt idx="539">
                  <c:v>9840</c:v>
                </c:pt>
                <c:pt idx="540">
                  <c:v>4395</c:v>
                </c:pt>
                <c:pt idx="541">
                  <c:v>207936</c:v>
                </c:pt>
                <c:pt idx="542">
                  <c:v>1324</c:v>
                </c:pt>
                <c:pt idx="543">
                  <c:v>619</c:v>
                </c:pt>
                <c:pt idx="544">
                  <c:v>330</c:v>
                </c:pt>
                <c:pt idx="545">
                  <c:v>20860</c:v>
                </c:pt>
                <c:pt idx="546">
                  <c:v>31402</c:v>
                </c:pt>
                <c:pt idx="547">
                  <c:v>263692</c:v>
                </c:pt>
                <c:pt idx="548">
                  <c:v>340</c:v>
                </c:pt>
                <c:pt idx="549">
                  <c:v>380</c:v>
                </c:pt>
                <c:pt idx="550">
                  <c:v>108</c:v>
                </c:pt>
                <c:pt idx="551">
                  <c:v>1605</c:v>
                </c:pt>
                <c:pt idx="552">
                  <c:v>165</c:v>
                </c:pt>
                <c:pt idx="553">
                  <c:v>16912</c:v>
                </c:pt>
                <c:pt idx="554">
                  <c:v>432</c:v>
                </c:pt>
                <c:pt idx="555">
                  <c:v>38665</c:v>
                </c:pt>
                <c:pt idx="556">
                  <c:v>250</c:v>
                </c:pt>
                <c:pt idx="557">
                  <c:v>108</c:v>
                </c:pt>
                <c:pt idx="558">
                  <c:v>475</c:v>
                </c:pt>
                <c:pt idx="559">
                  <c:v>107658</c:v>
                </c:pt>
                <c:pt idx="560">
                  <c:v>1122124</c:v>
                </c:pt>
                <c:pt idx="561">
                  <c:v>150</c:v>
                </c:pt>
                <c:pt idx="562">
                  <c:v>59</c:v>
                </c:pt>
                <c:pt idx="563">
                  <c:v>30107</c:v>
                </c:pt>
                <c:pt idx="564">
                  <c:v>282</c:v>
                </c:pt>
                <c:pt idx="565">
                  <c:v>7330</c:v>
                </c:pt>
                <c:pt idx="566">
                  <c:v>213</c:v>
                </c:pt>
                <c:pt idx="567">
                  <c:v>447</c:v>
                </c:pt>
                <c:pt idx="568">
                  <c:v>2012</c:v>
                </c:pt>
                <c:pt idx="569">
                  <c:v>165</c:v>
                </c:pt>
                <c:pt idx="570">
                  <c:v>960</c:v>
                </c:pt>
                <c:pt idx="571">
                  <c:v>638</c:v>
                </c:pt>
                <c:pt idx="572">
                  <c:v>45402</c:v>
                </c:pt>
                <c:pt idx="573">
                  <c:v>1870</c:v>
                </c:pt>
                <c:pt idx="574">
                  <c:v>18288</c:v>
                </c:pt>
                <c:pt idx="575">
                  <c:v>526</c:v>
                </c:pt>
                <c:pt idx="576">
                  <c:v>11065</c:v>
                </c:pt>
                <c:pt idx="577">
                  <c:v>468</c:v>
                </c:pt>
                <c:pt idx="578">
                  <c:v>1536</c:v>
                </c:pt>
                <c:pt idx="579">
                  <c:v>160</c:v>
                </c:pt>
                <c:pt idx="580">
                  <c:v>40672</c:v>
                </c:pt>
                <c:pt idx="581">
                  <c:v>165</c:v>
                </c:pt>
                <c:pt idx="582">
                  <c:v>1456</c:v>
                </c:pt>
                <c:pt idx="583">
                  <c:v>34902</c:v>
                </c:pt>
                <c:pt idx="584">
                  <c:v>4404</c:v>
                </c:pt>
                <c:pt idx="585">
                  <c:v>173540</c:v>
                </c:pt>
                <c:pt idx="586">
                  <c:v>49158</c:v>
                </c:pt>
                <c:pt idx="587">
                  <c:v>145266</c:v>
                </c:pt>
                <c:pt idx="588">
                  <c:v>7905</c:v>
                </c:pt>
                <c:pt idx="589">
                  <c:v>6777</c:v>
                </c:pt>
                <c:pt idx="590">
                  <c:v>631</c:v>
                </c:pt>
                <c:pt idx="591">
                  <c:v>15315</c:v>
                </c:pt>
                <c:pt idx="592">
                  <c:v>13998</c:v>
                </c:pt>
                <c:pt idx="593">
                  <c:v>4444</c:v>
                </c:pt>
                <c:pt idx="594">
                  <c:v>478</c:v>
                </c:pt>
                <c:pt idx="595">
                  <c:v>274</c:v>
                </c:pt>
                <c:pt idx="596">
                  <c:v>95</c:v>
                </c:pt>
                <c:pt idx="597">
                  <c:v>270</c:v>
                </c:pt>
                <c:pt idx="598">
                  <c:v>375</c:v>
                </c:pt>
                <c:pt idx="599">
                  <c:v>11595</c:v>
                </c:pt>
                <c:pt idx="600">
                  <c:v>42</c:v>
                </c:pt>
                <c:pt idx="601">
                  <c:v>45</c:v>
                </c:pt>
                <c:pt idx="602">
                  <c:v>558</c:v>
                </c:pt>
                <c:pt idx="603">
                  <c:v>985</c:v>
                </c:pt>
                <c:pt idx="604">
                  <c:v>105</c:v>
                </c:pt>
                <c:pt idx="605">
                  <c:v>13601</c:v>
                </c:pt>
                <c:pt idx="606">
                  <c:v>4854</c:v>
                </c:pt>
                <c:pt idx="607">
                  <c:v>267</c:v>
                </c:pt>
                <c:pt idx="608">
                  <c:v>576</c:v>
                </c:pt>
                <c:pt idx="609">
                  <c:v>366240</c:v>
                </c:pt>
                <c:pt idx="610">
                  <c:v>684</c:v>
                </c:pt>
                <c:pt idx="611">
                  <c:v>4228</c:v>
                </c:pt>
                <c:pt idx="612">
                  <c:v>150</c:v>
                </c:pt>
                <c:pt idx="613">
                  <c:v>20880</c:v>
                </c:pt>
                <c:pt idx="614">
                  <c:v>175</c:v>
                </c:pt>
                <c:pt idx="615">
                  <c:v>602</c:v>
                </c:pt>
                <c:pt idx="616">
                  <c:v>12996</c:v>
                </c:pt>
                <c:pt idx="617">
                  <c:v>140</c:v>
                </c:pt>
                <c:pt idx="618">
                  <c:v>58</c:v>
                </c:pt>
                <c:pt idx="619">
                  <c:v>0</c:v>
                </c:pt>
                <c:pt idx="620">
                  <c:v>2320</c:v>
                </c:pt>
                <c:pt idx="621">
                  <c:v>1065</c:v>
                </c:pt>
                <c:pt idx="622">
                  <c:v>48810</c:v>
                </c:pt>
                <c:pt idx="623">
                  <c:v>620</c:v>
                </c:pt>
                <c:pt idx="624">
                  <c:v>317</c:v>
                </c:pt>
                <c:pt idx="625">
                  <c:v>7586</c:v>
                </c:pt>
                <c:pt idx="626">
                  <c:v>260</c:v>
                </c:pt>
                <c:pt idx="627">
                  <c:v>388</c:v>
                </c:pt>
                <c:pt idx="628">
                  <c:v>0</c:v>
                </c:pt>
                <c:pt idx="629">
                  <c:v>704</c:v>
                </c:pt>
                <c:pt idx="630">
                  <c:v>649</c:v>
                </c:pt>
                <c:pt idx="631">
                  <c:v>2302</c:v>
                </c:pt>
                <c:pt idx="632">
                  <c:v>422</c:v>
                </c:pt>
                <c:pt idx="633">
                  <c:v>264</c:v>
                </c:pt>
                <c:pt idx="634">
                  <c:v>85</c:v>
                </c:pt>
                <c:pt idx="635">
                  <c:v>35050</c:v>
                </c:pt>
                <c:pt idx="636">
                  <c:v>49</c:v>
                </c:pt>
                <c:pt idx="637">
                  <c:v>864556</c:v>
                </c:pt>
                <c:pt idx="638">
                  <c:v>1712</c:v>
                </c:pt>
                <c:pt idx="639">
                  <c:v>279</c:v>
                </c:pt>
                <c:pt idx="640">
                  <c:v>340</c:v>
                </c:pt>
                <c:pt idx="641">
                  <c:v>464</c:v>
                </c:pt>
                <c:pt idx="642">
                  <c:v>330</c:v>
                </c:pt>
                <c:pt idx="643">
                  <c:v>67540</c:v>
                </c:pt>
                <c:pt idx="644">
                  <c:v>158730</c:v>
                </c:pt>
                <c:pt idx="645">
                  <c:v>220600</c:v>
                </c:pt>
                <c:pt idx="646">
                  <c:v>8916</c:v>
                </c:pt>
                <c:pt idx="647">
                  <c:v>912</c:v>
                </c:pt>
                <c:pt idx="648">
                  <c:v>3340</c:v>
                </c:pt>
                <c:pt idx="649">
                  <c:v>19432</c:v>
                </c:pt>
                <c:pt idx="650">
                  <c:v>1173</c:v>
                </c:pt>
                <c:pt idx="651">
                  <c:v>105</c:v>
                </c:pt>
                <c:pt idx="652">
                  <c:v>408</c:v>
                </c:pt>
                <c:pt idx="653">
                  <c:v>441</c:v>
                </c:pt>
                <c:pt idx="654">
                  <c:v>396</c:v>
                </c:pt>
                <c:pt idx="655">
                  <c:v>129</c:v>
                </c:pt>
                <c:pt idx="656">
                  <c:v>169</c:v>
                </c:pt>
                <c:pt idx="657">
                  <c:v>58490</c:v>
                </c:pt>
                <c:pt idx="658">
                  <c:v>4830</c:v>
                </c:pt>
                <c:pt idx="659">
                  <c:v>79027</c:v>
                </c:pt>
                <c:pt idx="660">
                  <c:v>165</c:v>
                </c:pt>
                <c:pt idx="661">
                  <c:v>322</c:v>
                </c:pt>
                <c:pt idx="662">
                  <c:v>65</c:v>
                </c:pt>
                <c:pt idx="663">
                  <c:v>8260</c:v>
                </c:pt>
                <c:pt idx="664">
                  <c:v>30952</c:v>
                </c:pt>
                <c:pt idx="665">
                  <c:v>558</c:v>
                </c:pt>
                <c:pt idx="666">
                  <c:v>22</c:v>
                </c:pt>
                <c:pt idx="667">
                  <c:v>15525</c:v>
                </c:pt>
                <c:pt idx="668">
                  <c:v>5210</c:v>
                </c:pt>
                <c:pt idx="669">
                  <c:v>98</c:v>
                </c:pt>
                <c:pt idx="670">
                  <c:v>632</c:v>
                </c:pt>
                <c:pt idx="671">
                  <c:v>360</c:v>
                </c:pt>
                <c:pt idx="672">
                  <c:v>26532</c:v>
                </c:pt>
                <c:pt idx="673">
                  <c:v>2500</c:v>
                </c:pt>
                <c:pt idx="674">
                  <c:v>1252</c:v>
                </c:pt>
                <c:pt idx="675">
                  <c:v>3003</c:v>
                </c:pt>
                <c:pt idx="676">
                  <c:v>15988</c:v>
                </c:pt>
                <c:pt idx="677">
                  <c:v>276</c:v>
                </c:pt>
                <c:pt idx="678">
                  <c:v>1003</c:v>
                </c:pt>
                <c:pt idx="679">
                  <c:v>735</c:v>
                </c:pt>
                <c:pt idx="680">
                  <c:v>405</c:v>
                </c:pt>
                <c:pt idx="681">
                  <c:v>318195</c:v>
                </c:pt>
                <c:pt idx="682">
                  <c:v>56</c:v>
                </c:pt>
                <c:pt idx="683">
                  <c:v>465</c:v>
                </c:pt>
                <c:pt idx="684">
                  <c:v>2418</c:v>
                </c:pt>
                <c:pt idx="685">
                  <c:v>40</c:v>
                </c:pt>
                <c:pt idx="686">
                  <c:v>18718</c:v>
                </c:pt>
                <c:pt idx="687">
                  <c:v>13120</c:v>
                </c:pt>
                <c:pt idx="688">
                  <c:v>360</c:v>
                </c:pt>
                <c:pt idx="689">
                  <c:v>23690</c:v>
                </c:pt>
                <c:pt idx="690">
                  <c:v>205218</c:v>
                </c:pt>
                <c:pt idx="691">
                  <c:v>712</c:v>
                </c:pt>
                <c:pt idx="692">
                  <c:v>4775</c:v>
                </c:pt>
                <c:pt idx="693">
                  <c:v>2496</c:v>
                </c:pt>
                <c:pt idx="694">
                  <c:v>389</c:v>
                </c:pt>
                <c:pt idx="695">
                  <c:v>2166</c:v>
                </c:pt>
                <c:pt idx="696">
                  <c:v>2862</c:v>
                </c:pt>
                <c:pt idx="697">
                  <c:v>498</c:v>
                </c:pt>
                <c:pt idx="698">
                  <c:v>165</c:v>
                </c:pt>
                <c:pt idx="699">
                  <c:v>1168</c:v>
                </c:pt>
                <c:pt idx="700">
                  <c:v>183</c:v>
                </c:pt>
                <c:pt idx="701">
                  <c:v>31581</c:v>
                </c:pt>
                <c:pt idx="702">
                  <c:v>11230</c:v>
                </c:pt>
                <c:pt idx="703">
                  <c:v>85</c:v>
                </c:pt>
                <c:pt idx="704">
                  <c:v>1578</c:v>
                </c:pt>
                <c:pt idx="705">
                  <c:v>65</c:v>
                </c:pt>
                <c:pt idx="706">
                  <c:v>117</c:v>
                </c:pt>
                <c:pt idx="707">
                  <c:v>0</c:v>
                </c:pt>
                <c:pt idx="708">
                  <c:v>376</c:v>
                </c:pt>
                <c:pt idx="709">
                  <c:v>38430</c:v>
                </c:pt>
                <c:pt idx="710">
                  <c:v>233</c:v>
                </c:pt>
                <c:pt idx="711">
                  <c:v>779</c:v>
                </c:pt>
                <c:pt idx="712">
                  <c:v>1084</c:v>
                </c:pt>
                <c:pt idx="713">
                  <c:v>165</c:v>
                </c:pt>
                <c:pt idx="714">
                  <c:v>224112</c:v>
                </c:pt>
                <c:pt idx="715">
                  <c:v>35386</c:v>
                </c:pt>
                <c:pt idx="716">
                  <c:v>3462</c:v>
                </c:pt>
                <c:pt idx="717">
                  <c:v>37</c:v>
                </c:pt>
                <c:pt idx="718">
                  <c:v>3040</c:v>
                </c:pt>
                <c:pt idx="719">
                  <c:v>4707</c:v>
                </c:pt>
                <c:pt idx="720">
                  <c:v>485</c:v>
                </c:pt>
                <c:pt idx="721">
                  <c:v>384</c:v>
                </c:pt>
                <c:pt idx="722">
                  <c:v>2145</c:v>
                </c:pt>
                <c:pt idx="723">
                  <c:v>911280</c:v>
                </c:pt>
                <c:pt idx="724">
                  <c:v>305</c:v>
                </c:pt>
                <c:pt idx="725">
                  <c:v>6621</c:v>
                </c:pt>
                <c:pt idx="726">
                  <c:v>879</c:v>
                </c:pt>
                <c:pt idx="727">
                  <c:v>920</c:v>
                </c:pt>
                <c:pt idx="728">
                  <c:v>10283</c:v>
                </c:pt>
                <c:pt idx="729">
                  <c:v>153432</c:v>
                </c:pt>
                <c:pt idx="730">
                  <c:v>1026</c:v>
                </c:pt>
                <c:pt idx="731">
                  <c:v>330</c:v>
                </c:pt>
                <c:pt idx="732">
                  <c:v>90</c:v>
                </c:pt>
                <c:pt idx="733">
                  <c:v>360</c:v>
                </c:pt>
                <c:pt idx="734">
                  <c:v>516</c:v>
                </c:pt>
                <c:pt idx="735">
                  <c:v>119223</c:v>
                </c:pt>
                <c:pt idx="736">
                  <c:v>339</c:v>
                </c:pt>
                <c:pt idx="737">
                  <c:v>41820</c:v>
                </c:pt>
                <c:pt idx="738">
                  <c:v>1416</c:v>
                </c:pt>
                <c:pt idx="739">
                  <c:v>78</c:v>
                </c:pt>
                <c:pt idx="740">
                  <c:v>356</c:v>
                </c:pt>
                <c:pt idx="741">
                  <c:v>161</c:v>
                </c:pt>
                <c:pt idx="742">
                  <c:v>176</c:v>
                </c:pt>
                <c:pt idx="743">
                  <c:v>0</c:v>
                </c:pt>
                <c:pt idx="744">
                  <c:v>148</c:v>
                </c:pt>
                <c:pt idx="745">
                  <c:v>2308</c:v>
                </c:pt>
                <c:pt idx="746">
                  <c:v>78888</c:v>
                </c:pt>
                <c:pt idx="747">
                  <c:v>24200</c:v>
                </c:pt>
                <c:pt idx="748">
                  <c:v>1321870</c:v>
                </c:pt>
                <c:pt idx="749">
                  <c:v>5100</c:v>
                </c:pt>
                <c:pt idx="750">
                  <c:v>693</c:v>
                </c:pt>
                <c:pt idx="751">
                  <c:v>36232</c:v>
                </c:pt>
                <c:pt idx="752">
                  <c:v>57970</c:v>
                </c:pt>
                <c:pt idx="753">
                  <c:v>260</c:v>
                </c:pt>
                <c:pt idx="754">
                  <c:v>898</c:v>
                </c:pt>
                <c:pt idx="755">
                  <c:v>300</c:v>
                </c:pt>
                <c:pt idx="756">
                  <c:v>964</c:v>
                </c:pt>
                <c:pt idx="757">
                  <c:v>118</c:v>
                </c:pt>
                <c:pt idx="758">
                  <c:v>3852</c:v>
                </c:pt>
                <c:pt idx="759">
                  <c:v>561</c:v>
                </c:pt>
                <c:pt idx="760">
                  <c:v>26056</c:v>
                </c:pt>
                <c:pt idx="761">
                  <c:v>7552</c:v>
                </c:pt>
                <c:pt idx="762">
                  <c:v>730</c:v>
                </c:pt>
                <c:pt idx="763">
                  <c:v>440</c:v>
                </c:pt>
                <c:pt idx="764">
                  <c:v>17346</c:v>
                </c:pt>
                <c:pt idx="765">
                  <c:v>100</c:v>
                </c:pt>
                <c:pt idx="766">
                  <c:v>284</c:v>
                </c:pt>
                <c:pt idx="767">
                  <c:v>1716</c:v>
                </c:pt>
                <c:pt idx="768">
                  <c:v>10205</c:v>
                </c:pt>
                <c:pt idx="769">
                  <c:v>377</c:v>
                </c:pt>
                <c:pt idx="770">
                  <c:v>2418</c:v>
                </c:pt>
                <c:pt idx="771">
                  <c:v>20475</c:v>
                </c:pt>
                <c:pt idx="772">
                  <c:v>3412758</c:v>
                </c:pt>
                <c:pt idx="773">
                  <c:v>465</c:v>
                </c:pt>
                <c:pt idx="774">
                  <c:v>382704</c:v>
                </c:pt>
                <c:pt idx="775">
                  <c:v>1344</c:v>
                </c:pt>
                <c:pt idx="776">
                  <c:v>665632</c:v>
                </c:pt>
                <c:pt idx="777">
                  <c:v>2589</c:v>
                </c:pt>
                <c:pt idx="778">
                  <c:v>330</c:v>
                </c:pt>
                <c:pt idx="779">
                  <c:v>165</c:v>
                </c:pt>
                <c:pt idx="780">
                  <c:v>1107</c:v>
                </c:pt>
                <c:pt idx="781">
                  <c:v>190</c:v>
                </c:pt>
                <c:pt idx="782">
                  <c:v>3528</c:v>
                </c:pt>
                <c:pt idx="783">
                  <c:v>300</c:v>
                </c:pt>
                <c:pt idx="784">
                  <c:v>612378</c:v>
                </c:pt>
                <c:pt idx="785">
                  <c:v>7966</c:v>
                </c:pt>
                <c:pt idx="786">
                  <c:v>200</c:v>
                </c:pt>
                <c:pt idx="787">
                  <c:v>388</c:v>
                </c:pt>
                <c:pt idx="788">
                  <c:v>47</c:v>
                </c:pt>
                <c:pt idx="789">
                  <c:v>14355</c:v>
                </c:pt>
                <c:pt idx="790">
                  <c:v>5229</c:v>
                </c:pt>
                <c:pt idx="791">
                  <c:v>1304</c:v>
                </c:pt>
                <c:pt idx="792">
                  <c:v>15756</c:v>
                </c:pt>
                <c:pt idx="793">
                  <c:v>112176</c:v>
                </c:pt>
                <c:pt idx="794">
                  <c:v>1096392</c:v>
                </c:pt>
                <c:pt idx="795">
                  <c:v>1071617</c:v>
                </c:pt>
                <c:pt idx="796">
                  <c:v>15234</c:v>
                </c:pt>
                <c:pt idx="797">
                  <c:v>1596</c:v>
                </c:pt>
                <c:pt idx="798">
                  <c:v>10410</c:v>
                </c:pt>
                <c:pt idx="799">
                  <c:v>222580</c:v>
                </c:pt>
                <c:pt idx="800">
                  <c:v>6300</c:v>
                </c:pt>
                <c:pt idx="801">
                  <c:v>99</c:v>
                </c:pt>
                <c:pt idx="802">
                  <c:v>85974</c:v>
                </c:pt>
                <c:pt idx="803">
                  <c:v>29160</c:v>
                </c:pt>
                <c:pt idx="804">
                  <c:v>29936</c:v>
                </c:pt>
                <c:pt idx="805">
                  <c:v>255</c:v>
                </c:pt>
                <c:pt idx="806">
                  <c:v>99</c:v>
                </c:pt>
                <c:pt idx="807">
                  <c:v>264784</c:v>
                </c:pt>
                <c:pt idx="808">
                  <c:v>278</c:v>
                </c:pt>
                <c:pt idx="809">
                  <c:v>1590</c:v>
                </c:pt>
                <c:pt idx="810">
                  <c:v>6786</c:v>
                </c:pt>
                <c:pt idx="811">
                  <c:v>38752</c:v>
                </c:pt>
                <c:pt idx="812">
                  <c:v>6444</c:v>
                </c:pt>
                <c:pt idx="813">
                  <c:v>5672</c:v>
                </c:pt>
                <c:pt idx="814">
                  <c:v>682</c:v>
                </c:pt>
                <c:pt idx="815">
                  <c:v>330</c:v>
                </c:pt>
                <c:pt idx="816">
                  <c:v>2140</c:v>
                </c:pt>
                <c:pt idx="817">
                  <c:v>2422</c:v>
                </c:pt>
                <c:pt idx="818">
                  <c:v>23370</c:v>
                </c:pt>
                <c:pt idx="819">
                  <c:v>8885</c:v>
                </c:pt>
                <c:pt idx="820">
                  <c:v>648</c:v>
                </c:pt>
                <c:pt idx="821">
                  <c:v>63</c:v>
                </c:pt>
                <c:pt idx="822">
                  <c:v>22355</c:v>
                </c:pt>
                <c:pt idx="823">
                  <c:v>1384</c:v>
                </c:pt>
                <c:pt idx="824">
                  <c:v>1296054</c:v>
                </c:pt>
                <c:pt idx="825">
                  <c:v>28392</c:v>
                </c:pt>
                <c:pt idx="826">
                  <c:v>147808</c:v>
                </c:pt>
                <c:pt idx="827">
                  <c:v>2646</c:v>
                </c:pt>
                <c:pt idx="828">
                  <c:v>990</c:v>
                </c:pt>
                <c:pt idx="829">
                  <c:v>357</c:v>
                </c:pt>
                <c:pt idx="830">
                  <c:v>6126</c:v>
                </c:pt>
                <c:pt idx="831">
                  <c:v>1874</c:v>
                </c:pt>
                <c:pt idx="832">
                  <c:v>5715</c:v>
                </c:pt>
                <c:pt idx="833">
                  <c:v>95</c:v>
                </c:pt>
                <c:pt idx="834">
                  <c:v>446</c:v>
                </c:pt>
                <c:pt idx="835">
                  <c:v>112</c:v>
                </c:pt>
                <c:pt idx="836">
                  <c:v>30825</c:v>
                </c:pt>
                <c:pt idx="837">
                  <c:v>936</c:v>
                </c:pt>
                <c:pt idx="838">
                  <c:v>480</c:v>
                </c:pt>
                <c:pt idx="839">
                  <c:v>3912</c:v>
                </c:pt>
                <c:pt idx="840">
                  <c:v>243</c:v>
                </c:pt>
                <c:pt idx="841">
                  <c:v>117620</c:v>
                </c:pt>
                <c:pt idx="842">
                  <c:v>840</c:v>
                </c:pt>
                <c:pt idx="843">
                  <c:v>235296</c:v>
                </c:pt>
                <c:pt idx="844">
                  <c:v>383</c:v>
                </c:pt>
                <c:pt idx="845">
                  <c:v>71748</c:v>
                </c:pt>
                <c:pt idx="846">
                  <c:v>100</c:v>
                </c:pt>
                <c:pt idx="847">
                  <c:v>14028</c:v>
                </c:pt>
                <c:pt idx="848">
                  <c:v>960</c:v>
                </c:pt>
                <c:pt idx="849">
                  <c:v>1824</c:v>
                </c:pt>
                <c:pt idx="850">
                  <c:v>11228</c:v>
                </c:pt>
                <c:pt idx="851">
                  <c:v>112440</c:v>
                </c:pt>
                <c:pt idx="852">
                  <c:v>4304</c:v>
                </c:pt>
                <c:pt idx="853">
                  <c:v>143784</c:v>
                </c:pt>
                <c:pt idx="854">
                  <c:v>800</c:v>
                </c:pt>
                <c:pt idx="855">
                  <c:v>805</c:v>
                </c:pt>
                <c:pt idx="856">
                  <c:v>942</c:v>
                </c:pt>
                <c:pt idx="857">
                  <c:v>1905</c:v>
                </c:pt>
                <c:pt idx="858">
                  <c:v>16410</c:v>
                </c:pt>
                <c:pt idx="859">
                  <c:v>6390</c:v>
                </c:pt>
                <c:pt idx="860">
                  <c:v>405</c:v>
                </c:pt>
                <c:pt idx="861">
                  <c:v>146</c:v>
                </c:pt>
                <c:pt idx="862">
                  <c:v>1996038</c:v>
                </c:pt>
                <c:pt idx="863">
                  <c:v>330</c:v>
                </c:pt>
                <c:pt idx="864">
                  <c:v>682</c:v>
                </c:pt>
                <c:pt idx="865">
                  <c:v>8084</c:v>
                </c:pt>
                <c:pt idx="866">
                  <c:v>41</c:v>
                </c:pt>
                <c:pt idx="867">
                  <c:v>182</c:v>
                </c:pt>
                <c:pt idx="868">
                  <c:v>154</c:v>
                </c:pt>
                <c:pt idx="869">
                  <c:v>324802</c:v>
                </c:pt>
                <c:pt idx="870">
                  <c:v>530</c:v>
                </c:pt>
                <c:pt idx="871">
                  <c:v>355</c:v>
                </c:pt>
                <c:pt idx="872">
                  <c:v>900</c:v>
                </c:pt>
                <c:pt idx="873">
                  <c:v>241</c:v>
                </c:pt>
                <c:pt idx="874">
                  <c:v>2592</c:v>
                </c:pt>
                <c:pt idx="875">
                  <c:v>240</c:v>
                </c:pt>
                <c:pt idx="876">
                  <c:v>15504</c:v>
                </c:pt>
                <c:pt idx="877">
                  <c:v>270</c:v>
                </c:pt>
                <c:pt idx="878">
                  <c:v>1251</c:v>
                </c:pt>
                <c:pt idx="879">
                  <c:v>1380</c:v>
                </c:pt>
                <c:pt idx="880">
                  <c:v>1342</c:v>
                </c:pt>
                <c:pt idx="881">
                  <c:v>11268</c:v>
                </c:pt>
                <c:pt idx="882">
                  <c:v>290</c:v>
                </c:pt>
                <c:pt idx="883">
                  <c:v>109478</c:v>
                </c:pt>
                <c:pt idx="884">
                  <c:v>1162</c:v>
                </c:pt>
                <c:pt idx="885">
                  <c:v>47268</c:v>
                </c:pt>
                <c:pt idx="886">
                  <c:v>598</c:v>
                </c:pt>
                <c:pt idx="887">
                  <c:v>689</c:v>
                </c:pt>
                <c:pt idx="888">
                  <c:v>86785</c:v>
                </c:pt>
                <c:pt idx="889">
                  <c:v>15799</c:v>
                </c:pt>
                <c:pt idx="890">
                  <c:v>210</c:v>
                </c:pt>
                <c:pt idx="891">
                  <c:v>120</c:v>
                </c:pt>
                <c:pt idx="892">
                  <c:v>191</c:v>
                </c:pt>
                <c:pt idx="893">
                  <c:v>216722</c:v>
                </c:pt>
                <c:pt idx="894">
                  <c:v>230</c:v>
                </c:pt>
                <c:pt idx="895">
                  <c:v>180</c:v>
                </c:pt>
                <c:pt idx="896">
                  <c:v>2699073</c:v>
                </c:pt>
                <c:pt idx="897">
                  <c:v>90</c:v>
                </c:pt>
                <c:pt idx="898">
                  <c:v>30180</c:v>
                </c:pt>
                <c:pt idx="899">
                  <c:v>405</c:v>
                </c:pt>
                <c:pt idx="900">
                  <c:v>166160</c:v>
                </c:pt>
                <c:pt idx="901">
                  <c:v>1194</c:v>
                </c:pt>
                <c:pt idx="902">
                  <c:v>974</c:v>
                </c:pt>
                <c:pt idx="903">
                  <c:v>344</c:v>
                </c:pt>
                <c:pt idx="904">
                  <c:v>5195</c:v>
                </c:pt>
                <c:pt idx="905">
                  <c:v>1110</c:v>
                </c:pt>
                <c:pt idx="906">
                  <c:v>158263</c:v>
                </c:pt>
                <c:pt idx="907">
                  <c:v>3464</c:v>
                </c:pt>
                <c:pt idx="908">
                  <c:v>19899</c:v>
                </c:pt>
                <c:pt idx="909">
                  <c:v>358</c:v>
                </c:pt>
                <c:pt idx="910">
                  <c:v>11046</c:v>
                </c:pt>
                <c:pt idx="911">
                  <c:v>16261</c:v>
                </c:pt>
                <c:pt idx="912">
                  <c:v>162</c:v>
                </c:pt>
                <c:pt idx="913">
                  <c:v>25990</c:v>
                </c:pt>
                <c:pt idx="914">
                  <c:v>20</c:v>
                </c:pt>
                <c:pt idx="915">
                  <c:v>475344</c:v>
                </c:pt>
                <c:pt idx="916">
                  <c:v>5604</c:v>
                </c:pt>
                <c:pt idx="917">
                  <c:v>97320</c:v>
                </c:pt>
                <c:pt idx="918">
                  <c:v>190</c:v>
                </c:pt>
                <c:pt idx="919">
                  <c:v>412</c:v>
                </c:pt>
                <c:pt idx="920">
                  <c:v>1616532</c:v>
                </c:pt>
                <c:pt idx="921">
                  <c:v>2493</c:v>
                </c:pt>
                <c:pt idx="922">
                  <c:v>319</c:v>
                </c:pt>
                <c:pt idx="923">
                  <c:v>178</c:v>
                </c:pt>
                <c:pt idx="924">
                  <c:v>79860</c:v>
                </c:pt>
                <c:pt idx="925">
                  <c:v>460</c:v>
                </c:pt>
                <c:pt idx="926">
                  <c:v>87</c:v>
                </c:pt>
                <c:pt idx="927">
                  <c:v>3620</c:v>
                </c:pt>
                <c:pt idx="928">
                  <c:v>4536</c:v>
                </c:pt>
                <c:pt idx="929">
                  <c:v>60</c:v>
                </c:pt>
                <c:pt idx="930">
                  <c:v>543</c:v>
                </c:pt>
                <c:pt idx="931">
                  <c:v>135220</c:v>
                </c:pt>
                <c:pt idx="932">
                  <c:v>225</c:v>
                </c:pt>
                <c:pt idx="933">
                  <c:v>153</c:v>
                </c:pt>
                <c:pt idx="934">
                  <c:v>736</c:v>
                </c:pt>
                <c:pt idx="935">
                  <c:v>7855</c:v>
                </c:pt>
                <c:pt idx="936">
                  <c:v>424</c:v>
                </c:pt>
                <c:pt idx="937">
                  <c:v>2145</c:v>
                </c:pt>
                <c:pt idx="938">
                  <c:v>825</c:v>
                </c:pt>
                <c:pt idx="939">
                  <c:v>4612</c:v>
                </c:pt>
                <c:pt idx="940">
                  <c:v>330</c:v>
                </c:pt>
                <c:pt idx="941">
                  <c:v>710</c:v>
                </c:pt>
                <c:pt idx="942">
                  <c:v>1762</c:v>
                </c:pt>
                <c:pt idx="943">
                  <c:v>649</c:v>
                </c:pt>
                <c:pt idx="944">
                  <c:v>59805</c:v>
                </c:pt>
                <c:pt idx="945">
                  <c:v>6385</c:v>
                </c:pt>
                <c:pt idx="946">
                  <c:v>114</c:v>
                </c:pt>
                <c:pt idx="947">
                  <c:v>200</c:v>
                </c:pt>
                <c:pt idx="948">
                  <c:v>330</c:v>
                </c:pt>
                <c:pt idx="949">
                  <c:v>1294</c:v>
                </c:pt>
                <c:pt idx="950">
                  <c:v>350</c:v>
                </c:pt>
                <c:pt idx="951">
                  <c:v>19646</c:v>
                </c:pt>
                <c:pt idx="952">
                  <c:v>1032</c:v>
                </c:pt>
                <c:pt idx="953">
                  <c:v>1716</c:v>
                </c:pt>
                <c:pt idx="954">
                  <c:v>11770</c:v>
                </c:pt>
                <c:pt idx="955">
                  <c:v>7945</c:v>
                </c:pt>
                <c:pt idx="956">
                  <c:v>412</c:v>
                </c:pt>
                <c:pt idx="957">
                  <c:v>668</c:v>
                </c:pt>
                <c:pt idx="958">
                  <c:v>126</c:v>
                </c:pt>
                <c:pt idx="959">
                  <c:v>694</c:v>
                </c:pt>
                <c:pt idx="960">
                  <c:v>621</c:v>
                </c:pt>
                <c:pt idx="961">
                  <c:v>35379</c:v>
                </c:pt>
                <c:pt idx="962">
                  <c:v>319</c:v>
                </c:pt>
                <c:pt idx="963">
                  <c:v>122</c:v>
                </c:pt>
                <c:pt idx="964">
                  <c:v>165</c:v>
                </c:pt>
                <c:pt idx="965">
                  <c:v>13230</c:v>
                </c:pt>
                <c:pt idx="966">
                  <c:v>6650</c:v>
                </c:pt>
                <c:pt idx="967">
                  <c:v>446816</c:v>
                </c:pt>
                <c:pt idx="968">
                  <c:v>200</c:v>
                </c:pt>
                <c:pt idx="969">
                  <c:v>23760</c:v>
                </c:pt>
                <c:pt idx="970">
                  <c:v>584704</c:v>
                </c:pt>
                <c:pt idx="971">
                  <c:v>68300</c:v>
                </c:pt>
                <c:pt idx="972">
                  <c:v>28368</c:v>
                </c:pt>
                <c:pt idx="973">
                  <c:v>258726</c:v>
                </c:pt>
                <c:pt idx="974">
                  <c:v>1190</c:v>
                </c:pt>
                <c:pt idx="975">
                  <c:v>95784</c:v>
                </c:pt>
                <c:pt idx="976">
                  <c:v>4308</c:v>
                </c:pt>
                <c:pt idx="977">
                  <c:v>808</c:v>
                </c:pt>
                <c:pt idx="978">
                  <c:v>165</c:v>
                </c:pt>
                <c:pt idx="979">
                  <c:v>79200</c:v>
                </c:pt>
                <c:pt idx="980">
                  <c:v>25168</c:v>
                </c:pt>
                <c:pt idx="981">
                  <c:v>389</c:v>
                </c:pt>
                <c:pt idx="982">
                  <c:v>380</c:v>
                </c:pt>
                <c:pt idx="983">
                  <c:v>14784</c:v>
                </c:pt>
                <c:pt idx="984">
                  <c:v>240</c:v>
                </c:pt>
                <c:pt idx="985">
                  <c:v>26</c:v>
                </c:pt>
                <c:pt idx="986">
                  <c:v>198</c:v>
                </c:pt>
                <c:pt idx="987">
                  <c:v>33804</c:v>
                </c:pt>
                <c:pt idx="988">
                  <c:v>8560</c:v>
                </c:pt>
                <c:pt idx="989">
                  <c:v>29106</c:v>
                </c:pt>
                <c:pt idx="990">
                  <c:v>94070</c:v>
                </c:pt>
                <c:pt idx="991">
                  <c:v>504</c:v>
                </c:pt>
                <c:pt idx="992">
                  <c:v>628</c:v>
                </c:pt>
                <c:pt idx="993">
                  <c:v>15168</c:v>
                </c:pt>
                <c:pt idx="994">
                  <c:v>33363</c:v>
                </c:pt>
                <c:pt idx="995">
                  <c:v>119</c:v>
                </c:pt>
                <c:pt idx="996">
                  <c:v>3234</c:v>
                </c:pt>
                <c:pt idx="997">
                  <c:v>15282</c:v>
                </c:pt>
                <c:pt idx="998">
                  <c:v>175</c:v>
                </c:pt>
                <c:pt idx="999">
                  <c:v>168</c:v>
                </c:pt>
                <c:pt idx="1000">
                  <c:v>200</c:v>
                </c:pt>
                <c:pt idx="1001">
                  <c:v>421</c:v>
                </c:pt>
                <c:pt idx="1002">
                  <c:v>3584</c:v>
                </c:pt>
                <c:pt idx="1003">
                  <c:v>1527</c:v>
                </c:pt>
                <c:pt idx="1004">
                  <c:v>40</c:v>
                </c:pt>
                <c:pt idx="1005">
                  <c:v>180</c:v>
                </c:pt>
                <c:pt idx="1006">
                  <c:v>990</c:v>
                </c:pt>
                <c:pt idx="1007">
                  <c:v>806</c:v>
                </c:pt>
                <c:pt idx="1008">
                  <c:v>5265</c:v>
                </c:pt>
                <c:pt idx="1009">
                  <c:v>1764</c:v>
                </c:pt>
                <c:pt idx="1010">
                  <c:v>80</c:v>
                </c:pt>
                <c:pt idx="1011">
                  <c:v>382</c:v>
                </c:pt>
                <c:pt idx="1012">
                  <c:v>3428</c:v>
                </c:pt>
                <c:pt idx="1013">
                  <c:v>4380</c:v>
                </c:pt>
                <c:pt idx="1014">
                  <c:v>68</c:v>
                </c:pt>
                <c:pt idx="1015">
                  <c:v>107340</c:v>
                </c:pt>
                <c:pt idx="1016">
                  <c:v>330</c:v>
                </c:pt>
                <c:pt idx="1017">
                  <c:v>52395</c:v>
                </c:pt>
                <c:pt idx="1018">
                  <c:v>242</c:v>
                </c:pt>
                <c:pt idx="1019">
                  <c:v>236</c:v>
                </c:pt>
                <c:pt idx="1020">
                  <c:v>1400</c:v>
                </c:pt>
                <c:pt idx="1021">
                  <c:v>1140</c:v>
                </c:pt>
                <c:pt idx="1022">
                  <c:v>5040</c:v>
                </c:pt>
                <c:pt idx="1023">
                  <c:v>274104</c:v>
                </c:pt>
                <c:pt idx="1024">
                  <c:v>5840</c:v>
                </c:pt>
                <c:pt idx="1025">
                  <c:v>48156</c:v>
                </c:pt>
                <c:pt idx="1026">
                  <c:v>474</c:v>
                </c:pt>
                <c:pt idx="1027">
                  <c:v>420</c:v>
                </c:pt>
                <c:pt idx="1028">
                  <c:v>189244</c:v>
                </c:pt>
                <c:pt idx="1029">
                  <c:v>338</c:v>
                </c:pt>
                <c:pt idx="1030">
                  <c:v>112</c:v>
                </c:pt>
                <c:pt idx="1031">
                  <c:v>636</c:v>
                </c:pt>
                <c:pt idx="1032">
                  <c:v>644</c:v>
                </c:pt>
                <c:pt idx="1033">
                  <c:v>105</c:v>
                </c:pt>
                <c:pt idx="1034">
                  <c:v>228</c:v>
                </c:pt>
                <c:pt idx="1035">
                  <c:v>1203</c:v>
                </c:pt>
                <c:pt idx="1036">
                  <c:v>4105</c:v>
                </c:pt>
                <c:pt idx="1037">
                  <c:v>10750</c:v>
                </c:pt>
                <c:pt idx="1038">
                  <c:v>63224</c:v>
                </c:pt>
                <c:pt idx="1039">
                  <c:v>27450</c:v>
                </c:pt>
                <c:pt idx="1040">
                  <c:v>25870</c:v>
                </c:pt>
                <c:pt idx="1041">
                  <c:v>5640</c:v>
                </c:pt>
                <c:pt idx="1042">
                  <c:v>61230</c:v>
                </c:pt>
                <c:pt idx="1043">
                  <c:v>404</c:v>
                </c:pt>
                <c:pt idx="1044">
                  <c:v>1644</c:v>
                </c:pt>
                <c:pt idx="1045">
                  <c:v>190</c:v>
                </c:pt>
                <c:pt idx="1046">
                  <c:v>718</c:v>
                </c:pt>
                <c:pt idx="1047">
                  <c:v>622</c:v>
                </c:pt>
                <c:pt idx="1048">
                  <c:v>195</c:v>
                </c:pt>
                <c:pt idx="1049">
                  <c:v>454</c:v>
                </c:pt>
                <c:pt idx="1050">
                  <c:v>3484</c:v>
                </c:pt>
                <c:pt idx="1051">
                  <c:v>458</c:v>
                </c:pt>
                <c:pt idx="1052">
                  <c:v>938</c:v>
                </c:pt>
                <c:pt idx="1053">
                  <c:v>690</c:v>
                </c:pt>
                <c:pt idx="1054">
                  <c:v>83</c:v>
                </c:pt>
                <c:pt idx="1055">
                  <c:v>1092</c:v>
                </c:pt>
                <c:pt idx="1056">
                  <c:v>100589</c:v>
                </c:pt>
                <c:pt idx="1057">
                  <c:v>1072</c:v>
                </c:pt>
                <c:pt idx="1058">
                  <c:v>260</c:v>
                </c:pt>
                <c:pt idx="1059">
                  <c:v>1695</c:v>
                </c:pt>
                <c:pt idx="1060">
                  <c:v>196</c:v>
                </c:pt>
                <c:pt idx="1061">
                  <c:v>462</c:v>
                </c:pt>
                <c:pt idx="1062">
                  <c:v>330</c:v>
                </c:pt>
                <c:pt idx="1063">
                  <c:v>4287</c:v>
                </c:pt>
                <c:pt idx="1064">
                  <c:v>243</c:v>
                </c:pt>
                <c:pt idx="1065">
                  <c:v>940</c:v>
                </c:pt>
                <c:pt idx="1066">
                  <c:v>108</c:v>
                </c:pt>
                <c:pt idx="1067">
                  <c:v>30</c:v>
                </c:pt>
                <c:pt idx="1068">
                  <c:v>290</c:v>
                </c:pt>
                <c:pt idx="1069">
                  <c:v>113904</c:v>
                </c:pt>
                <c:pt idx="1070">
                  <c:v>34092</c:v>
                </c:pt>
                <c:pt idx="1071">
                  <c:v>26474</c:v>
                </c:pt>
                <c:pt idx="1072">
                  <c:v>650</c:v>
                </c:pt>
                <c:pt idx="1073">
                  <c:v>88</c:v>
                </c:pt>
                <c:pt idx="1074">
                  <c:v>22352</c:v>
                </c:pt>
                <c:pt idx="1075">
                  <c:v>25</c:v>
                </c:pt>
                <c:pt idx="1076">
                  <c:v>417900</c:v>
                </c:pt>
                <c:pt idx="1077">
                  <c:v>200552</c:v>
                </c:pt>
                <c:pt idx="1078">
                  <c:v>132</c:v>
                </c:pt>
                <c:pt idx="1079">
                  <c:v>134384</c:v>
                </c:pt>
                <c:pt idx="1080">
                  <c:v>169</c:v>
                </c:pt>
                <c:pt idx="1081">
                  <c:v>3072</c:v>
                </c:pt>
                <c:pt idx="1082">
                  <c:v>126</c:v>
                </c:pt>
                <c:pt idx="1083">
                  <c:v>1274</c:v>
                </c:pt>
                <c:pt idx="1084">
                  <c:v>19310</c:v>
                </c:pt>
                <c:pt idx="1085">
                  <c:v>159</c:v>
                </c:pt>
                <c:pt idx="1086">
                  <c:v>190</c:v>
                </c:pt>
                <c:pt idx="1087">
                  <c:v>15972</c:v>
                </c:pt>
                <c:pt idx="1088">
                  <c:v>2966</c:v>
                </c:pt>
                <c:pt idx="1089">
                  <c:v>237</c:v>
                </c:pt>
                <c:pt idx="1090">
                  <c:v>18</c:v>
                </c:pt>
                <c:pt idx="1091">
                  <c:v>222110</c:v>
                </c:pt>
                <c:pt idx="1092">
                  <c:v>1340</c:v>
                </c:pt>
                <c:pt idx="1093">
                  <c:v>216</c:v>
                </c:pt>
                <c:pt idx="1094">
                  <c:v>457</c:v>
                </c:pt>
                <c:pt idx="1095">
                  <c:v>2847</c:v>
                </c:pt>
                <c:pt idx="1096">
                  <c:v>24624</c:v>
                </c:pt>
                <c:pt idx="1097">
                  <c:v>49933</c:v>
                </c:pt>
                <c:pt idx="1098">
                  <c:v>1462</c:v>
                </c:pt>
                <c:pt idx="1099">
                  <c:v>236</c:v>
                </c:pt>
                <c:pt idx="1100">
                  <c:v>510</c:v>
                </c:pt>
                <c:pt idx="1101">
                  <c:v>163152</c:v>
                </c:pt>
                <c:pt idx="1102">
                  <c:v>6164</c:v>
                </c:pt>
                <c:pt idx="1103">
                  <c:v>24582</c:v>
                </c:pt>
                <c:pt idx="1104">
                  <c:v>6076</c:v>
                </c:pt>
                <c:pt idx="1105">
                  <c:v>278</c:v>
                </c:pt>
                <c:pt idx="1106">
                  <c:v>336</c:v>
                </c:pt>
                <c:pt idx="1107">
                  <c:v>2400</c:v>
                </c:pt>
                <c:pt idx="1108">
                  <c:v>1374</c:v>
                </c:pt>
                <c:pt idx="1109">
                  <c:v>3776</c:v>
                </c:pt>
                <c:pt idx="1110">
                  <c:v>156</c:v>
                </c:pt>
                <c:pt idx="1111">
                  <c:v>85</c:v>
                </c:pt>
                <c:pt idx="1112">
                  <c:v>12397</c:v>
                </c:pt>
                <c:pt idx="1113">
                  <c:v>892</c:v>
                </c:pt>
                <c:pt idx="1114">
                  <c:v>240</c:v>
                </c:pt>
                <c:pt idx="1115">
                  <c:v>594</c:v>
                </c:pt>
                <c:pt idx="1116">
                  <c:v>8104</c:v>
                </c:pt>
                <c:pt idx="1117">
                  <c:v>8360</c:v>
                </c:pt>
                <c:pt idx="1118">
                  <c:v>3159</c:v>
                </c:pt>
                <c:pt idx="1119">
                  <c:v>4290</c:v>
                </c:pt>
                <c:pt idx="1120">
                  <c:v>1738</c:v>
                </c:pt>
                <c:pt idx="1121">
                  <c:v>541</c:v>
                </c:pt>
                <c:pt idx="1122">
                  <c:v>162</c:v>
                </c:pt>
                <c:pt idx="1123">
                  <c:v>2724</c:v>
                </c:pt>
                <c:pt idx="1124">
                  <c:v>140</c:v>
                </c:pt>
                <c:pt idx="1125">
                  <c:v>201940</c:v>
                </c:pt>
                <c:pt idx="1126">
                  <c:v>1006506</c:v>
                </c:pt>
                <c:pt idx="1127">
                  <c:v>1510</c:v>
                </c:pt>
                <c:pt idx="1128">
                  <c:v>89</c:v>
                </c:pt>
                <c:pt idx="1129">
                  <c:v>13090</c:v>
                </c:pt>
                <c:pt idx="1130">
                  <c:v>3670</c:v>
                </c:pt>
                <c:pt idx="1131">
                  <c:v>1204</c:v>
                </c:pt>
                <c:pt idx="1132">
                  <c:v>3318</c:v>
                </c:pt>
                <c:pt idx="1133">
                  <c:v>76</c:v>
                </c:pt>
                <c:pt idx="1134">
                  <c:v>6870</c:v>
                </c:pt>
                <c:pt idx="1135">
                  <c:v>1038</c:v>
                </c:pt>
                <c:pt idx="1136">
                  <c:v>2144</c:v>
                </c:pt>
                <c:pt idx="1137">
                  <c:v>449540</c:v>
                </c:pt>
                <c:pt idx="1138">
                  <c:v>576</c:v>
                </c:pt>
                <c:pt idx="1139">
                  <c:v>353</c:v>
                </c:pt>
                <c:pt idx="1140">
                  <c:v>568</c:v>
                </c:pt>
                <c:pt idx="1141">
                  <c:v>400</c:v>
                </c:pt>
                <c:pt idx="1142">
                  <c:v>4408</c:v>
                </c:pt>
                <c:pt idx="1143">
                  <c:v>14835</c:v>
                </c:pt>
                <c:pt idx="1144">
                  <c:v>249536</c:v>
                </c:pt>
                <c:pt idx="1145">
                  <c:v>13440</c:v>
                </c:pt>
                <c:pt idx="1146">
                  <c:v>315</c:v>
                </c:pt>
                <c:pt idx="1147">
                  <c:v>19185</c:v>
                </c:pt>
                <c:pt idx="1148">
                  <c:v>330</c:v>
                </c:pt>
                <c:pt idx="1149">
                  <c:v>173248</c:v>
                </c:pt>
                <c:pt idx="1150">
                  <c:v>330</c:v>
                </c:pt>
                <c:pt idx="1151">
                  <c:v>928</c:v>
                </c:pt>
                <c:pt idx="1152">
                  <c:v>278</c:v>
                </c:pt>
                <c:pt idx="1153">
                  <c:v>5600</c:v>
                </c:pt>
                <c:pt idx="1154">
                  <c:v>4806</c:v>
                </c:pt>
                <c:pt idx="1155">
                  <c:v>111090</c:v>
                </c:pt>
                <c:pt idx="1156">
                  <c:v>0</c:v>
                </c:pt>
                <c:pt idx="1157">
                  <c:v>422</c:v>
                </c:pt>
                <c:pt idx="1158">
                  <c:v>21000</c:v>
                </c:pt>
                <c:pt idx="1159">
                  <c:v>52803</c:v>
                </c:pt>
                <c:pt idx="1160">
                  <c:v>2796</c:v>
                </c:pt>
                <c:pt idx="1161">
                  <c:v>1077</c:v>
                </c:pt>
                <c:pt idx="1162">
                  <c:v>468</c:v>
                </c:pt>
                <c:pt idx="1163">
                  <c:v>1932</c:v>
                </c:pt>
                <c:pt idx="1164">
                  <c:v>308832</c:v>
                </c:pt>
                <c:pt idx="1165">
                  <c:v>15912</c:v>
                </c:pt>
                <c:pt idx="1166">
                  <c:v>73</c:v>
                </c:pt>
                <c:pt idx="1167">
                  <c:v>19965</c:v>
                </c:pt>
                <c:pt idx="1168">
                  <c:v>596</c:v>
                </c:pt>
                <c:pt idx="1169">
                  <c:v>205</c:v>
                </c:pt>
                <c:pt idx="1170">
                  <c:v>165</c:v>
                </c:pt>
                <c:pt idx="1171">
                  <c:v>3174</c:v>
                </c:pt>
                <c:pt idx="1172">
                  <c:v>4204</c:v>
                </c:pt>
                <c:pt idx="1173">
                  <c:v>998568</c:v>
                </c:pt>
                <c:pt idx="1174">
                  <c:v>1532</c:v>
                </c:pt>
                <c:pt idx="1175">
                  <c:v>798</c:v>
                </c:pt>
                <c:pt idx="1176">
                  <c:v>45</c:v>
                </c:pt>
                <c:pt idx="1177">
                  <c:v>91</c:v>
                </c:pt>
                <c:pt idx="1178">
                  <c:v>200</c:v>
                </c:pt>
                <c:pt idx="1179">
                  <c:v>243</c:v>
                </c:pt>
                <c:pt idx="1180">
                  <c:v>15675</c:v>
                </c:pt>
                <c:pt idx="1181">
                  <c:v>153</c:v>
                </c:pt>
                <c:pt idx="1182">
                  <c:v>88</c:v>
                </c:pt>
                <c:pt idx="1183">
                  <c:v>37</c:v>
                </c:pt>
                <c:pt idx="1184">
                  <c:v>19844</c:v>
                </c:pt>
                <c:pt idx="1185">
                  <c:v>330</c:v>
                </c:pt>
                <c:pt idx="1186">
                  <c:v>1106</c:v>
                </c:pt>
                <c:pt idx="1187">
                  <c:v>842</c:v>
                </c:pt>
                <c:pt idx="1188">
                  <c:v>50453</c:v>
                </c:pt>
                <c:pt idx="1189">
                  <c:v>13950</c:v>
                </c:pt>
                <c:pt idx="1190">
                  <c:v>1158</c:v>
                </c:pt>
                <c:pt idx="1191">
                  <c:v>3756</c:v>
                </c:pt>
                <c:pt idx="1192">
                  <c:v>230</c:v>
                </c:pt>
                <c:pt idx="1193">
                  <c:v>310</c:v>
                </c:pt>
                <c:pt idx="1194">
                  <c:v>29904</c:v>
                </c:pt>
                <c:pt idx="1195">
                  <c:v>2973</c:v>
                </c:pt>
                <c:pt idx="1196">
                  <c:v>3228</c:v>
                </c:pt>
                <c:pt idx="1197">
                  <c:v>41256</c:v>
                </c:pt>
                <c:pt idx="1198">
                  <c:v>1065480</c:v>
                </c:pt>
                <c:pt idx="1199">
                  <c:v>57827</c:v>
                </c:pt>
                <c:pt idx="1200">
                  <c:v>218949</c:v>
                </c:pt>
                <c:pt idx="1201">
                  <c:v>119</c:v>
                </c:pt>
                <c:pt idx="1202">
                  <c:v>330</c:v>
                </c:pt>
                <c:pt idx="1203">
                  <c:v>1102992</c:v>
                </c:pt>
                <c:pt idx="1204">
                  <c:v>2103</c:v>
                </c:pt>
                <c:pt idx="1205">
                  <c:v>342</c:v>
                </c:pt>
                <c:pt idx="1206">
                  <c:v>140</c:v>
                </c:pt>
                <c:pt idx="1207">
                  <c:v>100</c:v>
                </c:pt>
                <c:pt idx="1208">
                  <c:v>194</c:v>
                </c:pt>
                <c:pt idx="1209">
                  <c:v>1665</c:v>
                </c:pt>
                <c:pt idx="1210">
                  <c:v>0</c:v>
                </c:pt>
                <c:pt idx="1211">
                  <c:v>153577</c:v>
                </c:pt>
                <c:pt idx="1212">
                  <c:v>40</c:v>
                </c:pt>
                <c:pt idx="1213">
                  <c:v>3975</c:v>
                </c:pt>
                <c:pt idx="1214">
                  <c:v>660</c:v>
                </c:pt>
                <c:pt idx="1215">
                  <c:v>268</c:v>
                </c:pt>
                <c:pt idx="1216">
                  <c:v>522</c:v>
                </c:pt>
                <c:pt idx="1217">
                  <c:v>4625</c:v>
                </c:pt>
                <c:pt idx="1218">
                  <c:v>1770</c:v>
                </c:pt>
                <c:pt idx="1219">
                  <c:v>438</c:v>
                </c:pt>
                <c:pt idx="1220">
                  <c:v>305</c:v>
                </c:pt>
                <c:pt idx="1221">
                  <c:v>200</c:v>
                </c:pt>
                <c:pt idx="1222">
                  <c:v>140</c:v>
                </c:pt>
                <c:pt idx="1223">
                  <c:v>1058</c:v>
                </c:pt>
                <c:pt idx="1224">
                  <c:v>1671</c:v>
                </c:pt>
                <c:pt idx="1225">
                  <c:v>80</c:v>
                </c:pt>
                <c:pt idx="1226">
                  <c:v>395</c:v>
                </c:pt>
                <c:pt idx="1227">
                  <c:v>37246</c:v>
                </c:pt>
                <c:pt idx="1228">
                  <c:v>496</c:v>
                </c:pt>
                <c:pt idx="1229">
                  <c:v>35520</c:v>
                </c:pt>
                <c:pt idx="1230">
                  <c:v>145</c:v>
                </c:pt>
                <c:pt idx="1231">
                  <c:v>100</c:v>
                </c:pt>
                <c:pt idx="1232">
                  <c:v>130</c:v>
                </c:pt>
                <c:pt idx="1233">
                  <c:v>99</c:v>
                </c:pt>
                <c:pt idx="1234">
                  <c:v>8892</c:v>
                </c:pt>
                <c:pt idx="1235">
                  <c:v>3388</c:v>
                </c:pt>
                <c:pt idx="1236">
                  <c:v>4794</c:v>
                </c:pt>
                <c:pt idx="1237">
                  <c:v>213</c:v>
                </c:pt>
                <c:pt idx="1238">
                  <c:v>1036</c:v>
                </c:pt>
                <c:pt idx="1239">
                  <c:v>7744</c:v>
                </c:pt>
                <c:pt idx="1240">
                  <c:v>540</c:v>
                </c:pt>
                <c:pt idx="1241">
                  <c:v>37</c:v>
                </c:pt>
                <c:pt idx="1242">
                  <c:v>1086</c:v>
                </c:pt>
                <c:pt idx="1243">
                  <c:v>475140</c:v>
                </c:pt>
                <c:pt idx="1244">
                  <c:v>477</c:v>
                </c:pt>
                <c:pt idx="1245">
                  <c:v>68</c:v>
                </c:pt>
                <c:pt idx="1246">
                  <c:v>5410</c:v>
                </c:pt>
                <c:pt idx="1247">
                  <c:v>502</c:v>
                </c:pt>
                <c:pt idx="1248">
                  <c:v>95</c:v>
                </c:pt>
                <c:pt idx="1249">
                  <c:v>175</c:v>
                </c:pt>
                <c:pt idx="1250">
                  <c:v>552</c:v>
                </c:pt>
                <c:pt idx="1251">
                  <c:v>390</c:v>
                </c:pt>
                <c:pt idx="1252">
                  <c:v>65</c:v>
                </c:pt>
                <c:pt idx="1253">
                  <c:v>420</c:v>
                </c:pt>
                <c:pt idx="1254">
                  <c:v>11705</c:v>
                </c:pt>
                <c:pt idx="1255">
                  <c:v>70</c:v>
                </c:pt>
                <c:pt idx="1256">
                  <c:v>60</c:v>
                </c:pt>
                <c:pt idx="1257">
                  <c:v>60</c:v>
                </c:pt>
                <c:pt idx="1258">
                  <c:v>1450</c:v>
                </c:pt>
                <c:pt idx="1259">
                  <c:v>136</c:v>
                </c:pt>
                <c:pt idx="1260">
                  <c:v>60</c:v>
                </c:pt>
                <c:pt idx="1261">
                  <c:v>39920</c:v>
                </c:pt>
                <c:pt idx="1262">
                  <c:v>1342</c:v>
                </c:pt>
                <c:pt idx="1263">
                  <c:v>45240</c:v>
                </c:pt>
                <c:pt idx="1264">
                  <c:v>1097</c:v>
                </c:pt>
                <c:pt idx="1265">
                  <c:v>165</c:v>
                </c:pt>
                <c:pt idx="1266">
                  <c:v>8876</c:v>
                </c:pt>
                <c:pt idx="1267">
                  <c:v>1025</c:v>
                </c:pt>
                <c:pt idx="1268">
                  <c:v>1568</c:v>
                </c:pt>
                <c:pt idx="1269">
                  <c:v>364</c:v>
                </c:pt>
                <c:pt idx="1270">
                  <c:v>3474</c:v>
                </c:pt>
                <c:pt idx="1271">
                  <c:v>626</c:v>
                </c:pt>
                <c:pt idx="1272">
                  <c:v>68561</c:v>
                </c:pt>
                <c:pt idx="1273">
                  <c:v>17752</c:v>
                </c:pt>
                <c:pt idx="1274">
                  <c:v>100</c:v>
                </c:pt>
                <c:pt idx="1275">
                  <c:v>34820</c:v>
                </c:pt>
                <c:pt idx="1276">
                  <c:v>116</c:v>
                </c:pt>
                <c:pt idx="1277">
                  <c:v>1788</c:v>
                </c:pt>
                <c:pt idx="1278">
                  <c:v>1392</c:v>
                </c:pt>
                <c:pt idx="1279">
                  <c:v>100</c:v>
                </c:pt>
                <c:pt idx="1280">
                  <c:v>71080</c:v>
                </c:pt>
                <c:pt idx="1281">
                  <c:v>124762</c:v>
                </c:pt>
                <c:pt idx="1282">
                  <c:v>90</c:v>
                </c:pt>
                <c:pt idx="1283">
                  <c:v>16192</c:v>
                </c:pt>
                <c:pt idx="1284">
                  <c:v>20</c:v>
                </c:pt>
                <c:pt idx="1285">
                  <c:v>207</c:v>
                </c:pt>
                <c:pt idx="1286">
                  <c:v>70397</c:v>
                </c:pt>
                <c:pt idx="1287">
                  <c:v>14384</c:v>
                </c:pt>
                <c:pt idx="1288">
                  <c:v>330</c:v>
                </c:pt>
                <c:pt idx="1289">
                  <c:v>1515</c:v>
                </c:pt>
                <c:pt idx="1290">
                  <c:v>165</c:v>
                </c:pt>
                <c:pt idx="1291">
                  <c:v>21161</c:v>
                </c:pt>
                <c:pt idx="1292">
                  <c:v>290</c:v>
                </c:pt>
                <c:pt idx="1293">
                  <c:v>15810</c:v>
                </c:pt>
                <c:pt idx="1294">
                  <c:v>580</c:v>
                </c:pt>
                <c:pt idx="1295">
                  <c:v>28</c:v>
                </c:pt>
                <c:pt idx="1296">
                  <c:v>126</c:v>
                </c:pt>
                <c:pt idx="1297">
                  <c:v>17500</c:v>
                </c:pt>
                <c:pt idx="1298">
                  <c:v>244</c:v>
                </c:pt>
                <c:pt idx="1299">
                  <c:v>330</c:v>
                </c:pt>
                <c:pt idx="1300">
                  <c:v>37</c:v>
                </c:pt>
                <c:pt idx="1301">
                  <c:v>496296</c:v>
                </c:pt>
                <c:pt idx="1302">
                  <c:v>52260</c:v>
                </c:pt>
                <c:pt idx="1303">
                  <c:v>1071</c:v>
                </c:pt>
                <c:pt idx="1304">
                  <c:v>1050</c:v>
                </c:pt>
                <c:pt idx="1305">
                  <c:v>2840</c:v>
                </c:pt>
                <c:pt idx="1306">
                  <c:v>11550</c:v>
                </c:pt>
                <c:pt idx="1307">
                  <c:v>514</c:v>
                </c:pt>
                <c:pt idx="1308">
                  <c:v>178380</c:v>
                </c:pt>
                <c:pt idx="1309">
                  <c:v>3651</c:v>
                </c:pt>
                <c:pt idx="1310">
                  <c:v>56540</c:v>
                </c:pt>
                <c:pt idx="1311">
                  <c:v>195</c:v>
                </c:pt>
                <c:pt idx="1312">
                  <c:v>3364</c:v>
                </c:pt>
                <c:pt idx="1313">
                  <c:v>186238</c:v>
                </c:pt>
                <c:pt idx="1314">
                  <c:v>3252</c:v>
                </c:pt>
                <c:pt idx="1315">
                  <c:v>56</c:v>
                </c:pt>
                <c:pt idx="1316">
                  <c:v>837</c:v>
                </c:pt>
                <c:pt idx="1317">
                  <c:v>180</c:v>
                </c:pt>
                <c:pt idx="1318">
                  <c:v>790</c:v>
                </c:pt>
                <c:pt idx="1319">
                  <c:v>84</c:v>
                </c:pt>
                <c:pt idx="1320">
                  <c:v>704750</c:v>
                </c:pt>
                <c:pt idx="1321">
                  <c:v>298419</c:v>
                </c:pt>
                <c:pt idx="1322">
                  <c:v>541</c:v>
                </c:pt>
                <c:pt idx="1323">
                  <c:v>4750</c:v>
                </c:pt>
                <c:pt idx="1324">
                  <c:v>2502</c:v>
                </c:pt>
                <c:pt idx="1325">
                  <c:v>282</c:v>
                </c:pt>
                <c:pt idx="1326">
                  <c:v>155200</c:v>
                </c:pt>
                <c:pt idx="1327">
                  <c:v>164</c:v>
                </c:pt>
                <c:pt idx="1328">
                  <c:v>146</c:v>
                </c:pt>
                <c:pt idx="1329">
                  <c:v>187</c:v>
                </c:pt>
                <c:pt idx="1330">
                  <c:v>54288</c:v>
                </c:pt>
                <c:pt idx="1331">
                  <c:v>720</c:v>
                </c:pt>
                <c:pt idx="1332">
                  <c:v>5412</c:v>
                </c:pt>
                <c:pt idx="1333">
                  <c:v>894</c:v>
                </c:pt>
                <c:pt idx="1334">
                  <c:v>1002</c:v>
                </c:pt>
                <c:pt idx="1335">
                  <c:v>45422</c:v>
                </c:pt>
                <c:pt idx="1336">
                  <c:v>522</c:v>
                </c:pt>
                <c:pt idx="1337">
                  <c:v>69</c:v>
                </c:pt>
                <c:pt idx="1338">
                  <c:v>680</c:v>
                </c:pt>
                <c:pt idx="1339">
                  <c:v>459</c:v>
                </c:pt>
                <c:pt idx="1340">
                  <c:v>2535</c:v>
                </c:pt>
                <c:pt idx="1341">
                  <c:v>4131</c:v>
                </c:pt>
                <c:pt idx="1342">
                  <c:v>5748</c:v>
                </c:pt>
                <c:pt idx="1343">
                  <c:v>437</c:v>
                </c:pt>
                <c:pt idx="1344">
                  <c:v>668</c:v>
                </c:pt>
                <c:pt idx="1345">
                  <c:v>10535</c:v>
                </c:pt>
                <c:pt idx="1346">
                  <c:v>410</c:v>
                </c:pt>
                <c:pt idx="1347">
                  <c:v>2424</c:v>
                </c:pt>
                <c:pt idx="1348">
                  <c:v>305</c:v>
                </c:pt>
                <c:pt idx="1349">
                  <c:v>43614</c:v>
                </c:pt>
                <c:pt idx="1350">
                  <c:v>7072</c:v>
                </c:pt>
                <c:pt idx="1351">
                  <c:v>165</c:v>
                </c:pt>
                <c:pt idx="1352">
                  <c:v>140</c:v>
                </c:pt>
                <c:pt idx="1353">
                  <c:v>105</c:v>
                </c:pt>
                <c:pt idx="1354">
                  <c:v>20</c:v>
                </c:pt>
                <c:pt idx="1355">
                  <c:v>830</c:v>
                </c:pt>
                <c:pt idx="1356">
                  <c:v>1730</c:v>
                </c:pt>
                <c:pt idx="1357">
                  <c:v>330</c:v>
                </c:pt>
                <c:pt idx="1358">
                  <c:v>58</c:v>
                </c:pt>
                <c:pt idx="1359">
                  <c:v>25300</c:v>
                </c:pt>
                <c:pt idx="1360">
                  <c:v>2127</c:v>
                </c:pt>
                <c:pt idx="1361">
                  <c:v>11172</c:v>
                </c:pt>
                <c:pt idx="1362">
                  <c:v>1483020</c:v>
                </c:pt>
                <c:pt idx="1363">
                  <c:v>190</c:v>
                </c:pt>
                <c:pt idx="1364">
                  <c:v>396</c:v>
                </c:pt>
                <c:pt idx="1365">
                  <c:v>2792</c:v>
                </c:pt>
                <c:pt idx="1366">
                  <c:v>2750</c:v>
                </c:pt>
                <c:pt idx="1367">
                  <c:v>4114</c:v>
                </c:pt>
                <c:pt idx="1368">
                  <c:v>908</c:v>
                </c:pt>
                <c:pt idx="1369">
                  <c:v>676</c:v>
                </c:pt>
                <c:pt idx="1370">
                  <c:v>296</c:v>
                </c:pt>
                <c:pt idx="1371">
                  <c:v>80655</c:v>
                </c:pt>
                <c:pt idx="1372">
                  <c:v>463</c:v>
                </c:pt>
                <c:pt idx="1373">
                  <c:v>766</c:v>
                </c:pt>
                <c:pt idx="1374">
                  <c:v>5637</c:v>
                </c:pt>
                <c:pt idx="1375">
                  <c:v>224</c:v>
                </c:pt>
                <c:pt idx="1376">
                  <c:v>8932</c:v>
                </c:pt>
                <c:pt idx="1377">
                  <c:v>922</c:v>
                </c:pt>
                <c:pt idx="1378">
                  <c:v>165</c:v>
                </c:pt>
                <c:pt idx="1379">
                  <c:v>640</c:v>
                </c:pt>
                <c:pt idx="1380">
                  <c:v>105</c:v>
                </c:pt>
                <c:pt idx="1381">
                  <c:v>284</c:v>
                </c:pt>
                <c:pt idx="1382">
                  <c:v>230952</c:v>
                </c:pt>
                <c:pt idx="1383">
                  <c:v>74</c:v>
                </c:pt>
                <c:pt idx="1384">
                  <c:v>46886</c:v>
                </c:pt>
                <c:pt idx="1385">
                  <c:v>5980</c:v>
                </c:pt>
                <c:pt idx="1386">
                  <c:v>32400</c:v>
                </c:pt>
                <c:pt idx="1387">
                  <c:v>24016</c:v>
                </c:pt>
                <c:pt idx="1388">
                  <c:v>684</c:v>
                </c:pt>
                <c:pt idx="1389">
                  <c:v>425</c:v>
                </c:pt>
                <c:pt idx="1390">
                  <c:v>13048</c:v>
                </c:pt>
                <c:pt idx="1391">
                  <c:v>618</c:v>
                </c:pt>
                <c:pt idx="1392">
                  <c:v>60</c:v>
                </c:pt>
                <c:pt idx="1393">
                  <c:v>299640</c:v>
                </c:pt>
                <c:pt idx="1394">
                  <c:v>2616</c:v>
                </c:pt>
                <c:pt idx="1395">
                  <c:v>11860</c:v>
                </c:pt>
                <c:pt idx="1396">
                  <c:v>330</c:v>
                </c:pt>
                <c:pt idx="1397">
                  <c:v>152856</c:v>
                </c:pt>
                <c:pt idx="1398">
                  <c:v>11880</c:v>
                </c:pt>
                <c:pt idx="1399">
                  <c:v>202428</c:v>
                </c:pt>
                <c:pt idx="1400">
                  <c:v>1440</c:v>
                </c:pt>
                <c:pt idx="1401">
                  <c:v>1761</c:v>
                </c:pt>
                <c:pt idx="1402">
                  <c:v>54840</c:v>
                </c:pt>
                <c:pt idx="1403">
                  <c:v>720</c:v>
                </c:pt>
                <c:pt idx="1404">
                  <c:v>3354</c:v>
                </c:pt>
                <c:pt idx="1405">
                  <c:v>280</c:v>
                </c:pt>
                <c:pt idx="1406">
                  <c:v>1054</c:v>
                </c:pt>
                <c:pt idx="1407">
                  <c:v>48</c:v>
                </c:pt>
                <c:pt idx="1408">
                  <c:v>3380</c:v>
                </c:pt>
                <c:pt idx="1409">
                  <c:v>178</c:v>
                </c:pt>
                <c:pt idx="1410">
                  <c:v>2760</c:v>
                </c:pt>
                <c:pt idx="1411">
                  <c:v>21670</c:v>
                </c:pt>
                <c:pt idx="1412">
                  <c:v>200</c:v>
                </c:pt>
                <c:pt idx="1413">
                  <c:v>264</c:v>
                </c:pt>
                <c:pt idx="1414">
                  <c:v>18630</c:v>
                </c:pt>
                <c:pt idx="1415">
                  <c:v>1780</c:v>
                </c:pt>
                <c:pt idx="1416">
                  <c:v>33420</c:v>
                </c:pt>
                <c:pt idx="1417">
                  <c:v>1320</c:v>
                </c:pt>
                <c:pt idx="1418">
                  <c:v>54570</c:v>
                </c:pt>
                <c:pt idx="1419">
                  <c:v>268</c:v>
                </c:pt>
                <c:pt idx="1420">
                  <c:v>102030</c:v>
                </c:pt>
                <c:pt idx="1421">
                  <c:v>330</c:v>
                </c:pt>
                <c:pt idx="1422">
                  <c:v>1052</c:v>
                </c:pt>
                <c:pt idx="1423">
                  <c:v>360</c:v>
                </c:pt>
                <c:pt idx="1424">
                  <c:v>7545</c:v>
                </c:pt>
                <c:pt idx="1425">
                  <c:v>108218</c:v>
                </c:pt>
                <c:pt idx="1426">
                  <c:v>160</c:v>
                </c:pt>
                <c:pt idx="1427">
                  <c:v>60</c:v>
                </c:pt>
                <c:pt idx="1428">
                  <c:v>10320</c:v>
                </c:pt>
                <c:pt idx="1429">
                  <c:v>1310</c:v>
                </c:pt>
                <c:pt idx="1430">
                  <c:v>108</c:v>
                </c:pt>
                <c:pt idx="1431">
                  <c:v>6796</c:v>
                </c:pt>
                <c:pt idx="1432">
                  <c:v>534039</c:v>
                </c:pt>
                <c:pt idx="1433">
                  <c:v>13632</c:v>
                </c:pt>
                <c:pt idx="1434">
                  <c:v>155190</c:v>
                </c:pt>
                <c:pt idx="1435">
                  <c:v>2114</c:v>
                </c:pt>
                <c:pt idx="1436">
                  <c:v>652</c:v>
                </c:pt>
                <c:pt idx="1437">
                  <c:v>493</c:v>
                </c:pt>
                <c:pt idx="1438">
                  <c:v>1300</c:v>
                </c:pt>
                <c:pt idx="1439">
                  <c:v>2571121</c:v>
                </c:pt>
                <c:pt idx="1440">
                  <c:v>95</c:v>
                </c:pt>
                <c:pt idx="1441">
                  <c:v>812</c:v>
                </c:pt>
                <c:pt idx="1442">
                  <c:v>34</c:v>
                </c:pt>
                <c:pt idx="1443">
                  <c:v>4518</c:v>
                </c:pt>
                <c:pt idx="1444">
                  <c:v>588</c:v>
                </c:pt>
                <c:pt idx="1445">
                  <c:v>4160</c:v>
                </c:pt>
                <c:pt idx="1446">
                  <c:v>32681</c:v>
                </c:pt>
                <c:pt idx="1447">
                  <c:v>10715</c:v>
                </c:pt>
                <c:pt idx="1448">
                  <c:v>17899</c:v>
                </c:pt>
                <c:pt idx="1449">
                  <c:v>87054</c:v>
                </c:pt>
                <c:pt idx="1450">
                  <c:v>3825</c:v>
                </c:pt>
                <c:pt idx="1451">
                  <c:v>99804</c:v>
                </c:pt>
                <c:pt idx="1452">
                  <c:v>111312</c:v>
                </c:pt>
                <c:pt idx="1453">
                  <c:v>589</c:v>
                </c:pt>
                <c:pt idx="1454">
                  <c:v>44</c:v>
                </c:pt>
                <c:pt idx="1455">
                  <c:v>45</c:v>
                </c:pt>
                <c:pt idx="1456">
                  <c:v>95</c:v>
                </c:pt>
                <c:pt idx="1457">
                  <c:v>512</c:v>
                </c:pt>
                <c:pt idx="1458">
                  <c:v>180</c:v>
                </c:pt>
                <c:pt idx="1459">
                  <c:v>40704</c:v>
                </c:pt>
                <c:pt idx="1460">
                  <c:v>735</c:v>
                </c:pt>
                <c:pt idx="1461">
                  <c:v>437</c:v>
                </c:pt>
                <c:pt idx="1462">
                  <c:v>614064</c:v>
                </c:pt>
                <c:pt idx="1463">
                  <c:v>50</c:v>
                </c:pt>
                <c:pt idx="1464">
                  <c:v>50</c:v>
                </c:pt>
                <c:pt idx="1465">
                  <c:v>152</c:v>
                </c:pt>
                <c:pt idx="1466">
                  <c:v>147735</c:v>
                </c:pt>
                <c:pt idx="1467">
                  <c:v>480535</c:v>
                </c:pt>
                <c:pt idx="1468">
                  <c:v>10914</c:v>
                </c:pt>
                <c:pt idx="1469">
                  <c:v>22319</c:v>
                </c:pt>
                <c:pt idx="1470">
                  <c:v>2064</c:v>
                </c:pt>
                <c:pt idx="1471">
                  <c:v>8140</c:v>
                </c:pt>
                <c:pt idx="1472">
                  <c:v>90916</c:v>
                </c:pt>
                <c:pt idx="1473">
                  <c:v>230</c:v>
                </c:pt>
                <c:pt idx="1474">
                  <c:v>330</c:v>
                </c:pt>
                <c:pt idx="1475">
                  <c:v>4424</c:v>
                </c:pt>
                <c:pt idx="1476">
                  <c:v>60</c:v>
                </c:pt>
                <c:pt idx="1477">
                  <c:v>452</c:v>
                </c:pt>
                <c:pt idx="1478">
                  <c:v>218411</c:v>
                </c:pt>
                <c:pt idx="1479">
                  <c:v>135</c:v>
                </c:pt>
                <c:pt idx="1480">
                  <c:v>1068</c:v>
                </c:pt>
                <c:pt idx="1481">
                  <c:v>4184</c:v>
                </c:pt>
                <c:pt idx="1482">
                  <c:v>53982</c:v>
                </c:pt>
                <c:pt idx="1483">
                  <c:v>1390</c:v>
                </c:pt>
                <c:pt idx="1484">
                  <c:v>3702</c:v>
                </c:pt>
                <c:pt idx="1485">
                  <c:v>33276</c:v>
                </c:pt>
                <c:pt idx="1486">
                  <c:v>3693</c:v>
                </c:pt>
                <c:pt idx="1487">
                  <c:v>890</c:v>
                </c:pt>
                <c:pt idx="1488">
                  <c:v>76297</c:v>
                </c:pt>
                <c:pt idx="1489">
                  <c:v>50633</c:v>
                </c:pt>
                <c:pt idx="1490">
                  <c:v>434</c:v>
                </c:pt>
                <c:pt idx="1491">
                  <c:v>13890</c:v>
                </c:pt>
                <c:pt idx="1492">
                  <c:v>119</c:v>
                </c:pt>
                <c:pt idx="1493">
                  <c:v>1671</c:v>
                </c:pt>
                <c:pt idx="1494">
                  <c:v>11262</c:v>
                </c:pt>
                <c:pt idx="1495">
                  <c:v>254232</c:v>
                </c:pt>
                <c:pt idx="1496">
                  <c:v>285</c:v>
                </c:pt>
                <c:pt idx="1497">
                  <c:v>2388</c:v>
                </c:pt>
                <c:pt idx="1498">
                  <c:v>1156</c:v>
                </c:pt>
                <c:pt idx="1499">
                  <c:v>407</c:v>
                </c:pt>
                <c:pt idx="1500">
                  <c:v>445</c:v>
                </c:pt>
                <c:pt idx="1501">
                  <c:v>289180</c:v>
                </c:pt>
                <c:pt idx="1502">
                  <c:v>126</c:v>
                </c:pt>
                <c:pt idx="1503">
                  <c:v>169625</c:v>
                </c:pt>
                <c:pt idx="1504">
                  <c:v>16884</c:v>
                </c:pt>
                <c:pt idx="1505">
                  <c:v>358</c:v>
                </c:pt>
                <c:pt idx="1506">
                  <c:v>5336</c:v>
                </c:pt>
                <c:pt idx="1507">
                  <c:v>211</c:v>
                </c:pt>
                <c:pt idx="1508">
                  <c:v>399</c:v>
                </c:pt>
                <c:pt idx="1509">
                  <c:v>1110</c:v>
                </c:pt>
                <c:pt idx="1510">
                  <c:v>2034</c:v>
                </c:pt>
                <c:pt idx="1511">
                  <c:v>9325</c:v>
                </c:pt>
                <c:pt idx="1512">
                  <c:v>4450</c:v>
                </c:pt>
                <c:pt idx="1513">
                  <c:v>2340</c:v>
                </c:pt>
                <c:pt idx="1514">
                  <c:v>40843</c:v>
                </c:pt>
                <c:pt idx="1515">
                  <c:v>1046</c:v>
                </c:pt>
                <c:pt idx="1516">
                  <c:v>9250</c:v>
                </c:pt>
                <c:pt idx="1517">
                  <c:v>8088</c:v>
                </c:pt>
                <c:pt idx="1518">
                  <c:v>21870</c:v>
                </c:pt>
                <c:pt idx="1519">
                  <c:v>332</c:v>
                </c:pt>
                <c:pt idx="1520">
                  <c:v>69048</c:v>
                </c:pt>
                <c:pt idx="1521">
                  <c:v>330</c:v>
                </c:pt>
                <c:pt idx="1522">
                  <c:v>165</c:v>
                </c:pt>
                <c:pt idx="1523">
                  <c:v>754</c:v>
                </c:pt>
                <c:pt idx="1524">
                  <c:v>125</c:v>
                </c:pt>
                <c:pt idx="1525">
                  <c:v>205</c:v>
                </c:pt>
                <c:pt idx="1526">
                  <c:v>2525</c:v>
                </c:pt>
                <c:pt idx="1527">
                  <c:v>271</c:v>
                </c:pt>
                <c:pt idx="1528">
                  <c:v>155204</c:v>
                </c:pt>
                <c:pt idx="1529">
                  <c:v>63150</c:v>
                </c:pt>
                <c:pt idx="1530">
                  <c:v>163</c:v>
                </c:pt>
                <c:pt idx="1531">
                  <c:v>2384</c:v>
                </c:pt>
                <c:pt idx="1532">
                  <c:v>76034</c:v>
                </c:pt>
                <c:pt idx="1533">
                  <c:v>744</c:v>
                </c:pt>
                <c:pt idx="1534">
                  <c:v>190860</c:v>
                </c:pt>
                <c:pt idx="1535">
                  <c:v>6748</c:v>
                </c:pt>
                <c:pt idx="1536">
                  <c:v>1980</c:v>
                </c:pt>
                <c:pt idx="1537">
                  <c:v>45084</c:v>
                </c:pt>
                <c:pt idx="1538">
                  <c:v>386</c:v>
                </c:pt>
                <c:pt idx="1539">
                  <c:v>19271</c:v>
                </c:pt>
                <c:pt idx="1540">
                  <c:v>168000</c:v>
                </c:pt>
                <c:pt idx="1541">
                  <c:v>8715</c:v>
                </c:pt>
                <c:pt idx="1542">
                  <c:v>330</c:v>
                </c:pt>
                <c:pt idx="1543">
                  <c:v>7462</c:v>
                </c:pt>
                <c:pt idx="1544">
                  <c:v>4240</c:v>
                </c:pt>
                <c:pt idx="1545">
                  <c:v>777</c:v>
                </c:pt>
                <c:pt idx="1546">
                  <c:v>769</c:v>
                </c:pt>
                <c:pt idx="1547">
                  <c:v>5643</c:v>
                </c:pt>
                <c:pt idx="1548">
                  <c:v>4804</c:v>
                </c:pt>
                <c:pt idx="1549">
                  <c:v>320</c:v>
                </c:pt>
                <c:pt idx="1550">
                  <c:v>474</c:v>
                </c:pt>
                <c:pt idx="1551">
                  <c:v>180</c:v>
                </c:pt>
                <c:pt idx="1552">
                  <c:v>1562</c:v>
                </c:pt>
                <c:pt idx="1553">
                  <c:v>126937</c:v>
                </c:pt>
                <c:pt idx="1554">
                  <c:v>367</c:v>
                </c:pt>
                <c:pt idx="1555">
                  <c:v>400</c:v>
                </c:pt>
                <c:pt idx="1556">
                  <c:v>75</c:v>
                </c:pt>
                <c:pt idx="1557">
                  <c:v>90</c:v>
                </c:pt>
                <c:pt idx="1558">
                  <c:v>2028</c:v>
                </c:pt>
                <c:pt idx="1559">
                  <c:v>428</c:v>
                </c:pt>
                <c:pt idx="1560">
                  <c:v>22560</c:v>
                </c:pt>
                <c:pt idx="1561">
                  <c:v>6152</c:v>
                </c:pt>
                <c:pt idx="1562">
                  <c:v>99598</c:v>
                </c:pt>
                <c:pt idx="1563">
                  <c:v>304</c:v>
                </c:pt>
                <c:pt idx="1564">
                  <c:v>10725</c:v>
                </c:pt>
                <c:pt idx="1565">
                  <c:v>1203</c:v>
                </c:pt>
                <c:pt idx="1566">
                  <c:v>385</c:v>
                </c:pt>
                <c:pt idx="1567">
                  <c:v>2661</c:v>
                </c:pt>
                <c:pt idx="1568">
                  <c:v>130</c:v>
                </c:pt>
                <c:pt idx="1569">
                  <c:v>1726</c:v>
                </c:pt>
                <c:pt idx="1570">
                  <c:v>3484</c:v>
                </c:pt>
                <c:pt idx="1571">
                  <c:v>35</c:v>
                </c:pt>
                <c:pt idx="1572">
                  <c:v>2151</c:v>
                </c:pt>
                <c:pt idx="1573">
                  <c:v>8304</c:v>
                </c:pt>
                <c:pt idx="1574">
                  <c:v>163</c:v>
                </c:pt>
                <c:pt idx="1575">
                  <c:v>95</c:v>
                </c:pt>
                <c:pt idx="1576">
                  <c:v>165</c:v>
                </c:pt>
                <c:pt idx="1577">
                  <c:v>1220</c:v>
                </c:pt>
                <c:pt idx="1578">
                  <c:v>1948</c:v>
                </c:pt>
                <c:pt idx="1579">
                  <c:v>52403</c:v>
                </c:pt>
                <c:pt idx="1580">
                  <c:v>8568</c:v>
                </c:pt>
                <c:pt idx="1581">
                  <c:v>86768</c:v>
                </c:pt>
                <c:pt idx="1582">
                  <c:v>66313</c:v>
                </c:pt>
                <c:pt idx="1583">
                  <c:v>630</c:v>
                </c:pt>
                <c:pt idx="1584">
                  <c:v>1648</c:v>
                </c:pt>
                <c:pt idx="1585">
                  <c:v>436254</c:v>
                </c:pt>
                <c:pt idx="1586">
                  <c:v>14140</c:v>
                </c:pt>
                <c:pt idx="1587">
                  <c:v>10675</c:v>
                </c:pt>
                <c:pt idx="1588">
                  <c:v>906</c:v>
                </c:pt>
                <c:pt idx="1589">
                  <c:v>40970</c:v>
                </c:pt>
                <c:pt idx="1590">
                  <c:v>50567</c:v>
                </c:pt>
                <c:pt idx="1591">
                  <c:v>4628</c:v>
                </c:pt>
                <c:pt idx="1592">
                  <c:v>38</c:v>
                </c:pt>
                <c:pt idx="1593">
                  <c:v>2812</c:v>
                </c:pt>
                <c:pt idx="1594">
                  <c:v>614</c:v>
                </c:pt>
                <c:pt idx="1595">
                  <c:v>500221</c:v>
                </c:pt>
                <c:pt idx="1596">
                  <c:v>728</c:v>
                </c:pt>
                <c:pt idx="1597">
                  <c:v>558565</c:v>
                </c:pt>
                <c:pt idx="1598">
                  <c:v>588</c:v>
                </c:pt>
                <c:pt idx="1599">
                  <c:v>515</c:v>
                </c:pt>
                <c:pt idx="1600">
                  <c:v>447</c:v>
                </c:pt>
                <c:pt idx="1601">
                  <c:v>20650</c:v>
                </c:pt>
                <c:pt idx="1602">
                  <c:v>362</c:v>
                </c:pt>
                <c:pt idx="1603">
                  <c:v>1308</c:v>
                </c:pt>
                <c:pt idx="1604">
                  <c:v>60346</c:v>
                </c:pt>
                <c:pt idx="1605">
                  <c:v>11455</c:v>
                </c:pt>
                <c:pt idx="1606">
                  <c:v>341119</c:v>
                </c:pt>
                <c:pt idx="1607">
                  <c:v>40920</c:v>
                </c:pt>
                <c:pt idx="1608">
                  <c:v>424</c:v>
                </c:pt>
                <c:pt idx="1609">
                  <c:v>1809</c:v>
                </c:pt>
                <c:pt idx="1610">
                  <c:v>44355</c:v>
                </c:pt>
                <c:pt idx="1611">
                  <c:v>225</c:v>
                </c:pt>
                <c:pt idx="1612">
                  <c:v>42003</c:v>
                </c:pt>
                <c:pt idx="1613">
                  <c:v>2236</c:v>
                </c:pt>
                <c:pt idx="1614">
                  <c:v>309</c:v>
                </c:pt>
                <c:pt idx="1615">
                  <c:v>3525</c:v>
                </c:pt>
                <c:pt idx="1616">
                  <c:v>694</c:v>
                </c:pt>
                <c:pt idx="1617">
                  <c:v>970</c:v>
                </c:pt>
                <c:pt idx="1618">
                  <c:v>391</c:v>
                </c:pt>
                <c:pt idx="1619">
                  <c:v>12076</c:v>
                </c:pt>
                <c:pt idx="1620">
                  <c:v>325</c:v>
                </c:pt>
                <c:pt idx="1621">
                  <c:v>855</c:v>
                </c:pt>
                <c:pt idx="1622">
                  <c:v>4076</c:v>
                </c:pt>
                <c:pt idx="1623">
                  <c:v>40959</c:v>
                </c:pt>
                <c:pt idx="1624">
                  <c:v>127386</c:v>
                </c:pt>
                <c:pt idx="1625">
                  <c:v>616</c:v>
                </c:pt>
                <c:pt idx="1626">
                  <c:v>4716</c:v>
                </c:pt>
                <c:pt idx="1627">
                  <c:v>93</c:v>
                </c:pt>
                <c:pt idx="1628">
                  <c:v>460</c:v>
                </c:pt>
                <c:pt idx="1629">
                  <c:v>201</c:v>
                </c:pt>
                <c:pt idx="1630">
                  <c:v>8644</c:v>
                </c:pt>
                <c:pt idx="1631">
                  <c:v>954</c:v>
                </c:pt>
                <c:pt idx="1632">
                  <c:v>37583</c:v>
                </c:pt>
                <c:pt idx="1633">
                  <c:v>145</c:v>
                </c:pt>
                <c:pt idx="1634">
                  <c:v>330</c:v>
                </c:pt>
                <c:pt idx="1635">
                  <c:v>240</c:v>
                </c:pt>
                <c:pt idx="1636">
                  <c:v>608</c:v>
                </c:pt>
                <c:pt idx="1637">
                  <c:v>9390</c:v>
                </c:pt>
                <c:pt idx="1638">
                  <c:v>6861</c:v>
                </c:pt>
                <c:pt idx="1639">
                  <c:v>3052</c:v>
                </c:pt>
                <c:pt idx="1640">
                  <c:v>14016</c:v>
                </c:pt>
                <c:pt idx="1641">
                  <c:v>688</c:v>
                </c:pt>
                <c:pt idx="1642">
                  <c:v>405</c:v>
                </c:pt>
                <c:pt idx="1643">
                  <c:v>1557</c:v>
                </c:pt>
                <c:pt idx="1644">
                  <c:v>5360</c:v>
                </c:pt>
                <c:pt idx="1645">
                  <c:v>50800</c:v>
                </c:pt>
                <c:pt idx="1646">
                  <c:v>440</c:v>
                </c:pt>
                <c:pt idx="1647">
                  <c:v>182</c:v>
                </c:pt>
                <c:pt idx="1648">
                  <c:v>420</c:v>
                </c:pt>
                <c:pt idx="1649">
                  <c:v>3959410</c:v>
                </c:pt>
                <c:pt idx="1650">
                  <c:v>676</c:v>
                </c:pt>
                <c:pt idx="1651">
                  <c:v>330</c:v>
                </c:pt>
                <c:pt idx="1652">
                  <c:v>527</c:v>
                </c:pt>
                <c:pt idx="1653">
                  <c:v>455</c:v>
                </c:pt>
                <c:pt idx="1654">
                  <c:v>33444</c:v>
                </c:pt>
                <c:pt idx="1655">
                  <c:v>678</c:v>
                </c:pt>
                <c:pt idx="1656">
                  <c:v>7630</c:v>
                </c:pt>
                <c:pt idx="1657">
                  <c:v>128986</c:v>
                </c:pt>
                <c:pt idx="1658">
                  <c:v>77644</c:v>
                </c:pt>
                <c:pt idx="1659">
                  <c:v>206</c:v>
                </c:pt>
                <c:pt idx="1660">
                  <c:v>22026</c:v>
                </c:pt>
                <c:pt idx="1661">
                  <c:v>338</c:v>
                </c:pt>
                <c:pt idx="1662">
                  <c:v>440</c:v>
                </c:pt>
                <c:pt idx="1663">
                  <c:v>639</c:v>
                </c:pt>
                <c:pt idx="1664">
                  <c:v>71552</c:v>
                </c:pt>
                <c:pt idx="1665">
                  <c:v>75</c:v>
                </c:pt>
                <c:pt idx="1666">
                  <c:v>1539</c:v>
                </c:pt>
                <c:pt idx="1667">
                  <c:v>702</c:v>
                </c:pt>
                <c:pt idx="1668">
                  <c:v>314</c:v>
                </c:pt>
                <c:pt idx="1669">
                  <c:v>278</c:v>
                </c:pt>
                <c:pt idx="1670">
                  <c:v>270</c:v>
                </c:pt>
                <c:pt idx="1671">
                  <c:v>10272</c:v>
                </c:pt>
                <c:pt idx="1672">
                  <c:v>101031</c:v>
                </c:pt>
                <c:pt idx="1673">
                  <c:v>209</c:v>
                </c:pt>
                <c:pt idx="1674">
                  <c:v>1272</c:v>
                </c:pt>
                <c:pt idx="1675">
                  <c:v>246</c:v>
                </c:pt>
                <c:pt idx="1676">
                  <c:v>4004</c:v>
                </c:pt>
                <c:pt idx="1677">
                  <c:v>240</c:v>
                </c:pt>
                <c:pt idx="1678">
                  <c:v>171</c:v>
                </c:pt>
                <c:pt idx="1679">
                  <c:v>233</c:v>
                </c:pt>
                <c:pt idx="1680">
                  <c:v>760</c:v>
                </c:pt>
                <c:pt idx="1681">
                  <c:v>602043</c:v>
                </c:pt>
                <c:pt idx="1682">
                  <c:v>1408</c:v>
                </c:pt>
                <c:pt idx="1683">
                  <c:v>21222</c:v>
                </c:pt>
                <c:pt idx="1684">
                  <c:v>196</c:v>
                </c:pt>
                <c:pt idx="1685">
                  <c:v>660</c:v>
                </c:pt>
                <c:pt idx="1686">
                  <c:v>3960</c:v>
                </c:pt>
                <c:pt idx="1687">
                  <c:v>171</c:v>
                </c:pt>
                <c:pt idx="1688">
                  <c:v>1976</c:v>
                </c:pt>
                <c:pt idx="1689">
                  <c:v>1052</c:v>
                </c:pt>
                <c:pt idx="1690">
                  <c:v>1095</c:v>
                </c:pt>
                <c:pt idx="1691">
                  <c:v>524538</c:v>
                </c:pt>
                <c:pt idx="1692">
                  <c:v>54</c:v>
                </c:pt>
                <c:pt idx="1693">
                  <c:v>7632</c:v>
                </c:pt>
                <c:pt idx="1694">
                  <c:v>491112</c:v>
                </c:pt>
                <c:pt idx="1695">
                  <c:v>82894</c:v>
                </c:pt>
                <c:pt idx="1696">
                  <c:v>321</c:v>
                </c:pt>
                <c:pt idx="1697">
                  <c:v>429</c:v>
                </c:pt>
                <c:pt idx="1698">
                  <c:v>43549</c:v>
                </c:pt>
                <c:pt idx="1699">
                  <c:v>95</c:v>
                </c:pt>
                <c:pt idx="1700">
                  <c:v>110</c:v>
                </c:pt>
                <c:pt idx="1701">
                  <c:v>92</c:v>
                </c:pt>
                <c:pt idx="1702">
                  <c:v>2505</c:v>
                </c:pt>
                <c:pt idx="1703">
                  <c:v>190</c:v>
                </c:pt>
                <c:pt idx="1704">
                  <c:v>13488</c:v>
                </c:pt>
                <c:pt idx="1705">
                  <c:v>229245</c:v>
                </c:pt>
                <c:pt idx="1706">
                  <c:v>17</c:v>
                </c:pt>
                <c:pt idx="1707">
                  <c:v>394</c:v>
                </c:pt>
                <c:pt idx="1708">
                  <c:v>7476</c:v>
                </c:pt>
                <c:pt idx="1709">
                  <c:v>8545</c:v>
                </c:pt>
                <c:pt idx="1710">
                  <c:v>10120</c:v>
                </c:pt>
                <c:pt idx="1711">
                  <c:v>161</c:v>
                </c:pt>
                <c:pt idx="1712">
                  <c:v>800</c:v>
                </c:pt>
                <c:pt idx="1713">
                  <c:v>70614</c:v>
                </c:pt>
                <c:pt idx="1714">
                  <c:v>1287</c:v>
                </c:pt>
                <c:pt idx="1715">
                  <c:v>2575</c:v>
                </c:pt>
                <c:pt idx="1716">
                  <c:v>300</c:v>
                </c:pt>
                <c:pt idx="1717">
                  <c:v>10420</c:v>
                </c:pt>
                <c:pt idx="1718">
                  <c:v>43</c:v>
                </c:pt>
                <c:pt idx="1719">
                  <c:v>1328</c:v>
                </c:pt>
                <c:pt idx="1720">
                  <c:v>531</c:v>
                </c:pt>
                <c:pt idx="1721">
                  <c:v>75</c:v>
                </c:pt>
                <c:pt idx="1722">
                  <c:v>165</c:v>
                </c:pt>
                <c:pt idx="1723">
                  <c:v>4983</c:v>
                </c:pt>
                <c:pt idx="1724">
                  <c:v>22476</c:v>
                </c:pt>
                <c:pt idx="1725">
                  <c:v>2080</c:v>
                </c:pt>
                <c:pt idx="1726">
                  <c:v>583</c:v>
                </c:pt>
                <c:pt idx="1727">
                  <c:v>597</c:v>
                </c:pt>
                <c:pt idx="1728">
                  <c:v>5085</c:v>
                </c:pt>
                <c:pt idx="1729">
                  <c:v>171</c:v>
                </c:pt>
                <c:pt idx="1730">
                  <c:v>478431</c:v>
                </c:pt>
                <c:pt idx="1731">
                  <c:v>5130</c:v>
                </c:pt>
                <c:pt idx="1732">
                  <c:v>12138</c:v>
                </c:pt>
                <c:pt idx="1733">
                  <c:v>164</c:v>
                </c:pt>
                <c:pt idx="1734">
                  <c:v>4017</c:v>
                </c:pt>
                <c:pt idx="1735">
                  <c:v>609</c:v>
                </c:pt>
                <c:pt idx="1736">
                  <c:v>8659</c:v>
                </c:pt>
                <c:pt idx="1737">
                  <c:v>100</c:v>
                </c:pt>
                <c:pt idx="1738">
                  <c:v>2247</c:v>
                </c:pt>
                <c:pt idx="1739">
                  <c:v>592</c:v>
                </c:pt>
                <c:pt idx="1740">
                  <c:v>904</c:v>
                </c:pt>
                <c:pt idx="1741">
                  <c:v>60</c:v>
                </c:pt>
                <c:pt idx="1742">
                  <c:v>380</c:v>
                </c:pt>
                <c:pt idx="1743">
                  <c:v>330</c:v>
                </c:pt>
                <c:pt idx="1744">
                  <c:v>648</c:v>
                </c:pt>
                <c:pt idx="1745">
                  <c:v>24264</c:v>
                </c:pt>
                <c:pt idx="1746">
                  <c:v>293139</c:v>
                </c:pt>
                <c:pt idx="1747">
                  <c:v>3033</c:v>
                </c:pt>
                <c:pt idx="1748">
                  <c:v>150</c:v>
                </c:pt>
                <c:pt idx="1749">
                  <c:v>585</c:v>
                </c:pt>
                <c:pt idx="1750">
                  <c:v>411338</c:v>
                </c:pt>
                <c:pt idx="1751">
                  <c:v>26507</c:v>
                </c:pt>
                <c:pt idx="1752">
                  <c:v>2325</c:v>
                </c:pt>
                <c:pt idx="1753">
                  <c:v>3054</c:v>
                </c:pt>
                <c:pt idx="1754">
                  <c:v>3400</c:v>
                </c:pt>
                <c:pt idx="1755">
                  <c:v>76</c:v>
                </c:pt>
                <c:pt idx="1756">
                  <c:v>660</c:v>
                </c:pt>
                <c:pt idx="1757">
                  <c:v>453</c:v>
                </c:pt>
                <c:pt idx="1758">
                  <c:v>148</c:v>
                </c:pt>
                <c:pt idx="1759">
                  <c:v>220</c:v>
                </c:pt>
                <c:pt idx="1760">
                  <c:v>25</c:v>
                </c:pt>
                <c:pt idx="1761">
                  <c:v>3212</c:v>
                </c:pt>
                <c:pt idx="1762">
                  <c:v>0</c:v>
                </c:pt>
                <c:pt idx="1763">
                  <c:v>1251</c:v>
                </c:pt>
                <c:pt idx="1764">
                  <c:v>1808</c:v>
                </c:pt>
                <c:pt idx="1765">
                  <c:v>4868</c:v>
                </c:pt>
                <c:pt idx="1766">
                  <c:v>450</c:v>
                </c:pt>
                <c:pt idx="1767">
                  <c:v>60</c:v>
                </c:pt>
                <c:pt idx="1768">
                  <c:v>28458</c:v>
                </c:pt>
                <c:pt idx="1769">
                  <c:v>1530</c:v>
                </c:pt>
                <c:pt idx="1770">
                  <c:v>8184</c:v>
                </c:pt>
                <c:pt idx="1771">
                  <c:v>740</c:v>
                </c:pt>
                <c:pt idx="1772">
                  <c:v>74</c:v>
                </c:pt>
                <c:pt idx="1773">
                  <c:v>50</c:v>
                </c:pt>
                <c:pt idx="1774">
                  <c:v>37</c:v>
                </c:pt>
                <c:pt idx="1775">
                  <c:v>10072</c:v>
                </c:pt>
                <c:pt idx="1776">
                  <c:v>213</c:v>
                </c:pt>
                <c:pt idx="1777">
                  <c:v>898</c:v>
                </c:pt>
                <c:pt idx="1778">
                  <c:v>3339</c:v>
                </c:pt>
                <c:pt idx="1779">
                  <c:v>330</c:v>
                </c:pt>
                <c:pt idx="1780">
                  <c:v>11706</c:v>
                </c:pt>
                <c:pt idx="1781">
                  <c:v>244</c:v>
                </c:pt>
                <c:pt idx="1782">
                  <c:v>20616</c:v>
                </c:pt>
                <c:pt idx="1783">
                  <c:v>914</c:v>
                </c:pt>
                <c:pt idx="1784">
                  <c:v>303</c:v>
                </c:pt>
                <c:pt idx="1785">
                  <c:v>4440</c:v>
                </c:pt>
                <c:pt idx="1786">
                  <c:v>160</c:v>
                </c:pt>
                <c:pt idx="1787">
                  <c:v>121142</c:v>
                </c:pt>
                <c:pt idx="1788">
                  <c:v>430</c:v>
                </c:pt>
                <c:pt idx="1789">
                  <c:v>207</c:v>
                </c:pt>
                <c:pt idx="1790">
                  <c:v>1246</c:v>
                </c:pt>
                <c:pt idx="1791">
                  <c:v>5900</c:v>
                </c:pt>
                <c:pt idx="1792">
                  <c:v>45253</c:v>
                </c:pt>
                <c:pt idx="1793">
                  <c:v>3670</c:v>
                </c:pt>
                <c:pt idx="1794">
                  <c:v>354</c:v>
                </c:pt>
                <c:pt idx="1795">
                  <c:v>13620</c:v>
                </c:pt>
                <c:pt idx="1796">
                  <c:v>2847</c:v>
                </c:pt>
                <c:pt idx="1797">
                  <c:v>208926</c:v>
                </c:pt>
                <c:pt idx="1798">
                  <c:v>1293</c:v>
                </c:pt>
                <c:pt idx="1799">
                  <c:v>223</c:v>
                </c:pt>
                <c:pt idx="1800">
                  <c:v>1596</c:v>
                </c:pt>
                <c:pt idx="1801">
                  <c:v>195</c:v>
                </c:pt>
                <c:pt idx="1802">
                  <c:v>2694</c:v>
                </c:pt>
                <c:pt idx="1803">
                  <c:v>904</c:v>
                </c:pt>
                <c:pt idx="1804">
                  <c:v>98</c:v>
                </c:pt>
                <c:pt idx="1805">
                  <c:v>3246</c:v>
                </c:pt>
                <c:pt idx="1806">
                  <c:v>8166</c:v>
                </c:pt>
                <c:pt idx="1807">
                  <c:v>60</c:v>
                </c:pt>
                <c:pt idx="1808">
                  <c:v>12215</c:v>
                </c:pt>
                <c:pt idx="1809">
                  <c:v>2360</c:v>
                </c:pt>
                <c:pt idx="1810">
                  <c:v>100</c:v>
                </c:pt>
                <c:pt idx="1811">
                  <c:v>30690</c:v>
                </c:pt>
                <c:pt idx="1812">
                  <c:v>195136</c:v>
                </c:pt>
                <c:pt idx="1813">
                  <c:v>5280</c:v>
                </c:pt>
                <c:pt idx="1814">
                  <c:v>132</c:v>
                </c:pt>
                <c:pt idx="1815">
                  <c:v>410</c:v>
                </c:pt>
                <c:pt idx="1816">
                  <c:v>26082</c:v>
                </c:pt>
                <c:pt idx="1817">
                  <c:v>10014</c:v>
                </c:pt>
                <c:pt idx="1818">
                  <c:v>152</c:v>
                </c:pt>
                <c:pt idx="1819">
                  <c:v>269360</c:v>
                </c:pt>
                <c:pt idx="1820">
                  <c:v>463</c:v>
                </c:pt>
                <c:pt idx="1821">
                  <c:v>6720</c:v>
                </c:pt>
                <c:pt idx="1822">
                  <c:v>1488</c:v>
                </c:pt>
                <c:pt idx="1823">
                  <c:v>493290</c:v>
                </c:pt>
                <c:pt idx="1824">
                  <c:v>6570</c:v>
                </c:pt>
                <c:pt idx="1825">
                  <c:v>568711</c:v>
                </c:pt>
                <c:pt idx="1826">
                  <c:v>270</c:v>
                </c:pt>
                <c:pt idx="1827">
                  <c:v>3700</c:v>
                </c:pt>
                <c:pt idx="1828">
                  <c:v>112138</c:v>
                </c:pt>
                <c:pt idx="1829">
                  <c:v>330</c:v>
                </c:pt>
                <c:pt idx="1830">
                  <c:v>62295</c:v>
                </c:pt>
                <c:pt idx="1831">
                  <c:v>5045</c:v>
                </c:pt>
                <c:pt idx="1832">
                  <c:v>490</c:v>
                </c:pt>
                <c:pt idx="1833">
                  <c:v>1582</c:v>
                </c:pt>
                <c:pt idx="1834">
                  <c:v>369</c:v>
                </c:pt>
                <c:pt idx="1835">
                  <c:v>4564</c:v>
                </c:pt>
                <c:pt idx="1836">
                  <c:v>783</c:v>
                </c:pt>
                <c:pt idx="1837">
                  <c:v>130</c:v>
                </c:pt>
                <c:pt idx="1838">
                  <c:v>95</c:v>
                </c:pt>
                <c:pt idx="1839">
                  <c:v>3010</c:v>
                </c:pt>
                <c:pt idx="1840">
                  <c:v>91</c:v>
                </c:pt>
                <c:pt idx="1841">
                  <c:v>3705</c:v>
                </c:pt>
                <c:pt idx="1842">
                  <c:v>382</c:v>
                </c:pt>
                <c:pt idx="1843">
                  <c:v>4308</c:v>
                </c:pt>
                <c:pt idx="1844">
                  <c:v>4075</c:v>
                </c:pt>
                <c:pt idx="1845">
                  <c:v>397</c:v>
                </c:pt>
                <c:pt idx="1846">
                  <c:v>224</c:v>
                </c:pt>
                <c:pt idx="1847">
                  <c:v>1108</c:v>
                </c:pt>
                <c:pt idx="1848">
                  <c:v>195016</c:v>
                </c:pt>
                <c:pt idx="1849">
                  <c:v>19628</c:v>
                </c:pt>
                <c:pt idx="1850">
                  <c:v>4158</c:v>
                </c:pt>
                <c:pt idx="1851">
                  <c:v>10844</c:v>
                </c:pt>
                <c:pt idx="1852">
                  <c:v>212</c:v>
                </c:pt>
                <c:pt idx="1853">
                  <c:v>63</c:v>
                </c:pt>
                <c:pt idx="1854">
                  <c:v>2056</c:v>
                </c:pt>
                <c:pt idx="1855">
                  <c:v>2885</c:v>
                </c:pt>
                <c:pt idx="1856">
                  <c:v>5940</c:v>
                </c:pt>
                <c:pt idx="1857">
                  <c:v>3237</c:v>
                </c:pt>
                <c:pt idx="1858">
                  <c:v>563</c:v>
                </c:pt>
                <c:pt idx="1859">
                  <c:v>6936</c:v>
                </c:pt>
                <c:pt idx="1860">
                  <c:v>542</c:v>
                </c:pt>
                <c:pt idx="1861">
                  <c:v>312900</c:v>
                </c:pt>
                <c:pt idx="1862">
                  <c:v>15438</c:v>
                </c:pt>
                <c:pt idx="1863">
                  <c:v>4744</c:v>
                </c:pt>
                <c:pt idx="1864">
                  <c:v>5280</c:v>
                </c:pt>
                <c:pt idx="1865">
                  <c:v>300</c:v>
                </c:pt>
                <c:pt idx="1866">
                  <c:v>244670</c:v>
                </c:pt>
                <c:pt idx="1867">
                  <c:v>954</c:v>
                </c:pt>
                <c:pt idx="1868">
                  <c:v>84422</c:v>
                </c:pt>
                <c:pt idx="1869">
                  <c:v>1620</c:v>
                </c:pt>
                <c:pt idx="1870">
                  <c:v>113237</c:v>
                </c:pt>
                <c:pt idx="1871">
                  <c:v>795</c:v>
                </c:pt>
                <c:pt idx="1872">
                  <c:v>434986</c:v>
                </c:pt>
                <c:pt idx="1873">
                  <c:v>2019</c:v>
                </c:pt>
                <c:pt idx="1874">
                  <c:v>56</c:v>
                </c:pt>
                <c:pt idx="1875">
                  <c:v>259</c:v>
                </c:pt>
                <c:pt idx="1876">
                  <c:v>2572</c:v>
                </c:pt>
                <c:pt idx="1877">
                  <c:v>540</c:v>
                </c:pt>
                <c:pt idx="1878">
                  <c:v>630</c:v>
                </c:pt>
                <c:pt idx="1879">
                  <c:v>152</c:v>
                </c:pt>
                <c:pt idx="1880">
                  <c:v>5780</c:v>
                </c:pt>
                <c:pt idx="1881">
                  <c:v>4446</c:v>
                </c:pt>
                <c:pt idx="1882">
                  <c:v>28596</c:v>
                </c:pt>
                <c:pt idx="1883">
                  <c:v>7604</c:v>
                </c:pt>
                <c:pt idx="1884">
                  <c:v>145692</c:v>
                </c:pt>
                <c:pt idx="1885">
                  <c:v>475452</c:v>
                </c:pt>
                <c:pt idx="1886">
                  <c:v>37488</c:v>
                </c:pt>
                <c:pt idx="1887">
                  <c:v>186</c:v>
                </c:pt>
                <c:pt idx="1888">
                  <c:v>330</c:v>
                </c:pt>
                <c:pt idx="1889">
                  <c:v>26676</c:v>
                </c:pt>
                <c:pt idx="1890">
                  <c:v>600</c:v>
                </c:pt>
                <c:pt idx="1891">
                  <c:v>364</c:v>
                </c:pt>
                <c:pt idx="1892">
                  <c:v>582</c:v>
                </c:pt>
                <c:pt idx="1893">
                  <c:v>13810</c:v>
                </c:pt>
                <c:pt idx="1894">
                  <c:v>1620</c:v>
                </c:pt>
                <c:pt idx="1895">
                  <c:v>494</c:v>
                </c:pt>
                <c:pt idx="1896">
                  <c:v>150</c:v>
                </c:pt>
                <c:pt idx="1897">
                  <c:v>1134</c:v>
                </c:pt>
                <c:pt idx="1898">
                  <c:v>9170</c:v>
                </c:pt>
                <c:pt idx="1899">
                  <c:v>598</c:v>
                </c:pt>
                <c:pt idx="1900">
                  <c:v>15715</c:v>
                </c:pt>
                <c:pt idx="1901">
                  <c:v>2968</c:v>
                </c:pt>
                <c:pt idx="1902">
                  <c:v>437</c:v>
                </c:pt>
                <c:pt idx="1903">
                  <c:v>244</c:v>
                </c:pt>
                <c:pt idx="1904">
                  <c:v>776</c:v>
                </c:pt>
                <c:pt idx="1905">
                  <c:v>512</c:v>
                </c:pt>
                <c:pt idx="1906">
                  <c:v>275</c:v>
                </c:pt>
                <c:pt idx="1907">
                  <c:v>240</c:v>
                </c:pt>
                <c:pt idx="1908">
                  <c:v>199</c:v>
                </c:pt>
                <c:pt idx="1909">
                  <c:v>1308</c:v>
                </c:pt>
                <c:pt idx="1910">
                  <c:v>1287893</c:v>
                </c:pt>
                <c:pt idx="1911">
                  <c:v>322</c:v>
                </c:pt>
                <c:pt idx="1912">
                  <c:v>504</c:v>
                </c:pt>
                <c:pt idx="1913">
                  <c:v>7760</c:v>
                </c:pt>
                <c:pt idx="1914">
                  <c:v>451770</c:v>
                </c:pt>
                <c:pt idx="1915">
                  <c:v>159300</c:v>
                </c:pt>
                <c:pt idx="1916">
                  <c:v>19584</c:v>
                </c:pt>
                <c:pt idx="1917">
                  <c:v>70</c:v>
                </c:pt>
                <c:pt idx="1918">
                  <c:v>504</c:v>
                </c:pt>
                <c:pt idx="1919">
                  <c:v>1376</c:v>
                </c:pt>
                <c:pt idx="1920">
                  <c:v>300</c:v>
                </c:pt>
                <c:pt idx="1921">
                  <c:v>1362</c:v>
                </c:pt>
                <c:pt idx="1922">
                  <c:v>139</c:v>
                </c:pt>
                <c:pt idx="1923">
                  <c:v>615</c:v>
                </c:pt>
                <c:pt idx="1924">
                  <c:v>3622</c:v>
                </c:pt>
                <c:pt idx="1925">
                  <c:v>546</c:v>
                </c:pt>
                <c:pt idx="1926">
                  <c:v>25949</c:v>
                </c:pt>
                <c:pt idx="1927">
                  <c:v>1935</c:v>
                </c:pt>
                <c:pt idx="1928">
                  <c:v>3595</c:v>
                </c:pt>
                <c:pt idx="1929">
                  <c:v>341264</c:v>
                </c:pt>
                <c:pt idx="1930">
                  <c:v>875</c:v>
                </c:pt>
                <c:pt idx="1931">
                  <c:v>463</c:v>
                </c:pt>
                <c:pt idx="1932">
                  <c:v>396</c:v>
                </c:pt>
                <c:pt idx="1933">
                  <c:v>2072</c:v>
                </c:pt>
                <c:pt idx="1934">
                  <c:v>150</c:v>
                </c:pt>
                <c:pt idx="1935">
                  <c:v>22880</c:v>
                </c:pt>
                <c:pt idx="1936">
                  <c:v>1440</c:v>
                </c:pt>
                <c:pt idx="1937">
                  <c:v>0</c:v>
                </c:pt>
                <c:pt idx="1938">
                  <c:v>756</c:v>
                </c:pt>
                <c:pt idx="1939">
                  <c:v>753</c:v>
                </c:pt>
                <c:pt idx="1940">
                  <c:v>0</c:v>
                </c:pt>
                <c:pt idx="1941">
                  <c:v>5985</c:v>
                </c:pt>
                <c:pt idx="1942">
                  <c:v>114544</c:v>
                </c:pt>
                <c:pt idx="1943">
                  <c:v>478</c:v>
                </c:pt>
                <c:pt idx="1944">
                  <c:v>423</c:v>
                </c:pt>
                <c:pt idx="1945">
                  <c:v>330</c:v>
                </c:pt>
                <c:pt idx="1946">
                  <c:v>6249</c:v>
                </c:pt>
                <c:pt idx="1947">
                  <c:v>2679</c:v>
                </c:pt>
                <c:pt idx="1948">
                  <c:v>1200</c:v>
                </c:pt>
                <c:pt idx="1949">
                  <c:v>75132</c:v>
                </c:pt>
                <c:pt idx="1950">
                  <c:v>330</c:v>
                </c:pt>
                <c:pt idx="1951">
                  <c:v>148</c:v>
                </c:pt>
                <c:pt idx="1952">
                  <c:v>3215</c:v>
                </c:pt>
                <c:pt idx="1953">
                  <c:v>55024</c:v>
                </c:pt>
                <c:pt idx="1954">
                  <c:v>87048</c:v>
                </c:pt>
                <c:pt idx="1955">
                  <c:v>567</c:v>
                </c:pt>
                <c:pt idx="1956">
                  <c:v>80</c:v>
                </c:pt>
                <c:pt idx="1957">
                  <c:v>506</c:v>
                </c:pt>
                <c:pt idx="1958">
                  <c:v>1554</c:v>
                </c:pt>
                <c:pt idx="1959">
                  <c:v>63632</c:v>
                </c:pt>
                <c:pt idx="1960">
                  <c:v>849168</c:v>
                </c:pt>
                <c:pt idx="1961">
                  <c:v>192618</c:v>
                </c:pt>
                <c:pt idx="1962">
                  <c:v>6480</c:v>
                </c:pt>
                <c:pt idx="1963">
                  <c:v>225</c:v>
                </c:pt>
                <c:pt idx="1964">
                  <c:v>372176</c:v>
                </c:pt>
                <c:pt idx="1965">
                  <c:v>1484</c:v>
                </c:pt>
                <c:pt idx="1966">
                  <c:v>81</c:v>
                </c:pt>
                <c:pt idx="1967">
                  <c:v>300</c:v>
                </c:pt>
                <c:pt idx="1968">
                  <c:v>3513</c:v>
                </c:pt>
                <c:pt idx="1969">
                  <c:v>171</c:v>
                </c:pt>
                <c:pt idx="1970">
                  <c:v>178254</c:v>
                </c:pt>
                <c:pt idx="1971">
                  <c:v>12152</c:v>
                </c:pt>
                <c:pt idx="1972">
                  <c:v>74835</c:v>
                </c:pt>
                <c:pt idx="1973">
                  <c:v>3777</c:v>
                </c:pt>
                <c:pt idx="1974">
                  <c:v>60</c:v>
                </c:pt>
                <c:pt idx="1975">
                  <c:v>740542</c:v>
                </c:pt>
                <c:pt idx="1976">
                  <c:v>1744</c:v>
                </c:pt>
                <c:pt idx="1977">
                  <c:v>165</c:v>
                </c:pt>
                <c:pt idx="1978">
                  <c:v>115852</c:v>
                </c:pt>
                <c:pt idx="1979">
                  <c:v>165</c:v>
                </c:pt>
                <c:pt idx="1980">
                  <c:v>400</c:v>
                </c:pt>
                <c:pt idx="1981">
                  <c:v>393</c:v>
                </c:pt>
                <c:pt idx="1982">
                  <c:v>3201</c:v>
                </c:pt>
                <c:pt idx="1983">
                  <c:v>6400</c:v>
                </c:pt>
                <c:pt idx="1984">
                  <c:v>8700</c:v>
                </c:pt>
                <c:pt idx="1985">
                  <c:v>414</c:v>
                </c:pt>
                <c:pt idx="1986">
                  <c:v>165</c:v>
                </c:pt>
                <c:pt idx="1987">
                  <c:v>385572</c:v>
                </c:pt>
                <c:pt idx="1988">
                  <c:v>180</c:v>
                </c:pt>
                <c:pt idx="1989">
                  <c:v>3424</c:v>
                </c:pt>
                <c:pt idx="1990">
                  <c:v>579</c:v>
                </c:pt>
                <c:pt idx="1991">
                  <c:v>114</c:v>
                </c:pt>
                <c:pt idx="1992">
                  <c:v>708</c:v>
                </c:pt>
                <c:pt idx="1993">
                  <c:v>2104</c:v>
                </c:pt>
                <c:pt idx="1994">
                  <c:v>672</c:v>
                </c:pt>
                <c:pt idx="1995">
                  <c:v>66416</c:v>
                </c:pt>
                <c:pt idx="1996">
                  <c:v>50</c:v>
                </c:pt>
                <c:pt idx="1997">
                  <c:v>1926</c:v>
                </c:pt>
                <c:pt idx="1998">
                  <c:v>13158</c:v>
                </c:pt>
                <c:pt idx="1999">
                  <c:v>325</c:v>
                </c:pt>
                <c:pt idx="2000">
                  <c:v>20608</c:v>
                </c:pt>
                <c:pt idx="2001">
                  <c:v>1710</c:v>
                </c:pt>
                <c:pt idx="2002">
                  <c:v>345</c:v>
                </c:pt>
                <c:pt idx="2003">
                  <c:v>410</c:v>
                </c:pt>
                <c:pt idx="2004">
                  <c:v>639</c:v>
                </c:pt>
                <c:pt idx="2005">
                  <c:v>1776</c:v>
                </c:pt>
                <c:pt idx="2006">
                  <c:v>432</c:v>
                </c:pt>
                <c:pt idx="2007">
                  <c:v>60</c:v>
                </c:pt>
                <c:pt idx="2008">
                  <c:v>140</c:v>
                </c:pt>
                <c:pt idx="2009">
                  <c:v>4640</c:v>
                </c:pt>
                <c:pt idx="2010">
                  <c:v>440</c:v>
                </c:pt>
                <c:pt idx="2011">
                  <c:v>5634</c:v>
                </c:pt>
                <c:pt idx="2012">
                  <c:v>1084</c:v>
                </c:pt>
                <c:pt idx="2013">
                  <c:v>14130</c:v>
                </c:pt>
                <c:pt idx="2014">
                  <c:v>5145</c:v>
                </c:pt>
                <c:pt idx="2015">
                  <c:v>651</c:v>
                </c:pt>
                <c:pt idx="2016">
                  <c:v>412</c:v>
                </c:pt>
                <c:pt idx="2017">
                  <c:v>4245</c:v>
                </c:pt>
                <c:pt idx="2018">
                  <c:v>330</c:v>
                </c:pt>
                <c:pt idx="2019">
                  <c:v>890</c:v>
                </c:pt>
                <c:pt idx="2020">
                  <c:v>50</c:v>
                </c:pt>
                <c:pt idx="2021">
                  <c:v>80</c:v>
                </c:pt>
                <c:pt idx="2022">
                  <c:v>587620</c:v>
                </c:pt>
                <c:pt idx="2023">
                  <c:v>33480</c:v>
                </c:pt>
                <c:pt idx="2024">
                  <c:v>561</c:v>
                </c:pt>
                <c:pt idx="2025">
                  <c:v>91</c:v>
                </c:pt>
                <c:pt idx="2026">
                  <c:v>170</c:v>
                </c:pt>
                <c:pt idx="2027">
                  <c:v>170</c:v>
                </c:pt>
                <c:pt idx="2028">
                  <c:v>1821</c:v>
                </c:pt>
                <c:pt idx="2029">
                  <c:v>1398</c:v>
                </c:pt>
                <c:pt idx="2030">
                  <c:v>4312</c:v>
                </c:pt>
                <c:pt idx="2031">
                  <c:v>60</c:v>
                </c:pt>
                <c:pt idx="2032">
                  <c:v>1810746</c:v>
                </c:pt>
                <c:pt idx="2033">
                  <c:v>436</c:v>
                </c:pt>
                <c:pt idx="2034">
                  <c:v>251160</c:v>
                </c:pt>
                <c:pt idx="2035">
                  <c:v>47152</c:v>
                </c:pt>
                <c:pt idx="2036">
                  <c:v>3615</c:v>
                </c:pt>
                <c:pt idx="2037">
                  <c:v>60</c:v>
                </c:pt>
                <c:pt idx="2038">
                  <c:v>114216</c:v>
                </c:pt>
                <c:pt idx="2039">
                  <c:v>80344</c:v>
                </c:pt>
                <c:pt idx="2040">
                  <c:v>38701</c:v>
                </c:pt>
                <c:pt idx="2041">
                  <c:v>119</c:v>
                </c:pt>
                <c:pt idx="2042">
                  <c:v>42878</c:v>
                </c:pt>
                <c:pt idx="2043">
                  <c:v>65820</c:v>
                </c:pt>
                <c:pt idx="2044">
                  <c:v>1124</c:v>
                </c:pt>
                <c:pt idx="2045">
                  <c:v>280</c:v>
                </c:pt>
                <c:pt idx="2046">
                  <c:v>347</c:v>
                </c:pt>
                <c:pt idx="2047">
                  <c:v>90</c:v>
                </c:pt>
                <c:pt idx="2048">
                  <c:v>278</c:v>
                </c:pt>
                <c:pt idx="2049">
                  <c:v>2948</c:v>
                </c:pt>
                <c:pt idx="2050">
                  <c:v>1250</c:v>
                </c:pt>
                <c:pt idx="2051">
                  <c:v>165</c:v>
                </c:pt>
                <c:pt idx="2052">
                  <c:v>177</c:v>
                </c:pt>
                <c:pt idx="2053">
                  <c:v>1596</c:v>
                </c:pt>
                <c:pt idx="2054">
                  <c:v>763</c:v>
                </c:pt>
                <c:pt idx="2055">
                  <c:v>548</c:v>
                </c:pt>
                <c:pt idx="2056">
                  <c:v>664</c:v>
                </c:pt>
                <c:pt idx="2057">
                  <c:v>5590</c:v>
                </c:pt>
                <c:pt idx="2058">
                  <c:v>1556</c:v>
                </c:pt>
                <c:pt idx="2059">
                  <c:v>544</c:v>
                </c:pt>
                <c:pt idx="2060">
                  <c:v>185</c:v>
                </c:pt>
                <c:pt idx="2061">
                  <c:v>90</c:v>
                </c:pt>
                <c:pt idx="2062">
                  <c:v>830</c:v>
                </c:pt>
                <c:pt idx="2063">
                  <c:v>3825</c:v>
                </c:pt>
                <c:pt idx="2064">
                  <c:v>98</c:v>
                </c:pt>
                <c:pt idx="2065">
                  <c:v>420070</c:v>
                </c:pt>
                <c:pt idx="2066">
                  <c:v>4292</c:v>
                </c:pt>
                <c:pt idx="2067">
                  <c:v>50316</c:v>
                </c:pt>
                <c:pt idx="2068">
                  <c:v>1179</c:v>
                </c:pt>
                <c:pt idx="2069">
                  <c:v>148</c:v>
                </c:pt>
                <c:pt idx="2070">
                  <c:v>13200</c:v>
                </c:pt>
                <c:pt idx="2071">
                  <c:v>28160</c:v>
                </c:pt>
                <c:pt idx="2072">
                  <c:v>13968</c:v>
                </c:pt>
                <c:pt idx="2073">
                  <c:v>2184</c:v>
                </c:pt>
                <c:pt idx="2074">
                  <c:v>229950</c:v>
                </c:pt>
                <c:pt idx="2075">
                  <c:v>384</c:v>
                </c:pt>
                <c:pt idx="2076">
                  <c:v>96</c:v>
                </c:pt>
                <c:pt idx="2077">
                  <c:v>6912</c:v>
                </c:pt>
                <c:pt idx="2078">
                  <c:v>506</c:v>
                </c:pt>
                <c:pt idx="2079">
                  <c:v>4050</c:v>
                </c:pt>
                <c:pt idx="2080">
                  <c:v>1024129</c:v>
                </c:pt>
                <c:pt idx="2081">
                  <c:v>388</c:v>
                </c:pt>
                <c:pt idx="2082">
                  <c:v>284396</c:v>
                </c:pt>
                <c:pt idx="2083">
                  <c:v>1878</c:v>
                </c:pt>
                <c:pt idx="2084">
                  <c:v>3240</c:v>
                </c:pt>
                <c:pt idx="2085">
                  <c:v>406</c:v>
                </c:pt>
                <c:pt idx="2086">
                  <c:v>244</c:v>
                </c:pt>
                <c:pt idx="2087">
                  <c:v>15846</c:v>
                </c:pt>
                <c:pt idx="2088">
                  <c:v>1158</c:v>
                </c:pt>
                <c:pt idx="2089">
                  <c:v>506</c:v>
                </c:pt>
                <c:pt idx="2090">
                  <c:v>5000</c:v>
                </c:pt>
                <c:pt idx="2091">
                  <c:v>63</c:v>
                </c:pt>
                <c:pt idx="2092">
                  <c:v>8766</c:v>
                </c:pt>
                <c:pt idx="2093">
                  <c:v>2734</c:v>
                </c:pt>
                <c:pt idx="2094">
                  <c:v>379</c:v>
                </c:pt>
                <c:pt idx="2095">
                  <c:v>179</c:v>
                </c:pt>
                <c:pt idx="2096">
                  <c:v>2440</c:v>
                </c:pt>
                <c:pt idx="2097">
                  <c:v>597</c:v>
                </c:pt>
                <c:pt idx="2098">
                  <c:v>606</c:v>
                </c:pt>
                <c:pt idx="2099">
                  <c:v>159000</c:v>
                </c:pt>
                <c:pt idx="2100">
                  <c:v>570</c:v>
                </c:pt>
                <c:pt idx="2101">
                  <c:v>330</c:v>
                </c:pt>
                <c:pt idx="2102">
                  <c:v>537880</c:v>
                </c:pt>
                <c:pt idx="2103">
                  <c:v>134730</c:v>
                </c:pt>
                <c:pt idx="2104">
                  <c:v>4428</c:v>
                </c:pt>
                <c:pt idx="2105">
                  <c:v>1178</c:v>
                </c:pt>
                <c:pt idx="2106">
                  <c:v>60</c:v>
                </c:pt>
                <c:pt idx="2107">
                  <c:v>2052</c:v>
                </c:pt>
                <c:pt idx="2108">
                  <c:v>2760</c:v>
                </c:pt>
                <c:pt idx="2109">
                  <c:v>806</c:v>
                </c:pt>
                <c:pt idx="2110">
                  <c:v>3207</c:v>
                </c:pt>
                <c:pt idx="2111">
                  <c:v>216</c:v>
                </c:pt>
                <c:pt idx="2112">
                  <c:v>60</c:v>
                </c:pt>
                <c:pt idx="2113">
                  <c:v>1032</c:v>
                </c:pt>
                <c:pt idx="2114">
                  <c:v>15168</c:v>
                </c:pt>
                <c:pt idx="2115">
                  <c:v>483</c:v>
                </c:pt>
                <c:pt idx="2116">
                  <c:v>95</c:v>
                </c:pt>
                <c:pt idx="2117">
                  <c:v>416</c:v>
                </c:pt>
                <c:pt idx="2118">
                  <c:v>1918</c:v>
                </c:pt>
                <c:pt idx="2119">
                  <c:v>165</c:v>
                </c:pt>
                <c:pt idx="2120">
                  <c:v>660</c:v>
                </c:pt>
                <c:pt idx="2121">
                  <c:v>81</c:v>
                </c:pt>
                <c:pt idx="2122">
                  <c:v>330</c:v>
                </c:pt>
                <c:pt idx="2123">
                  <c:v>60</c:v>
                </c:pt>
                <c:pt idx="2124">
                  <c:v>57765</c:v>
                </c:pt>
                <c:pt idx="2125">
                  <c:v>27650</c:v>
                </c:pt>
                <c:pt idx="2126">
                  <c:v>1664</c:v>
                </c:pt>
                <c:pt idx="2127">
                  <c:v>287056</c:v>
                </c:pt>
                <c:pt idx="2128">
                  <c:v>2712</c:v>
                </c:pt>
                <c:pt idx="2129">
                  <c:v>326070</c:v>
                </c:pt>
                <c:pt idx="2130">
                  <c:v>804</c:v>
                </c:pt>
                <c:pt idx="2131">
                  <c:v>819</c:v>
                </c:pt>
                <c:pt idx="2132">
                  <c:v>33976</c:v>
                </c:pt>
                <c:pt idx="2133">
                  <c:v>5458</c:v>
                </c:pt>
                <c:pt idx="2134">
                  <c:v>843</c:v>
                </c:pt>
                <c:pt idx="2135">
                  <c:v>228</c:v>
                </c:pt>
                <c:pt idx="2136">
                  <c:v>183482</c:v>
                </c:pt>
                <c:pt idx="2137">
                  <c:v>724</c:v>
                </c:pt>
                <c:pt idx="2138">
                  <c:v>795</c:v>
                </c:pt>
                <c:pt idx="2139">
                  <c:v>32238</c:v>
                </c:pt>
                <c:pt idx="2140">
                  <c:v>10184</c:v>
                </c:pt>
                <c:pt idx="2141">
                  <c:v>122280</c:v>
                </c:pt>
                <c:pt idx="2142">
                  <c:v>308</c:v>
                </c:pt>
                <c:pt idx="2143">
                  <c:v>276576</c:v>
                </c:pt>
                <c:pt idx="2144">
                  <c:v>11522</c:v>
                </c:pt>
                <c:pt idx="2145">
                  <c:v>11148</c:v>
                </c:pt>
                <c:pt idx="2146">
                  <c:v>848</c:v>
                </c:pt>
                <c:pt idx="2147">
                  <c:v>276</c:v>
                </c:pt>
                <c:pt idx="2148">
                  <c:v>28343</c:v>
                </c:pt>
                <c:pt idx="2149">
                  <c:v>5280</c:v>
                </c:pt>
                <c:pt idx="2150">
                  <c:v>2072</c:v>
                </c:pt>
                <c:pt idx="2151">
                  <c:v>79512</c:v>
                </c:pt>
                <c:pt idx="2152">
                  <c:v>1021</c:v>
                </c:pt>
                <c:pt idx="2153">
                  <c:v>7764</c:v>
                </c:pt>
                <c:pt idx="2154">
                  <c:v>543</c:v>
                </c:pt>
                <c:pt idx="2155">
                  <c:v>276</c:v>
                </c:pt>
                <c:pt idx="2156">
                  <c:v>3830</c:v>
                </c:pt>
                <c:pt idx="2157">
                  <c:v>780</c:v>
                </c:pt>
                <c:pt idx="2158">
                  <c:v>56782</c:v>
                </c:pt>
                <c:pt idx="2159">
                  <c:v>239031</c:v>
                </c:pt>
                <c:pt idx="2160">
                  <c:v>1569</c:v>
                </c:pt>
                <c:pt idx="2161">
                  <c:v>6366</c:v>
                </c:pt>
                <c:pt idx="2162">
                  <c:v>703</c:v>
                </c:pt>
                <c:pt idx="2163">
                  <c:v>378</c:v>
                </c:pt>
                <c:pt idx="2164">
                  <c:v>251</c:v>
                </c:pt>
                <c:pt idx="2165">
                  <c:v>371</c:v>
                </c:pt>
                <c:pt idx="2166">
                  <c:v>29484</c:v>
                </c:pt>
                <c:pt idx="2167">
                  <c:v>197</c:v>
                </c:pt>
                <c:pt idx="2168">
                  <c:v>304704</c:v>
                </c:pt>
                <c:pt idx="2169">
                  <c:v>484</c:v>
                </c:pt>
                <c:pt idx="2170">
                  <c:v>115</c:v>
                </c:pt>
                <c:pt idx="2171">
                  <c:v>0</c:v>
                </c:pt>
                <c:pt idx="2172">
                  <c:v>1066</c:v>
                </c:pt>
                <c:pt idx="2173">
                  <c:v>22760</c:v>
                </c:pt>
                <c:pt idx="2174">
                  <c:v>389</c:v>
                </c:pt>
                <c:pt idx="2175">
                  <c:v>5875</c:v>
                </c:pt>
                <c:pt idx="2176">
                  <c:v>696</c:v>
                </c:pt>
                <c:pt idx="2177">
                  <c:v>121762</c:v>
                </c:pt>
                <c:pt idx="2178">
                  <c:v>38439</c:v>
                </c:pt>
                <c:pt idx="2179">
                  <c:v>384</c:v>
                </c:pt>
                <c:pt idx="2180">
                  <c:v>702</c:v>
                </c:pt>
                <c:pt idx="2181">
                  <c:v>100</c:v>
                </c:pt>
                <c:pt idx="2182">
                  <c:v>256</c:v>
                </c:pt>
                <c:pt idx="2183">
                  <c:v>297</c:v>
                </c:pt>
                <c:pt idx="2184">
                  <c:v>819</c:v>
                </c:pt>
                <c:pt idx="2185">
                  <c:v>431328</c:v>
                </c:pt>
                <c:pt idx="2186">
                  <c:v>85</c:v>
                </c:pt>
                <c:pt idx="2187">
                  <c:v>30</c:v>
                </c:pt>
                <c:pt idx="2188">
                  <c:v>12344</c:v>
                </c:pt>
                <c:pt idx="2189">
                  <c:v>2872</c:v>
                </c:pt>
                <c:pt idx="2190">
                  <c:v>276</c:v>
                </c:pt>
                <c:pt idx="2191">
                  <c:v>4330</c:v>
                </c:pt>
                <c:pt idx="2192">
                  <c:v>87</c:v>
                </c:pt>
                <c:pt idx="2193">
                  <c:v>193760</c:v>
                </c:pt>
                <c:pt idx="2194">
                  <c:v>297</c:v>
                </c:pt>
                <c:pt idx="2195">
                  <c:v>153324</c:v>
                </c:pt>
                <c:pt idx="2196">
                  <c:v>170</c:v>
                </c:pt>
                <c:pt idx="2197">
                  <c:v>229</c:v>
                </c:pt>
                <c:pt idx="2198">
                  <c:v>9736</c:v>
                </c:pt>
                <c:pt idx="2199">
                  <c:v>391</c:v>
                </c:pt>
                <c:pt idx="2200">
                  <c:v>1176</c:v>
                </c:pt>
                <c:pt idx="2201">
                  <c:v>1068851</c:v>
                </c:pt>
                <c:pt idx="2202">
                  <c:v>52</c:v>
                </c:pt>
                <c:pt idx="2203">
                  <c:v>3483</c:v>
                </c:pt>
                <c:pt idx="2204">
                  <c:v>10465</c:v>
                </c:pt>
                <c:pt idx="2205">
                  <c:v>90</c:v>
                </c:pt>
                <c:pt idx="2206">
                  <c:v>970</c:v>
                </c:pt>
                <c:pt idx="2207">
                  <c:v>586</c:v>
                </c:pt>
                <c:pt idx="2208">
                  <c:v>620</c:v>
                </c:pt>
                <c:pt idx="2209">
                  <c:v>19504</c:v>
                </c:pt>
                <c:pt idx="2210">
                  <c:v>63</c:v>
                </c:pt>
                <c:pt idx="2211">
                  <c:v>31670</c:v>
                </c:pt>
                <c:pt idx="2212">
                  <c:v>862</c:v>
                </c:pt>
                <c:pt idx="2213">
                  <c:v>1549</c:v>
                </c:pt>
                <c:pt idx="2214">
                  <c:v>651</c:v>
                </c:pt>
                <c:pt idx="2215">
                  <c:v>830</c:v>
                </c:pt>
                <c:pt idx="2216">
                  <c:v>711</c:v>
                </c:pt>
                <c:pt idx="2217">
                  <c:v>120</c:v>
                </c:pt>
                <c:pt idx="2218">
                  <c:v>105</c:v>
                </c:pt>
                <c:pt idx="2219">
                  <c:v>464</c:v>
                </c:pt>
                <c:pt idx="2220">
                  <c:v>10800</c:v>
                </c:pt>
                <c:pt idx="2221">
                  <c:v>2670</c:v>
                </c:pt>
                <c:pt idx="2222">
                  <c:v>614</c:v>
                </c:pt>
                <c:pt idx="2223">
                  <c:v>133</c:v>
                </c:pt>
                <c:pt idx="2224">
                  <c:v>1134</c:v>
                </c:pt>
                <c:pt idx="2225">
                  <c:v>11202</c:v>
                </c:pt>
                <c:pt idx="2226">
                  <c:v>204</c:v>
                </c:pt>
                <c:pt idx="2227">
                  <c:v>68172</c:v>
                </c:pt>
                <c:pt idx="2228">
                  <c:v>59204</c:v>
                </c:pt>
                <c:pt idx="2229">
                  <c:v>7975</c:v>
                </c:pt>
                <c:pt idx="2230">
                  <c:v>95</c:v>
                </c:pt>
                <c:pt idx="2231">
                  <c:v>286</c:v>
                </c:pt>
                <c:pt idx="2232">
                  <c:v>409</c:v>
                </c:pt>
                <c:pt idx="2233">
                  <c:v>10160</c:v>
                </c:pt>
                <c:pt idx="2234">
                  <c:v>2406</c:v>
                </c:pt>
                <c:pt idx="2235">
                  <c:v>315</c:v>
                </c:pt>
                <c:pt idx="2236">
                  <c:v>3780</c:v>
                </c:pt>
                <c:pt idx="2237">
                  <c:v>5170</c:v>
                </c:pt>
                <c:pt idx="2238">
                  <c:v>330</c:v>
                </c:pt>
                <c:pt idx="2239">
                  <c:v>2253</c:v>
                </c:pt>
                <c:pt idx="2240">
                  <c:v>19068</c:v>
                </c:pt>
                <c:pt idx="2241">
                  <c:v>696</c:v>
                </c:pt>
                <c:pt idx="2242">
                  <c:v>325</c:v>
                </c:pt>
                <c:pt idx="2243">
                  <c:v>69745</c:v>
                </c:pt>
                <c:pt idx="2244">
                  <c:v>316592</c:v>
                </c:pt>
                <c:pt idx="2245">
                  <c:v>18039</c:v>
                </c:pt>
                <c:pt idx="2246">
                  <c:v>54026</c:v>
                </c:pt>
                <c:pt idx="2247">
                  <c:v>81</c:v>
                </c:pt>
                <c:pt idx="2248">
                  <c:v>355</c:v>
                </c:pt>
                <c:pt idx="2249">
                  <c:v>39320</c:v>
                </c:pt>
                <c:pt idx="2250">
                  <c:v>31296</c:v>
                </c:pt>
                <c:pt idx="2251">
                  <c:v>866</c:v>
                </c:pt>
                <c:pt idx="2252">
                  <c:v>528</c:v>
                </c:pt>
                <c:pt idx="2253">
                  <c:v>542</c:v>
                </c:pt>
                <c:pt idx="2254">
                  <c:v>864</c:v>
                </c:pt>
                <c:pt idx="2255">
                  <c:v>27432</c:v>
                </c:pt>
                <c:pt idx="2256">
                  <c:v>1707</c:v>
                </c:pt>
                <c:pt idx="2257">
                  <c:v>27651</c:v>
                </c:pt>
                <c:pt idx="2258">
                  <c:v>40216</c:v>
                </c:pt>
                <c:pt idx="2259">
                  <c:v>200</c:v>
                </c:pt>
                <c:pt idx="2260">
                  <c:v>116</c:v>
                </c:pt>
                <c:pt idx="2261">
                  <c:v>390</c:v>
                </c:pt>
                <c:pt idx="2262">
                  <c:v>435</c:v>
                </c:pt>
                <c:pt idx="2263">
                  <c:v>246</c:v>
                </c:pt>
                <c:pt idx="2264">
                  <c:v>1038</c:v>
                </c:pt>
                <c:pt idx="2265">
                  <c:v>32710</c:v>
                </c:pt>
                <c:pt idx="2266">
                  <c:v>7080</c:v>
                </c:pt>
                <c:pt idx="2267">
                  <c:v>156</c:v>
                </c:pt>
                <c:pt idx="2268">
                  <c:v>1614</c:v>
                </c:pt>
                <c:pt idx="2269">
                  <c:v>75088</c:v>
                </c:pt>
                <c:pt idx="2270">
                  <c:v>897</c:v>
                </c:pt>
                <c:pt idx="2271">
                  <c:v>108</c:v>
                </c:pt>
                <c:pt idx="2272">
                  <c:v>264</c:v>
                </c:pt>
                <c:pt idx="2273">
                  <c:v>603</c:v>
                </c:pt>
                <c:pt idx="2274">
                  <c:v>180</c:v>
                </c:pt>
                <c:pt idx="2275">
                  <c:v>1544</c:v>
                </c:pt>
                <c:pt idx="2276">
                  <c:v>734877</c:v>
                </c:pt>
                <c:pt idx="2277">
                  <c:v>3296</c:v>
                </c:pt>
                <c:pt idx="2278">
                  <c:v>435</c:v>
                </c:pt>
                <c:pt idx="2279">
                  <c:v>5997</c:v>
                </c:pt>
                <c:pt idx="2280">
                  <c:v>67592</c:v>
                </c:pt>
                <c:pt idx="2281">
                  <c:v>147</c:v>
                </c:pt>
                <c:pt idx="2282">
                  <c:v>1526</c:v>
                </c:pt>
                <c:pt idx="2283">
                  <c:v>2781</c:v>
                </c:pt>
                <c:pt idx="2284">
                  <c:v>120</c:v>
                </c:pt>
                <c:pt idx="2285">
                  <c:v>9534</c:v>
                </c:pt>
                <c:pt idx="2286">
                  <c:v>1416</c:v>
                </c:pt>
                <c:pt idx="2287">
                  <c:v>437</c:v>
                </c:pt>
                <c:pt idx="2288">
                  <c:v>248</c:v>
                </c:pt>
                <c:pt idx="2289">
                  <c:v>108</c:v>
                </c:pt>
                <c:pt idx="2290">
                  <c:v>158704</c:v>
                </c:pt>
                <c:pt idx="2291">
                  <c:v>423</c:v>
                </c:pt>
                <c:pt idx="2292">
                  <c:v>1200</c:v>
                </c:pt>
                <c:pt idx="2293">
                  <c:v>74655</c:v>
                </c:pt>
                <c:pt idx="2294">
                  <c:v>344</c:v>
                </c:pt>
                <c:pt idx="2295">
                  <c:v>11212</c:v>
                </c:pt>
                <c:pt idx="2296">
                  <c:v>2720</c:v>
                </c:pt>
                <c:pt idx="2297">
                  <c:v>2196</c:v>
                </c:pt>
                <c:pt idx="2298">
                  <c:v>812460</c:v>
                </c:pt>
                <c:pt idx="2299">
                  <c:v>596</c:v>
                </c:pt>
                <c:pt idx="2300">
                  <c:v>4560</c:v>
                </c:pt>
                <c:pt idx="2301">
                  <c:v>48</c:v>
                </c:pt>
                <c:pt idx="2302">
                  <c:v>13794</c:v>
                </c:pt>
                <c:pt idx="2303">
                  <c:v>11880</c:v>
                </c:pt>
                <c:pt idx="2304">
                  <c:v>330</c:v>
                </c:pt>
                <c:pt idx="2305">
                  <c:v>209</c:v>
                </c:pt>
                <c:pt idx="2306">
                  <c:v>4035</c:v>
                </c:pt>
                <c:pt idx="2307">
                  <c:v>1311</c:v>
                </c:pt>
                <c:pt idx="2308">
                  <c:v>75634</c:v>
                </c:pt>
                <c:pt idx="2309">
                  <c:v>69</c:v>
                </c:pt>
                <c:pt idx="2310">
                  <c:v>165</c:v>
                </c:pt>
                <c:pt idx="2311">
                  <c:v>2520</c:v>
                </c:pt>
                <c:pt idx="2312">
                  <c:v>13188</c:v>
                </c:pt>
                <c:pt idx="2313">
                  <c:v>130262</c:v>
                </c:pt>
                <c:pt idx="2314">
                  <c:v>28119</c:v>
                </c:pt>
                <c:pt idx="2315">
                  <c:v>308</c:v>
                </c:pt>
                <c:pt idx="2316">
                  <c:v>165</c:v>
                </c:pt>
                <c:pt idx="2317">
                  <c:v>3084</c:v>
                </c:pt>
                <c:pt idx="2318">
                  <c:v>26</c:v>
                </c:pt>
                <c:pt idx="2319">
                  <c:v>85620</c:v>
                </c:pt>
                <c:pt idx="2320">
                  <c:v>1196</c:v>
                </c:pt>
                <c:pt idx="2321">
                  <c:v>747</c:v>
                </c:pt>
                <c:pt idx="2322">
                  <c:v>1038</c:v>
                </c:pt>
                <c:pt idx="2323">
                  <c:v>305</c:v>
                </c:pt>
                <c:pt idx="2324">
                  <c:v>690</c:v>
                </c:pt>
                <c:pt idx="2325">
                  <c:v>5104</c:v>
                </c:pt>
                <c:pt idx="2326">
                  <c:v>441</c:v>
                </c:pt>
                <c:pt idx="2327">
                  <c:v>178</c:v>
                </c:pt>
                <c:pt idx="2328">
                  <c:v>26100</c:v>
                </c:pt>
                <c:pt idx="2329">
                  <c:v>264</c:v>
                </c:pt>
                <c:pt idx="2330">
                  <c:v>1304</c:v>
                </c:pt>
                <c:pt idx="2331">
                  <c:v>100</c:v>
                </c:pt>
                <c:pt idx="2332">
                  <c:v>15565</c:v>
                </c:pt>
                <c:pt idx="2333">
                  <c:v>2024</c:v>
                </c:pt>
                <c:pt idx="2334">
                  <c:v>548</c:v>
                </c:pt>
                <c:pt idx="2335">
                  <c:v>390</c:v>
                </c:pt>
                <c:pt idx="2336">
                  <c:v>28470</c:v>
                </c:pt>
                <c:pt idx="2337">
                  <c:v>425</c:v>
                </c:pt>
                <c:pt idx="2338">
                  <c:v>486</c:v>
                </c:pt>
                <c:pt idx="2339">
                  <c:v>1053</c:v>
                </c:pt>
                <c:pt idx="2340">
                  <c:v>720</c:v>
                </c:pt>
                <c:pt idx="2341">
                  <c:v>710</c:v>
                </c:pt>
                <c:pt idx="2342">
                  <c:v>14896</c:v>
                </c:pt>
                <c:pt idx="2343">
                  <c:v>1152</c:v>
                </c:pt>
                <c:pt idx="2344">
                  <c:v>67044</c:v>
                </c:pt>
                <c:pt idx="2345">
                  <c:v>448818</c:v>
                </c:pt>
                <c:pt idx="2346">
                  <c:v>31920</c:v>
                </c:pt>
                <c:pt idx="2347">
                  <c:v>315</c:v>
                </c:pt>
                <c:pt idx="2348">
                  <c:v>2802</c:v>
                </c:pt>
                <c:pt idx="2349">
                  <c:v>880</c:v>
                </c:pt>
                <c:pt idx="2350">
                  <c:v>158834</c:v>
                </c:pt>
                <c:pt idx="2351">
                  <c:v>186</c:v>
                </c:pt>
                <c:pt idx="2352">
                  <c:v>300</c:v>
                </c:pt>
                <c:pt idx="2353">
                  <c:v>13188</c:v>
                </c:pt>
                <c:pt idx="2354">
                  <c:v>34890</c:v>
                </c:pt>
                <c:pt idx="2355">
                  <c:v>24840</c:v>
                </c:pt>
                <c:pt idx="2356">
                  <c:v>479446</c:v>
                </c:pt>
                <c:pt idx="2357">
                  <c:v>688</c:v>
                </c:pt>
                <c:pt idx="2358">
                  <c:v>2310</c:v>
                </c:pt>
                <c:pt idx="2359">
                  <c:v>468</c:v>
                </c:pt>
                <c:pt idx="2360">
                  <c:v>687</c:v>
                </c:pt>
                <c:pt idx="2361">
                  <c:v>4800</c:v>
                </c:pt>
                <c:pt idx="2362">
                  <c:v>2259</c:v>
                </c:pt>
                <c:pt idx="2363">
                  <c:v>4936</c:v>
                </c:pt>
                <c:pt idx="2364">
                  <c:v>793910</c:v>
                </c:pt>
                <c:pt idx="2365">
                  <c:v>6130</c:v>
                </c:pt>
                <c:pt idx="2366">
                  <c:v>9534</c:v>
                </c:pt>
                <c:pt idx="2367">
                  <c:v>354</c:v>
                </c:pt>
                <c:pt idx="2368">
                  <c:v>175</c:v>
                </c:pt>
                <c:pt idx="2369">
                  <c:v>23640</c:v>
                </c:pt>
                <c:pt idx="2370">
                  <c:v>160</c:v>
                </c:pt>
                <c:pt idx="2371">
                  <c:v>200</c:v>
                </c:pt>
                <c:pt idx="2372">
                  <c:v>2805</c:v>
                </c:pt>
                <c:pt idx="2373">
                  <c:v>3351</c:v>
                </c:pt>
                <c:pt idx="2374">
                  <c:v>110</c:v>
                </c:pt>
                <c:pt idx="2375">
                  <c:v>566</c:v>
                </c:pt>
                <c:pt idx="2376">
                  <c:v>333</c:v>
                </c:pt>
                <c:pt idx="2377">
                  <c:v>129</c:v>
                </c:pt>
                <c:pt idx="2378">
                  <c:v>320517</c:v>
                </c:pt>
                <c:pt idx="2379">
                  <c:v>13888</c:v>
                </c:pt>
                <c:pt idx="2380">
                  <c:v>10974</c:v>
                </c:pt>
                <c:pt idx="2381">
                  <c:v>13769</c:v>
                </c:pt>
                <c:pt idx="2382">
                  <c:v>564</c:v>
                </c:pt>
                <c:pt idx="2383">
                  <c:v>21912</c:v>
                </c:pt>
                <c:pt idx="2384">
                  <c:v>760</c:v>
                </c:pt>
                <c:pt idx="2385">
                  <c:v>112</c:v>
                </c:pt>
                <c:pt idx="2386">
                  <c:v>1556</c:v>
                </c:pt>
                <c:pt idx="2387">
                  <c:v>263</c:v>
                </c:pt>
                <c:pt idx="2388">
                  <c:v>75</c:v>
                </c:pt>
                <c:pt idx="2389">
                  <c:v>17984</c:v>
                </c:pt>
                <c:pt idx="2390">
                  <c:v>598</c:v>
                </c:pt>
                <c:pt idx="2391">
                  <c:v>16720</c:v>
                </c:pt>
                <c:pt idx="2392">
                  <c:v>1000</c:v>
                </c:pt>
                <c:pt idx="2393">
                  <c:v>80</c:v>
                </c:pt>
                <c:pt idx="2394">
                  <c:v>92052</c:v>
                </c:pt>
                <c:pt idx="2395">
                  <c:v>1056</c:v>
                </c:pt>
                <c:pt idx="2396">
                  <c:v>116820</c:v>
                </c:pt>
                <c:pt idx="2397">
                  <c:v>2440</c:v>
                </c:pt>
                <c:pt idx="2398">
                  <c:v>112</c:v>
                </c:pt>
                <c:pt idx="2399">
                  <c:v>88</c:v>
                </c:pt>
                <c:pt idx="2400">
                  <c:v>105</c:v>
                </c:pt>
                <c:pt idx="2401">
                  <c:v>18750</c:v>
                </c:pt>
                <c:pt idx="2402">
                  <c:v>309</c:v>
                </c:pt>
                <c:pt idx="2403">
                  <c:v>47808</c:v>
                </c:pt>
                <c:pt idx="2404">
                  <c:v>318</c:v>
                </c:pt>
                <c:pt idx="2405">
                  <c:v>13368</c:v>
                </c:pt>
                <c:pt idx="2406">
                  <c:v>2073</c:v>
                </c:pt>
                <c:pt idx="2407">
                  <c:v>340</c:v>
                </c:pt>
                <c:pt idx="2408">
                  <c:v>76300</c:v>
                </c:pt>
                <c:pt idx="2409">
                  <c:v>16232</c:v>
                </c:pt>
                <c:pt idx="2410">
                  <c:v>2838</c:v>
                </c:pt>
                <c:pt idx="2411">
                  <c:v>115</c:v>
                </c:pt>
                <c:pt idx="2412">
                  <c:v>80</c:v>
                </c:pt>
                <c:pt idx="2413">
                  <c:v>131742</c:v>
                </c:pt>
                <c:pt idx="2414">
                  <c:v>33216</c:v>
                </c:pt>
                <c:pt idx="2415">
                  <c:v>242487</c:v>
                </c:pt>
                <c:pt idx="2416">
                  <c:v>3052</c:v>
                </c:pt>
                <c:pt idx="2417">
                  <c:v>111270</c:v>
                </c:pt>
                <c:pt idx="2418">
                  <c:v>3736</c:v>
                </c:pt>
                <c:pt idx="2419">
                  <c:v>50</c:v>
                </c:pt>
                <c:pt idx="2420">
                  <c:v>304</c:v>
                </c:pt>
                <c:pt idx="2421">
                  <c:v>4143</c:v>
                </c:pt>
                <c:pt idx="2422">
                  <c:v>274</c:v>
                </c:pt>
                <c:pt idx="2423">
                  <c:v>18192</c:v>
                </c:pt>
                <c:pt idx="2424">
                  <c:v>550</c:v>
                </c:pt>
                <c:pt idx="2425">
                  <c:v>2841</c:v>
                </c:pt>
                <c:pt idx="2426">
                  <c:v>3152</c:v>
                </c:pt>
                <c:pt idx="2427">
                  <c:v>330</c:v>
                </c:pt>
                <c:pt idx="2428">
                  <c:v>1508</c:v>
                </c:pt>
                <c:pt idx="2429">
                  <c:v>2975944</c:v>
                </c:pt>
                <c:pt idx="2430">
                  <c:v>134</c:v>
                </c:pt>
                <c:pt idx="2431">
                  <c:v>1516</c:v>
                </c:pt>
                <c:pt idx="2432">
                  <c:v>756</c:v>
                </c:pt>
                <c:pt idx="2433">
                  <c:v>4968</c:v>
                </c:pt>
                <c:pt idx="2434">
                  <c:v>44253</c:v>
                </c:pt>
                <c:pt idx="2435">
                  <c:v>9240</c:v>
                </c:pt>
                <c:pt idx="2436">
                  <c:v>54684</c:v>
                </c:pt>
                <c:pt idx="2437">
                  <c:v>238</c:v>
                </c:pt>
                <c:pt idx="2438">
                  <c:v>215</c:v>
                </c:pt>
                <c:pt idx="2439">
                  <c:v>312</c:v>
                </c:pt>
                <c:pt idx="2440">
                  <c:v>750</c:v>
                </c:pt>
                <c:pt idx="2441">
                  <c:v>1311</c:v>
                </c:pt>
                <c:pt idx="2442">
                  <c:v>171</c:v>
                </c:pt>
                <c:pt idx="2443">
                  <c:v>527</c:v>
                </c:pt>
                <c:pt idx="2444">
                  <c:v>330</c:v>
                </c:pt>
                <c:pt idx="2445">
                  <c:v>6552</c:v>
                </c:pt>
                <c:pt idx="2446">
                  <c:v>34335</c:v>
                </c:pt>
                <c:pt idx="2447">
                  <c:v>7445</c:v>
                </c:pt>
                <c:pt idx="2448">
                  <c:v>339</c:v>
                </c:pt>
                <c:pt idx="2449">
                  <c:v>2044</c:v>
                </c:pt>
                <c:pt idx="2450">
                  <c:v>1096</c:v>
                </c:pt>
                <c:pt idx="2451">
                  <c:v>5976</c:v>
                </c:pt>
                <c:pt idx="2452">
                  <c:v>1559</c:v>
                </c:pt>
                <c:pt idx="2453">
                  <c:v>2978</c:v>
                </c:pt>
                <c:pt idx="2454">
                  <c:v>334</c:v>
                </c:pt>
                <c:pt idx="2455">
                  <c:v>414</c:v>
                </c:pt>
                <c:pt idx="2456">
                  <c:v>1098</c:v>
                </c:pt>
                <c:pt idx="2457">
                  <c:v>1532</c:v>
                </c:pt>
                <c:pt idx="2458">
                  <c:v>7650</c:v>
                </c:pt>
                <c:pt idx="2459">
                  <c:v>3388</c:v>
                </c:pt>
                <c:pt idx="2460">
                  <c:v>2420</c:v>
                </c:pt>
                <c:pt idx="2461">
                  <c:v>69</c:v>
                </c:pt>
                <c:pt idx="2462">
                  <c:v>4400</c:v>
                </c:pt>
                <c:pt idx="2463">
                  <c:v>165</c:v>
                </c:pt>
                <c:pt idx="2464">
                  <c:v>165</c:v>
                </c:pt>
                <c:pt idx="2465">
                  <c:v>321</c:v>
                </c:pt>
                <c:pt idx="2466">
                  <c:v>135</c:v>
                </c:pt>
                <c:pt idx="2467">
                  <c:v>135432</c:v>
                </c:pt>
                <c:pt idx="2468">
                  <c:v>2336</c:v>
                </c:pt>
                <c:pt idx="2469">
                  <c:v>230</c:v>
                </c:pt>
                <c:pt idx="2470">
                  <c:v>478</c:v>
                </c:pt>
                <c:pt idx="2471">
                  <c:v>31620</c:v>
                </c:pt>
                <c:pt idx="2472">
                  <c:v>80630</c:v>
                </c:pt>
                <c:pt idx="2473">
                  <c:v>930</c:v>
                </c:pt>
                <c:pt idx="2474">
                  <c:v>9384</c:v>
                </c:pt>
                <c:pt idx="2475">
                  <c:v>4376</c:v>
                </c:pt>
                <c:pt idx="2476">
                  <c:v>165</c:v>
                </c:pt>
                <c:pt idx="2477">
                  <c:v>2410</c:v>
                </c:pt>
                <c:pt idx="2478">
                  <c:v>400</c:v>
                </c:pt>
                <c:pt idx="2479">
                  <c:v>19197</c:v>
                </c:pt>
                <c:pt idx="2480">
                  <c:v>1066</c:v>
                </c:pt>
                <c:pt idx="2481">
                  <c:v>186</c:v>
                </c:pt>
                <c:pt idx="2482">
                  <c:v>40</c:v>
                </c:pt>
                <c:pt idx="2483">
                  <c:v>170</c:v>
                </c:pt>
                <c:pt idx="2484">
                  <c:v>5064</c:v>
                </c:pt>
                <c:pt idx="2485">
                  <c:v>11235</c:v>
                </c:pt>
                <c:pt idx="2486">
                  <c:v>6450</c:v>
                </c:pt>
                <c:pt idx="2487">
                  <c:v>340</c:v>
                </c:pt>
                <c:pt idx="2488">
                  <c:v>1670</c:v>
                </c:pt>
                <c:pt idx="2489">
                  <c:v>521</c:v>
                </c:pt>
                <c:pt idx="2490">
                  <c:v>68</c:v>
                </c:pt>
                <c:pt idx="2491">
                  <c:v>8180</c:v>
                </c:pt>
                <c:pt idx="2492">
                  <c:v>38850</c:v>
                </c:pt>
                <c:pt idx="2493">
                  <c:v>13392</c:v>
                </c:pt>
                <c:pt idx="2494">
                  <c:v>292</c:v>
                </c:pt>
                <c:pt idx="2495">
                  <c:v>3472</c:v>
                </c:pt>
                <c:pt idx="2496">
                  <c:v>240</c:v>
                </c:pt>
                <c:pt idx="2497">
                  <c:v>225</c:v>
                </c:pt>
                <c:pt idx="2498">
                  <c:v>242</c:v>
                </c:pt>
                <c:pt idx="2499">
                  <c:v>3604</c:v>
                </c:pt>
                <c:pt idx="2500">
                  <c:v>134</c:v>
                </c:pt>
                <c:pt idx="2501">
                  <c:v>40</c:v>
                </c:pt>
                <c:pt idx="2502">
                  <c:v>1093995</c:v>
                </c:pt>
                <c:pt idx="2503">
                  <c:v>252</c:v>
                </c:pt>
                <c:pt idx="2504">
                  <c:v>65224</c:v>
                </c:pt>
                <c:pt idx="2505">
                  <c:v>18536</c:v>
                </c:pt>
                <c:pt idx="2506">
                  <c:v>718</c:v>
                </c:pt>
                <c:pt idx="2507">
                  <c:v>81</c:v>
                </c:pt>
                <c:pt idx="2508">
                  <c:v>660</c:v>
                </c:pt>
                <c:pt idx="2509">
                  <c:v>3270</c:v>
                </c:pt>
                <c:pt idx="2510">
                  <c:v>120</c:v>
                </c:pt>
                <c:pt idx="2511">
                  <c:v>614</c:v>
                </c:pt>
                <c:pt idx="2512">
                  <c:v>2200</c:v>
                </c:pt>
                <c:pt idx="2513">
                  <c:v>130</c:v>
                </c:pt>
                <c:pt idx="2514">
                  <c:v>1014</c:v>
                </c:pt>
                <c:pt idx="2515">
                  <c:v>12798</c:v>
                </c:pt>
                <c:pt idx="2516">
                  <c:v>148980</c:v>
                </c:pt>
                <c:pt idx="2517">
                  <c:v>641</c:v>
                </c:pt>
                <c:pt idx="2518">
                  <c:v>6032</c:v>
                </c:pt>
                <c:pt idx="2519">
                  <c:v>2240</c:v>
                </c:pt>
                <c:pt idx="2520">
                  <c:v>696</c:v>
                </c:pt>
                <c:pt idx="2521">
                  <c:v>1713</c:v>
                </c:pt>
                <c:pt idx="2522">
                  <c:v>34</c:v>
                </c:pt>
                <c:pt idx="2523">
                  <c:v>98304</c:v>
                </c:pt>
                <c:pt idx="2524">
                  <c:v>768</c:v>
                </c:pt>
                <c:pt idx="2525">
                  <c:v>231</c:v>
                </c:pt>
                <c:pt idx="2526">
                  <c:v>390</c:v>
                </c:pt>
                <c:pt idx="2527">
                  <c:v>330</c:v>
                </c:pt>
                <c:pt idx="2528">
                  <c:v>403</c:v>
                </c:pt>
                <c:pt idx="2529">
                  <c:v>675</c:v>
                </c:pt>
                <c:pt idx="2530">
                  <c:v>762</c:v>
                </c:pt>
                <c:pt idx="2531">
                  <c:v>1048</c:v>
                </c:pt>
                <c:pt idx="2532">
                  <c:v>270256</c:v>
                </c:pt>
                <c:pt idx="2533">
                  <c:v>24096</c:v>
                </c:pt>
                <c:pt idx="2534">
                  <c:v>1364</c:v>
                </c:pt>
                <c:pt idx="2535">
                  <c:v>1048</c:v>
                </c:pt>
                <c:pt idx="2536">
                  <c:v>40</c:v>
                </c:pt>
                <c:pt idx="2537">
                  <c:v>82768</c:v>
                </c:pt>
                <c:pt idx="2538">
                  <c:v>280</c:v>
                </c:pt>
                <c:pt idx="2539">
                  <c:v>25016</c:v>
                </c:pt>
                <c:pt idx="2540">
                  <c:v>23472</c:v>
                </c:pt>
                <c:pt idx="2541">
                  <c:v>309</c:v>
                </c:pt>
                <c:pt idx="2542">
                  <c:v>1227</c:v>
                </c:pt>
                <c:pt idx="2543">
                  <c:v>442</c:v>
                </c:pt>
                <c:pt idx="2544">
                  <c:v>1164</c:v>
                </c:pt>
                <c:pt idx="2545">
                  <c:v>132</c:v>
                </c:pt>
                <c:pt idx="2546">
                  <c:v>165</c:v>
                </c:pt>
                <c:pt idx="2547">
                  <c:v>6594</c:v>
                </c:pt>
                <c:pt idx="2548">
                  <c:v>3060</c:v>
                </c:pt>
                <c:pt idx="2549">
                  <c:v>18634</c:v>
                </c:pt>
                <c:pt idx="2550">
                  <c:v>2103</c:v>
                </c:pt>
                <c:pt idx="2551">
                  <c:v>65</c:v>
                </c:pt>
                <c:pt idx="2552">
                  <c:v>40</c:v>
                </c:pt>
                <c:pt idx="2553">
                  <c:v>326</c:v>
                </c:pt>
                <c:pt idx="2554">
                  <c:v>380</c:v>
                </c:pt>
                <c:pt idx="2555">
                  <c:v>115440</c:v>
                </c:pt>
                <c:pt idx="2556">
                  <c:v>13272</c:v>
                </c:pt>
                <c:pt idx="2557">
                  <c:v>3112</c:v>
                </c:pt>
                <c:pt idx="2558">
                  <c:v>390</c:v>
                </c:pt>
                <c:pt idx="2559">
                  <c:v>5616</c:v>
                </c:pt>
                <c:pt idx="2560">
                  <c:v>378</c:v>
                </c:pt>
                <c:pt idx="2561">
                  <c:v>544</c:v>
                </c:pt>
                <c:pt idx="2562">
                  <c:v>200</c:v>
                </c:pt>
                <c:pt idx="2563">
                  <c:v>330</c:v>
                </c:pt>
                <c:pt idx="2564">
                  <c:v>246</c:v>
                </c:pt>
                <c:pt idx="2565">
                  <c:v>516</c:v>
                </c:pt>
                <c:pt idx="2566">
                  <c:v>3116</c:v>
                </c:pt>
                <c:pt idx="2567">
                  <c:v>80</c:v>
                </c:pt>
                <c:pt idx="2568">
                  <c:v>165</c:v>
                </c:pt>
                <c:pt idx="2569">
                  <c:v>217</c:v>
                </c:pt>
                <c:pt idx="2570">
                  <c:v>118167</c:v>
                </c:pt>
                <c:pt idx="2571">
                  <c:v>4192</c:v>
                </c:pt>
                <c:pt idx="2572">
                  <c:v>610</c:v>
                </c:pt>
                <c:pt idx="2573">
                  <c:v>2820</c:v>
                </c:pt>
                <c:pt idx="2574">
                  <c:v>1920</c:v>
                </c:pt>
                <c:pt idx="2575">
                  <c:v>1994</c:v>
                </c:pt>
                <c:pt idx="2576">
                  <c:v>13128</c:v>
                </c:pt>
                <c:pt idx="2577">
                  <c:v>5328</c:v>
                </c:pt>
                <c:pt idx="2578">
                  <c:v>1396</c:v>
                </c:pt>
                <c:pt idx="2579">
                  <c:v>213</c:v>
                </c:pt>
                <c:pt idx="2580">
                  <c:v>562</c:v>
                </c:pt>
                <c:pt idx="2581">
                  <c:v>4128</c:v>
                </c:pt>
                <c:pt idx="2582">
                  <c:v>152</c:v>
                </c:pt>
                <c:pt idx="2583">
                  <c:v>165</c:v>
                </c:pt>
                <c:pt idx="2584">
                  <c:v>1635</c:v>
                </c:pt>
                <c:pt idx="2585">
                  <c:v>21686</c:v>
                </c:pt>
                <c:pt idx="2586">
                  <c:v>51435</c:v>
                </c:pt>
                <c:pt idx="2587">
                  <c:v>360558</c:v>
                </c:pt>
                <c:pt idx="2588">
                  <c:v>91</c:v>
                </c:pt>
                <c:pt idx="2589">
                  <c:v>806</c:v>
                </c:pt>
                <c:pt idx="2590">
                  <c:v>2100</c:v>
                </c:pt>
                <c:pt idx="2591">
                  <c:v>2280</c:v>
                </c:pt>
                <c:pt idx="2592">
                  <c:v>1070</c:v>
                </c:pt>
                <c:pt idx="2593">
                  <c:v>22698</c:v>
                </c:pt>
                <c:pt idx="2594">
                  <c:v>1524</c:v>
                </c:pt>
                <c:pt idx="2595">
                  <c:v>3063780</c:v>
                </c:pt>
                <c:pt idx="2596">
                  <c:v>19968</c:v>
                </c:pt>
                <c:pt idx="2597">
                  <c:v>1035</c:v>
                </c:pt>
                <c:pt idx="2598">
                  <c:v>3270</c:v>
                </c:pt>
                <c:pt idx="2599">
                  <c:v>2838</c:v>
                </c:pt>
                <c:pt idx="2600">
                  <c:v>448</c:v>
                </c:pt>
                <c:pt idx="2601">
                  <c:v>365</c:v>
                </c:pt>
                <c:pt idx="2602">
                  <c:v>45171</c:v>
                </c:pt>
                <c:pt idx="2603">
                  <c:v>100301</c:v>
                </c:pt>
                <c:pt idx="2604">
                  <c:v>1960</c:v>
                </c:pt>
                <c:pt idx="2605">
                  <c:v>27248</c:v>
                </c:pt>
                <c:pt idx="2606">
                  <c:v>415008</c:v>
                </c:pt>
                <c:pt idx="2607">
                  <c:v>2508</c:v>
                </c:pt>
                <c:pt idx="2608">
                  <c:v>191997</c:v>
                </c:pt>
                <c:pt idx="2609">
                  <c:v>80</c:v>
                </c:pt>
                <c:pt idx="2610">
                  <c:v>2055</c:v>
                </c:pt>
                <c:pt idx="2611">
                  <c:v>1610</c:v>
                </c:pt>
                <c:pt idx="2612">
                  <c:v>108</c:v>
                </c:pt>
                <c:pt idx="2613">
                  <c:v>578049</c:v>
                </c:pt>
                <c:pt idx="2614">
                  <c:v>404</c:v>
                </c:pt>
                <c:pt idx="2615">
                  <c:v>81552</c:v>
                </c:pt>
                <c:pt idx="2616">
                  <c:v>15367</c:v>
                </c:pt>
                <c:pt idx="2617">
                  <c:v>96712</c:v>
                </c:pt>
                <c:pt idx="2618">
                  <c:v>21512</c:v>
                </c:pt>
                <c:pt idx="2619">
                  <c:v>5928</c:v>
                </c:pt>
                <c:pt idx="2620">
                  <c:v>15</c:v>
                </c:pt>
                <c:pt idx="2621">
                  <c:v>500</c:v>
                </c:pt>
                <c:pt idx="2622">
                  <c:v>627</c:v>
                </c:pt>
                <c:pt idx="2623">
                  <c:v>916</c:v>
                </c:pt>
                <c:pt idx="2624">
                  <c:v>227</c:v>
                </c:pt>
                <c:pt idx="2625">
                  <c:v>1226</c:v>
                </c:pt>
                <c:pt idx="2626">
                  <c:v>177</c:v>
                </c:pt>
                <c:pt idx="2627">
                  <c:v>7322</c:v>
                </c:pt>
                <c:pt idx="2628">
                  <c:v>61320</c:v>
                </c:pt>
                <c:pt idx="2629">
                  <c:v>2656</c:v>
                </c:pt>
                <c:pt idx="2630">
                  <c:v>2024</c:v>
                </c:pt>
                <c:pt idx="2631">
                  <c:v>700</c:v>
                </c:pt>
                <c:pt idx="2632">
                  <c:v>6340</c:v>
                </c:pt>
                <c:pt idx="2633">
                  <c:v>22</c:v>
                </c:pt>
                <c:pt idx="2634">
                  <c:v>904</c:v>
                </c:pt>
                <c:pt idx="2635">
                  <c:v>145</c:v>
                </c:pt>
                <c:pt idx="2636">
                  <c:v>26451</c:v>
                </c:pt>
                <c:pt idx="2637">
                  <c:v>525</c:v>
                </c:pt>
                <c:pt idx="2638">
                  <c:v>664</c:v>
                </c:pt>
                <c:pt idx="2639">
                  <c:v>1838</c:v>
                </c:pt>
                <c:pt idx="2640">
                  <c:v>584</c:v>
                </c:pt>
                <c:pt idx="2641">
                  <c:v>767</c:v>
                </c:pt>
                <c:pt idx="2642">
                  <c:v>24348</c:v>
                </c:pt>
                <c:pt idx="2643">
                  <c:v>934</c:v>
                </c:pt>
                <c:pt idx="2644">
                  <c:v>660</c:v>
                </c:pt>
                <c:pt idx="2645">
                  <c:v>238</c:v>
                </c:pt>
                <c:pt idx="2646">
                  <c:v>2760</c:v>
                </c:pt>
                <c:pt idx="2647">
                  <c:v>55</c:v>
                </c:pt>
                <c:pt idx="2648">
                  <c:v>414</c:v>
                </c:pt>
                <c:pt idx="2649">
                  <c:v>0</c:v>
                </c:pt>
                <c:pt idx="2650">
                  <c:v>7560</c:v>
                </c:pt>
                <c:pt idx="2651">
                  <c:v>169</c:v>
                </c:pt>
                <c:pt idx="2652">
                  <c:v>148968</c:v>
                </c:pt>
                <c:pt idx="2653">
                  <c:v>3000</c:v>
                </c:pt>
                <c:pt idx="2654">
                  <c:v>2396</c:v>
                </c:pt>
                <c:pt idx="2655">
                  <c:v>21604</c:v>
                </c:pt>
                <c:pt idx="2656">
                  <c:v>11988</c:v>
                </c:pt>
                <c:pt idx="2657">
                  <c:v>110</c:v>
                </c:pt>
                <c:pt idx="2658">
                  <c:v>228</c:v>
                </c:pt>
                <c:pt idx="2659">
                  <c:v>432</c:v>
                </c:pt>
                <c:pt idx="2660">
                  <c:v>766</c:v>
                </c:pt>
                <c:pt idx="2661">
                  <c:v>29960</c:v>
                </c:pt>
                <c:pt idx="2662">
                  <c:v>2157</c:v>
                </c:pt>
                <c:pt idx="2663">
                  <c:v>14665</c:v>
                </c:pt>
                <c:pt idx="2664">
                  <c:v>124</c:v>
                </c:pt>
                <c:pt idx="2665">
                  <c:v>164100</c:v>
                </c:pt>
                <c:pt idx="2666">
                  <c:v>21</c:v>
                </c:pt>
                <c:pt idx="2667">
                  <c:v>139</c:v>
                </c:pt>
                <c:pt idx="2668">
                  <c:v>9450</c:v>
                </c:pt>
                <c:pt idx="2669">
                  <c:v>855</c:v>
                </c:pt>
                <c:pt idx="2670">
                  <c:v>367</c:v>
                </c:pt>
                <c:pt idx="2671">
                  <c:v>2108224</c:v>
                </c:pt>
                <c:pt idx="2672">
                  <c:v>2418</c:v>
                </c:pt>
                <c:pt idx="2673">
                  <c:v>1767</c:v>
                </c:pt>
                <c:pt idx="2674">
                  <c:v>2284</c:v>
                </c:pt>
                <c:pt idx="2675">
                  <c:v>2162</c:v>
                </c:pt>
                <c:pt idx="2676">
                  <c:v>470283</c:v>
                </c:pt>
                <c:pt idx="2677">
                  <c:v>15120</c:v>
                </c:pt>
                <c:pt idx="2678">
                  <c:v>864</c:v>
                </c:pt>
                <c:pt idx="2679">
                  <c:v>362</c:v>
                </c:pt>
                <c:pt idx="2680">
                  <c:v>3516</c:v>
                </c:pt>
                <c:pt idx="2681">
                  <c:v>850</c:v>
                </c:pt>
                <c:pt idx="2682">
                  <c:v>43</c:v>
                </c:pt>
                <c:pt idx="2683">
                  <c:v>858</c:v>
                </c:pt>
                <c:pt idx="2684">
                  <c:v>1080</c:v>
                </c:pt>
                <c:pt idx="2685">
                  <c:v>161</c:v>
                </c:pt>
                <c:pt idx="2686">
                  <c:v>189</c:v>
                </c:pt>
                <c:pt idx="2687">
                  <c:v>675</c:v>
                </c:pt>
                <c:pt idx="2688">
                  <c:v>182</c:v>
                </c:pt>
                <c:pt idx="2689">
                  <c:v>345</c:v>
                </c:pt>
                <c:pt idx="2690">
                  <c:v>55940</c:v>
                </c:pt>
                <c:pt idx="2691">
                  <c:v>991</c:v>
                </c:pt>
                <c:pt idx="2692">
                  <c:v>1329</c:v>
                </c:pt>
                <c:pt idx="2693">
                  <c:v>3838</c:v>
                </c:pt>
                <c:pt idx="2694">
                  <c:v>546</c:v>
                </c:pt>
                <c:pt idx="2695">
                  <c:v>388</c:v>
                </c:pt>
                <c:pt idx="2696">
                  <c:v>2415</c:v>
                </c:pt>
                <c:pt idx="2697">
                  <c:v>493</c:v>
                </c:pt>
                <c:pt idx="2698">
                  <c:v>1700</c:v>
                </c:pt>
                <c:pt idx="2699">
                  <c:v>823152</c:v>
                </c:pt>
                <c:pt idx="2700">
                  <c:v>69580</c:v>
                </c:pt>
                <c:pt idx="2701">
                  <c:v>255</c:v>
                </c:pt>
                <c:pt idx="2702">
                  <c:v>446</c:v>
                </c:pt>
                <c:pt idx="2703">
                  <c:v>25776</c:v>
                </c:pt>
                <c:pt idx="2704">
                  <c:v>37785</c:v>
                </c:pt>
                <c:pt idx="2705">
                  <c:v>1500</c:v>
                </c:pt>
                <c:pt idx="2706">
                  <c:v>222</c:v>
                </c:pt>
                <c:pt idx="2707">
                  <c:v>964</c:v>
                </c:pt>
                <c:pt idx="2708">
                  <c:v>275</c:v>
                </c:pt>
                <c:pt idx="2709">
                  <c:v>6020</c:v>
                </c:pt>
                <c:pt idx="2710">
                  <c:v>3205</c:v>
                </c:pt>
                <c:pt idx="2711">
                  <c:v>121</c:v>
                </c:pt>
                <c:pt idx="2712">
                  <c:v>30140</c:v>
                </c:pt>
                <c:pt idx="2713">
                  <c:v>191</c:v>
                </c:pt>
                <c:pt idx="2714">
                  <c:v>64740</c:v>
                </c:pt>
                <c:pt idx="2715">
                  <c:v>18928</c:v>
                </c:pt>
                <c:pt idx="2716">
                  <c:v>542</c:v>
                </c:pt>
                <c:pt idx="2717">
                  <c:v>15180</c:v>
                </c:pt>
                <c:pt idx="2718">
                  <c:v>8582</c:v>
                </c:pt>
                <c:pt idx="2719">
                  <c:v>2212</c:v>
                </c:pt>
                <c:pt idx="2720">
                  <c:v>676296</c:v>
                </c:pt>
                <c:pt idx="2721">
                  <c:v>100</c:v>
                </c:pt>
                <c:pt idx="2722">
                  <c:v>864</c:v>
                </c:pt>
                <c:pt idx="2723">
                  <c:v>676</c:v>
                </c:pt>
                <c:pt idx="2724">
                  <c:v>911</c:v>
                </c:pt>
                <c:pt idx="2725">
                  <c:v>1359</c:v>
                </c:pt>
                <c:pt idx="2726">
                  <c:v>497</c:v>
                </c:pt>
                <c:pt idx="2727">
                  <c:v>321</c:v>
                </c:pt>
                <c:pt idx="2728">
                  <c:v>570</c:v>
                </c:pt>
                <c:pt idx="2729">
                  <c:v>17577</c:v>
                </c:pt>
                <c:pt idx="2730">
                  <c:v>47655</c:v>
                </c:pt>
                <c:pt idx="2731">
                  <c:v>413</c:v>
                </c:pt>
                <c:pt idx="2732">
                  <c:v>1380</c:v>
                </c:pt>
                <c:pt idx="2733">
                  <c:v>368300</c:v>
                </c:pt>
                <c:pt idx="2734">
                  <c:v>125200</c:v>
                </c:pt>
                <c:pt idx="2735">
                  <c:v>299</c:v>
                </c:pt>
                <c:pt idx="2736">
                  <c:v>89</c:v>
                </c:pt>
                <c:pt idx="2737">
                  <c:v>1690</c:v>
                </c:pt>
                <c:pt idx="2738">
                  <c:v>2454</c:v>
                </c:pt>
                <c:pt idx="2739">
                  <c:v>430</c:v>
                </c:pt>
                <c:pt idx="2740">
                  <c:v>169</c:v>
                </c:pt>
                <c:pt idx="2741">
                  <c:v>480</c:v>
                </c:pt>
                <c:pt idx="2742">
                  <c:v>165</c:v>
                </c:pt>
                <c:pt idx="2743">
                  <c:v>708</c:v>
                </c:pt>
                <c:pt idx="2744">
                  <c:v>220</c:v>
                </c:pt>
                <c:pt idx="2745">
                  <c:v>69758</c:v>
                </c:pt>
                <c:pt idx="2746">
                  <c:v>9310</c:v>
                </c:pt>
                <c:pt idx="2747">
                  <c:v>65</c:v>
                </c:pt>
                <c:pt idx="2748">
                  <c:v>492</c:v>
                </c:pt>
                <c:pt idx="2749">
                  <c:v>353</c:v>
                </c:pt>
                <c:pt idx="2750">
                  <c:v>6573</c:v>
                </c:pt>
                <c:pt idx="2751">
                  <c:v>430</c:v>
                </c:pt>
                <c:pt idx="2752">
                  <c:v>165</c:v>
                </c:pt>
                <c:pt idx="2753">
                  <c:v>6066</c:v>
                </c:pt>
                <c:pt idx="2754">
                  <c:v>135</c:v>
                </c:pt>
                <c:pt idx="2755">
                  <c:v>568</c:v>
                </c:pt>
                <c:pt idx="2756">
                  <c:v>354</c:v>
                </c:pt>
                <c:pt idx="2757">
                  <c:v>11683</c:v>
                </c:pt>
                <c:pt idx="2758">
                  <c:v>1117</c:v>
                </c:pt>
                <c:pt idx="2759">
                  <c:v>6780</c:v>
                </c:pt>
                <c:pt idx="2760">
                  <c:v>1848</c:v>
                </c:pt>
                <c:pt idx="2761">
                  <c:v>3651</c:v>
                </c:pt>
                <c:pt idx="2762">
                  <c:v>96784</c:v>
                </c:pt>
                <c:pt idx="2763">
                  <c:v>105</c:v>
                </c:pt>
                <c:pt idx="2764">
                  <c:v>3006</c:v>
                </c:pt>
                <c:pt idx="2765">
                  <c:v>1770</c:v>
                </c:pt>
                <c:pt idx="2766">
                  <c:v>1600</c:v>
                </c:pt>
                <c:pt idx="2767">
                  <c:v>95</c:v>
                </c:pt>
                <c:pt idx="2768">
                  <c:v>98</c:v>
                </c:pt>
                <c:pt idx="2769">
                  <c:v>519</c:v>
                </c:pt>
                <c:pt idx="2770">
                  <c:v>464</c:v>
                </c:pt>
                <c:pt idx="2771">
                  <c:v>113202</c:v>
                </c:pt>
                <c:pt idx="2772">
                  <c:v>866</c:v>
                </c:pt>
                <c:pt idx="2773">
                  <c:v>3148</c:v>
                </c:pt>
                <c:pt idx="2774">
                  <c:v>49740</c:v>
                </c:pt>
                <c:pt idx="2775">
                  <c:v>232</c:v>
                </c:pt>
                <c:pt idx="2776">
                  <c:v>104</c:v>
                </c:pt>
                <c:pt idx="2777">
                  <c:v>95</c:v>
                </c:pt>
                <c:pt idx="2778">
                  <c:v>60</c:v>
                </c:pt>
                <c:pt idx="2779">
                  <c:v>4736</c:v>
                </c:pt>
                <c:pt idx="2780">
                  <c:v>104</c:v>
                </c:pt>
                <c:pt idx="2781">
                  <c:v>5652</c:v>
                </c:pt>
                <c:pt idx="2782">
                  <c:v>5082</c:v>
                </c:pt>
                <c:pt idx="2783">
                  <c:v>1137</c:v>
                </c:pt>
                <c:pt idx="2784">
                  <c:v>1520</c:v>
                </c:pt>
                <c:pt idx="2785">
                  <c:v>4797</c:v>
                </c:pt>
                <c:pt idx="2786">
                  <c:v>796</c:v>
                </c:pt>
                <c:pt idx="2787">
                  <c:v>34008</c:v>
                </c:pt>
                <c:pt idx="2788">
                  <c:v>80</c:v>
                </c:pt>
                <c:pt idx="2789">
                  <c:v>30960</c:v>
                </c:pt>
                <c:pt idx="2790">
                  <c:v>1623</c:v>
                </c:pt>
                <c:pt idx="2791">
                  <c:v>310</c:v>
                </c:pt>
                <c:pt idx="2792">
                  <c:v>865120</c:v>
                </c:pt>
                <c:pt idx="2793">
                  <c:v>428</c:v>
                </c:pt>
                <c:pt idx="2794">
                  <c:v>1956</c:v>
                </c:pt>
                <c:pt idx="2795">
                  <c:v>1464</c:v>
                </c:pt>
                <c:pt idx="2796">
                  <c:v>13884</c:v>
                </c:pt>
                <c:pt idx="2797">
                  <c:v>386016</c:v>
                </c:pt>
                <c:pt idx="2798">
                  <c:v>3993</c:v>
                </c:pt>
                <c:pt idx="2799">
                  <c:v>1582</c:v>
                </c:pt>
                <c:pt idx="2800">
                  <c:v>418</c:v>
                </c:pt>
                <c:pt idx="2801">
                  <c:v>1265</c:v>
                </c:pt>
                <c:pt idx="2802">
                  <c:v>100970</c:v>
                </c:pt>
                <c:pt idx="2803">
                  <c:v>1862</c:v>
                </c:pt>
                <c:pt idx="2804">
                  <c:v>40960</c:v>
                </c:pt>
                <c:pt idx="2805">
                  <c:v>948</c:v>
                </c:pt>
                <c:pt idx="2806">
                  <c:v>165</c:v>
                </c:pt>
                <c:pt idx="2807">
                  <c:v>194</c:v>
                </c:pt>
                <c:pt idx="2808">
                  <c:v>50</c:v>
                </c:pt>
                <c:pt idx="2809">
                  <c:v>505</c:v>
                </c:pt>
                <c:pt idx="2810">
                  <c:v>404</c:v>
                </c:pt>
                <c:pt idx="2811">
                  <c:v>2298</c:v>
                </c:pt>
                <c:pt idx="2812">
                  <c:v>406</c:v>
                </c:pt>
                <c:pt idx="2813">
                  <c:v>42</c:v>
                </c:pt>
                <c:pt idx="2814">
                  <c:v>330</c:v>
                </c:pt>
                <c:pt idx="2815">
                  <c:v>660</c:v>
                </c:pt>
                <c:pt idx="2816">
                  <c:v>90</c:v>
                </c:pt>
                <c:pt idx="2817">
                  <c:v>21310</c:v>
                </c:pt>
                <c:pt idx="2818">
                  <c:v>414</c:v>
                </c:pt>
                <c:pt idx="2819">
                  <c:v>700954</c:v>
                </c:pt>
                <c:pt idx="2820">
                  <c:v>326</c:v>
                </c:pt>
                <c:pt idx="2821">
                  <c:v>4476</c:v>
                </c:pt>
                <c:pt idx="2822">
                  <c:v>35840</c:v>
                </c:pt>
                <c:pt idx="2823">
                  <c:v>382</c:v>
                </c:pt>
                <c:pt idx="2824">
                  <c:v>95</c:v>
                </c:pt>
                <c:pt idx="2825">
                  <c:v>44480</c:v>
                </c:pt>
                <c:pt idx="2826">
                  <c:v>7292</c:v>
                </c:pt>
                <c:pt idx="2827">
                  <c:v>256</c:v>
                </c:pt>
                <c:pt idx="2828">
                  <c:v>305</c:v>
                </c:pt>
                <c:pt idx="2829">
                  <c:v>438</c:v>
                </c:pt>
                <c:pt idx="2830">
                  <c:v>6592</c:v>
                </c:pt>
                <c:pt idx="2831">
                  <c:v>3684</c:v>
                </c:pt>
                <c:pt idx="2832">
                  <c:v>19140</c:v>
                </c:pt>
                <c:pt idx="2833">
                  <c:v>110</c:v>
                </c:pt>
                <c:pt idx="2834">
                  <c:v>121</c:v>
                </c:pt>
                <c:pt idx="2835">
                  <c:v>638</c:v>
                </c:pt>
                <c:pt idx="2836">
                  <c:v>456</c:v>
                </c:pt>
                <c:pt idx="2837">
                  <c:v>1300</c:v>
                </c:pt>
                <c:pt idx="2838">
                  <c:v>165</c:v>
                </c:pt>
                <c:pt idx="2839">
                  <c:v>433</c:v>
                </c:pt>
                <c:pt idx="2840">
                  <c:v>5905</c:v>
                </c:pt>
                <c:pt idx="2841">
                  <c:v>17595</c:v>
                </c:pt>
                <c:pt idx="2842">
                  <c:v>99</c:v>
                </c:pt>
                <c:pt idx="2843">
                  <c:v>47</c:v>
                </c:pt>
                <c:pt idx="2844">
                  <c:v>18792</c:v>
                </c:pt>
                <c:pt idx="2845">
                  <c:v>195210</c:v>
                </c:pt>
                <c:pt idx="2846">
                  <c:v>4368</c:v>
                </c:pt>
                <c:pt idx="2847">
                  <c:v>28</c:v>
                </c:pt>
                <c:pt idx="2848">
                  <c:v>42903</c:v>
                </c:pt>
                <c:pt idx="2849">
                  <c:v>3596</c:v>
                </c:pt>
                <c:pt idx="2850">
                  <c:v>545</c:v>
                </c:pt>
                <c:pt idx="2851">
                  <c:v>406</c:v>
                </c:pt>
                <c:pt idx="2852">
                  <c:v>110540</c:v>
                </c:pt>
                <c:pt idx="2853">
                  <c:v>279</c:v>
                </c:pt>
                <c:pt idx="2854">
                  <c:v>435</c:v>
                </c:pt>
                <c:pt idx="2855">
                  <c:v>2460</c:v>
                </c:pt>
                <c:pt idx="2856">
                  <c:v>6108</c:v>
                </c:pt>
                <c:pt idx="2857">
                  <c:v>768</c:v>
                </c:pt>
                <c:pt idx="2858">
                  <c:v>4920</c:v>
                </c:pt>
                <c:pt idx="2859">
                  <c:v>110</c:v>
                </c:pt>
                <c:pt idx="2860">
                  <c:v>2724</c:v>
                </c:pt>
                <c:pt idx="2861">
                  <c:v>235</c:v>
                </c:pt>
                <c:pt idx="2862">
                  <c:v>330</c:v>
                </c:pt>
                <c:pt idx="2863">
                  <c:v>192</c:v>
                </c:pt>
                <c:pt idx="2864">
                  <c:v>51051</c:v>
                </c:pt>
                <c:pt idx="2865">
                  <c:v>440</c:v>
                </c:pt>
                <c:pt idx="2866">
                  <c:v>10470</c:v>
                </c:pt>
                <c:pt idx="2867">
                  <c:v>1320</c:v>
                </c:pt>
                <c:pt idx="2868">
                  <c:v>84</c:v>
                </c:pt>
                <c:pt idx="2869">
                  <c:v>150</c:v>
                </c:pt>
                <c:pt idx="2870">
                  <c:v>294</c:v>
                </c:pt>
                <c:pt idx="2871">
                  <c:v>2536</c:v>
                </c:pt>
                <c:pt idx="2872">
                  <c:v>337</c:v>
                </c:pt>
                <c:pt idx="2873">
                  <c:v>517</c:v>
                </c:pt>
                <c:pt idx="2874">
                  <c:v>492</c:v>
                </c:pt>
                <c:pt idx="2875">
                  <c:v>1270</c:v>
                </c:pt>
                <c:pt idx="2876">
                  <c:v>1556</c:v>
                </c:pt>
                <c:pt idx="2877">
                  <c:v>122682</c:v>
                </c:pt>
                <c:pt idx="2878">
                  <c:v>301</c:v>
                </c:pt>
                <c:pt idx="2879">
                  <c:v>6444</c:v>
                </c:pt>
                <c:pt idx="2880">
                  <c:v>500</c:v>
                </c:pt>
                <c:pt idx="2881">
                  <c:v>660</c:v>
                </c:pt>
                <c:pt idx="2882">
                  <c:v>2112</c:v>
                </c:pt>
                <c:pt idx="2883">
                  <c:v>500</c:v>
                </c:pt>
                <c:pt idx="2884">
                  <c:v>7215</c:v>
                </c:pt>
                <c:pt idx="2885">
                  <c:v>44</c:v>
                </c:pt>
                <c:pt idx="2886">
                  <c:v>360</c:v>
                </c:pt>
                <c:pt idx="2887">
                  <c:v>330</c:v>
                </c:pt>
                <c:pt idx="2888">
                  <c:v>32448</c:v>
                </c:pt>
                <c:pt idx="2889">
                  <c:v>3156</c:v>
                </c:pt>
                <c:pt idx="2890">
                  <c:v>4420</c:v>
                </c:pt>
                <c:pt idx="2891">
                  <c:v>3605</c:v>
                </c:pt>
                <c:pt idx="2892">
                  <c:v>330</c:v>
                </c:pt>
                <c:pt idx="2893">
                  <c:v>62730</c:v>
                </c:pt>
                <c:pt idx="2894">
                  <c:v>984</c:v>
                </c:pt>
                <c:pt idx="2895">
                  <c:v>500</c:v>
                </c:pt>
                <c:pt idx="2896">
                  <c:v>30</c:v>
                </c:pt>
                <c:pt idx="2897">
                  <c:v>431</c:v>
                </c:pt>
                <c:pt idx="2898">
                  <c:v>6640</c:v>
                </c:pt>
                <c:pt idx="2899">
                  <c:v>293</c:v>
                </c:pt>
                <c:pt idx="2900">
                  <c:v>112</c:v>
                </c:pt>
                <c:pt idx="2901">
                  <c:v>9728</c:v>
                </c:pt>
                <c:pt idx="2902">
                  <c:v>7820</c:v>
                </c:pt>
                <c:pt idx="2903">
                  <c:v>113112</c:v>
                </c:pt>
                <c:pt idx="2904">
                  <c:v>200</c:v>
                </c:pt>
                <c:pt idx="2905">
                  <c:v>990</c:v>
                </c:pt>
                <c:pt idx="2906">
                  <c:v>136512</c:v>
                </c:pt>
                <c:pt idx="2907">
                  <c:v>45342</c:v>
                </c:pt>
                <c:pt idx="2908">
                  <c:v>7095</c:v>
                </c:pt>
                <c:pt idx="2909">
                  <c:v>134</c:v>
                </c:pt>
                <c:pt idx="2910">
                  <c:v>198</c:v>
                </c:pt>
                <c:pt idx="2911">
                  <c:v>4935</c:v>
                </c:pt>
                <c:pt idx="2912">
                  <c:v>330</c:v>
                </c:pt>
                <c:pt idx="2913">
                  <c:v>596</c:v>
                </c:pt>
                <c:pt idx="2914">
                  <c:v>84924</c:v>
                </c:pt>
                <c:pt idx="2915">
                  <c:v>4832</c:v>
                </c:pt>
                <c:pt idx="2916">
                  <c:v>80460</c:v>
                </c:pt>
                <c:pt idx="2917">
                  <c:v>888</c:v>
                </c:pt>
                <c:pt idx="2918">
                  <c:v>200</c:v>
                </c:pt>
                <c:pt idx="2919">
                  <c:v>2146</c:v>
                </c:pt>
                <c:pt idx="2920">
                  <c:v>3572</c:v>
                </c:pt>
                <c:pt idx="2921">
                  <c:v>1905</c:v>
                </c:pt>
                <c:pt idx="2922">
                  <c:v>215</c:v>
                </c:pt>
                <c:pt idx="2923">
                  <c:v>87624</c:v>
                </c:pt>
                <c:pt idx="2924">
                  <c:v>100</c:v>
                </c:pt>
                <c:pt idx="2925">
                  <c:v>136</c:v>
                </c:pt>
                <c:pt idx="2926">
                  <c:v>539</c:v>
                </c:pt>
                <c:pt idx="2927">
                  <c:v>165</c:v>
                </c:pt>
                <c:pt idx="2928">
                  <c:v>4480</c:v>
                </c:pt>
                <c:pt idx="2929">
                  <c:v>19695</c:v>
                </c:pt>
                <c:pt idx="2930">
                  <c:v>598</c:v>
                </c:pt>
                <c:pt idx="2931">
                  <c:v>59055</c:v>
                </c:pt>
                <c:pt idx="2932">
                  <c:v>6055</c:v>
                </c:pt>
                <c:pt idx="2933">
                  <c:v>429</c:v>
                </c:pt>
                <c:pt idx="2934">
                  <c:v>872</c:v>
                </c:pt>
                <c:pt idx="2935">
                  <c:v>91494</c:v>
                </c:pt>
                <c:pt idx="2936">
                  <c:v>473</c:v>
                </c:pt>
                <c:pt idx="2937">
                  <c:v>165</c:v>
                </c:pt>
                <c:pt idx="2938">
                  <c:v>339612</c:v>
                </c:pt>
                <c:pt idx="2939">
                  <c:v>99</c:v>
                </c:pt>
                <c:pt idx="2940">
                  <c:v>513</c:v>
                </c:pt>
                <c:pt idx="2941">
                  <c:v>1730</c:v>
                </c:pt>
                <c:pt idx="2942">
                  <c:v>7550</c:v>
                </c:pt>
                <c:pt idx="2943">
                  <c:v>173</c:v>
                </c:pt>
                <c:pt idx="2944">
                  <c:v>3620</c:v>
                </c:pt>
                <c:pt idx="2945">
                  <c:v>4840</c:v>
                </c:pt>
                <c:pt idx="2946">
                  <c:v>1032</c:v>
                </c:pt>
                <c:pt idx="2947">
                  <c:v>24339</c:v>
                </c:pt>
                <c:pt idx="2948">
                  <c:v>11952</c:v>
                </c:pt>
                <c:pt idx="2949">
                  <c:v>136249</c:v>
                </c:pt>
                <c:pt idx="2950">
                  <c:v>20544</c:v>
                </c:pt>
                <c:pt idx="2951">
                  <c:v>495</c:v>
                </c:pt>
                <c:pt idx="2952">
                  <c:v>355</c:v>
                </c:pt>
                <c:pt idx="2953">
                  <c:v>840</c:v>
                </c:pt>
                <c:pt idx="2954">
                  <c:v>393</c:v>
                </c:pt>
                <c:pt idx="2955">
                  <c:v>225</c:v>
                </c:pt>
                <c:pt idx="2956">
                  <c:v>53028</c:v>
                </c:pt>
                <c:pt idx="2957">
                  <c:v>555</c:v>
                </c:pt>
                <c:pt idx="2958">
                  <c:v>660</c:v>
                </c:pt>
                <c:pt idx="2959">
                  <c:v>58548</c:v>
                </c:pt>
                <c:pt idx="2960">
                  <c:v>330</c:v>
                </c:pt>
                <c:pt idx="2961">
                  <c:v>3507</c:v>
                </c:pt>
                <c:pt idx="2962">
                  <c:v>6850</c:v>
                </c:pt>
                <c:pt idx="2963">
                  <c:v>555</c:v>
                </c:pt>
                <c:pt idx="2964">
                  <c:v>1312</c:v>
                </c:pt>
                <c:pt idx="2965">
                  <c:v>1708</c:v>
                </c:pt>
                <c:pt idx="2966">
                  <c:v>12755</c:v>
                </c:pt>
                <c:pt idx="2967">
                  <c:v>1594</c:v>
                </c:pt>
                <c:pt idx="2968">
                  <c:v>15704</c:v>
                </c:pt>
                <c:pt idx="2969">
                  <c:v>8125</c:v>
                </c:pt>
                <c:pt idx="2970">
                  <c:v>454</c:v>
                </c:pt>
                <c:pt idx="2971">
                  <c:v>1840</c:v>
                </c:pt>
                <c:pt idx="2972">
                  <c:v>83</c:v>
                </c:pt>
                <c:pt idx="2973">
                  <c:v>333864</c:v>
                </c:pt>
                <c:pt idx="2974">
                  <c:v>30272</c:v>
                </c:pt>
                <c:pt idx="2975">
                  <c:v>758</c:v>
                </c:pt>
                <c:pt idx="2976">
                  <c:v>8925</c:v>
                </c:pt>
                <c:pt idx="2977">
                  <c:v>36915</c:v>
                </c:pt>
                <c:pt idx="2978">
                  <c:v>165</c:v>
                </c:pt>
                <c:pt idx="2979">
                  <c:v>23790</c:v>
                </c:pt>
                <c:pt idx="2980">
                  <c:v>21700</c:v>
                </c:pt>
                <c:pt idx="2981">
                  <c:v>1376</c:v>
                </c:pt>
                <c:pt idx="2982">
                  <c:v>312</c:v>
                </c:pt>
                <c:pt idx="2983">
                  <c:v>14004</c:v>
                </c:pt>
                <c:pt idx="2984">
                  <c:v>330</c:v>
                </c:pt>
                <c:pt idx="2985">
                  <c:v>296</c:v>
                </c:pt>
                <c:pt idx="2986">
                  <c:v>165</c:v>
                </c:pt>
                <c:pt idx="2987">
                  <c:v>6570</c:v>
                </c:pt>
                <c:pt idx="2988">
                  <c:v>209033</c:v>
                </c:pt>
                <c:pt idx="2989">
                  <c:v>200</c:v>
                </c:pt>
                <c:pt idx="2990">
                  <c:v>129</c:v>
                </c:pt>
                <c:pt idx="2991">
                  <c:v>61765</c:v>
                </c:pt>
                <c:pt idx="2992">
                  <c:v>330</c:v>
                </c:pt>
                <c:pt idx="2993">
                  <c:v>4806</c:v>
                </c:pt>
                <c:pt idx="2994">
                  <c:v>50349</c:v>
                </c:pt>
                <c:pt idx="2995">
                  <c:v>400</c:v>
                </c:pt>
                <c:pt idx="2996">
                  <c:v>1896</c:v>
                </c:pt>
                <c:pt idx="2997">
                  <c:v>324880</c:v>
                </c:pt>
                <c:pt idx="2998">
                  <c:v>7835</c:v>
                </c:pt>
                <c:pt idx="2999">
                  <c:v>6020</c:v>
                </c:pt>
                <c:pt idx="3000">
                  <c:v>200</c:v>
                </c:pt>
                <c:pt idx="3001">
                  <c:v>344892</c:v>
                </c:pt>
                <c:pt idx="3002">
                  <c:v>446</c:v>
                </c:pt>
                <c:pt idx="3003">
                  <c:v>282</c:v>
                </c:pt>
                <c:pt idx="3004">
                  <c:v>372</c:v>
                </c:pt>
                <c:pt idx="3005">
                  <c:v>4844</c:v>
                </c:pt>
                <c:pt idx="3006">
                  <c:v>99</c:v>
                </c:pt>
                <c:pt idx="3007">
                  <c:v>124240</c:v>
                </c:pt>
                <c:pt idx="3008">
                  <c:v>265</c:v>
                </c:pt>
                <c:pt idx="3009">
                  <c:v>642913</c:v>
                </c:pt>
                <c:pt idx="3010">
                  <c:v>15510</c:v>
                </c:pt>
                <c:pt idx="3011">
                  <c:v>57420</c:v>
                </c:pt>
                <c:pt idx="3012">
                  <c:v>1611</c:v>
                </c:pt>
                <c:pt idx="3013">
                  <c:v>377</c:v>
                </c:pt>
                <c:pt idx="3014">
                  <c:v>4662</c:v>
                </c:pt>
                <c:pt idx="3015">
                  <c:v>929232</c:v>
                </c:pt>
                <c:pt idx="3016">
                  <c:v>98</c:v>
                </c:pt>
                <c:pt idx="3017">
                  <c:v>100</c:v>
                </c:pt>
                <c:pt idx="3018">
                  <c:v>72144</c:v>
                </c:pt>
                <c:pt idx="3019">
                  <c:v>35730</c:v>
                </c:pt>
                <c:pt idx="3020">
                  <c:v>3798</c:v>
                </c:pt>
                <c:pt idx="3021">
                  <c:v>31</c:v>
                </c:pt>
                <c:pt idx="3022">
                  <c:v>3696</c:v>
                </c:pt>
                <c:pt idx="3023">
                  <c:v>213434</c:v>
                </c:pt>
                <c:pt idx="3024">
                  <c:v>420</c:v>
                </c:pt>
                <c:pt idx="3025">
                  <c:v>749</c:v>
                </c:pt>
                <c:pt idx="3026">
                  <c:v>174</c:v>
                </c:pt>
                <c:pt idx="3027">
                  <c:v>3180</c:v>
                </c:pt>
                <c:pt idx="3028">
                  <c:v>144</c:v>
                </c:pt>
                <c:pt idx="3029">
                  <c:v>12808</c:v>
                </c:pt>
                <c:pt idx="3030">
                  <c:v>91</c:v>
                </c:pt>
                <c:pt idx="3031">
                  <c:v>84744</c:v>
                </c:pt>
                <c:pt idx="3032">
                  <c:v>6564</c:v>
                </c:pt>
                <c:pt idx="3033">
                  <c:v>6366</c:v>
                </c:pt>
                <c:pt idx="3034">
                  <c:v>27846</c:v>
                </c:pt>
                <c:pt idx="3035">
                  <c:v>36477</c:v>
                </c:pt>
                <c:pt idx="3036">
                  <c:v>5575</c:v>
                </c:pt>
                <c:pt idx="3037">
                  <c:v>1650</c:v>
                </c:pt>
                <c:pt idx="3038">
                  <c:v>427</c:v>
                </c:pt>
                <c:pt idx="3039">
                  <c:v>656</c:v>
                </c:pt>
                <c:pt idx="3040">
                  <c:v>238</c:v>
                </c:pt>
                <c:pt idx="3041">
                  <c:v>195</c:v>
                </c:pt>
                <c:pt idx="3042">
                  <c:v>72548</c:v>
                </c:pt>
                <c:pt idx="3043">
                  <c:v>22088</c:v>
                </c:pt>
                <c:pt idx="3044">
                  <c:v>28344</c:v>
                </c:pt>
                <c:pt idx="3045">
                  <c:v>44</c:v>
                </c:pt>
                <c:pt idx="3046">
                  <c:v>82940</c:v>
                </c:pt>
                <c:pt idx="3047">
                  <c:v>196532</c:v>
                </c:pt>
                <c:pt idx="3048">
                  <c:v>5760</c:v>
                </c:pt>
                <c:pt idx="3049">
                  <c:v>22930</c:v>
                </c:pt>
                <c:pt idx="3050">
                  <c:v>91</c:v>
                </c:pt>
                <c:pt idx="3051">
                  <c:v>5385</c:v>
                </c:pt>
                <c:pt idx="3052">
                  <c:v>18450</c:v>
                </c:pt>
                <c:pt idx="3053">
                  <c:v>23952</c:v>
                </c:pt>
                <c:pt idx="3054">
                  <c:v>11328</c:v>
                </c:pt>
                <c:pt idx="3055">
                  <c:v>99498</c:v>
                </c:pt>
                <c:pt idx="3056">
                  <c:v>237</c:v>
                </c:pt>
                <c:pt idx="3057">
                  <c:v>252</c:v>
                </c:pt>
                <c:pt idx="3058">
                  <c:v>30</c:v>
                </c:pt>
                <c:pt idx="3059">
                  <c:v>45120</c:v>
                </c:pt>
                <c:pt idx="3060">
                  <c:v>336048</c:v>
                </c:pt>
                <c:pt idx="3061">
                  <c:v>80817</c:v>
                </c:pt>
                <c:pt idx="3062">
                  <c:v>351</c:v>
                </c:pt>
                <c:pt idx="3063">
                  <c:v>210</c:v>
                </c:pt>
                <c:pt idx="3064">
                  <c:v>2475</c:v>
                </c:pt>
                <c:pt idx="3065">
                  <c:v>140</c:v>
                </c:pt>
                <c:pt idx="3066">
                  <c:v>998</c:v>
                </c:pt>
                <c:pt idx="3067">
                  <c:v>330</c:v>
                </c:pt>
                <c:pt idx="3068">
                  <c:v>8448</c:v>
                </c:pt>
                <c:pt idx="3069">
                  <c:v>4170</c:v>
                </c:pt>
                <c:pt idx="3070">
                  <c:v>5976</c:v>
                </c:pt>
                <c:pt idx="3071">
                  <c:v>142</c:v>
                </c:pt>
                <c:pt idx="3072">
                  <c:v>990</c:v>
                </c:pt>
                <c:pt idx="3073">
                  <c:v>56664</c:v>
                </c:pt>
                <c:pt idx="3074">
                  <c:v>119</c:v>
                </c:pt>
                <c:pt idx="3075">
                  <c:v>246</c:v>
                </c:pt>
                <c:pt idx="3076">
                  <c:v>21248</c:v>
                </c:pt>
                <c:pt idx="3077">
                  <c:v>1444</c:v>
                </c:pt>
                <c:pt idx="3078">
                  <c:v>240</c:v>
                </c:pt>
                <c:pt idx="3079">
                  <c:v>1201</c:v>
                </c:pt>
                <c:pt idx="3080">
                  <c:v>19340</c:v>
                </c:pt>
                <c:pt idx="3081">
                  <c:v>482</c:v>
                </c:pt>
                <c:pt idx="3082">
                  <c:v>4440</c:v>
                </c:pt>
                <c:pt idx="3083">
                  <c:v>240</c:v>
                </c:pt>
                <c:pt idx="3084">
                  <c:v>1255680</c:v>
                </c:pt>
                <c:pt idx="3085">
                  <c:v>182903</c:v>
                </c:pt>
                <c:pt idx="3086">
                  <c:v>11450</c:v>
                </c:pt>
                <c:pt idx="3087">
                  <c:v>85020</c:v>
                </c:pt>
                <c:pt idx="3088">
                  <c:v>19340</c:v>
                </c:pt>
                <c:pt idx="3089">
                  <c:v>0</c:v>
                </c:pt>
                <c:pt idx="3090">
                  <c:v>76470</c:v>
                </c:pt>
                <c:pt idx="3091">
                  <c:v>1098</c:v>
                </c:pt>
                <c:pt idx="3092">
                  <c:v>1468</c:v>
                </c:pt>
                <c:pt idx="3093">
                  <c:v>5168</c:v>
                </c:pt>
                <c:pt idx="3094">
                  <c:v>86</c:v>
                </c:pt>
                <c:pt idx="3095">
                  <c:v>165</c:v>
                </c:pt>
                <c:pt idx="3096">
                  <c:v>94560</c:v>
                </c:pt>
                <c:pt idx="3097">
                  <c:v>658</c:v>
                </c:pt>
                <c:pt idx="3098">
                  <c:v>874</c:v>
                </c:pt>
                <c:pt idx="3099">
                  <c:v>67600</c:v>
                </c:pt>
                <c:pt idx="3100">
                  <c:v>36720</c:v>
                </c:pt>
                <c:pt idx="3101">
                  <c:v>15456</c:v>
                </c:pt>
                <c:pt idx="3102">
                  <c:v>5428</c:v>
                </c:pt>
                <c:pt idx="3103">
                  <c:v>354</c:v>
                </c:pt>
                <c:pt idx="3104">
                  <c:v>1104</c:v>
                </c:pt>
                <c:pt idx="3105">
                  <c:v>762</c:v>
                </c:pt>
                <c:pt idx="3106">
                  <c:v>1740</c:v>
                </c:pt>
                <c:pt idx="3107">
                  <c:v>22848</c:v>
                </c:pt>
                <c:pt idx="3108">
                  <c:v>42</c:v>
                </c:pt>
                <c:pt idx="3109">
                  <c:v>155</c:v>
                </c:pt>
                <c:pt idx="3110">
                  <c:v>200</c:v>
                </c:pt>
                <c:pt idx="3111">
                  <c:v>10758</c:v>
                </c:pt>
                <c:pt idx="3112">
                  <c:v>724</c:v>
                </c:pt>
                <c:pt idx="3113">
                  <c:v>88</c:v>
                </c:pt>
                <c:pt idx="3114">
                  <c:v>5408</c:v>
                </c:pt>
                <c:pt idx="3115">
                  <c:v>710</c:v>
                </c:pt>
                <c:pt idx="3116">
                  <c:v>401931</c:v>
                </c:pt>
                <c:pt idx="3117">
                  <c:v>165</c:v>
                </c:pt>
                <c:pt idx="3118">
                  <c:v>5346</c:v>
                </c:pt>
                <c:pt idx="3119">
                  <c:v>201</c:v>
                </c:pt>
                <c:pt idx="3120">
                  <c:v>111780</c:v>
                </c:pt>
                <c:pt idx="3121">
                  <c:v>314</c:v>
                </c:pt>
                <c:pt idx="3122">
                  <c:v>125728</c:v>
                </c:pt>
                <c:pt idx="3123">
                  <c:v>11004</c:v>
                </c:pt>
                <c:pt idx="3124">
                  <c:v>63735</c:v>
                </c:pt>
                <c:pt idx="3125">
                  <c:v>23270</c:v>
                </c:pt>
                <c:pt idx="3126">
                  <c:v>558</c:v>
                </c:pt>
                <c:pt idx="3127">
                  <c:v>486</c:v>
                </c:pt>
                <c:pt idx="3128">
                  <c:v>52740</c:v>
                </c:pt>
                <c:pt idx="3129">
                  <c:v>0</c:v>
                </c:pt>
                <c:pt idx="3130">
                  <c:v>181662</c:v>
                </c:pt>
                <c:pt idx="3131">
                  <c:v>853</c:v>
                </c:pt>
                <c:pt idx="3132">
                  <c:v>876</c:v>
                </c:pt>
                <c:pt idx="3133">
                  <c:v>117</c:v>
                </c:pt>
                <c:pt idx="3134">
                  <c:v>199</c:v>
                </c:pt>
                <c:pt idx="3135">
                  <c:v>15590</c:v>
                </c:pt>
                <c:pt idx="3136">
                  <c:v>36803</c:v>
                </c:pt>
                <c:pt idx="3137">
                  <c:v>1158</c:v>
                </c:pt>
                <c:pt idx="3138">
                  <c:v>122</c:v>
                </c:pt>
                <c:pt idx="3139">
                  <c:v>980</c:v>
                </c:pt>
                <c:pt idx="3140">
                  <c:v>179</c:v>
                </c:pt>
                <c:pt idx="3141">
                  <c:v>4416</c:v>
                </c:pt>
                <c:pt idx="3142">
                  <c:v>19873</c:v>
                </c:pt>
                <c:pt idx="3143">
                  <c:v>450</c:v>
                </c:pt>
                <c:pt idx="3144">
                  <c:v>31610</c:v>
                </c:pt>
                <c:pt idx="3145">
                  <c:v>3270</c:v>
                </c:pt>
                <c:pt idx="3146">
                  <c:v>8622</c:v>
                </c:pt>
                <c:pt idx="3147">
                  <c:v>12270</c:v>
                </c:pt>
                <c:pt idx="3148">
                  <c:v>2880</c:v>
                </c:pt>
                <c:pt idx="3149">
                  <c:v>465</c:v>
                </c:pt>
                <c:pt idx="3150">
                  <c:v>14020</c:v>
                </c:pt>
                <c:pt idx="3151">
                  <c:v>7047</c:v>
                </c:pt>
                <c:pt idx="3152">
                  <c:v>108</c:v>
                </c:pt>
                <c:pt idx="3153">
                  <c:v>3880</c:v>
                </c:pt>
                <c:pt idx="3154">
                  <c:v>367</c:v>
                </c:pt>
                <c:pt idx="3155">
                  <c:v>1218</c:v>
                </c:pt>
                <c:pt idx="3156">
                  <c:v>8520</c:v>
                </c:pt>
                <c:pt idx="3157">
                  <c:v>708</c:v>
                </c:pt>
                <c:pt idx="3158">
                  <c:v>375</c:v>
                </c:pt>
                <c:pt idx="3159">
                  <c:v>3232</c:v>
                </c:pt>
                <c:pt idx="3160">
                  <c:v>20235</c:v>
                </c:pt>
                <c:pt idx="3161">
                  <c:v>1975</c:v>
                </c:pt>
                <c:pt idx="3162">
                  <c:v>686</c:v>
                </c:pt>
                <c:pt idx="3163">
                  <c:v>3102</c:v>
                </c:pt>
                <c:pt idx="3164">
                  <c:v>308</c:v>
                </c:pt>
                <c:pt idx="3165">
                  <c:v>1550</c:v>
                </c:pt>
                <c:pt idx="3166">
                  <c:v>1888</c:v>
                </c:pt>
                <c:pt idx="3167">
                  <c:v>335</c:v>
                </c:pt>
                <c:pt idx="3168">
                  <c:v>560</c:v>
                </c:pt>
                <c:pt idx="3169">
                  <c:v>636</c:v>
                </c:pt>
                <c:pt idx="3170">
                  <c:v>108</c:v>
                </c:pt>
                <c:pt idx="3171">
                  <c:v>4796</c:v>
                </c:pt>
                <c:pt idx="3172">
                  <c:v>1526</c:v>
                </c:pt>
                <c:pt idx="3173">
                  <c:v>700</c:v>
                </c:pt>
                <c:pt idx="3174">
                  <c:v>5072</c:v>
                </c:pt>
                <c:pt idx="3175">
                  <c:v>61617</c:v>
                </c:pt>
                <c:pt idx="3176">
                  <c:v>2550068</c:v>
                </c:pt>
                <c:pt idx="3177">
                  <c:v>177</c:v>
                </c:pt>
                <c:pt idx="3178">
                  <c:v>61268</c:v>
                </c:pt>
                <c:pt idx="3179">
                  <c:v>100</c:v>
                </c:pt>
                <c:pt idx="3180">
                  <c:v>478</c:v>
                </c:pt>
                <c:pt idx="3181">
                  <c:v>19</c:v>
                </c:pt>
                <c:pt idx="3182">
                  <c:v>26730</c:v>
                </c:pt>
                <c:pt idx="3183">
                  <c:v>1320</c:v>
                </c:pt>
                <c:pt idx="3184">
                  <c:v>323</c:v>
                </c:pt>
                <c:pt idx="3185">
                  <c:v>99</c:v>
                </c:pt>
                <c:pt idx="3186">
                  <c:v>60</c:v>
                </c:pt>
                <c:pt idx="3187">
                  <c:v>4860</c:v>
                </c:pt>
                <c:pt idx="3188">
                  <c:v>438192</c:v>
                </c:pt>
                <c:pt idx="3189">
                  <c:v>101682</c:v>
                </c:pt>
                <c:pt idx="3190">
                  <c:v>689</c:v>
                </c:pt>
                <c:pt idx="3191">
                  <c:v>282</c:v>
                </c:pt>
                <c:pt idx="3192">
                  <c:v>64320</c:v>
                </c:pt>
                <c:pt idx="3193">
                  <c:v>222571</c:v>
                </c:pt>
                <c:pt idx="3194">
                  <c:v>261</c:v>
                </c:pt>
                <c:pt idx="3195">
                  <c:v>190</c:v>
                </c:pt>
                <c:pt idx="3196">
                  <c:v>916</c:v>
                </c:pt>
                <c:pt idx="3197">
                  <c:v>5800</c:v>
                </c:pt>
                <c:pt idx="3198">
                  <c:v>63</c:v>
                </c:pt>
                <c:pt idx="3199">
                  <c:v>29381</c:v>
                </c:pt>
                <c:pt idx="3200">
                  <c:v>990</c:v>
                </c:pt>
                <c:pt idx="3201">
                  <c:v>170</c:v>
                </c:pt>
                <c:pt idx="3202">
                  <c:v>10380</c:v>
                </c:pt>
                <c:pt idx="3203">
                  <c:v>2525</c:v>
                </c:pt>
                <c:pt idx="3204">
                  <c:v>65604</c:v>
                </c:pt>
                <c:pt idx="3205">
                  <c:v>2180</c:v>
                </c:pt>
                <c:pt idx="3206">
                  <c:v>4512</c:v>
                </c:pt>
                <c:pt idx="3207">
                  <c:v>522</c:v>
                </c:pt>
                <c:pt idx="3208">
                  <c:v>5496</c:v>
                </c:pt>
                <c:pt idx="3209">
                  <c:v>871</c:v>
                </c:pt>
                <c:pt idx="3210">
                  <c:v>550</c:v>
                </c:pt>
                <c:pt idx="3211">
                  <c:v>6032</c:v>
                </c:pt>
                <c:pt idx="3212">
                  <c:v>570</c:v>
                </c:pt>
                <c:pt idx="3213">
                  <c:v>31360</c:v>
                </c:pt>
                <c:pt idx="3214">
                  <c:v>1168</c:v>
                </c:pt>
                <c:pt idx="3215">
                  <c:v>488103</c:v>
                </c:pt>
                <c:pt idx="3216">
                  <c:v>170060</c:v>
                </c:pt>
                <c:pt idx="3217">
                  <c:v>94</c:v>
                </c:pt>
                <c:pt idx="3218">
                  <c:v>213</c:v>
                </c:pt>
                <c:pt idx="3219">
                  <c:v>778</c:v>
                </c:pt>
                <c:pt idx="3220">
                  <c:v>448</c:v>
                </c:pt>
                <c:pt idx="3221">
                  <c:v>828</c:v>
                </c:pt>
                <c:pt idx="3222">
                  <c:v>438</c:v>
                </c:pt>
                <c:pt idx="3223">
                  <c:v>144</c:v>
                </c:pt>
                <c:pt idx="3224">
                  <c:v>529</c:v>
                </c:pt>
                <c:pt idx="3225">
                  <c:v>31086</c:v>
                </c:pt>
                <c:pt idx="3226">
                  <c:v>15590</c:v>
                </c:pt>
                <c:pt idx="3227">
                  <c:v>91871</c:v>
                </c:pt>
                <c:pt idx="3228">
                  <c:v>370</c:v>
                </c:pt>
                <c:pt idx="3229">
                  <c:v>1473</c:v>
                </c:pt>
                <c:pt idx="3230">
                  <c:v>330</c:v>
                </c:pt>
                <c:pt idx="3231">
                  <c:v>807</c:v>
                </c:pt>
                <c:pt idx="3232">
                  <c:v>2752</c:v>
                </c:pt>
                <c:pt idx="3233">
                  <c:v>112</c:v>
                </c:pt>
                <c:pt idx="3234">
                  <c:v>1290</c:v>
                </c:pt>
                <c:pt idx="3235">
                  <c:v>3315</c:v>
                </c:pt>
                <c:pt idx="3236">
                  <c:v>9492</c:v>
                </c:pt>
                <c:pt idx="3237">
                  <c:v>31</c:v>
                </c:pt>
                <c:pt idx="3238">
                  <c:v>380700</c:v>
                </c:pt>
                <c:pt idx="3239">
                  <c:v>332</c:v>
                </c:pt>
                <c:pt idx="3240">
                  <c:v>2424</c:v>
                </c:pt>
                <c:pt idx="3241">
                  <c:v>399</c:v>
                </c:pt>
                <c:pt idx="3242">
                  <c:v>86856</c:v>
                </c:pt>
                <c:pt idx="3243">
                  <c:v>660</c:v>
                </c:pt>
                <c:pt idx="3244">
                  <c:v>207</c:v>
                </c:pt>
                <c:pt idx="3245">
                  <c:v>488</c:v>
                </c:pt>
                <c:pt idx="3246">
                  <c:v>2415</c:v>
                </c:pt>
                <c:pt idx="3247">
                  <c:v>34</c:v>
                </c:pt>
                <c:pt idx="3248">
                  <c:v>45981</c:v>
                </c:pt>
                <c:pt idx="3249">
                  <c:v>32</c:v>
                </c:pt>
                <c:pt idx="3250">
                  <c:v>397</c:v>
                </c:pt>
                <c:pt idx="3251">
                  <c:v>2014</c:v>
                </c:pt>
                <c:pt idx="3252">
                  <c:v>60</c:v>
                </c:pt>
                <c:pt idx="3253">
                  <c:v>85806</c:v>
                </c:pt>
                <c:pt idx="3254">
                  <c:v>212</c:v>
                </c:pt>
                <c:pt idx="3255">
                  <c:v>65</c:v>
                </c:pt>
                <c:pt idx="3256">
                  <c:v>280</c:v>
                </c:pt>
                <c:pt idx="3257">
                  <c:v>55275</c:v>
                </c:pt>
                <c:pt idx="3258">
                  <c:v>244890</c:v>
                </c:pt>
                <c:pt idx="3259">
                  <c:v>355360</c:v>
                </c:pt>
                <c:pt idx="3260">
                  <c:v>915</c:v>
                </c:pt>
                <c:pt idx="3261">
                  <c:v>35980</c:v>
                </c:pt>
                <c:pt idx="3262">
                  <c:v>335</c:v>
                </c:pt>
                <c:pt idx="3263">
                  <c:v>10345</c:v>
                </c:pt>
                <c:pt idx="3264">
                  <c:v>9318</c:v>
                </c:pt>
                <c:pt idx="3265">
                  <c:v>141</c:v>
                </c:pt>
                <c:pt idx="3266">
                  <c:v>18388</c:v>
                </c:pt>
                <c:pt idx="3267">
                  <c:v>280</c:v>
                </c:pt>
                <c:pt idx="3268">
                  <c:v>20016</c:v>
                </c:pt>
                <c:pt idx="3269">
                  <c:v>37</c:v>
                </c:pt>
                <c:pt idx="3270">
                  <c:v>107786</c:v>
                </c:pt>
                <c:pt idx="3271">
                  <c:v>5280</c:v>
                </c:pt>
                <c:pt idx="3272">
                  <c:v>3728</c:v>
                </c:pt>
                <c:pt idx="3273">
                  <c:v>121</c:v>
                </c:pt>
                <c:pt idx="3274">
                  <c:v>848</c:v>
                </c:pt>
                <c:pt idx="3275">
                  <c:v>314</c:v>
                </c:pt>
                <c:pt idx="3276">
                  <c:v>54648</c:v>
                </c:pt>
                <c:pt idx="3277">
                  <c:v>392</c:v>
                </c:pt>
                <c:pt idx="3278">
                  <c:v>330</c:v>
                </c:pt>
                <c:pt idx="3279">
                  <c:v>637</c:v>
                </c:pt>
                <c:pt idx="3280">
                  <c:v>225</c:v>
                </c:pt>
                <c:pt idx="3281">
                  <c:v>6144</c:v>
                </c:pt>
                <c:pt idx="3282">
                  <c:v>3576</c:v>
                </c:pt>
                <c:pt idx="3283">
                  <c:v>122130</c:v>
                </c:pt>
                <c:pt idx="3284">
                  <c:v>0</c:v>
                </c:pt>
                <c:pt idx="3285">
                  <c:v>19080</c:v>
                </c:pt>
                <c:pt idx="3286">
                  <c:v>347</c:v>
                </c:pt>
                <c:pt idx="3287">
                  <c:v>1958</c:v>
                </c:pt>
                <c:pt idx="3288">
                  <c:v>60</c:v>
                </c:pt>
                <c:pt idx="3289">
                  <c:v>1868</c:v>
                </c:pt>
                <c:pt idx="3290">
                  <c:v>11175</c:v>
                </c:pt>
                <c:pt idx="3291">
                  <c:v>3183</c:v>
                </c:pt>
                <c:pt idx="3292">
                  <c:v>518</c:v>
                </c:pt>
                <c:pt idx="3293">
                  <c:v>3657360</c:v>
                </c:pt>
                <c:pt idx="3294">
                  <c:v>2515</c:v>
                </c:pt>
                <c:pt idx="3295">
                  <c:v>115</c:v>
                </c:pt>
                <c:pt idx="3296">
                  <c:v>4165</c:v>
                </c:pt>
                <c:pt idx="3297">
                  <c:v>235</c:v>
                </c:pt>
                <c:pt idx="3298">
                  <c:v>13174</c:v>
                </c:pt>
                <c:pt idx="3299">
                  <c:v>31955</c:v>
                </c:pt>
                <c:pt idx="3300">
                  <c:v>697</c:v>
                </c:pt>
                <c:pt idx="3301">
                  <c:v>56</c:v>
                </c:pt>
                <c:pt idx="3302">
                  <c:v>335296</c:v>
                </c:pt>
                <c:pt idx="3303">
                  <c:v>1302</c:v>
                </c:pt>
                <c:pt idx="3304">
                  <c:v>198</c:v>
                </c:pt>
                <c:pt idx="3305">
                  <c:v>263552</c:v>
                </c:pt>
                <c:pt idx="3306">
                  <c:v>114422</c:v>
                </c:pt>
                <c:pt idx="3307">
                  <c:v>70190</c:v>
                </c:pt>
                <c:pt idx="3308">
                  <c:v>26733</c:v>
                </c:pt>
                <c:pt idx="3309">
                  <c:v>3348</c:v>
                </c:pt>
                <c:pt idx="3310">
                  <c:v>99</c:v>
                </c:pt>
                <c:pt idx="3311">
                  <c:v>224</c:v>
                </c:pt>
                <c:pt idx="3312">
                  <c:v>2475</c:v>
                </c:pt>
                <c:pt idx="3313">
                  <c:v>1180</c:v>
                </c:pt>
                <c:pt idx="3314">
                  <c:v>2136</c:v>
                </c:pt>
                <c:pt idx="3315">
                  <c:v>569</c:v>
                </c:pt>
                <c:pt idx="3316">
                  <c:v>6228</c:v>
                </c:pt>
                <c:pt idx="3317">
                  <c:v>5916</c:v>
                </c:pt>
                <c:pt idx="3318">
                  <c:v>26448</c:v>
                </c:pt>
                <c:pt idx="3319">
                  <c:v>14888</c:v>
                </c:pt>
                <c:pt idx="3320">
                  <c:v>226</c:v>
                </c:pt>
                <c:pt idx="3321">
                  <c:v>70</c:v>
                </c:pt>
                <c:pt idx="3322">
                  <c:v>1220</c:v>
                </c:pt>
                <c:pt idx="3323">
                  <c:v>180</c:v>
                </c:pt>
                <c:pt idx="3324">
                  <c:v>2538</c:v>
                </c:pt>
                <c:pt idx="3325">
                  <c:v>2466</c:v>
                </c:pt>
                <c:pt idx="3326">
                  <c:v>383</c:v>
                </c:pt>
                <c:pt idx="3327">
                  <c:v>322</c:v>
                </c:pt>
                <c:pt idx="3328">
                  <c:v>4400</c:v>
                </c:pt>
                <c:pt idx="3329">
                  <c:v>138</c:v>
                </c:pt>
                <c:pt idx="3330">
                  <c:v>165</c:v>
                </c:pt>
                <c:pt idx="3331">
                  <c:v>49880</c:v>
                </c:pt>
                <c:pt idx="3332">
                  <c:v>75</c:v>
                </c:pt>
                <c:pt idx="3333">
                  <c:v>105</c:v>
                </c:pt>
                <c:pt idx="3334">
                  <c:v>15</c:v>
                </c:pt>
                <c:pt idx="3335">
                  <c:v>1974</c:v>
                </c:pt>
                <c:pt idx="3336">
                  <c:v>162537</c:v>
                </c:pt>
                <c:pt idx="3337">
                  <c:v>4000</c:v>
                </c:pt>
                <c:pt idx="3338">
                  <c:v>6855</c:v>
                </c:pt>
                <c:pt idx="3339">
                  <c:v>514</c:v>
                </c:pt>
                <c:pt idx="3340">
                  <c:v>18963</c:v>
                </c:pt>
                <c:pt idx="3341">
                  <c:v>816</c:v>
                </c:pt>
                <c:pt idx="3342">
                  <c:v>70</c:v>
                </c:pt>
                <c:pt idx="3343">
                  <c:v>49752</c:v>
                </c:pt>
                <c:pt idx="3344">
                  <c:v>2720</c:v>
                </c:pt>
                <c:pt idx="3345">
                  <c:v>10750</c:v>
                </c:pt>
                <c:pt idx="3346">
                  <c:v>1146</c:v>
                </c:pt>
                <c:pt idx="3347">
                  <c:v>400</c:v>
                </c:pt>
                <c:pt idx="3348">
                  <c:v>13389</c:v>
                </c:pt>
                <c:pt idx="3349">
                  <c:v>1580</c:v>
                </c:pt>
                <c:pt idx="3350">
                  <c:v>4650</c:v>
                </c:pt>
                <c:pt idx="3351">
                  <c:v>454</c:v>
                </c:pt>
                <c:pt idx="3352">
                  <c:v>75</c:v>
                </c:pt>
                <c:pt idx="3353">
                  <c:v>644</c:v>
                </c:pt>
                <c:pt idx="3354">
                  <c:v>137655</c:v>
                </c:pt>
                <c:pt idx="3355">
                  <c:v>2181</c:v>
                </c:pt>
                <c:pt idx="3356">
                  <c:v>30</c:v>
                </c:pt>
                <c:pt idx="3357">
                  <c:v>1980</c:v>
                </c:pt>
                <c:pt idx="3358">
                  <c:v>79</c:v>
                </c:pt>
                <c:pt idx="3359">
                  <c:v>210</c:v>
                </c:pt>
                <c:pt idx="3360">
                  <c:v>1701</c:v>
                </c:pt>
                <c:pt idx="3361">
                  <c:v>422</c:v>
                </c:pt>
                <c:pt idx="3362">
                  <c:v>86720</c:v>
                </c:pt>
                <c:pt idx="3363">
                  <c:v>1028</c:v>
                </c:pt>
                <c:pt idx="3364">
                  <c:v>97</c:v>
                </c:pt>
                <c:pt idx="3365">
                  <c:v>1656</c:v>
                </c:pt>
                <c:pt idx="3366">
                  <c:v>1138</c:v>
                </c:pt>
                <c:pt idx="3367">
                  <c:v>1313278</c:v>
                </c:pt>
                <c:pt idx="3368">
                  <c:v>139</c:v>
                </c:pt>
                <c:pt idx="3369">
                  <c:v>46112</c:v>
                </c:pt>
                <c:pt idx="3370">
                  <c:v>2772</c:v>
                </c:pt>
                <c:pt idx="3371">
                  <c:v>461</c:v>
                </c:pt>
                <c:pt idx="3372">
                  <c:v>199900</c:v>
                </c:pt>
                <c:pt idx="3373">
                  <c:v>3764</c:v>
                </c:pt>
                <c:pt idx="3374">
                  <c:v>1257</c:v>
                </c:pt>
                <c:pt idx="3375">
                  <c:v>397920</c:v>
                </c:pt>
                <c:pt idx="3376">
                  <c:v>3496</c:v>
                </c:pt>
                <c:pt idx="3377">
                  <c:v>580</c:v>
                </c:pt>
                <c:pt idx="3378">
                  <c:v>36729</c:v>
                </c:pt>
                <c:pt idx="3379">
                  <c:v>116671</c:v>
                </c:pt>
                <c:pt idx="3380">
                  <c:v>428</c:v>
                </c:pt>
                <c:pt idx="3381">
                  <c:v>1880</c:v>
                </c:pt>
                <c:pt idx="3382">
                  <c:v>287</c:v>
                </c:pt>
                <c:pt idx="3383">
                  <c:v>2500</c:v>
                </c:pt>
                <c:pt idx="3384">
                  <c:v>6286</c:v>
                </c:pt>
                <c:pt idx="3385">
                  <c:v>3400</c:v>
                </c:pt>
                <c:pt idx="3386">
                  <c:v>345</c:v>
                </c:pt>
                <c:pt idx="3387">
                  <c:v>188</c:v>
                </c:pt>
                <c:pt idx="3388">
                  <c:v>380</c:v>
                </c:pt>
                <c:pt idx="3389">
                  <c:v>9522</c:v>
                </c:pt>
                <c:pt idx="3390">
                  <c:v>1390</c:v>
                </c:pt>
                <c:pt idx="3391">
                  <c:v>2931</c:v>
                </c:pt>
                <c:pt idx="3392">
                  <c:v>686</c:v>
                </c:pt>
                <c:pt idx="3393">
                  <c:v>490784</c:v>
                </c:pt>
                <c:pt idx="3394">
                  <c:v>60</c:v>
                </c:pt>
                <c:pt idx="3395">
                  <c:v>385</c:v>
                </c:pt>
                <c:pt idx="3396">
                  <c:v>109</c:v>
                </c:pt>
                <c:pt idx="3397">
                  <c:v>120</c:v>
                </c:pt>
                <c:pt idx="3398">
                  <c:v>11536</c:v>
                </c:pt>
                <c:pt idx="3399">
                  <c:v>4779</c:v>
                </c:pt>
                <c:pt idx="3400">
                  <c:v>524</c:v>
                </c:pt>
                <c:pt idx="3401">
                  <c:v>27488</c:v>
                </c:pt>
                <c:pt idx="3402">
                  <c:v>1216</c:v>
                </c:pt>
                <c:pt idx="3403">
                  <c:v>19986</c:v>
                </c:pt>
                <c:pt idx="3404">
                  <c:v>1152</c:v>
                </c:pt>
                <c:pt idx="3405">
                  <c:v>1647</c:v>
                </c:pt>
                <c:pt idx="3406">
                  <c:v>76</c:v>
                </c:pt>
                <c:pt idx="3407">
                  <c:v>2904</c:v>
                </c:pt>
                <c:pt idx="3408">
                  <c:v>15582</c:v>
                </c:pt>
                <c:pt idx="3409">
                  <c:v>199395</c:v>
                </c:pt>
                <c:pt idx="3410">
                  <c:v>406</c:v>
                </c:pt>
                <c:pt idx="3411">
                  <c:v>55428</c:v>
                </c:pt>
                <c:pt idx="3412">
                  <c:v>13325</c:v>
                </c:pt>
                <c:pt idx="3413">
                  <c:v>78375</c:v>
                </c:pt>
                <c:pt idx="3414">
                  <c:v>42</c:v>
                </c:pt>
                <c:pt idx="3415">
                  <c:v>3295</c:v>
                </c:pt>
                <c:pt idx="3416">
                  <c:v>7892</c:v>
                </c:pt>
                <c:pt idx="3417">
                  <c:v>14406</c:v>
                </c:pt>
                <c:pt idx="3418">
                  <c:v>100</c:v>
                </c:pt>
                <c:pt idx="3419">
                  <c:v>4330</c:v>
                </c:pt>
                <c:pt idx="3420">
                  <c:v>9870</c:v>
                </c:pt>
                <c:pt idx="3421">
                  <c:v>7530</c:v>
                </c:pt>
                <c:pt idx="3422">
                  <c:v>330</c:v>
                </c:pt>
                <c:pt idx="3423">
                  <c:v>42</c:v>
                </c:pt>
                <c:pt idx="3424">
                  <c:v>132</c:v>
                </c:pt>
                <c:pt idx="3425">
                  <c:v>740</c:v>
                </c:pt>
                <c:pt idx="3426">
                  <c:v>3116</c:v>
                </c:pt>
                <c:pt idx="3427">
                  <c:v>20268</c:v>
                </c:pt>
                <c:pt idx="3428">
                  <c:v>1084</c:v>
                </c:pt>
                <c:pt idx="3429">
                  <c:v>173</c:v>
                </c:pt>
                <c:pt idx="3430">
                  <c:v>1430</c:v>
                </c:pt>
                <c:pt idx="3431">
                  <c:v>265</c:v>
                </c:pt>
                <c:pt idx="3432">
                  <c:v>258</c:v>
                </c:pt>
                <c:pt idx="3433">
                  <c:v>0</c:v>
                </c:pt>
                <c:pt idx="3434">
                  <c:v>62672</c:v>
                </c:pt>
                <c:pt idx="3435">
                  <c:v>409</c:v>
                </c:pt>
                <c:pt idx="3436">
                  <c:v>2014</c:v>
                </c:pt>
                <c:pt idx="3437">
                  <c:v>4640</c:v>
                </c:pt>
                <c:pt idx="3438">
                  <c:v>74</c:v>
                </c:pt>
                <c:pt idx="3439">
                  <c:v>340</c:v>
                </c:pt>
                <c:pt idx="3440">
                  <c:v>3448</c:v>
                </c:pt>
                <c:pt idx="3441">
                  <c:v>800</c:v>
                </c:pt>
                <c:pt idx="3442">
                  <c:v>240</c:v>
                </c:pt>
                <c:pt idx="3443">
                  <c:v>3156</c:v>
                </c:pt>
                <c:pt idx="3444">
                  <c:v>456</c:v>
                </c:pt>
                <c:pt idx="3445">
                  <c:v>610052</c:v>
                </c:pt>
                <c:pt idx="3446">
                  <c:v>8036</c:v>
                </c:pt>
                <c:pt idx="3447">
                  <c:v>42809</c:v>
                </c:pt>
                <c:pt idx="3448">
                  <c:v>1690</c:v>
                </c:pt>
                <c:pt idx="3449">
                  <c:v>120</c:v>
                </c:pt>
                <c:pt idx="3450">
                  <c:v>3006</c:v>
                </c:pt>
                <c:pt idx="3451">
                  <c:v>108</c:v>
                </c:pt>
                <c:pt idx="3452">
                  <c:v>1098</c:v>
                </c:pt>
                <c:pt idx="3453">
                  <c:v>730</c:v>
                </c:pt>
                <c:pt idx="3454">
                  <c:v>2041756</c:v>
                </c:pt>
                <c:pt idx="3455">
                  <c:v>2409</c:v>
                </c:pt>
                <c:pt idx="3456">
                  <c:v>11484</c:v>
                </c:pt>
                <c:pt idx="3457">
                  <c:v>215</c:v>
                </c:pt>
                <c:pt idx="3458">
                  <c:v>234</c:v>
                </c:pt>
                <c:pt idx="3459">
                  <c:v>414</c:v>
                </c:pt>
                <c:pt idx="3460">
                  <c:v>1768</c:v>
                </c:pt>
                <c:pt idx="3461">
                  <c:v>2550</c:v>
                </c:pt>
                <c:pt idx="3462">
                  <c:v>330</c:v>
                </c:pt>
                <c:pt idx="3463">
                  <c:v>4325</c:v>
                </c:pt>
                <c:pt idx="3464">
                  <c:v>2410</c:v>
                </c:pt>
                <c:pt idx="3465">
                  <c:v>1346</c:v>
                </c:pt>
                <c:pt idx="3466">
                  <c:v>2946</c:v>
                </c:pt>
                <c:pt idx="3467">
                  <c:v>154</c:v>
                </c:pt>
                <c:pt idx="3468">
                  <c:v>46308</c:v>
                </c:pt>
                <c:pt idx="3469">
                  <c:v>2764</c:v>
                </c:pt>
                <c:pt idx="3470">
                  <c:v>1130</c:v>
                </c:pt>
                <c:pt idx="3471">
                  <c:v>29907</c:v>
                </c:pt>
                <c:pt idx="3472">
                  <c:v>1979</c:v>
                </c:pt>
                <c:pt idx="3473">
                  <c:v>712170</c:v>
                </c:pt>
                <c:pt idx="3474">
                  <c:v>410</c:v>
                </c:pt>
                <c:pt idx="3475">
                  <c:v>5000</c:v>
                </c:pt>
                <c:pt idx="3476">
                  <c:v>185</c:v>
                </c:pt>
                <c:pt idx="3477">
                  <c:v>32728</c:v>
                </c:pt>
                <c:pt idx="3478">
                  <c:v>9704</c:v>
                </c:pt>
                <c:pt idx="3479">
                  <c:v>1262</c:v>
                </c:pt>
                <c:pt idx="3480">
                  <c:v>8688</c:v>
                </c:pt>
                <c:pt idx="3481">
                  <c:v>186480</c:v>
                </c:pt>
                <c:pt idx="3482">
                  <c:v>257</c:v>
                </c:pt>
                <c:pt idx="3483">
                  <c:v>1365</c:v>
                </c:pt>
                <c:pt idx="3484">
                  <c:v>190</c:v>
                </c:pt>
                <c:pt idx="3485">
                  <c:v>151</c:v>
                </c:pt>
                <c:pt idx="3486">
                  <c:v>215</c:v>
                </c:pt>
                <c:pt idx="3487">
                  <c:v>746</c:v>
                </c:pt>
                <c:pt idx="3488">
                  <c:v>25207</c:v>
                </c:pt>
                <c:pt idx="3489">
                  <c:v>870</c:v>
                </c:pt>
                <c:pt idx="3490">
                  <c:v>4257</c:v>
                </c:pt>
                <c:pt idx="3491">
                  <c:v>7806</c:v>
                </c:pt>
                <c:pt idx="3492">
                  <c:v>1737</c:v>
                </c:pt>
                <c:pt idx="3493">
                  <c:v>3168</c:v>
                </c:pt>
                <c:pt idx="3494">
                  <c:v>1258</c:v>
                </c:pt>
                <c:pt idx="3495">
                  <c:v>290</c:v>
                </c:pt>
                <c:pt idx="3496">
                  <c:v>128687</c:v>
                </c:pt>
                <c:pt idx="3497">
                  <c:v>3580</c:v>
                </c:pt>
                <c:pt idx="3498">
                  <c:v>195</c:v>
                </c:pt>
                <c:pt idx="3499">
                  <c:v>52340</c:v>
                </c:pt>
                <c:pt idx="3500">
                  <c:v>6390</c:v>
                </c:pt>
                <c:pt idx="3501">
                  <c:v>60270</c:v>
                </c:pt>
                <c:pt idx="3502">
                  <c:v>2480</c:v>
                </c:pt>
                <c:pt idx="3503">
                  <c:v>2290</c:v>
                </c:pt>
                <c:pt idx="3504">
                  <c:v>29262</c:v>
                </c:pt>
                <c:pt idx="3505">
                  <c:v>80</c:v>
                </c:pt>
                <c:pt idx="3506">
                  <c:v>70</c:v>
                </c:pt>
                <c:pt idx="3507">
                  <c:v>26874</c:v>
                </c:pt>
                <c:pt idx="3508">
                  <c:v>2859</c:v>
                </c:pt>
                <c:pt idx="3509">
                  <c:v>1494</c:v>
                </c:pt>
                <c:pt idx="3510">
                  <c:v>190</c:v>
                </c:pt>
                <c:pt idx="3511">
                  <c:v>54640</c:v>
                </c:pt>
                <c:pt idx="3512">
                  <c:v>495</c:v>
                </c:pt>
                <c:pt idx="3513">
                  <c:v>185196</c:v>
                </c:pt>
                <c:pt idx="3514">
                  <c:v>8728</c:v>
                </c:pt>
                <c:pt idx="3515">
                  <c:v>99</c:v>
                </c:pt>
                <c:pt idx="3516">
                  <c:v>664</c:v>
                </c:pt>
                <c:pt idx="3517">
                  <c:v>432</c:v>
                </c:pt>
                <c:pt idx="3518">
                  <c:v>1550</c:v>
                </c:pt>
                <c:pt idx="3519">
                  <c:v>131</c:v>
                </c:pt>
                <c:pt idx="3520">
                  <c:v>107831</c:v>
                </c:pt>
                <c:pt idx="3521">
                  <c:v>1868</c:v>
                </c:pt>
                <c:pt idx="3522">
                  <c:v>330</c:v>
                </c:pt>
                <c:pt idx="3523">
                  <c:v>10402</c:v>
                </c:pt>
                <c:pt idx="3524">
                  <c:v>887</c:v>
                </c:pt>
                <c:pt idx="3525">
                  <c:v>27312</c:v>
                </c:pt>
                <c:pt idx="3526">
                  <c:v>20</c:v>
                </c:pt>
                <c:pt idx="3527">
                  <c:v>315</c:v>
                </c:pt>
                <c:pt idx="3528">
                  <c:v>63250</c:v>
                </c:pt>
                <c:pt idx="3529">
                  <c:v>19647</c:v>
                </c:pt>
                <c:pt idx="3530">
                  <c:v>999</c:v>
                </c:pt>
                <c:pt idx="3531">
                  <c:v>728</c:v>
                </c:pt>
                <c:pt idx="3532">
                  <c:v>60</c:v>
                </c:pt>
                <c:pt idx="3533">
                  <c:v>264</c:v>
                </c:pt>
                <c:pt idx="3534">
                  <c:v>5055</c:v>
                </c:pt>
                <c:pt idx="3535">
                  <c:v>165</c:v>
                </c:pt>
                <c:pt idx="3536">
                  <c:v>163</c:v>
                </c:pt>
                <c:pt idx="3537">
                  <c:v>269</c:v>
                </c:pt>
                <c:pt idx="3538">
                  <c:v>420</c:v>
                </c:pt>
                <c:pt idx="3539">
                  <c:v>31536</c:v>
                </c:pt>
                <c:pt idx="3540">
                  <c:v>148</c:v>
                </c:pt>
                <c:pt idx="3541">
                  <c:v>135</c:v>
                </c:pt>
                <c:pt idx="3542">
                  <c:v>751</c:v>
                </c:pt>
                <c:pt idx="3543">
                  <c:v>19808</c:v>
                </c:pt>
                <c:pt idx="3544">
                  <c:v>23829</c:v>
                </c:pt>
                <c:pt idx="3545">
                  <c:v>256634</c:v>
                </c:pt>
                <c:pt idx="3546">
                  <c:v>17680</c:v>
                </c:pt>
                <c:pt idx="3547">
                  <c:v>609</c:v>
                </c:pt>
                <c:pt idx="3548">
                  <c:v>281</c:v>
                </c:pt>
                <c:pt idx="3549">
                  <c:v>174420</c:v>
                </c:pt>
                <c:pt idx="3550">
                  <c:v>83603</c:v>
                </c:pt>
                <c:pt idx="3551">
                  <c:v>369112</c:v>
                </c:pt>
                <c:pt idx="3552">
                  <c:v>70</c:v>
                </c:pt>
                <c:pt idx="3553">
                  <c:v>1088</c:v>
                </c:pt>
                <c:pt idx="3554">
                  <c:v>73008</c:v>
                </c:pt>
                <c:pt idx="3555">
                  <c:v>31581</c:v>
                </c:pt>
                <c:pt idx="3556">
                  <c:v>108035</c:v>
                </c:pt>
                <c:pt idx="3557">
                  <c:v>485</c:v>
                </c:pt>
                <c:pt idx="3558">
                  <c:v>1365</c:v>
                </c:pt>
                <c:pt idx="3559">
                  <c:v>184800</c:v>
                </c:pt>
                <c:pt idx="3560">
                  <c:v>7857</c:v>
                </c:pt>
                <c:pt idx="3561">
                  <c:v>12320</c:v>
                </c:pt>
                <c:pt idx="3562">
                  <c:v>26050</c:v>
                </c:pt>
                <c:pt idx="3563">
                  <c:v>3255</c:v>
                </c:pt>
                <c:pt idx="3564">
                  <c:v>2781</c:v>
                </c:pt>
                <c:pt idx="3565">
                  <c:v>1380</c:v>
                </c:pt>
                <c:pt idx="3566">
                  <c:v>810</c:v>
                </c:pt>
                <c:pt idx="3567">
                  <c:v>447</c:v>
                </c:pt>
                <c:pt idx="3568">
                  <c:v>201</c:v>
                </c:pt>
                <c:pt idx="3569">
                  <c:v>254</c:v>
                </c:pt>
                <c:pt idx="3570">
                  <c:v>110</c:v>
                </c:pt>
                <c:pt idx="3571">
                  <c:v>9312</c:v>
                </c:pt>
                <c:pt idx="3572">
                  <c:v>502</c:v>
                </c:pt>
                <c:pt idx="3573">
                  <c:v>165</c:v>
                </c:pt>
                <c:pt idx="3574">
                  <c:v>362</c:v>
                </c:pt>
                <c:pt idx="3575">
                  <c:v>596</c:v>
                </c:pt>
                <c:pt idx="3576">
                  <c:v>34542</c:v>
                </c:pt>
                <c:pt idx="3577">
                  <c:v>371</c:v>
                </c:pt>
                <c:pt idx="3578">
                  <c:v>660</c:v>
                </c:pt>
                <c:pt idx="3579">
                  <c:v>288</c:v>
                </c:pt>
                <c:pt idx="3580">
                  <c:v>1740</c:v>
                </c:pt>
                <c:pt idx="3581">
                  <c:v>560</c:v>
                </c:pt>
                <c:pt idx="3582">
                  <c:v>243</c:v>
                </c:pt>
                <c:pt idx="3583">
                  <c:v>165</c:v>
                </c:pt>
                <c:pt idx="3584">
                  <c:v>3237</c:v>
                </c:pt>
                <c:pt idx="3585">
                  <c:v>350</c:v>
                </c:pt>
                <c:pt idx="3586">
                  <c:v>2478</c:v>
                </c:pt>
                <c:pt idx="3587">
                  <c:v>102</c:v>
                </c:pt>
                <c:pt idx="3588">
                  <c:v>11045</c:v>
                </c:pt>
                <c:pt idx="3589">
                  <c:v>99</c:v>
                </c:pt>
                <c:pt idx="3590">
                  <c:v>369</c:v>
                </c:pt>
                <c:pt idx="3591">
                  <c:v>872</c:v>
                </c:pt>
                <c:pt idx="3592">
                  <c:v>1476</c:v>
                </c:pt>
                <c:pt idx="3593">
                  <c:v>6860</c:v>
                </c:pt>
                <c:pt idx="3594">
                  <c:v>20</c:v>
                </c:pt>
                <c:pt idx="3595">
                  <c:v>405</c:v>
                </c:pt>
                <c:pt idx="3596">
                  <c:v>7992</c:v>
                </c:pt>
                <c:pt idx="3597">
                  <c:v>165</c:v>
                </c:pt>
                <c:pt idx="3598">
                  <c:v>1980</c:v>
                </c:pt>
                <c:pt idx="3599">
                  <c:v>35</c:v>
                </c:pt>
                <c:pt idx="3600">
                  <c:v>4152</c:v>
                </c:pt>
                <c:pt idx="3601">
                  <c:v>4502</c:v>
                </c:pt>
                <c:pt idx="3602">
                  <c:v>85</c:v>
                </c:pt>
                <c:pt idx="3603">
                  <c:v>142098</c:v>
                </c:pt>
                <c:pt idx="3604">
                  <c:v>60</c:v>
                </c:pt>
                <c:pt idx="3605">
                  <c:v>278</c:v>
                </c:pt>
                <c:pt idx="3606">
                  <c:v>100</c:v>
                </c:pt>
                <c:pt idx="3607">
                  <c:v>1136</c:v>
                </c:pt>
                <c:pt idx="3608">
                  <c:v>369</c:v>
                </c:pt>
                <c:pt idx="3609">
                  <c:v>86</c:v>
                </c:pt>
                <c:pt idx="3610">
                  <c:v>648296</c:v>
                </c:pt>
                <c:pt idx="3611">
                  <c:v>65</c:v>
                </c:pt>
                <c:pt idx="3612">
                  <c:v>63660</c:v>
                </c:pt>
                <c:pt idx="3613">
                  <c:v>2373</c:v>
                </c:pt>
                <c:pt idx="3614">
                  <c:v>80</c:v>
                </c:pt>
                <c:pt idx="3615">
                  <c:v>8052</c:v>
                </c:pt>
                <c:pt idx="3616">
                  <c:v>10140</c:v>
                </c:pt>
                <c:pt idx="3617">
                  <c:v>89360</c:v>
                </c:pt>
                <c:pt idx="3618">
                  <c:v>2025</c:v>
                </c:pt>
                <c:pt idx="3619">
                  <c:v>33368</c:v>
                </c:pt>
                <c:pt idx="3620">
                  <c:v>2784</c:v>
                </c:pt>
                <c:pt idx="3621">
                  <c:v>760</c:v>
                </c:pt>
                <c:pt idx="3622">
                  <c:v>52</c:v>
                </c:pt>
                <c:pt idx="3623">
                  <c:v>615</c:v>
                </c:pt>
                <c:pt idx="3624">
                  <c:v>48888</c:v>
                </c:pt>
                <c:pt idx="3625">
                  <c:v>70</c:v>
                </c:pt>
                <c:pt idx="3626">
                  <c:v>23282</c:v>
                </c:pt>
                <c:pt idx="3627">
                  <c:v>2556</c:v>
                </c:pt>
                <c:pt idx="3628">
                  <c:v>330</c:v>
                </c:pt>
                <c:pt idx="3629">
                  <c:v>78</c:v>
                </c:pt>
                <c:pt idx="3630">
                  <c:v>60</c:v>
                </c:pt>
                <c:pt idx="3631">
                  <c:v>1333</c:v>
                </c:pt>
                <c:pt idx="3632">
                  <c:v>30510</c:v>
                </c:pt>
                <c:pt idx="3633">
                  <c:v>920</c:v>
                </c:pt>
                <c:pt idx="3634">
                  <c:v>168</c:v>
                </c:pt>
                <c:pt idx="3635">
                  <c:v>1096</c:v>
                </c:pt>
                <c:pt idx="3636">
                  <c:v>14762</c:v>
                </c:pt>
                <c:pt idx="3637">
                  <c:v>6720</c:v>
                </c:pt>
                <c:pt idx="3638">
                  <c:v>9225</c:v>
                </c:pt>
                <c:pt idx="3639">
                  <c:v>26244</c:v>
                </c:pt>
                <c:pt idx="3640">
                  <c:v>1052</c:v>
                </c:pt>
                <c:pt idx="3641">
                  <c:v>268</c:v>
                </c:pt>
                <c:pt idx="3642">
                  <c:v>485</c:v>
                </c:pt>
                <c:pt idx="3643">
                  <c:v>63</c:v>
                </c:pt>
                <c:pt idx="3644">
                  <c:v>626</c:v>
                </c:pt>
                <c:pt idx="3645">
                  <c:v>4092</c:v>
                </c:pt>
                <c:pt idx="3646">
                  <c:v>10</c:v>
                </c:pt>
                <c:pt idx="3647">
                  <c:v>3340</c:v>
                </c:pt>
                <c:pt idx="3648">
                  <c:v>439</c:v>
                </c:pt>
                <c:pt idx="3649">
                  <c:v>2246</c:v>
                </c:pt>
                <c:pt idx="3650">
                  <c:v>395</c:v>
                </c:pt>
                <c:pt idx="3651">
                  <c:v>40350</c:v>
                </c:pt>
                <c:pt idx="3652">
                  <c:v>71176</c:v>
                </c:pt>
                <c:pt idx="3653">
                  <c:v>658</c:v>
                </c:pt>
                <c:pt idx="3654">
                  <c:v>183</c:v>
                </c:pt>
                <c:pt idx="3655">
                  <c:v>14301</c:v>
                </c:pt>
                <c:pt idx="3656">
                  <c:v>20088</c:v>
                </c:pt>
                <c:pt idx="3657">
                  <c:v>149</c:v>
                </c:pt>
                <c:pt idx="3658">
                  <c:v>675</c:v>
                </c:pt>
                <c:pt idx="3659">
                  <c:v>102</c:v>
                </c:pt>
                <c:pt idx="3660">
                  <c:v>104203</c:v>
                </c:pt>
                <c:pt idx="3661">
                  <c:v>3356</c:v>
                </c:pt>
                <c:pt idx="3662">
                  <c:v>2508</c:v>
                </c:pt>
                <c:pt idx="3663">
                  <c:v>152</c:v>
                </c:pt>
                <c:pt idx="3664">
                  <c:v>102</c:v>
                </c:pt>
                <c:pt idx="3665">
                  <c:v>8058</c:v>
                </c:pt>
                <c:pt idx="3666">
                  <c:v>305939</c:v>
                </c:pt>
                <c:pt idx="3667">
                  <c:v>503</c:v>
                </c:pt>
                <c:pt idx="3668">
                  <c:v>190</c:v>
                </c:pt>
                <c:pt idx="3669">
                  <c:v>12255</c:v>
                </c:pt>
                <c:pt idx="3670">
                  <c:v>13482</c:v>
                </c:pt>
                <c:pt idx="3671">
                  <c:v>5355</c:v>
                </c:pt>
                <c:pt idx="3672">
                  <c:v>1916</c:v>
                </c:pt>
                <c:pt idx="3673">
                  <c:v>84</c:v>
                </c:pt>
                <c:pt idx="3674">
                  <c:v>4676</c:v>
                </c:pt>
                <c:pt idx="3675">
                  <c:v>24</c:v>
                </c:pt>
                <c:pt idx="3676">
                  <c:v>3624</c:v>
                </c:pt>
                <c:pt idx="3677">
                  <c:v>80</c:v>
                </c:pt>
                <c:pt idx="3678">
                  <c:v>302</c:v>
                </c:pt>
                <c:pt idx="3679">
                  <c:v>548964</c:v>
                </c:pt>
                <c:pt idx="3680">
                  <c:v>169</c:v>
                </c:pt>
                <c:pt idx="3681">
                  <c:v>2289</c:v>
                </c:pt>
                <c:pt idx="3682">
                  <c:v>634</c:v>
                </c:pt>
                <c:pt idx="3683">
                  <c:v>603</c:v>
                </c:pt>
                <c:pt idx="3684">
                  <c:v>371</c:v>
                </c:pt>
                <c:pt idx="3685">
                  <c:v>6425</c:v>
                </c:pt>
                <c:pt idx="3686">
                  <c:v>2322</c:v>
                </c:pt>
                <c:pt idx="3687">
                  <c:v>394</c:v>
                </c:pt>
                <c:pt idx="3688">
                  <c:v>3560</c:v>
                </c:pt>
                <c:pt idx="3689">
                  <c:v>110214</c:v>
                </c:pt>
                <c:pt idx="3690">
                  <c:v>110</c:v>
                </c:pt>
                <c:pt idx="3691">
                  <c:v>15804</c:v>
                </c:pt>
                <c:pt idx="3692">
                  <c:v>126</c:v>
                </c:pt>
                <c:pt idx="3693">
                  <c:v>507</c:v>
                </c:pt>
                <c:pt idx="3694">
                  <c:v>1164</c:v>
                </c:pt>
                <c:pt idx="3695">
                  <c:v>4671</c:v>
                </c:pt>
                <c:pt idx="3696">
                  <c:v>3216</c:v>
                </c:pt>
                <c:pt idx="3697">
                  <c:v>406</c:v>
                </c:pt>
                <c:pt idx="3698">
                  <c:v>28930</c:v>
                </c:pt>
                <c:pt idx="3699">
                  <c:v>41151</c:v>
                </c:pt>
                <c:pt idx="3700">
                  <c:v>131</c:v>
                </c:pt>
                <c:pt idx="3701">
                  <c:v>70</c:v>
                </c:pt>
                <c:pt idx="3702">
                  <c:v>299</c:v>
                </c:pt>
                <c:pt idx="3703">
                  <c:v>3568286</c:v>
                </c:pt>
                <c:pt idx="3704">
                  <c:v>66</c:v>
                </c:pt>
                <c:pt idx="3705">
                  <c:v>12550</c:v>
                </c:pt>
                <c:pt idx="3706">
                  <c:v>682</c:v>
                </c:pt>
                <c:pt idx="3707">
                  <c:v>266</c:v>
                </c:pt>
                <c:pt idx="3708">
                  <c:v>420</c:v>
                </c:pt>
                <c:pt idx="3709">
                  <c:v>198</c:v>
                </c:pt>
                <c:pt idx="3710">
                  <c:v>36009</c:v>
                </c:pt>
                <c:pt idx="3711">
                  <c:v>790</c:v>
                </c:pt>
                <c:pt idx="3712">
                  <c:v>78894</c:v>
                </c:pt>
                <c:pt idx="3713">
                  <c:v>46860</c:v>
                </c:pt>
                <c:pt idx="3714">
                  <c:v>115</c:v>
                </c:pt>
                <c:pt idx="3715">
                  <c:v>7989</c:v>
                </c:pt>
                <c:pt idx="3716">
                  <c:v>330</c:v>
                </c:pt>
                <c:pt idx="3717">
                  <c:v>1282</c:v>
                </c:pt>
                <c:pt idx="3718">
                  <c:v>75768</c:v>
                </c:pt>
                <c:pt idx="3719">
                  <c:v>105448</c:v>
                </c:pt>
                <c:pt idx="3720">
                  <c:v>1108</c:v>
                </c:pt>
                <c:pt idx="3721">
                  <c:v>990</c:v>
                </c:pt>
                <c:pt idx="3722">
                  <c:v>20238</c:v>
                </c:pt>
                <c:pt idx="3723">
                  <c:v>558</c:v>
                </c:pt>
                <c:pt idx="3724">
                  <c:v>918</c:v>
                </c:pt>
                <c:pt idx="3725">
                  <c:v>1137</c:v>
                </c:pt>
                <c:pt idx="3726">
                  <c:v>804</c:v>
                </c:pt>
                <c:pt idx="3727">
                  <c:v>6865</c:v>
                </c:pt>
                <c:pt idx="3728">
                  <c:v>6135</c:v>
                </c:pt>
                <c:pt idx="3729">
                  <c:v>330</c:v>
                </c:pt>
                <c:pt idx="3730">
                  <c:v>168480</c:v>
                </c:pt>
                <c:pt idx="3731">
                  <c:v>273672</c:v>
                </c:pt>
                <c:pt idx="3732">
                  <c:v>199</c:v>
                </c:pt>
                <c:pt idx="3733">
                  <c:v>105</c:v>
                </c:pt>
                <c:pt idx="3734">
                  <c:v>11082</c:v>
                </c:pt>
                <c:pt idx="3735">
                  <c:v>141</c:v>
                </c:pt>
                <c:pt idx="3736">
                  <c:v>19560</c:v>
                </c:pt>
                <c:pt idx="3737">
                  <c:v>40</c:v>
                </c:pt>
                <c:pt idx="3738">
                  <c:v>181</c:v>
                </c:pt>
                <c:pt idx="3739">
                  <c:v>704</c:v>
                </c:pt>
                <c:pt idx="3740">
                  <c:v>7895</c:v>
                </c:pt>
                <c:pt idx="3741">
                  <c:v>450</c:v>
                </c:pt>
                <c:pt idx="3742">
                  <c:v>159</c:v>
                </c:pt>
                <c:pt idx="3743">
                  <c:v>112</c:v>
                </c:pt>
                <c:pt idx="3744">
                  <c:v>110</c:v>
                </c:pt>
                <c:pt idx="3745">
                  <c:v>1002</c:v>
                </c:pt>
                <c:pt idx="3746">
                  <c:v>50534</c:v>
                </c:pt>
                <c:pt idx="3747">
                  <c:v>7375</c:v>
                </c:pt>
                <c:pt idx="3748">
                  <c:v>968</c:v>
                </c:pt>
                <c:pt idx="3749">
                  <c:v>4932</c:v>
                </c:pt>
              </c:numCache>
            </c:numRef>
          </c:val>
          <c:extLst>
            <c:ext xmlns:c16="http://schemas.microsoft.com/office/drawing/2014/chart" uri="{C3380CC4-5D6E-409C-BE32-E72D297353CC}">
              <c16:uniqueId val="{00000000-93BF-4418-9A81-1BF6DAAFBD87}"/>
            </c:ext>
          </c:extLst>
        </c:ser>
        <c:dLbls>
          <c:showLegendKey val="0"/>
          <c:showVal val="0"/>
          <c:showCatName val="0"/>
          <c:showSerName val="0"/>
          <c:showPercent val="0"/>
          <c:showBubbleSize val="0"/>
        </c:dLbls>
        <c:gapWidth val="219"/>
        <c:overlap val="-27"/>
        <c:axId val="318830687"/>
        <c:axId val="318832127"/>
      </c:barChart>
      <c:catAx>
        <c:axId val="318830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832127"/>
        <c:crosses val="autoZero"/>
        <c:auto val="1"/>
        <c:lblAlgn val="ctr"/>
        <c:lblOffset val="100"/>
        <c:noMultiLvlLbl val="0"/>
      </c:catAx>
      <c:valAx>
        <c:axId val="318832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8306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(1).xlsx]Customer Level Analysis!PivotTable17</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'Customer Level Analysis'!$P$3</c:f>
              <c:strCache>
                <c:ptCount val="1"/>
                <c:pt idx="0">
                  <c:v>Total</c:v>
                </c:pt>
              </c:strCache>
            </c:strRef>
          </c:tx>
          <c:spPr>
            <a:solidFill>
              <a:schemeClr val="accent1"/>
            </a:solidFill>
            <a:ln>
              <a:noFill/>
            </a:ln>
            <a:effectLst/>
          </c:spPr>
          <c:invertIfNegative val="0"/>
          <c:cat>
            <c:strRef>
              <c:f>'Customer Level Analysis'!$O$4:$O$10</c:f>
              <c:strCache>
                <c:ptCount val="6"/>
                <c:pt idx="0">
                  <c:v>Facebook</c:v>
                </c:pt>
                <c:pt idx="1">
                  <c:v>Google</c:v>
                </c:pt>
                <c:pt idx="2">
                  <c:v>Instagram</c:v>
                </c:pt>
                <c:pt idx="3">
                  <c:v>Offline Campaign</c:v>
                </c:pt>
                <c:pt idx="4">
                  <c:v>Organic</c:v>
                </c:pt>
                <c:pt idx="5">
                  <c:v>Snapchat</c:v>
                </c:pt>
              </c:strCache>
            </c:strRef>
          </c:cat>
          <c:val>
            <c:numRef>
              <c:f>'Customer Level Analysis'!$P$4:$P$10</c:f>
              <c:numCache>
                <c:formatCode>0.0</c:formatCode>
                <c:ptCount val="6"/>
                <c:pt idx="0">
                  <c:v>349.06149732620321</c:v>
                </c:pt>
                <c:pt idx="1">
                  <c:v>363.05179506357518</c:v>
                </c:pt>
                <c:pt idx="2">
                  <c:v>322.85237068965517</c:v>
                </c:pt>
                <c:pt idx="3">
                  <c:v>346.71872816212436</c:v>
                </c:pt>
                <c:pt idx="4">
                  <c:v>343.86107784431135</c:v>
                </c:pt>
                <c:pt idx="5">
                  <c:v>363.51876728565782</c:v>
                </c:pt>
              </c:numCache>
            </c:numRef>
          </c:val>
          <c:extLst>
            <c:ext xmlns:c16="http://schemas.microsoft.com/office/drawing/2014/chart" uri="{C3380CC4-5D6E-409C-BE32-E72D297353CC}">
              <c16:uniqueId val="{00000000-4288-475F-80B0-514E09D23C9F}"/>
            </c:ext>
          </c:extLst>
        </c:ser>
        <c:dLbls>
          <c:showLegendKey val="0"/>
          <c:showVal val="0"/>
          <c:showCatName val="0"/>
          <c:showSerName val="0"/>
          <c:showPercent val="0"/>
          <c:showBubbleSize val="0"/>
        </c:dLbls>
        <c:gapWidth val="182"/>
        <c:axId val="309253632"/>
        <c:axId val="309255552"/>
      </c:barChart>
      <c:catAx>
        <c:axId val="3092536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255552"/>
        <c:crosses val="autoZero"/>
        <c:auto val="1"/>
        <c:lblAlgn val="ctr"/>
        <c:lblOffset val="100"/>
        <c:noMultiLvlLbl val="0"/>
      </c:catAx>
      <c:valAx>
        <c:axId val="309255552"/>
        <c:scaling>
          <c:orientation val="minMax"/>
        </c:scaling>
        <c:delete val="0"/>
        <c:axPos val="b"/>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253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(1).xlsx]Customer Level Analysis!PivotTable18</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'Customer Level Analysis'!$BT$4</c:f>
              <c:strCache>
                <c:ptCount val="1"/>
                <c:pt idx="0">
                  <c:v>Total</c:v>
                </c:pt>
              </c:strCache>
            </c:strRef>
          </c:tx>
          <c:spPr>
            <a:solidFill>
              <a:schemeClr val="accent1"/>
            </a:solidFill>
            <a:ln>
              <a:noFill/>
            </a:ln>
            <a:effectLst/>
            <a:sp3d/>
          </c:spPr>
          <c:invertIfNegative val="0"/>
          <c:cat>
            <c:strRef>
              <c:f>'Customer Level Analysis'!$BS$5:$BS$14</c:f>
              <c:strCache>
                <c:ptCount val="9"/>
                <c:pt idx="0">
                  <c:v>January</c:v>
                </c:pt>
                <c:pt idx="1">
                  <c:v>February</c:v>
                </c:pt>
                <c:pt idx="2">
                  <c:v>March</c:v>
                </c:pt>
                <c:pt idx="3">
                  <c:v>April</c:v>
                </c:pt>
                <c:pt idx="4">
                  <c:v>May</c:v>
                </c:pt>
                <c:pt idx="5">
                  <c:v>June</c:v>
                </c:pt>
                <c:pt idx="6">
                  <c:v>July</c:v>
                </c:pt>
                <c:pt idx="7">
                  <c:v>August</c:v>
                </c:pt>
                <c:pt idx="8">
                  <c:v>September</c:v>
                </c:pt>
              </c:strCache>
            </c:strRef>
          </c:cat>
          <c:val>
            <c:numRef>
              <c:f>'Customer Level Analysis'!$BT$5:$BT$14</c:f>
              <c:numCache>
                <c:formatCode>0.0</c:formatCode>
                <c:ptCount val="9"/>
                <c:pt idx="0">
                  <c:v>367.16998754669987</c:v>
                </c:pt>
                <c:pt idx="1">
                  <c:v>367.27360192423333</c:v>
                </c:pt>
                <c:pt idx="2">
                  <c:v>353.52723112128149</c:v>
                </c:pt>
                <c:pt idx="3">
                  <c:v>376.0888171174808</c:v>
                </c:pt>
                <c:pt idx="4">
                  <c:v>401.83083164300206</c:v>
                </c:pt>
                <c:pt idx="5">
                  <c:v>363.99508877975069</c:v>
                </c:pt>
                <c:pt idx="6">
                  <c:v>360.46654064272212</c:v>
                </c:pt>
                <c:pt idx="7">
                  <c:v>323.25172176308541</c:v>
                </c:pt>
                <c:pt idx="8">
                  <c:v>286.69038052469864</c:v>
                </c:pt>
              </c:numCache>
            </c:numRef>
          </c:val>
          <c:extLst>
            <c:ext xmlns:c16="http://schemas.microsoft.com/office/drawing/2014/chart" uri="{C3380CC4-5D6E-409C-BE32-E72D297353CC}">
              <c16:uniqueId val="{00000000-D563-4A6E-A19F-51FB7E51AFBA}"/>
            </c:ext>
          </c:extLst>
        </c:ser>
        <c:dLbls>
          <c:showLegendKey val="0"/>
          <c:showVal val="0"/>
          <c:showCatName val="0"/>
          <c:showSerName val="0"/>
          <c:showPercent val="0"/>
          <c:showBubbleSize val="0"/>
        </c:dLbls>
        <c:gapWidth val="150"/>
        <c:shape val="box"/>
        <c:axId val="911332655"/>
        <c:axId val="911330255"/>
        <c:axId val="0"/>
      </c:bar3DChart>
      <c:catAx>
        <c:axId val="91133265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330255"/>
        <c:crosses val="autoZero"/>
        <c:auto val="1"/>
        <c:lblAlgn val="ctr"/>
        <c:lblOffset val="100"/>
        <c:noMultiLvlLbl val="0"/>
      </c:catAx>
      <c:valAx>
        <c:axId val="91133025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3326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(1).xlsx]Customer Level Analysis!PivotTable19</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'Customer Level Analysis'!$Y$36</c:f>
              <c:strCache>
                <c:ptCount val="1"/>
                <c:pt idx="0">
                  <c:v>Total</c:v>
                </c:pt>
              </c:strCache>
            </c:strRef>
          </c:tx>
          <c:spPr>
            <a:ln w="28575" cap="rnd">
              <a:solidFill>
                <a:schemeClr val="accent1"/>
              </a:solidFill>
              <a:round/>
            </a:ln>
            <a:effectLst/>
          </c:spPr>
          <c:marker>
            <c:symbol val="none"/>
          </c:marker>
          <c:cat>
            <c:strRef>
              <c:f>'Customer Level Analysis'!$X$37:$X$43</c:f>
              <c:strCache>
                <c:ptCount val="6"/>
                <c:pt idx="0">
                  <c:v>Facebook</c:v>
                </c:pt>
                <c:pt idx="1">
                  <c:v>Google</c:v>
                </c:pt>
                <c:pt idx="2">
                  <c:v>Instagram</c:v>
                </c:pt>
                <c:pt idx="3">
                  <c:v>Offline Campaign</c:v>
                </c:pt>
                <c:pt idx="4">
                  <c:v>Organic</c:v>
                </c:pt>
                <c:pt idx="5">
                  <c:v>Snapchat</c:v>
                </c:pt>
              </c:strCache>
            </c:strRef>
          </c:cat>
          <c:val>
            <c:numRef>
              <c:f>'Customer Level Analysis'!$Y$37:$Y$43</c:f>
              <c:numCache>
                <c:formatCode>General</c:formatCode>
                <c:ptCount val="6"/>
                <c:pt idx="0">
                  <c:v>328.10389610389609</c:v>
                </c:pt>
                <c:pt idx="1">
                  <c:v>342.54973821989529</c:v>
                </c:pt>
                <c:pt idx="2">
                  <c:v>301.10093390804599</c:v>
                </c:pt>
                <c:pt idx="3">
                  <c:v>326.01362683438157</c:v>
                </c:pt>
                <c:pt idx="4">
                  <c:v>323.55808383233534</c:v>
                </c:pt>
                <c:pt idx="5">
                  <c:v>344.16041090478075</c:v>
                </c:pt>
              </c:numCache>
            </c:numRef>
          </c:val>
          <c:smooth val="0"/>
          <c:extLst>
            <c:ext xmlns:c16="http://schemas.microsoft.com/office/drawing/2014/chart" uri="{C3380CC4-5D6E-409C-BE32-E72D297353CC}">
              <c16:uniqueId val="{00000000-66C9-452C-984F-2E48A643A986}"/>
            </c:ext>
          </c:extLst>
        </c:ser>
        <c:dLbls>
          <c:showLegendKey val="0"/>
          <c:showVal val="0"/>
          <c:showCatName val="0"/>
          <c:showSerName val="0"/>
          <c:showPercent val="0"/>
          <c:showBubbleSize val="0"/>
        </c:dLbls>
        <c:smooth val="0"/>
        <c:axId val="649730063"/>
        <c:axId val="649728623"/>
      </c:lineChart>
      <c:catAx>
        <c:axId val="649730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728623"/>
        <c:crosses val="autoZero"/>
        <c:auto val="1"/>
        <c:lblAlgn val="ctr"/>
        <c:lblOffset val="100"/>
        <c:noMultiLvlLbl val="0"/>
      </c:catAx>
      <c:valAx>
        <c:axId val="649728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7300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(1).xlsx]Customer Level Analysis!PivotTable20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Analysis'!$AH$3</c:f>
              <c:strCache>
                <c:ptCount val="1"/>
                <c:pt idx="0">
                  <c:v>Total</c:v>
                </c:pt>
              </c:strCache>
            </c:strRef>
          </c:tx>
          <c:spPr>
            <a:solidFill>
              <a:schemeClr val="accent1"/>
            </a:solidFill>
            <a:ln>
              <a:noFill/>
            </a:ln>
            <a:effectLst/>
          </c:spPr>
          <c:invertIfNegative val="0"/>
          <c:cat>
            <c:strRef>
              <c:f>'Customer Level Analysis'!$AG$4:$AG$13</c:f>
              <c:strCache>
                <c:ptCount val="9"/>
                <c:pt idx="0">
                  <c:v>January</c:v>
                </c:pt>
                <c:pt idx="1">
                  <c:v>February</c:v>
                </c:pt>
                <c:pt idx="2">
                  <c:v>March</c:v>
                </c:pt>
                <c:pt idx="3">
                  <c:v>April</c:v>
                </c:pt>
                <c:pt idx="4">
                  <c:v>May</c:v>
                </c:pt>
                <c:pt idx="5">
                  <c:v>June</c:v>
                </c:pt>
                <c:pt idx="6">
                  <c:v>July</c:v>
                </c:pt>
                <c:pt idx="7">
                  <c:v>August</c:v>
                </c:pt>
                <c:pt idx="8">
                  <c:v>September</c:v>
                </c:pt>
              </c:strCache>
            </c:strRef>
          </c:cat>
          <c:val>
            <c:numRef>
              <c:f>'Customer Level Analysis'!$AH$4:$AH$13</c:f>
              <c:numCache>
                <c:formatCode>0.00</c:formatCode>
                <c:ptCount val="9"/>
                <c:pt idx="0">
                  <c:v>367.16998754669987</c:v>
                </c:pt>
                <c:pt idx="1">
                  <c:v>367.27360192423333</c:v>
                </c:pt>
                <c:pt idx="2">
                  <c:v>353.52723112128149</c:v>
                </c:pt>
                <c:pt idx="3">
                  <c:v>376.0888171174808</c:v>
                </c:pt>
                <c:pt idx="4">
                  <c:v>401.83083164300206</c:v>
                </c:pt>
                <c:pt idx="5">
                  <c:v>363.99508877975069</c:v>
                </c:pt>
                <c:pt idx="6">
                  <c:v>360.46654064272212</c:v>
                </c:pt>
                <c:pt idx="7">
                  <c:v>323.25172176308541</c:v>
                </c:pt>
                <c:pt idx="8">
                  <c:v>286.69038052469864</c:v>
                </c:pt>
              </c:numCache>
            </c:numRef>
          </c:val>
          <c:extLst>
            <c:ext xmlns:c16="http://schemas.microsoft.com/office/drawing/2014/chart" uri="{C3380CC4-5D6E-409C-BE32-E72D297353CC}">
              <c16:uniqueId val="{00000000-DC50-48DE-A01F-C7E4DF6FC3E9}"/>
            </c:ext>
          </c:extLst>
        </c:ser>
        <c:dLbls>
          <c:showLegendKey val="0"/>
          <c:showVal val="0"/>
          <c:showCatName val="0"/>
          <c:showSerName val="0"/>
          <c:showPercent val="0"/>
          <c:showBubbleSize val="0"/>
        </c:dLbls>
        <c:gapWidth val="219"/>
        <c:overlap val="-27"/>
        <c:axId val="1271934543"/>
        <c:axId val="1271935023"/>
      </c:barChart>
      <c:catAx>
        <c:axId val="1271934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935023"/>
        <c:crosses val="autoZero"/>
        <c:auto val="1"/>
        <c:lblAlgn val="ctr"/>
        <c:lblOffset val="100"/>
        <c:noMultiLvlLbl val="0"/>
      </c:catAx>
      <c:valAx>
        <c:axId val="127193502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9345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(1).xlsx]Customer Level Analysis!PivotTable21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Slot</a:t>
            </a:r>
            <a:r>
              <a:rPr lang="en-US" baseline="0"/>
              <a:t> level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'Customer Level Analysis'!$AS$4</c:f>
              <c:strCache>
                <c:ptCount val="1"/>
                <c:pt idx="0">
                  <c:v>Total</c:v>
                </c:pt>
              </c:strCache>
            </c:strRef>
          </c:tx>
          <c:spPr>
            <a:solidFill>
              <a:schemeClr val="accent1"/>
            </a:solidFill>
            <a:ln>
              <a:noFill/>
            </a:ln>
            <a:effectLst/>
            <a:sp3d/>
          </c:spPr>
          <c:invertIfNegative val="0"/>
          <c:cat>
            <c:strRef>
              <c:f>'Customer Level Analysis'!$AR$5:$AR$10</c:f>
              <c:strCache>
                <c:ptCount val="5"/>
                <c:pt idx="0">
                  <c:v>Afternoon</c:v>
                </c:pt>
                <c:pt idx="1">
                  <c:v>Evening</c:v>
                </c:pt>
                <c:pt idx="2">
                  <c:v>Late night</c:v>
                </c:pt>
                <c:pt idx="3">
                  <c:v>Morning</c:v>
                </c:pt>
                <c:pt idx="4">
                  <c:v>Night</c:v>
                </c:pt>
              </c:strCache>
            </c:strRef>
          </c:cat>
          <c:val>
            <c:numRef>
              <c:f>'Customer Level Analysis'!$AS$5:$AS$10</c:f>
              <c:numCache>
                <c:formatCode>0.00</c:formatCode>
                <c:ptCount val="5"/>
                <c:pt idx="0">
                  <c:v>4.8891658358258558</c:v>
                </c:pt>
                <c:pt idx="1">
                  <c:v>4.888308168795974</c:v>
                </c:pt>
                <c:pt idx="2">
                  <c:v>4.8819875776397517</c:v>
                </c:pt>
                <c:pt idx="3">
                  <c:v>4.8936931564037573</c:v>
                </c:pt>
                <c:pt idx="4">
                  <c:v>4.8850279850746272</c:v>
                </c:pt>
              </c:numCache>
            </c:numRef>
          </c:val>
          <c:extLst>
            <c:ext xmlns:c16="http://schemas.microsoft.com/office/drawing/2014/chart" uri="{C3380CC4-5D6E-409C-BE32-E72D297353CC}">
              <c16:uniqueId val="{00000000-7DD3-4625-97B0-5192A18638BC}"/>
            </c:ext>
          </c:extLst>
        </c:ser>
        <c:dLbls>
          <c:showLegendKey val="0"/>
          <c:showVal val="0"/>
          <c:showCatName val="0"/>
          <c:showSerName val="0"/>
          <c:showPercent val="0"/>
          <c:showBubbleSize val="0"/>
        </c:dLbls>
        <c:gapWidth val="150"/>
        <c:shape val="box"/>
        <c:axId val="213359376"/>
        <c:axId val="213352656"/>
        <c:axId val="0"/>
      </c:bar3DChart>
      <c:catAx>
        <c:axId val="21335937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52656"/>
        <c:crosses val="autoZero"/>
        <c:auto val="1"/>
        <c:lblAlgn val="ctr"/>
        <c:lblOffset val="100"/>
        <c:noMultiLvlLbl val="0"/>
      </c:catAx>
      <c:valAx>
        <c:axId val="2133526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59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(1).xlsx]Customer Level Analysis!PivotTable24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by</a:t>
            </a:r>
            <a:r>
              <a:rPr lang="en-US" baseline="0"/>
              <a:t> product 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'Customer Level Analysis'!$BC$5</c:f>
              <c:strCache>
                <c:ptCount val="1"/>
                <c:pt idx="0">
                  <c:v>Total</c:v>
                </c:pt>
              </c:strCache>
            </c:strRef>
          </c:tx>
          <c:spPr>
            <a:ln w="28575" cap="rnd">
              <a:solidFill>
                <a:schemeClr val="accent1"/>
              </a:solidFill>
              <a:round/>
            </a:ln>
            <a:effectLst/>
          </c:spPr>
          <c:marker>
            <c:symbol val="none"/>
          </c:marker>
          <c:cat>
            <c:strRef>
              <c:f>'Customer Level Analysis'!$BB$6:$BB$31</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'Customer Level Analysis'!$BC$6:$BC$31</c:f>
              <c:numCache>
                <c:formatCode>0.00</c:formatCode>
                <c:ptCount val="25"/>
                <c:pt idx="0">
                  <c:v>4.8844423395690271</c:v>
                </c:pt>
                <c:pt idx="1">
                  <c:v>4.8959623482784247</c:v>
                </c:pt>
                <c:pt idx="2">
                  <c:v>4.9049548145839825</c:v>
                </c:pt>
                <c:pt idx="3">
                  <c:v>4.8937198067632854</c:v>
                </c:pt>
                <c:pt idx="4">
                  <c:v>4.8943452380952381</c:v>
                </c:pt>
                <c:pt idx="5">
                  <c:v>4.8774279973208303</c:v>
                </c:pt>
                <c:pt idx="6">
                  <c:v>4.8987341772151902</c:v>
                </c:pt>
                <c:pt idx="7">
                  <c:v>4.877682403433476</c:v>
                </c:pt>
                <c:pt idx="8">
                  <c:v>4.8652291105121295</c:v>
                </c:pt>
                <c:pt idx="9">
                  <c:v>4.8994515539305299</c:v>
                </c:pt>
                <c:pt idx="10">
                  <c:v>4.8558758314855872</c:v>
                </c:pt>
                <c:pt idx="11">
                  <c:v>4.8685015290519882</c:v>
                </c:pt>
                <c:pt idx="12">
                  <c:v>4.9144981412639401</c:v>
                </c:pt>
                <c:pt idx="13">
                  <c:v>4.8484848484848486</c:v>
                </c:pt>
                <c:pt idx="14">
                  <c:v>4.8350515463917523</c:v>
                </c:pt>
                <c:pt idx="15">
                  <c:v>4.8045112781954886</c:v>
                </c:pt>
                <c:pt idx="16">
                  <c:v>4.8632478632478628</c:v>
                </c:pt>
                <c:pt idx="17">
                  <c:v>4.9450549450549453</c:v>
                </c:pt>
                <c:pt idx="18">
                  <c:v>4.8857142857142861</c:v>
                </c:pt>
                <c:pt idx="19">
                  <c:v>4.8484848484848486</c:v>
                </c:pt>
                <c:pt idx="20">
                  <c:v>4.7</c:v>
                </c:pt>
                <c:pt idx="21">
                  <c:v>5</c:v>
                </c:pt>
                <c:pt idx="22">
                  <c:v>5</c:v>
                </c:pt>
                <c:pt idx="23">
                  <c:v>5</c:v>
                </c:pt>
                <c:pt idx="24">
                  <c:v>5</c:v>
                </c:pt>
              </c:numCache>
            </c:numRef>
          </c:val>
          <c:smooth val="0"/>
          <c:extLst>
            <c:ext xmlns:c16="http://schemas.microsoft.com/office/drawing/2014/chart" uri="{C3380CC4-5D6E-409C-BE32-E72D297353CC}">
              <c16:uniqueId val="{00000000-0005-45E1-AFF4-194AE4E807E5}"/>
            </c:ext>
          </c:extLst>
        </c:ser>
        <c:dLbls>
          <c:showLegendKey val="0"/>
          <c:showVal val="0"/>
          <c:showCatName val="0"/>
          <c:showSerName val="0"/>
          <c:showPercent val="0"/>
          <c:showBubbleSize val="0"/>
        </c:dLbls>
        <c:smooth val="0"/>
        <c:axId val="1722148383"/>
        <c:axId val="1722149343"/>
      </c:lineChart>
      <c:catAx>
        <c:axId val="172214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149343"/>
        <c:crosses val="autoZero"/>
        <c:auto val="1"/>
        <c:lblAlgn val="ctr"/>
        <c:lblOffset val="100"/>
        <c:noMultiLvlLbl val="0"/>
      </c:catAx>
      <c:valAx>
        <c:axId val="172214934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1483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(1).xlsx]Customer Level Analysis!PivotTable22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a:t>
            </a:r>
            <a:r>
              <a:rPr lang="en-US" baseline="0"/>
              <a:t> level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Analysis'!$AV$4</c:f>
              <c:strCache>
                <c:ptCount val="1"/>
                <c:pt idx="0">
                  <c:v>Total</c:v>
                </c:pt>
              </c:strCache>
            </c:strRef>
          </c:tx>
          <c:spPr>
            <a:solidFill>
              <a:schemeClr val="accent1"/>
            </a:solidFill>
            <a:ln>
              <a:noFill/>
            </a:ln>
            <a:effectLst/>
          </c:spPr>
          <c:invertIfNegative val="0"/>
          <c:cat>
            <c:strRef>
              <c:f>'Customer Level Analysis'!$AU$5:$AU$14</c:f>
              <c:strCache>
                <c:ptCount val="9"/>
                <c:pt idx="0">
                  <c:v>January</c:v>
                </c:pt>
                <c:pt idx="1">
                  <c:v>February</c:v>
                </c:pt>
                <c:pt idx="2">
                  <c:v>March</c:v>
                </c:pt>
                <c:pt idx="3">
                  <c:v>April</c:v>
                </c:pt>
                <c:pt idx="4">
                  <c:v>May</c:v>
                </c:pt>
                <c:pt idx="5">
                  <c:v>June</c:v>
                </c:pt>
                <c:pt idx="6">
                  <c:v>July</c:v>
                </c:pt>
                <c:pt idx="7">
                  <c:v>August</c:v>
                </c:pt>
                <c:pt idx="8">
                  <c:v>September</c:v>
                </c:pt>
              </c:strCache>
            </c:strRef>
          </c:cat>
          <c:val>
            <c:numRef>
              <c:f>'Customer Level Analysis'!$AV$5:$AV$14</c:f>
              <c:numCache>
                <c:formatCode>0.00</c:formatCode>
                <c:ptCount val="9"/>
                <c:pt idx="0">
                  <c:v>4.9022415940224162</c:v>
                </c:pt>
                <c:pt idx="1">
                  <c:v>4.9140108238123874</c:v>
                </c:pt>
                <c:pt idx="2">
                  <c:v>4.9221967963386728</c:v>
                </c:pt>
                <c:pt idx="3">
                  <c:v>4.9055308841340333</c:v>
                </c:pt>
                <c:pt idx="4">
                  <c:v>4.8482758620689657</c:v>
                </c:pt>
                <c:pt idx="5">
                  <c:v>4.8772194937665283</c:v>
                </c:pt>
                <c:pt idx="6">
                  <c:v>4.9149338374291114</c:v>
                </c:pt>
                <c:pt idx="7">
                  <c:v>4.9008264462809921</c:v>
                </c:pt>
                <c:pt idx="8">
                  <c:v>4.8558260458520444</c:v>
                </c:pt>
              </c:numCache>
            </c:numRef>
          </c:val>
          <c:extLst>
            <c:ext xmlns:c16="http://schemas.microsoft.com/office/drawing/2014/chart" uri="{C3380CC4-5D6E-409C-BE32-E72D297353CC}">
              <c16:uniqueId val="{00000000-0181-42C6-AD18-1FC8A3192DDE}"/>
            </c:ext>
          </c:extLst>
        </c:ser>
        <c:dLbls>
          <c:showLegendKey val="0"/>
          <c:showVal val="0"/>
          <c:showCatName val="0"/>
          <c:showSerName val="0"/>
          <c:showPercent val="0"/>
          <c:showBubbleSize val="0"/>
        </c:dLbls>
        <c:gapWidth val="219"/>
        <c:overlap val="-27"/>
        <c:axId val="3460175"/>
        <c:axId val="3460655"/>
      </c:barChart>
      <c:catAx>
        <c:axId val="3460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0655"/>
        <c:crosses val="autoZero"/>
        <c:auto val="1"/>
        <c:lblAlgn val="ctr"/>
        <c:lblOffset val="100"/>
        <c:noMultiLvlLbl val="0"/>
      </c:catAx>
      <c:valAx>
        <c:axId val="346065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01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(1).xlsx]Customer Level Analysis!PivotTable23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by</a:t>
            </a:r>
            <a:r>
              <a:rPr lang="en-US" baseline="0"/>
              <a:t> delivery charges</a:t>
            </a:r>
            <a:endParaRPr lang="en-US"/>
          </a:p>
        </c:rich>
      </c:tx>
      <c:layout>
        <c:manualLayout>
          <c:xMode val="edge"/>
          <c:yMode val="edge"/>
          <c:x val="0.3222518944702093"/>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'Customer Level Analysis'!$AS$15</c:f>
              <c:strCache>
                <c:ptCount val="1"/>
                <c:pt idx="0">
                  <c:v>Total</c:v>
                </c:pt>
              </c:strCache>
            </c:strRef>
          </c:tx>
          <c:spPr>
            <a:ln w="28575" cap="rnd">
              <a:solidFill>
                <a:schemeClr val="accent1"/>
              </a:solidFill>
              <a:round/>
            </a:ln>
            <a:effectLst/>
          </c:spPr>
          <c:marker>
            <c:symbol val="none"/>
          </c:marker>
          <c:cat>
            <c:strRef>
              <c:f>'Customer Level Analysis'!$AR$16:$AR$112</c:f>
              <c:strCache>
                <c:ptCount val="96"/>
                <c:pt idx="0">
                  <c:v>0</c:v>
                </c:pt>
                <c:pt idx="1">
                  <c:v>2</c:v>
                </c:pt>
                <c:pt idx="2">
                  <c:v>3</c:v>
                </c:pt>
                <c:pt idx="3">
                  <c:v>5</c:v>
                </c:pt>
                <c:pt idx="4">
                  <c:v>10</c:v>
                </c:pt>
                <c:pt idx="5">
                  <c:v>12</c:v>
                </c:pt>
                <c:pt idx="6">
                  <c:v>13</c:v>
                </c:pt>
                <c:pt idx="7">
                  <c:v>15</c:v>
                </c:pt>
                <c:pt idx="8">
                  <c:v>17</c:v>
                </c:pt>
                <c:pt idx="9">
                  <c:v>18</c:v>
                </c:pt>
                <c:pt idx="10">
                  <c:v>19</c:v>
                </c:pt>
                <c:pt idx="11">
                  <c:v>20</c:v>
                </c:pt>
                <c:pt idx="12">
                  <c:v>22</c:v>
                </c:pt>
                <c:pt idx="13">
                  <c:v>25</c:v>
                </c:pt>
                <c:pt idx="14">
                  <c:v>28</c:v>
                </c:pt>
                <c:pt idx="15">
                  <c:v>30</c:v>
                </c:pt>
                <c:pt idx="16">
                  <c:v>32</c:v>
                </c:pt>
                <c:pt idx="17">
                  <c:v>33</c:v>
                </c:pt>
                <c:pt idx="18">
                  <c:v>35</c:v>
                </c:pt>
                <c:pt idx="19">
                  <c:v>36</c:v>
                </c:pt>
                <c:pt idx="20">
                  <c:v>37</c:v>
                </c:pt>
                <c:pt idx="21">
                  <c:v>39</c:v>
                </c:pt>
                <c:pt idx="22">
                  <c:v>40</c:v>
                </c:pt>
                <c:pt idx="23">
                  <c:v>42</c:v>
                </c:pt>
                <c:pt idx="24">
                  <c:v>43</c:v>
                </c:pt>
                <c:pt idx="25">
                  <c:v>45</c:v>
                </c:pt>
                <c:pt idx="26">
                  <c:v>46</c:v>
                </c:pt>
                <c:pt idx="27">
                  <c:v>48</c:v>
                </c:pt>
                <c:pt idx="28">
                  <c:v>50</c:v>
                </c:pt>
                <c:pt idx="29">
                  <c:v>52</c:v>
                </c:pt>
                <c:pt idx="30">
                  <c:v>53</c:v>
                </c:pt>
                <c:pt idx="31">
                  <c:v>55</c:v>
                </c:pt>
                <c:pt idx="32">
                  <c:v>56</c:v>
                </c:pt>
                <c:pt idx="33">
                  <c:v>58</c:v>
                </c:pt>
                <c:pt idx="34">
                  <c:v>59</c:v>
                </c:pt>
                <c:pt idx="35">
                  <c:v>60</c:v>
                </c:pt>
                <c:pt idx="36">
                  <c:v>62</c:v>
                </c:pt>
                <c:pt idx="37">
                  <c:v>65</c:v>
                </c:pt>
                <c:pt idx="38">
                  <c:v>66</c:v>
                </c:pt>
                <c:pt idx="39">
                  <c:v>67</c:v>
                </c:pt>
                <c:pt idx="40">
                  <c:v>70</c:v>
                </c:pt>
                <c:pt idx="41">
                  <c:v>71</c:v>
                </c:pt>
                <c:pt idx="42">
                  <c:v>73</c:v>
                </c:pt>
                <c:pt idx="43">
                  <c:v>75</c:v>
                </c:pt>
                <c:pt idx="44">
                  <c:v>78</c:v>
                </c:pt>
                <c:pt idx="45">
                  <c:v>79</c:v>
                </c:pt>
                <c:pt idx="46">
                  <c:v>80</c:v>
                </c:pt>
                <c:pt idx="47">
                  <c:v>82</c:v>
                </c:pt>
                <c:pt idx="48">
                  <c:v>85</c:v>
                </c:pt>
                <c:pt idx="49">
                  <c:v>86</c:v>
                </c:pt>
                <c:pt idx="50">
                  <c:v>90</c:v>
                </c:pt>
                <c:pt idx="51">
                  <c:v>91</c:v>
                </c:pt>
                <c:pt idx="52">
                  <c:v>93</c:v>
                </c:pt>
                <c:pt idx="53">
                  <c:v>95</c:v>
                </c:pt>
                <c:pt idx="54">
                  <c:v>96</c:v>
                </c:pt>
                <c:pt idx="55">
                  <c:v>97</c:v>
                </c:pt>
                <c:pt idx="56">
                  <c:v>99</c:v>
                </c:pt>
                <c:pt idx="57">
                  <c:v>100</c:v>
                </c:pt>
                <c:pt idx="58">
                  <c:v>105</c:v>
                </c:pt>
                <c:pt idx="59">
                  <c:v>106</c:v>
                </c:pt>
                <c:pt idx="60">
                  <c:v>110</c:v>
                </c:pt>
                <c:pt idx="61">
                  <c:v>112</c:v>
                </c:pt>
                <c:pt idx="62">
                  <c:v>113</c:v>
                </c:pt>
                <c:pt idx="63">
                  <c:v>115</c:v>
                </c:pt>
                <c:pt idx="64">
                  <c:v>117</c:v>
                </c:pt>
                <c:pt idx="65">
                  <c:v>119</c:v>
                </c:pt>
                <c:pt idx="66">
                  <c:v>120</c:v>
                </c:pt>
                <c:pt idx="67">
                  <c:v>125</c:v>
                </c:pt>
                <c:pt idx="68">
                  <c:v>126</c:v>
                </c:pt>
                <c:pt idx="69">
                  <c:v>130</c:v>
                </c:pt>
                <c:pt idx="70">
                  <c:v>133</c:v>
                </c:pt>
                <c:pt idx="71">
                  <c:v>135</c:v>
                </c:pt>
                <c:pt idx="72">
                  <c:v>136</c:v>
                </c:pt>
                <c:pt idx="73">
                  <c:v>139</c:v>
                </c:pt>
                <c:pt idx="74">
                  <c:v>140</c:v>
                </c:pt>
                <c:pt idx="75">
                  <c:v>145</c:v>
                </c:pt>
                <c:pt idx="76">
                  <c:v>146</c:v>
                </c:pt>
                <c:pt idx="77">
                  <c:v>150</c:v>
                </c:pt>
                <c:pt idx="78">
                  <c:v>155</c:v>
                </c:pt>
                <c:pt idx="79">
                  <c:v>157</c:v>
                </c:pt>
                <c:pt idx="80">
                  <c:v>165</c:v>
                </c:pt>
                <c:pt idx="81">
                  <c:v>166</c:v>
                </c:pt>
                <c:pt idx="82">
                  <c:v>170</c:v>
                </c:pt>
                <c:pt idx="83">
                  <c:v>172</c:v>
                </c:pt>
                <c:pt idx="84">
                  <c:v>175</c:v>
                </c:pt>
                <c:pt idx="85">
                  <c:v>179</c:v>
                </c:pt>
                <c:pt idx="86">
                  <c:v>180</c:v>
                </c:pt>
                <c:pt idx="87">
                  <c:v>195</c:v>
                </c:pt>
                <c:pt idx="88">
                  <c:v>199</c:v>
                </c:pt>
                <c:pt idx="89">
                  <c:v>202</c:v>
                </c:pt>
                <c:pt idx="90">
                  <c:v>210</c:v>
                </c:pt>
                <c:pt idx="91">
                  <c:v>212</c:v>
                </c:pt>
                <c:pt idx="92">
                  <c:v>232</c:v>
                </c:pt>
                <c:pt idx="93">
                  <c:v>259</c:v>
                </c:pt>
                <c:pt idx="94">
                  <c:v>287</c:v>
                </c:pt>
                <c:pt idx="95">
                  <c:v>332</c:v>
                </c:pt>
              </c:strCache>
            </c:strRef>
          </c:cat>
          <c:val>
            <c:numRef>
              <c:f>'Customer Level Analysis'!$AS$16:$AS$112</c:f>
              <c:numCache>
                <c:formatCode>0.00</c:formatCode>
                <c:ptCount val="96"/>
                <c:pt idx="0">
                  <c:v>4.8706230690010299</c:v>
                </c:pt>
                <c:pt idx="1">
                  <c:v>5</c:v>
                </c:pt>
                <c:pt idx="2">
                  <c:v>5</c:v>
                </c:pt>
                <c:pt idx="3">
                  <c:v>4.8791208791208796</c:v>
                </c:pt>
                <c:pt idx="4">
                  <c:v>5</c:v>
                </c:pt>
                <c:pt idx="5">
                  <c:v>5</c:v>
                </c:pt>
                <c:pt idx="6">
                  <c:v>5</c:v>
                </c:pt>
                <c:pt idx="7">
                  <c:v>4.9523809523809526</c:v>
                </c:pt>
                <c:pt idx="8">
                  <c:v>5</c:v>
                </c:pt>
                <c:pt idx="9">
                  <c:v>5</c:v>
                </c:pt>
                <c:pt idx="10">
                  <c:v>5</c:v>
                </c:pt>
                <c:pt idx="11">
                  <c:v>5</c:v>
                </c:pt>
                <c:pt idx="12">
                  <c:v>5</c:v>
                </c:pt>
                <c:pt idx="13">
                  <c:v>4.8984061696658099</c:v>
                </c:pt>
                <c:pt idx="14">
                  <c:v>4</c:v>
                </c:pt>
                <c:pt idx="15">
                  <c:v>4.9088453747467931</c:v>
                </c:pt>
                <c:pt idx="16">
                  <c:v>4.8939828080229226</c:v>
                </c:pt>
                <c:pt idx="17">
                  <c:v>4.8809523809523814</c:v>
                </c:pt>
                <c:pt idx="18">
                  <c:v>4.9337016574585633</c:v>
                </c:pt>
                <c:pt idx="19">
                  <c:v>4.9761904761904763</c:v>
                </c:pt>
                <c:pt idx="20">
                  <c:v>4.9343220338983054</c:v>
                </c:pt>
                <c:pt idx="21">
                  <c:v>4.8181818181818183</c:v>
                </c:pt>
                <c:pt idx="22">
                  <c:v>4.8297297297297295</c:v>
                </c:pt>
                <c:pt idx="23">
                  <c:v>5</c:v>
                </c:pt>
                <c:pt idx="24">
                  <c:v>5</c:v>
                </c:pt>
                <c:pt idx="25">
                  <c:v>4.9294403892944043</c:v>
                </c:pt>
                <c:pt idx="26">
                  <c:v>5</c:v>
                </c:pt>
                <c:pt idx="27">
                  <c:v>5</c:v>
                </c:pt>
                <c:pt idx="28">
                  <c:v>4.993243243243243</c:v>
                </c:pt>
                <c:pt idx="29">
                  <c:v>4.9393939393939394</c:v>
                </c:pt>
                <c:pt idx="30">
                  <c:v>5</c:v>
                </c:pt>
                <c:pt idx="31">
                  <c:v>4.7868852459016393</c:v>
                </c:pt>
                <c:pt idx="32">
                  <c:v>5</c:v>
                </c:pt>
                <c:pt idx="33">
                  <c:v>4.9000000000000004</c:v>
                </c:pt>
                <c:pt idx="34">
                  <c:v>5</c:v>
                </c:pt>
                <c:pt idx="35">
                  <c:v>4.925170068027211</c:v>
                </c:pt>
                <c:pt idx="36">
                  <c:v>5</c:v>
                </c:pt>
                <c:pt idx="37">
                  <c:v>4.7906976744186043</c:v>
                </c:pt>
                <c:pt idx="38">
                  <c:v>4.9444444444444446</c:v>
                </c:pt>
                <c:pt idx="39">
                  <c:v>4.8571428571428568</c:v>
                </c:pt>
                <c:pt idx="40">
                  <c:v>4.9761904761904763</c:v>
                </c:pt>
                <c:pt idx="41">
                  <c:v>5</c:v>
                </c:pt>
                <c:pt idx="42">
                  <c:v>5</c:v>
                </c:pt>
                <c:pt idx="43">
                  <c:v>4.7540983606557381</c:v>
                </c:pt>
                <c:pt idx="44">
                  <c:v>5</c:v>
                </c:pt>
                <c:pt idx="45">
                  <c:v>4.5384615384615383</c:v>
                </c:pt>
                <c:pt idx="46">
                  <c:v>5</c:v>
                </c:pt>
                <c:pt idx="47">
                  <c:v>4.5</c:v>
                </c:pt>
                <c:pt idx="48">
                  <c:v>4.7333333333333334</c:v>
                </c:pt>
                <c:pt idx="49">
                  <c:v>5</c:v>
                </c:pt>
                <c:pt idx="50">
                  <c:v>4.9714285714285715</c:v>
                </c:pt>
                <c:pt idx="51">
                  <c:v>5</c:v>
                </c:pt>
                <c:pt idx="52">
                  <c:v>5</c:v>
                </c:pt>
                <c:pt idx="53">
                  <c:v>4.6923076923076925</c:v>
                </c:pt>
                <c:pt idx="54">
                  <c:v>5</c:v>
                </c:pt>
                <c:pt idx="55">
                  <c:v>4.75</c:v>
                </c:pt>
                <c:pt idx="56">
                  <c:v>5</c:v>
                </c:pt>
                <c:pt idx="57">
                  <c:v>4.884615384615385</c:v>
                </c:pt>
                <c:pt idx="58">
                  <c:v>4.9090909090909092</c:v>
                </c:pt>
                <c:pt idx="59">
                  <c:v>5</c:v>
                </c:pt>
                <c:pt idx="60">
                  <c:v>4.8181818181818183</c:v>
                </c:pt>
                <c:pt idx="61">
                  <c:v>4.4285714285714288</c:v>
                </c:pt>
                <c:pt idx="62">
                  <c:v>5</c:v>
                </c:pt>
                <c:pt idx="63">
                  <c:v>5</c:v>
                </c:pt>
                <c:pt idx="64">
                  <c:v>4.5</c:v>
                </c:pt>
                <c:pt idx="65">
                  <c:v>5</c:v>
                </c:pt>
                <c:pt idx="66">
                  <c:v>4.9142857142857146</c:v>
                </c:pt>
                <c:pt idx="67">
                  <c:v>5</c:v>
                </c:pt>
                <c:pt idx="68">
                  <c:v>4.5</c:v>
                </c:pt>
                <c:pt idx="69">
                  <c:v>4</c:v>
                </c:pt>
                <c:pt idx="70">
                  <c:v>5</c:v>
                </c:pt>
                <c:pt idx="71">
                  <c:v>4.4666666666666668</c:v>
                </c:pt>
                <c:pt idx="72">
                  <c:v>5</c:v>
                </c:pt>
                <c:pt idx="73">
                  <c:v>5</c:v>
                </c:pt>
                <c:pt idx="74">
                  <c:v>5</c:v>
                </c:pt>
                <c:pt idx="75">
                  <c:v>4.833333333333333</c:v>
                </c:pt>
                <c:pt idx="76">
                  <c:v>5</c:v>
                </c:pt>
                <c:pt idx="77">
                  <c:v>4.666666666666667</c:v>
                </c:pt>
                <c:pt idx="78">
                  <c:v>5</c:v>
                </c:pt>
                <c:pt idx="79">
                  <c:v>5</c:v>
                </c:pt>
                <c:pt idx="80">
                  <c:v>5</c:v>
                </c:pt>
                <c:pt idx="81">
                  <c:v>5</c:v>
                </c:pt>
                <c:pt idx="82">
                  <c:v>5</c:v>
                </c:pt>
                <c:pt idx="83">
                  <c:v>4.5</c:v>
                </c:pt>
                <c:pt idx="84">
                  <c:v>4</c:v>
                </c:pt>
                <c:pt idx="85">
                  <c:v>5</c:v>
                </c:pt>
                <c:pt idx="86">
                  <c:v>5</c:v>
                </c:pt>
                <c:pt idx="87">
                  <c:v>1</c:v>
                </c:pt>
                <c:pt idx="88">
                  <c:v>5</c:v>
                </c:pt>
                <c:pt idx="89">
                  <c:v>5</c:v>
                </c:pt>
                <c:pt idx="90">
                  <c:v>5</c:v>
                </c:pt>
                <c:pt idx="91">
                  <c:v>5</c:v>
                </c:pt>
                <c:pt idx="92">
                  <c:v>5</c:v>
                </c:pt>
                <c:pt idx="93">
                  <c:v>5</c:v>
                </c:pt>
                <c:pt idx="94">
                  <c:v>5</c:v>
                </c:pt>
                <c:pt idx="95">
                  <c:v>5</c:v>
                </c:pt>
              </c:numCache>
            </c:numRef>
          </c:val>
          <c:smooth val="0"/>
          <c:extLst>
            <c:ext xmlns:c16="http://schemas.microsoft.com/office/drawing/2014/chart" uri="{C3380CC4-5D6E-409C-BE32-E72D297353CC}">
              <c16:uniqueId val="{00000000-E44C-4F21-A8A2-022E3443D7CC}"/>
            </c:ext>
          </c:extLst>
        </c:ser>
        <c:dLbls>
          <c:showLegendKey val="0"/>
          <c:showVal val="0"/>
          <c:showCatName val="0"/>
          <c:showSerName val="0"/>
          <c:showPercent val="0"/>
          <c:showBubbleSize val="0"/>
        </c:dLbls>
        <c:smooth val="0"/>
        <c:axId val="328378351"/>
        <c:axId val="91811263"/>
      </c:lineChart>
      <c:catAx>
        <c:axId val="328378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11263"/>
        <c:crosses val="autoZero"/>
        <c:auto val="1"/>
        <c:lblAlgn val="ctr"/>
        <c:lblOffset val="100"/>
        <c:noMultiLvlLbl val="0"/>
      </c:catAx>
      <c:valAx>
        <c:axId val="9181126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3783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(1).xlsx]Delivery Analysis!PivotTable26</c:name>
    <c:fmtId val="-1"/>
  </c:pivotSource>
  <c:chart>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'Delivery Analysis'!$B$3:$B$4</c:f>
              <c:strCache>
                <c:ptCount val="1"/>
                <c:pt idx="0">
                  <c:v>January</c:v>
                </c:pt>
              </c:strCache>
            </c:strRef>
          </c:tx>
          <c:spPr>
            <a:solidFill>
              <a:schemeClr val="accent1"/>
            </a:solidFill>
            <a:ln>
              <a:noFill/>
            </a:ln>
            <a:effectLst/>
            <a:sp3d/>
          </c:spPr>
          <c:invertIfNegative val="0"/>
          <c:cat>
            <c:strRef>
              <c:f>'Delivery Analysis'!$A$5:$A$57</c:f>
              <c:strCache>
                <c:ptCount val="52"/>
                <c:pt idx="0">
                  <c:v>Bellandur, Ecospace</c:v>
                </c:pt>
                <c:pt idx="1">
                  <c:v>HSR Layout</c:v>
                </c:pt>
                <c:pt idx="2">
                  <c:v>ITI Layout</c:v>
                </c:pt>
                <c:pt idx="3">
                  <c:v>Bellandur, ETV</c:v>
                </c:pt>
                <c:pt idx="4">
                  <c:v>Bellandur, Green Glen</c:v>
                </c:pt>
                <c:pt idx="5">
                  <c:v>Harlur</c:v>
                </c:pt>
                <c:pt idx="6">
                  <c:v>Bomannahali - MicoLayout</c:v>
                </c:pt>
                <c:pt idx="7">
                  <c:v>Bellandur, Sarjapur Road</c:v>
                </c:pt>
                <c:pt idx="8">
                  <c:v>Kudlu</c:v>
                </c:pt>
                <c:pt idx="9">
                  <c:v>BTM Stage 1</c:v>
                </c:pt>
                <c:pt idx="10">
                  <c:v>BTM Stage 2</c:v>
                </c:pt>
                <c:pt idx="11">
                  <c:v>Yemalur</c:v>
                </c:pt>
                <c:pt idx="12">
                  <c:v>Koramangala, Ejipura</c:v>
                </c:pt>
                <c:pt idx="13">
                  <c:v>Bellandur - Off Sarjapur Road</c:v>
                </c:pt>
                <c:pt idx="14">
                  <c:v>Bilekahalli</c:v>
                </c:pt>
                <c:pt idx="15">
                  <c:v>Manipal County</c:v>
                </c:pt>
                <c:pt idx="16">
                  <c:v>Sarjapur Road</c:v>
                </c:pt>
                <c:pt idx="17">
                  <c:v>Wilson Garden, Shantinagar</c:v>
                </c:pt>
                <c:pt idx="18">
                  <c:v>Banashankari Stage 2</c:v>
                </c:pt>
                <c:pt idx="19">
                  <c:v>Doddanekundi</c:v>
                </c:pt>
                <c:pt idx="20">
                  <c:v>Bommanahalli</c:v>
                </c:pt>
                <c:pt idx="21">
                  <c:v>Challagatta</c:v>
                </c:pt>
                <c:pt idx="22">
                  <c:v>Marathahalli</c:v>
                </c:pt>
                <c:pt idx="23">
                  <c:v>Arekere</c:v>
                </c:pt>
                <c:pt idx="24">
                  <c:v>Kadubeesanhali, Prestige</c:v>
                </c:pt>
                <c:pt idx="25">
                  <c:v>Victoria Layout</c:v>
                </c:pt>
                <c:pt idx="26">
                  <c:v>Kadubeesanhali, PTP</c:v>
                </c:pt>
                <c:pt idx="27">
                  <c:v>Devarachikanna Halli</c:v>
                </c:pt>
                <c:pt idx="28">
                  <c:v>Bellandur, APR</c:v>
                </c:pt>
                <c:pt idx="29">
                  <c:v>Viveka Nagar</c:v>
                </c:pt>
                <c:pt idx="30">
                  <c:v>Frazer Town</c:v>
                </c:pt>
                <c:pt idx="31">
                  <c:v>Bellandur, Sakara</c:v>
                </c:pt>
                <c:pt idx="32">
                  <c:v>JP Nagar Phase 1-3</c:v>
                </c:pt>
                <c:pt idx="33">
                  <c:v>Binnipet</c:v>
                </c:pt>
                <c:pt idx="34">
                  <c:v>JP Nagar Phase 6-7</c:v>
                </c:pt>
                <c:pt idx="35">
                  <c:v>JP Nagar Phase 4-5</c:v>
                </c:pt>
                <c:pt idx="36">
                  <c:v>Bannerghatta</c:v>
                </c:pt>
                <c:pt idx="37">
                  <c:v>Akshaya Nagar</c:v>
                </c:pt>
                <c:pt idx="38">
                  <c:v>Jayanagar</c:v>
                </c:pt>
                <c:pt idx="39">
                  <c:v>Indiranagar</c:v>
                </c:pt>
                <c:pt idx="40">
                  <c:v>Kumaraswamy Layout</c:v>
                </c:pt>
                <c:pt idx="41">
                  <c:v>Basavanagudi</c:v>
                </c:pt>
                <c:pt idx="42">
                  <c:v>Domlur, EGL</c:v>
                </c:pt>
                <c:pt idx="43">
                  <c:v>JP Nagar Phase 8-9</c:v>
                </c:pt>
                <c:pt idx="44">
                  <c:v>Richmond Town</c:v>
                </c:pt>
                <c:pt idx="45">
                  <c:v>CV Raman Nagar</c:v>
                </c:pt>
                <c:pt idx="46">
                  <c:v>Pattandur</c:v>
                </c:pt>
                <c:pt idx="47">
                  <c:v>Vimanapura</c:v>
                </c:pt>
                <c:pt idx="48">
                  <c:v>Brookefield</c:v>
                </c:pt>
                <c:pt idx="49">
                  <c:v>Mahadevapura</c:v>
                </c:pt>
                <c:pt idx="50">
                  <c:v>Whitefield</c:v>
                </c:pt>
                <c:pt idx="51">
                  <c:v>Cox Town</c:v>
                </c:pt>
              </c:strCache>
            </c:strRef>
          </c:cat>
          <c:val>
            <c:numRef>
              <c:f>'Delivery Analysis'!$B$5:$B$57</c:f>
              <c:numCache>
                <c:formatCode>[$-F400]h:mm:ss\ AM/PM</c:formatCode>
                <c:ptCount val="52"/>
                <c:pt idx="0">
                  <c:v>1.480324074074074E-2</c:v>
                </c:pt>
                <c:pt idx="1">
                  <c:v>1.3785918790030629E-2</c:v>
                </c:pt>
                <c:pt idx="2">
                  <c:v>1.5424632094071248E-2</c:v>
                </c:pt>
                <c:pt idx="4">
                  <c:v>1.9738136574074076E-2</c:v>
                </c:pt>
                <c:pt idx="5">
                  <c:v>2.1124432215234093E-2</c:v>
                </c:pt>
                <c:pt idx="6">
                  <c:v>2.0958697461506443E-2</c:v>
                </c:pt>
                <c:pt idx="7">
                  <c:v>2.2082281144781144E-2</c:v>
                </c:pt>
                <c:pt idx="8">
                  <c:v>2.0394781144781146E-2</c:v>
                </c:pt>
                <c:pt idx="9">
                  <c:v>2.0860339506172835E-2</c:v>
                </c:pt>
                <c:pt idx="10">
                  <c:v>2.0086805555555556E-2</c:v>
                </c:pt>
                <c:pt idx="12">
                  <c:v>1.8578703703703701E-2</c:v>
                </c:pt>
                <c:pt idx="13">
                  <c:v>2.4508101851851854E-2</c:v>
                </c:pt>
                <c:pt idx="14">
                  <c:v>2.5734953703703704E-2</c:v>
                </c:pt>
                <c:pt idx="15">
                  <c:v>2.4156057098765431E-2</c:v>
                </c:pt>
                <c:pt idx="16">
                  <c:v>2.8622685185185185E-2</c:v>
                </c:pt>
                <c:pt idx="20">
                  <c:v>2.2265211640211641E-2</c:v>
                </c:pt>
                <c:pt idx="22">
                  <c:v>2.2650462962962963E-2</c:v>
                </c:pt>
                <c:pt idx="23">
                  <c:v>1.9641203703703702E-2</c:v>
                </c:pt>
                <c:pt idx="27">
                  <c:v>1.773148148148148E-2</c:v>
                </c:pt>
                <c:pt idx="28">
                  <c:v>3.4382716049382721E-2</c:v>
                </c:pt>
                <c:pt idx="32">
                  <c:v>2.2789351851851852E-2</c:v>
                </c:pt>
                <c:pt idx="35">
                  <c:v>2.6226851851851852E-2</c:v>
                </c:pt>
                <c:pt idx="36">
                  <c:v>3.6695601851851854E-2</c:v>
                </c:pt>
                <c:pt idx="38">
                  <c:v>3.8946759259259257E-2</c:v>
                </c:pt>
                <c:pt idx="42">
                  <c:v>2.5972222222222223E-2</c:v>
                </c:pt>
              </c:numCache>
            </c:numRef>
          </c:val>
          <c:extLst>
            <c:ext xmlns:c16="http://schemas.microsoft.com/office/drawing/2014/chart" uri="{C3380CC4-5D6E-409C-BE32-E72D297353CC}">
              <c16:uniqueId val="{00000000-78BC-4828-9B6F-4E70A0C774D5}"/>
            </c:ext>
          </c:extLst>
        </c:ser>
        <c:ser>
          <c:idx val="1"/>
          <c:order val="1"/>
          <c:tx>
            <c:strRef>
              <c:f>'Delivery Analysis'!$C$3:$C$4</c:f>
              <c:strCache>
                <c:ptCount val="1"/>
                <c:pt idx="0">
                  <c:v>February</c:v>
                </c:pt>
              </c:strCache>
            </c:strRef>
          </c:tx>
          <c:spPr>
            <a:solidFill>
              <a:schemeClr val="accent2"/>
            </a:solidFill>
            <a:ln>
              <a:noFill/>
            </a:ln>
            <a:effectLst/>
            <a:sp3d/>
          </c:spPr>
          <c:invertIfNegative val="0"/>
          <c:cat>
            <c:strRef>
              <c:f>'Delivery Analysis'!$A$5:$A$57</c:f>
              <c:strCache>
                <c:ptCount val="52"/>
                <c:pt idx="0">
                  <c:v>Bellandur, Ecospace</c:v>
                </c:pt>
                <c:pt idx="1">
                  <c:v>HSR Layout</c:v>
                </c:pt>
                <c:pt idx="2">
                  <c:v>ITI Layout</c:v>
                </c:pt>
                <c:pt idx="3">
                  <c:v>Bellandur, ETV</c:v>
                </c:pt>
                <c:pt idx="4">
                  <c:v>Bellandur, Green Glen</c:v>
                </c:pt>
                <c:pt idx="5">
                  <c:v>Harlur</c:v>
                </c:pt>
                <c:pt idx="6">
                  <c:v>Bomannahali - MicoLayout</c:v>
                </c:pt>
                <c:pt idx="7">
                  <c:v>Bellandur, Sarjapur Road</c:v>
                </c:pt>
                <c:pt idx="8">
                  <c:v>Kudlu</c:v>
                </c:pt>
                <c:pt idx="9">
                  <c:v>BTM Stage 1</c:v>
                </c:pt>
                <c:pt idx="10">
                  <c:v>BTM Stage 2</c:v>
                </c:pt>
                <c:pt idx="11">
                  <c:v>Yemalur</c:v>
                </c:pt>
                <c:pt idx="12">
                  <c:v>Koramangala, Ejipura</c:v>
                </c:pt>
                <c:pt idx="13">
                  <c:v>Bellandur - Off Sarjapur Road</c:v>
                </c:pt>
                <c:pt idx="14">
                  <c:v>Bilekahalli</c:v>
                </c:pt>
                <c:pt idx="15">
                  <c:v>Manipal County</c:v>
                </c:pt>
                <c:pt idx="16">
                  <c:v>Sarjapur Road</c:v>
                </c:pt>
                <c:pt idx="17">
                  <c:v>Wilson Garden, Shantinagar</c:v>
                </c:pt>
                <c:pt idx="18">
                  <c:v>Banashankari Stage 2</c:v>
                </c:pt>
                <c:pt idx="19">
                  <c:v>Doddanekundi</c:v>
                </c:pt>
                <c:pt idx="20">
                  <c:v>Bommanahalli</c:v>
                </c:pt>
                <c:pt idx="21">
                  <c:v>Challagatta</c:v>
                </c:pt>
                <c:pt idx="22">
                  <c:v>Marathahalli</c:v>
                </c:pt>
                <c:pt idx="23">
                  <c:v>Arekere</c:v>
                </c:pt>
                <c:pt idx="24">
                  <c:v>Kadubeesanhali, Prestige</c:v>
                </c:pt>
                <c:pt idx="25">
                  <c:v>Victoria Layout</c:v>
                </c:pt>
                <c:pt idx="26">
                  <c:v>Kadubeesanhali, PTP</c:v>
                </c:pt>
                <c:pt idx="27">
                  <c:v>Devarachikanna Halli</c:v>
                </c:pt>
                <c:pt idx="28">
                  <c:v>Bellandur, APR</c:v>
                </c:pt>
                <c:pt idx="29">
                  <c:v>Viveka Nagar</c:v>
                </c:pt>
                <c:pt idx="30">
                  <c:v>Frazer Town</c:v>
                </c:pt>
                <c:pt idx="31">
                  <c:v>Bellandur, Sakara</c:v>
                </c:pt>
                <c:pt idx="32">
                  <c:v>JP Nagar Phase 1-3</c:v>
                </c:pt>
                <c:pt idx="33">
                  <c:v>Binnipet</c:v>
                </c:pt>
                <c:pt idx="34">
                  <c:v>JP Nagar Phase 6-7</c:v>
                </c:pt>
                <c:pt idx="35">
                  <c:v>JP Nagar Phase 4-5</c:v>
                </c:pt>
                <c:pt idx="36">
                  <c:v>Bannerghatta</c:v>
                </c:pt>
                <c:pt idx="37">
                  <c:v>Akshaya Nagar</c:v>
                </c:pt>
                <c:pt idx="38">
                  <c:v>Jayanagar</c:v>
                </c:pt>
                <c:pt idx="39">
                  <c:v>Indiranagar</c:v>
                </c:pt>
                <c:pt idx="40">
                  <c:v>Kumaraswamy Layout</c:v>
                </c:pt>
                <c:pt idx="41">
                  <c:v>Basavanagudi</c:v>
                </c:pt>
                <c:pt idx="42">
                  <c:v>Domlur, EGL</c:v>
                </c:pt>
                <c:pt idx="43">
                  <c:v>JP Nagar Phase 8-9</c:v>
                </c:pt>
                <c:pt idx="44">
                  <c:v>Richmond Town</c:v>
                </c:pt>
                <c:pt idx="45">
                  <c:v>CV Raman Nagar</c:v>
                </c:pt>
                <c:pt idx="46">
                  <c:v>Pattandur</c:v>
                </c:pt>
                <c:pt idx="47">
                  <c:v>Vimanapura</c:v>
                </c:pt>
                <c:pt idx="48">
                  <c:v>Brookefield</c:v>
                </c:pt>
                <c:pt idx="49">
                  <c:v>Mahadevapura</c:v>
                </c:pt>
                <c:pt idx="50">
                  <c:v>Whitefield</c:v>
                </c:pt>
                <c:pt idx="51">
                  <c:v>Cox Town</c:v>
                </c:pt>
              </c:strCache>
            </c:strRef>
          </c:cat>
          <c:val>
            <c:numRef>
              <c:f>'Delivery Analysis'!$C$5:$C$57</c:f>
              <c:numCache>
                <c:formatCode>[$-F400]h:mm:ss\ AM/PM</c:formatCode>
                <c:ptCount val="52"/>
                <c:pt idx="1">
                  <c:v>1.2301833083083085E-2</c:v>
                </c:pt>
                <c:pt idx="2">
                  <c:v>1.2929159318048203E-2</c:v>
                </c:pt>
                <c:pt idx="4">
                  <c:v>1.9335317460317459E-2</c:v>
                </c:pt>
                <c:pt idx="5">
                  <c:v>1.8399422973698339E-2</c:v>
                </c:pt>
                <c:pt idx="6">
                  <c:v>2.2143626184323858E-2</c:v>
                </c:pt>
                <c:pt idx="7">
                  <c:v>1.9766203703703702E-2</c:v>
                </c:pt>
                <c:pt idx="8">
                  <c:v>2.0161265432098768E-2</c:v>
                </c:pt>
                <c:pt idx="9">
                  <c:v>2.1736111111111109E-2</c:v>
                </c:pt>
                <c:pt idx="10">
                  <c:v>1.8101851851851852E-2</c:v>
                </c:pt>
                <c:pt idx="11">
                  <c:v>2.3414351851851853E-2</c:v>
                </c:pt>
                <c:pt idx="12">
                  <c:v>1.7781635802469133E-2</c:v>
                </c:pt>
                <c:pt idx="13">
                  <c:v>1.0601851851851852E-2</c:v>
                </c:pt>
                <c:pt idx="15">
                  <c:v>2.1361882716049382E-2</c:v>
                </c:pt>
                <c:pt idx="20">
                  <c:v>1.7336309523809525E-2</c:v>
                </c:pt>
                <c:pt idx="24">
                  <c:v>2.4872685185185185E-2</c:v>
                </c:pt>
                <c:pt idx="27">
                  <c:v>2.9809027777777778E-2</c:v>
                </c:pt>
                <c:pt idx="28">
                  <c:v>2.9224537037037042E-2</c:v>
                </c:pt>
                <c:pt idx="34">
                  <c:v>3.4108796296296297E-2</c:v>
                </c:pt>
                <c:pt idx="35">
                  <c:v>3.9016203703703706E-2</c:v>
                </c:pt>
                <c:pt idx="40">
                  <c:v>3.7245370370370373E-2</c:v>
                </c:pt>
              </c:numCache>
            </c:numRef>
          </c:val>
          <c:extLst>
            <c:ext xmlns:c16="http://schemas.microsoft.com/office/drawing/2014/chart" uri="{C3380CC4-5D6E-409C-BE32-E72D297353CC}">
              <c16:uniqueId val="{00000001-78BC-4828-9B6F-4E70A0C774D5}"/>
            </c:ext>
          </c:extLst>
        </c:ser>
        <c:ser>
          <c:idx val="2"/>
          <c:order val="2"/>
          <c:tx>
            <c:strRef>
              <c:f>'Delivery Analysis'!$D$3:$D$4</c:f>
              <c:strCache>
                <c:ptCount val="1"/>
                <c:pt idx="0">
                  <c:v>March</c:v>
                </c:pt>
              </c:strCache>
            </c:strRef>
          </c:tx>
          <c:spPr>
            <a:solidFill>
              <a:schemeClr val="accent3"/>
            </a:solidFill>
            <a:ln>
              <a:noFill/>
            </a:ln>
            <a:effectLst/>
            <a:sp3d/>
          </c:spPr>
          <c:invertIfNegative val="0"/>
          <c:cat>
            <c:strRef>
              <c:f>'Delivery Analysis'!$A$5:$A$57</c:f>
              <c:strCache>
                <c:ptCount val="52"/>
                <c:pt idx="0">
                  <c:v>Bellandur, Ecospace</c:v>
                </c:pt>
                <c:pt idx="1">
                  <c:v>HSR Layout</c:v>
                </c:pt>
                <c:pt idx="2">
                  <c:v>ITI Layout</c:v>
                </c:pt>
                <c:pt idx="3">
                  <c:v>Bellandur, ETV</c:v>
                </c:pt>
                <c:pt idx="4">
                  <c:v>Bellandur, Green Glen</c:v>
                </c:pt>
                <c:pt idx="5">
                  <c:v>Harlur</c:v>
                </c:pt>
                <c:pt idx="6">
                  <c:v>Bomannahali - MicoLayout</c:v>
                </c:pt>
                <c:pt idx="7">
                  <c:v>Bellandur, Sarjapur Road</c:v>
                </c:pt>
                <c:pt idx="8">
                  <c:v>Kudlu</c:v>
                </c:pt>
                <c:pt idx="9">
                  <c:v>BTM Stage 1</c:v>
                </c:pt>
                <c:pt idx="10">
                  <c:v>BTM Stage 2</c:v>
                </c:pt>
                <c:pt idx="11">
                  <c:v>Yemalur</c:v>
                </c:pt>
                <c:pt idx="12">
                  <c:v>Koramangala, Ejipura</c:v>
                </c:pt>
                <c:pt idx="13">
                  <c:v>Bellandur - Off Sarjapur Road</c:v>
                </c:pt>
                <c:pt idx="14">
                  <c:v>Bilekahalli</c:v>
                </c:pt>
                <c:pt idx="15">
                  <c:v>Manipal County</c:v>
                </c:pt>
                <c:pt idx="16">
                  <c:v>Sarjapur Road</c:v>
                </c:pt>
                <c:pt idx="17">
                  <c:v>Wilson Garden, Shantinagar</c:v>
                </c:pt>
                <c:pt idx="18">
                  <c:v>Banashankari Stage 2</c:v>
                </c:pt>
                <c:pt idx="19">
                  <c:v>Doddanekundi</c:v>
                </c:pt>
                <c:pt idx="20">
                  <c:v>Bommanahalli</c:v>
                </c:pt>
                <c:pt idx="21">
                  <c:v>Challagatta</c:v>
                </c:pt>
                <c:pt idx="22">
                  <c:v>Marathahalli</c:v>
                </c:pt>
                <c:pt idx="23">
                  <c:v>Arekere</c:v>
                </c:pt>
                <c:pt idx="24">
                  <c:v>Kadubeesanhali, Prestige</c:v>
                </c:pt>
                <c:pt idx="25">
                  <c:v>Victoria Layout</c:v>
                </c:pt>
                <c:pt idx="26">
                  <c:v>Kadubeesanhali, PTP</c:v>
                </c:pt>
                <c:pt idx="27">
                  <c:v>Devarachikanna Halli</c:v>
                </c:pt>
                <c:pt idx="28">
                  <c:v>Bellandur, APR</c:v>
                </c:pt>
                <c:pt idx="29">
                  <c:v>Viveka Nagar</c:v>
                </c:pt>
                <c:pt idx="30">
                  <c:v>Frazer Town</c:v>
                </c:pt>
                <c:pt idx="31">
                  <c:v>Bellandur, Sakara</c:v>
                </c:pt>
                <c:pt idx="32">
                  <c:v>JP Nagar Phase 1-3</c:v>
                </c:pt>
                <c:pt idx="33">
                  <c:v>Binnipet</c:v>
                </c:pt>
                <c:pt idx="34">
                  <c:v>JP Nagar Phase 6-7</c:v>
                </c:pt>
                <c:pt idx="35">
                  <c:v>JP Nagar Phase 4-5</c:v>
                </c:pt>
                <c:pt idx="36">
                  <c:v>Bannerghatta</c:v>
                </c:pt>
                <c:pt idx="37">
                  <c:v>Akshaya Nagar</c:v>
                </c:pt>
                <c:pt idx="38">
                  <c:v>Jayanagar</c:v>
                </c:pt>
                <c:pt idx="39">
                  <c:v>Indiranagar</c:v>
                </c:pt>
                <c:pt idx="40">
                  <c:v>Kumaraswamy Layout</c:v>
                </c:pt>
                <c:pt idx="41">
                  <c:v>Basavanagudi</c:v>
                </c:pt>
                <c:pt idx="42">
                  <c:v>Domlur, EGL</c:v>
                </c:pt>
                <c:pt idx="43">
                  <c:v>JP Nagar Phase 8-9</c:v>
                </c:pt>
                <c:pt idx="44">
                  <c:v>Richmond Town</c:v>
                </c:pt>
                <c:pt idx="45">
                  <c:v>CV Raman Nagar</c:v>
                </c:pt>
                <c:pt idx="46">
                  <c:v>Pattandur</c:v>
                </c:pt>
                <c:pt idx="47">
                  <c:v>Vimanapura</c:v>
                </c:pt>
                <c:pt idx="48">
                  <c:v>Brookefield</c:v>
                </c:pt>
                <c:pt idx="49">
                  <c:v>Mahadevapura</c:v>
                </c:pt>
                <c:pt idx="50">
                  <c:v>Whitefield</c:v>
                </c:pt>
                <c:pt idx="51">
                  <c:v>Cox Town</c:v>
                </c:pt>
              </c:strCache>
            </c:strRef>
          </c:cat>
          <c:val>
            <c:numRef>
              <c:f>'Delivery Analysis'!$D$5:$D$57</c:f>
              <c:numCache>
                <c:formatCode>[$-F400]h:mm:ss\ AM/PM</c:formatCode>
                <c:ptCount val="52"/>
                <c:pt idx="1">
                  <c:v>1.2956689651486004E-2</c:v>
                </c:pt>
                <c:pt idx="2">
                  <c:v>1.4220988538681954E-2</c:v>
                </c:pt>
                <c:pt idx="3">
                  <c:v>#N/A</c:v>
                </c:pt>
                <c:pt idx="4">
                  <c:v>2.2346064814814819E-2</c:v>
                </c:pt>
                <c:pt idx="5">
                  <c:v>1.8831550659855263E-2</c:v>
                </c:pt>
                <c:pt idx="6">
                  <c:v>2.0552662037037036E-2</c:v>
                </c:pt>
                <c:pt idx="7">
                  <c:v>2.2413194444444444E-2</c:v>
                </c:pt>
                <c:pt idx="8">
                  <c:v>2.1382307552650692E-2</c:v>
                </c:pt>
                <c:pt idx="9">
                  <c:v>2.5476466049382713E-2</c:v>
                </c:pt>
                <c:pt idx="10">
                  <c:v>1.9239969135802469E-2</c:v>
                </c:pt>
                <c:pt idx="12">
                  <c:v>1.82260101010101E-2</c:v>
                </c:pt>
                <c:pt idx="13">
                  <c:v>2.4962384259259261E-2</c:v>
                </c:pt>
                <c:pt idx="14">
                  <c:v>3.7199074074074072E-2</c:v>
                </c:pt>
                <c:pt idx="15">
                  <c:v>2.4409722222222225E-2</c:v>
                </c:pt>
                <c:pt idx="17">
                  <c:v>2.6122685185185186E-2</c:v>
                </c:pt>
                <c:pt idx="20">
                  <c:v>2.3437499999999997E-2</c:v>
                </c:pt>
                <c:pt idx="24">
                  <c:v>1.9114583333333334E-2</c:v>
                </c:pt>
                <c:pt idx="27">
                  <c:v>3.2673611111111112E-2</c:v>
                </c:pt>
                <c:pt idx="28">
                  <c:v>3.0252700617283954E-2</c:v>
                </c:pt>
                <c:pt idx="30">
                  <c:v>3.1122685185185184E-2</c:v>
                </c:pt>
                <c:pt idx="31">
                  <c:v>3.4583333333333334E-2</c:v>
                </c:pt>
                <c:pt idx="32">
                  <c:v>4.1412037037037039E-2</c:v>
                </c:pt>
                <c:pt idx="34">
                  <c:v>2.2488425925925926E-2</c:v>
                </c:pt>
                <c:pt idx="36">
                  <c:v>2.7916666666666666E-2</c:v>
                </c:pt>
                <c:pt idx="37">
                  <c:v>3.8144290123456791E-2</c:v>
                </c:pt>
                <c:pt idx="42">
                  <c:v>#N/A</c:v>
                </c:pt>
              </c:numCache>
            </c:numRef>
          </c:val>
          <c:extLst>
            <c:ext xmlns:c16="http://schemas.microsoft.com/office/drawing/2014/chart" uri="{C3380CC4-5D6E-409C-BE32-E72D297353CC}">
              <c16:uniqueId val="{00000002-78BC-4828-9B6F-4E70A0C774D5}"/>
            </c:ext>
          </c:extLst>
        </c:ser>
        <c:ser>
          <c:idx val="3"/>
          <c:order val="3"/>
          <c:tx>
            <c:strRef>
              <c:f>'Delivery Analysis'!$E$3:$E$4</c:f>
              <c:strCache>
                <c:ptCount val="1"/>
                <c:pt idx="0">
                  <c:v>April</c:v>
                </c:pt>
              </c:strCache>
            </c:strRef>
          </c:tx>
          <c:spPr>
            <a:solidFill>
              <a:schemeClr val="accent4"/>
            </a:solidFill>
            <a:ln>
              <a:noFill/>
            </a:ln>
            <a:effectLst/>
            <a:sp3d/>
          </c:spPr>
          <c:invertIfNegative val="0"/>
          <c:cat>
            <c:strRef>
              <c:f>'Delivery Analysis'!$A$5:$A$57</c:f>
              <c:strCache>
                <c:ptCount val="52"/>
                <c:pt idx="0">
                  <c:v>Bellandur, Ecospace</c:v>
                </c:pt>
                <c:pt idx="1">
                  <c:v>HSR Layout</c:v>
                </c:pt>
                <c:pt idx="2">
                  <c:v>ITI Layout</c:v>
                </c:pt>
                <c:pt idx="3">
                  <c:v>Bellandur, ETV</c:v>
                </c:pt>
                <c:pt idx="4">
                  <c:v>Bellandur, Green Glen</c:v>
                </c:pt>
                <c:pt idx="5">
                  <c:v>Harlur</c:v>
                </c:pt>
                <c:pt idx="6">
                  <c:v>Bomannahali - MicoLayout</c:v>
                </c:pt>
                <c:pt idx="7">
                  <c:v>Bellandur, Sarjapur Road</c:v>
                </c:pt>
                <c:pt idx="8">
                  <c:v>Kudlu</c:v>
                </c:pt>
                <c:pt idx="9">
                  <c:v>BTM Stage 1</c:v>
                </c:pt>
                <c:pt idx="10">
                  <c:v>BTM Stage 2</c:v>
                </c:pt>
                <c:pt idx="11">
                  <c:v>Yemalur</c:v>
                </c:pt>
                <c:pt idx="12">
                  <c:v>Koramangala, Ejipura</c:v>
                </c:pt>
                <c:pt idx="13">
                  <c:v>Bellandur - Off Sarjapur Road</c:v>
                </c:pt>
                <c:pt idx="14">
                  <c:v>Bilekahalli</c:v>
                </c:pt>
                <c:pt idx="15">
                  <c:v>Manipal County</c:v>
                </c:pt>
                <c:pt idx="16">
                  <c:v>Sarjapur Road</c:v>
                </c:pt>
                <c:pt idx="17">
                  <c:v>Wilson Garden, Shantinagar</c:v>
                </c:pt>
                <c:pt idx="18">
                  <c:v>Banashankari Stage 2</c:v>
                </c:pt>
                <c:pt idx="19">
                  <c:v>Doddanekundi</c:v>
                </c:pt>
                <c:pt idx="20">
                  <c:v>Bommanahalli</c:v>
                </c:pt>
                <c:pt idx="21">
                  <c:v>Challagatta</c:v>
                </c:pt>
                <c:pt idx="22">
                  <c:v>Marathahalli</c:v>
                </c:pt>
                <c:pt idx="23">
                  <c:v>Arekere</c:v>
                </c:pt>
                <c:pt idx="24">
                  <c:v>Kadubeesanhali, Prestige</c:v>
                </c:pt>
                <c:pt idx="25">
                  <c:v>Victoria Layout</c:v>
                </c:pt>
                <c:pt idx="26">
                  <c:v>Kadubeesanhali, PTP</c:v>
                </c:pt>
                <c:pt idx="27">
                  <c:v>Devarachikanna Halli</c:v>
                </c:pt>
                <c:pt idx="28">
                  <c:v>Bellandur, APR</c:v>
                </c:pt>
                <c:pt idx="29">
                  <c:v>Viveka Nagar</c:v>
                </c:pt>
                <c:pt idx="30">
                  <c:v>Frazer Town</c:v>
                </c:pt>
                <c:pt idx="31">
                  <c:v>Bellandur, Sakara</c:v>
                </c:pt>
                <c:pt idx="32">
                  <c:v>JP Nagar Phase 1-3</c:v>
                </c:pt>
                <c:pt idx="33">
                  <c:v>Binnipet</c:v>
                </c:pt>
                <c:pt idx="34">
                  <c:v>JP Nagar Phase 6-7</c:v>
                </c:pt>
                <c:pt idx="35">
                  <c:v>JP Nagar Phase 4-5</c:v>
                </c:pt>
                <c:pt idx="36">
                  <c:v>Bannerghatta</c:v>
                </c:pt>
                <c:pt idx="37">
                  <c:v>Akshaya Nagar</c:v>
                </c:pt>
                <c:pt idx="38">
                  <c:v>Jayanagar</c:v>
                </c:pt>
                <c:pt idx="39">
                  <c:v>Indiranagar</c:v>
                </c:pt>
                <c:pt idx="40">
                  <c:v>Kumaraswamy Layout</c:v>
                </c:pt>
                <c:pt idx="41">
                  <c:v>Basavanagudi</c:v>
                </c:pt>
                <c:pt idx="42">
                  <c:v>Domlur, EGL</c:v>
                </c:pt>
                <c:pt idx="43">
                  <c:v>JP Nagar Phase 8-9</c:v>
                </c:pt>
                <c:pt idx="44">
                  <c:v>Richmond Town</c:v>
                </c:pt>
                <c:pt idx="45">
                  <c:v>CV Raman Nagar</c:v>
                </c:pt>
                <c:pt idx="46">
                  <c:v>Pattandur</c:v>
                </c:pt>
                <c:pt idx="47">
                  <c:v>Vimanapura</c:v>
                </c:pt>
                <c:pt idx="48">
                  <c:v>Brookefield</c:v>
                </c:pt>
                <c:pt idx="49">
                  <c:v>Mahadevapura</c:v>
                </c:pt>
                <c:pt idx="50">
                  <c:v>Whitefield</c:v>
                </c:pt>
                <c:pt idx="51">
                  <c:v>Cox Town</c:v>
                </c:pt>
              </c:strCache>
            </c:strRef>
          </c:cat>
          <c:val>
            <c:numRef>
              <c:f>'Delivery Analysis'!$E$5:$E$57</c:f>
              <c:numCache>
                <c:formatCode>[$-F400]h:mm:ss\ AM/PM</c:formatCode>
                <c:ptCount val="52"/>
                <c:pt idx="1">
                  <c:v>1.8399024024024008E-2</c:v>
                </c:pt>
                <c:pt idx="2">
                  <c:v>1.8702568372186899E-2</c:v>
                </c:pt>
                <c:pt idx="4">
                  <c:v>2.4829282407407408E-2</c:v>
                </c:pt>
                <c:pt idx="5">
                  <c:v>2.3500080749353999E-2</c:v>
                </c:pt>
                <c:pt idx="6">
                  <c:v>2.3130188378033201E-2</c:v>
                </c:pt>
                <c:pt idx="7">
                  <c:v>2.4978395061728394E-2</c:v>
                </c:pt>
                <c:pt idx="8">
                  <c:v>2.6205181245074861E-2</c:v>
                </c:pt>
                <c:pt idx="9">
                  <c:v>2.5124421296296297E-2</c:v>
                </c:pt>
                <c:pt idx="10">
                  <c:v>2.052854938271605E-2</c:v>
                </c:pt>
                <c:pt idx="11">
                  <c:v>2.5937499999999999E-2</c:v>
                </c:pt>
                <c:pt idx="12">
                  <c:v>3.1063793572984753E-2</c:v>
                </c:pt>
                <c:pt idx="13">
                  <c:v>2.8420781893004114E-2</c:v>
                </c:pt>
                <c:pt idx="15">
                  <c:v>3.004340277777778E-2</c:v>
                </c:pt>
                <c:pt idx="16">
                  <c:v>1.6574074074074074E-2</c:v>
                </c:pt>
                <c:pt idx="20">
                  <c:v>2.8333333333333332E-2</c:v>
                </c:pt>
                <c:pt idx="23">
                  <c:v>3.6099537037037034E-2</c:v>
                </c:pt>
                <c:pt idx="27">
                  <c:v>4.5659722222222227E-2</c:v>
                </c:pt>
                <c:pt idx="28">
                  <c:v>3.6620370370370373E-2</c:v>
                </c:pt>
                <c:pt idx="29">
                  <c:v>2.252314814814815E-2</c:v>
                </c:pt>
                <c:pt idx="31">
                  <c:v>4.3368055555555556E-2</c:v>
                </c:pt>
                <c:pt idx="32">
                  <c:v>2.6840277777777779E-2</c:v>
                </c:pt>
                <c:pt idx="35">
                  <c:v>3.1585648148148147E-2</c:v>
                </c:pt>
                <c:pt idx="37">
                  <c:v>3.4168981481481481E-2</c:v>
                </c:pt>
                <c:pt idx="39">
                  <c:v>4.7874228395061724E-2</c:v>
                </c:pt>
                <c:pt idx="42">
                  <c:v>3.0271990740740742E-2</c:v>
                </c:pt>
              </c:numCache>
            </c:numRef>
          </c:val>
          <c:extLst>
            <c:ext xmlns:c16="http://schemas.microsoft.com/office/drawing/2014/chart" uri="{C3380CC4-5D6E-409C-BE32-E72D297353CC}">
              <c16:uniqueId val="{00000003-78BC-4828-9B6F-4E70A0C774D5}"/>
            </c:ext>
          </c:extLst>
        </c:ser>
        <c:ser>
          <c:idx val="4"/>
          <c:order val="4"/>
          <c:tx>
            <c:strRef>
              <c:f>'Delivery Analysis'!$F$3:$F$4</c:f>
              <c:strCache>
                <c:ptCount val="1"/>
                <c:pt idx="0">
                  <c:v>May</c:v>
                </c:pt>
              </c:strCache>
            </c:strRef>
          </c:tx>
          <c:spPr>
            <a:solidFill>
              <a:schemeClr val="accent5"/>
            </a:solidFill>
            <a:ln>
              <a:noFill/>
            </a:ln>
            <a:effectLst/>
            <a:sp3d/>
          </c:spPr>
          <c:invertIfNegative val="0"/>
          <c:cat>
            <c:strRef>
              <c:f>'Delivery Analysis'!$A$5:$A$57</c:f>
              <c:strCache>
                <c:ptCount val="52"/>
                <c:pt idx="0">
                  <c:v>Bellandur, Ecospace</c:v>
                </c:pt>
                <c:pt idx="1">
                  <c:v>HSR Layout</c:v>
                </c:pt>
                <c:pt idx="2">
                  <c:v>ITI Layout</c:v>
                </c:pt>
                <c:pt idx="3">
                  <c:v>Bellandur, ETV</c:v>
                </c:pt>
                <c:pt idx="4">
                  <c:v>Bellandur, Green Glen</c:v>
                </c:pt>
                <c:pt idx="5">
                  <c:v>Harlur</c:v>
                </c:pt>
                <c:pt idx="6">
                  <c:v>Bomannahali - MicoLayout</c:v>
                </c:pt>
                <c:pt idx="7">
                  <c:v>Bellandur, Sarjapur Road</c:v>
                </c:pt>
                <c:pt idx="8">
                  <c:v>Kudlu</c:v>
                </c:pt>
                <c:pt idx="9">
                  <c:v>BTM Stage 1</c:v>
                </c:pt>
                <c:pt idx="10">
                  <c:v>BTM Stage 2</c:v>
                </c:pt>
                <c:pt idx="11">
                  <c:v>Yemalur</c:v>
                </c:pt>
                <c:pt idx="12">
                  <c:v>Koramangala, Ejipura</c:v>
                </c:pt>
                <c:pt idx="13">
                  <c:v>Bellandur - Off Sarjapur Road</c:v>
                </c:pt>
                <c:pt idx="14">
                  <c:v>Bilekahalli</c:v>
                </c:pt>
                <c:pt idx="15">
                  <c:v>Manipal County</c:v>
                </c:pt>
                <c:pt idx="16">
                  <c:v>Sarjapur Road</c:v>
                </c:pt>
                <c:pt idx="17">
                  <c:v>Wilson Garden, Shantinagar</c:v>
                </c:pt>
                <c:pt idx="18">
                  <c:v>Banashankari Stage 2</c:v>
                </c:pt>
                <c:pt idx="19">
                  <c:v>Doddanekundi</c:v>
                </c:pt>
                <c:pt idx="20">
                  <c:v>Bommanahalli</c:v>
                </c:pt>
                <c:pt idx="21">
                  <c:v>Challagatta</c:v>
                </c:pt>
                <c:pt idx="22">
                  <c:v>Marathahalli</c:v>
                </c:pt>
                <c:pt idx="23">
                  <c:v>Arekere</c:v>
                </c:pt>
                <c:pt idx="24">
                  <c:v>Kadubeesanhali, Prestige</c:v>
                </c:pt>
                <c:pt idx="25">
                  <c:v>Victoria Layout</c:v>
                </c:pt>
                <c:pt idx="26">
                  <c:v>Kadubeesanhali, PTP</c:v>
                </c:pt>
                <c:pt idx="27">
                  <c:v>Devarachikanna Halli</c:v>
                </c:pt>
                <c:pt idx="28">
                  <c:v>Bellandur, APR</c:v>
                </c:pt>
                <c:pt idx="29">
                  <c:v>Viveka Nagar</c:v>
                </c:pt>
                <c:pt idx="30">
                  <c:v>Frazer Town</c:v>
                </c:pt>
                <c:pt idx="31">
                  <c:v>Bellandur, Sakara</c:v>
                </c:pt>
                <c:pt idx="32">
                  <c:v>JP Nagar Phase 1-3</c:v>
                </c:pt>
                <c:pt idx="33">
                  <c:v>Binnipet</c:v>
                </c:pt>
                <c:pt idx="34">
                  <c:v>JP Nagar Phase 6-7</c:v>
                </c:pt>
                <c:pt idx="35">
                  <c:v>JP Nagar Phase 4-5</c:v>
                </c:pt>
                <c:pt idx="36">
                  <c:v>Bannerghatta</c:v>
                </c:pt>
                <c:pt idx="37">
                  <c:v>Akshaya Nagar</c:v>
                </c:pt>
                <c:pt idx="38">
                  <c:v>Jayanagar</c:v>
                </c:pt>
                <c:pt idx="39">
                  <c:v>Indiranagar</c:v>
                </c:pt>
                <c:pt idx="40">
                  <c:v>Kumaraswamy Layout</c:v>
                </c:pt>
                <c:pt idx="41">
                  <c:v>Basavanagudi</c:v>
                </c:pt>
                <c:pt idx="42">
                  <c:v>Domlur, EGL</c:v>
                </c:pt>
                <c:pt idx="43">
                  <c:v>JP Nagar Phase 8-9</c:v>
                </c:pt>
                <c:pt idx="44">
                  <c:v>Richmond Town</c:v>
                </c:pt>
                <c:pt idx="45">
                  <c:v>CV Raman Nagar</c:v>
                </c:pt>
                <c:pt idx="46">
                  <c:v>Pattandur</c:v>
                </c:pt>
                <c:pt idx="47">
                  <c:v>Vimanapura</c:v>
                </c:pt>
                <c:pt idx="48">
                  <c:v>Brookefield</c:v>
                </c:pt>
                <c:pt idx="49">
                  <c:v>Mahadevapura</c:v>
                </c:pt>
                <c:pt idx="50">
                  <c:v>Whitefield</c:v>
                </c:pt>
                <c:pt idx="51">
                  <c:v>Cox Town</c:v>
                </c:pt>
              </c:strCache>
            </c:strRef>
          </c:cat>
          <c:val>
            <c:numRef>
              <c:f>'Delivery Analysis'!$F$5:$F$57</c:f>
              <c:numCache>
                <c:formatCode>[$-F400]h:mm:ss\ AM/PM</c:formatCode>
                <c:ptCount val="52"/>
                <c:pt idx="1">
                  <c:v>2.9213926376829829E-2</c:v>
                </c:pt>
                <c:pt idx="2">
                  <c:v>3.0927658767524562E-2</c:v>
                </c:pt>
                <c:pt idx="4">
                  <c:v>3.5358072916666664E-2</c:v>
                </c:pt>
                <c:pt idx="5">
                  <c:v>4.1749727668845299E-2</c:v>
                </c:pt>
                <c:pt idx="6">
                  <c:v>4.116689814814814E-2</c:v>
                </c:pt>
                <c:pt idx="7">
                  <c:v>4.4282407407407409E-2</c:v>
                </c:pt>
                <c:pt idx="8">
                  <c:v>3.8375029677113016E-2</c:v>
                </c:pt>
                <c:pt idx="9">
                  <c:v>2.7727623456790126E-2</c:v>
                </c:pt>
                <c:pt idx="10">
                  <c:v>3.3697916666666668E-2</c:v>
                </c:pt>
                <c:pt idx="12">
                  <c:v>3.7789702581369253E-2</c:v>
                </c:pt>
                <c:pt idx="13">
                  <c:v>3.584635416666667E-2</c:v>
                </c:pt>
                <c:pt idx="14">
                  <c:v>3.0549768518518518E-2</c:v>
                </c:pt>
                <c:pt idx="15">
                  <c:v>4.3339947089947088E-2</c:v>
                </c:pt>
                <c:pt idx="16">
                  <c:v>4.2640817901234564E-2</c:v>
                </c:pt>
                <c:pt idx="17">
                  <c:v>2.3368055555555555E-2</c:v>
                </c:pt>
                <c:pt idx="20">
                  <c:v>4.4557514245014238E-2</c:v>
                </c:pt>
                <c:pt idx="22">
                  <c:v>3.4583333333333334E-2</c:v>
                </c:pt>
                <c:pt idx="23">
                  <c:v>3.8912037037037037E-2</c:v>
                </c:pt>
                <c:pt idx="24">
                  <c:v>4.4120370370370372E-2</c:v>
                </c:pt>
                <c:pt idx="26">
                  <c:v>2.9571759259259259E-2</c:v>
                </c:pt>
                <c:pt idx="28">
                  <c:v>2.3923611111111111E-2</c:v>
                </c:pt>
                <c:pt idx="29">
                  <c:v>3.8977623456790123E-2</c:v>
                </c:pt>
                <c:pt idx="31">
                  <c:v>4.9502314814814818E-2</c:v>
                </c:pt>
                <c:pt idx="32">
                  <c:v>3.9872685185185185E-2</c:v>
                </c:pt>
                <c:pt idx="34">
                  <c:v>3.7353395061728398E-2</c:v>
                </c:pt>
                <c:pt idx="35">
                  <c:v>3.8846450617283951E-2</c:v>
                </c:pt>
                <c:pt idx="36">
                  <c:v>4.2118055555555554E-2</c:v>
                </c:pt>
                <c:pt idx="37">
                  <c:v>4.3188657407407405E-2</c:v>
                </c:pt>
                <c:pt idx="39">
                  <c:v>3.7905092592592587E-2</c:v>
                </c:pt>
                <c:pt idx="40">
                  <c:v>4.0572916666666667E-2</c:v>
                </c:pt>
                <c:pt idx="41">
                  <c:v>4.0150462962962964E-2</c:v>
                </c:pt>
                <c:pt idx="42">
                  <c:v>6.7540509259259252E-2</c:v>
                </c:pt>
                <c:pt idx="44">
                  <c:v>4.4021990740740743E-2</c:v>
                </c:pt>
                <c:pt idx="47">
                  <c:v>5.2418981481481483E-2</c:v>
                </c:pt>
                <c:pt idx="49">
                  <c:v>0.10185185185185185</c:v>
                </c:pt>
              </c:numCache>
            </c:numRef>
          </c:val>
          <c:extLst>
            <c:ext xmlns:c16="http://schemas.microsoft.com/office/drawing/2014/chart" uri="{C3380CC4-5D6E-409C-BE32-E72D297353CC}">
              <c16:uniqueId val="{00000004-78BC-4828-9B6F-4E70A0C774D5}"/>
            </c:ext>
          </c:extLst>
        </c:ser>
        <c:ser>
          <c:idx val="5"/>
          <c:order val="5"/>
          <c:tx>
            <c:strRef>
              <c:f>'Delivery Analysis'!$G$3:$G$4</c:f>
              <c:strCache>
                <c:ptCount val="1"/>
                <c:pt idx="0">
                  <c:v>June</c:v>
                </c:pt>
              </c:strCache>
            </c:strRef>
          </c:tx>
          <c:spPr>
            <a:solidFill>
              <a:schemeClr val="accent6"/>
            </a:solidFill>
            <a:ln>
              <a:noFill/>
            </a:ln>
            <a:effectLst/>
            <a:sp3d/>
          </c:spPr>
          <c:invertIfNegative val="0"/>
          <c:cat>
            <c:strRef>
              <c:f>'Delivery Analysis'!$A$5:$A$57</c:f>
              <c:strCache>
                <c:ptCount val="52"/>
                <c:pt idx="0">
                  <c:v>Bellandur, Ecospace</c:v>
                </c:pt>
                <c:pt idx="1">
                  <c:v>HSR Layout</c:v>
                </c:pt>
                <c:pt idx="2">
                  <c:v>ITI Layout</c:v>
                </c:pt>
                <c:pt idx="3">
                  <c:v>Bellandur, ETV</c:v>
                </c:pt>
                <c:pt idx="4">
                  <c:v>Bellandur, Green Glen</c:v>
                </c:pt>
                <c:pt idx="5">
                  <c:v>Harlur</c:v>
                </c:pt>
                <c:pt idx="6">
                  <c:v>Bomannahali - MicoLayout</c:v>
                </c:pt>
                <c:pt idx="7">
                  <c:v>Bellandur, Sarjapur Road</c:v>
                </c:pt>
                <c:pt idx="8">
                  <c:v>Kudlu</c:v>
                </c:pt>
                <c:pt idx="9">
                  <c:v>BTM Stage 1</c:v>
                </c:pt>
                <c:pt idx="10">
                  <c:v>BTM Stage 2</c:v>
                </c:pt>
                <c:pt idx="11">
                  <c:v>Yemalur</c:v>
                </c:pt>
                <c:pt idx="12">
                  <c:v>Koramangala, Ejipura</c:v>
                </c:pt>
                <c:pt idx="13">
                  <c:v>Bellandur - Off Sarjapur Road</c:v>
                </c:pt>
                <c:pt idx="14">
                  <c:v>Bilekahalli</c:v>
                </c:pt>
                <c:pt idx="15">
                  <c:v>Manipal County</c:v>
                </c:pt>
                <c:pt idx="16">
                  <c:v>Sarjapur Road</c:v>
                </c:pt>
                <c:pt idx="17">
                  <c:v>Wilson Garden, Shantinagar</c:v>
                </c:pt>
                <c:pt idx="18">
                  <c:v>Banashankari Stage 2</c:v>
                </c:pt>
                <c:pt idx="19">
                  <c:v>Doddanekundi</c:v>
                </c:pt>
                <c:pt idx="20">
                  <c:v>Bommanahalli</c:v>
                </c:pt>
                <c:pt idx="21">
                  <c:v>Challagatta</c:v>
                </c:pt>
                <c:pt idx="22">
                  <c:v>Marathahalli</c:v>
                </c:pt>
                <c:pt idx="23">
                  <c:v>Arekere</c:v>
                </c:pt>
                <c:pt idx="24">
                  <c:v>Kadubeesanhali, Prestige</c:v>
                </c:pt>
                <c:pt idx="25">
                  <c:v>Victoria Layout</c:v>
                </c:pt>
                <c:pt idx="26">
                  <c:v>Kadubeesanhali, PTP</c:v>
                </c:pt>
                <c:pt idx="27">
                  <c:v>Devarachikanna Halli</c:v>
                </c:pt>
                <c:pt idx="28">
                  <c:v>Bellandur, APR</c:v>
                </c:pt>
                <c:pt idx="29">
                  <c:v>Viveka Nagar</c:v>
                </c:pt>
                <c:pt idx="30">
                  <c:v>Frazer Town</c:v>
                </c:pt>
                <c:pt idx="31">
                  <c:v>Bellandur, Sakara</c:v>
                </c:pt>
                <c:pt idx="32">
                  <c:v>JP Nagar Phase 1-3</c:v>
                </c:pt>
                <c:pt idx="33">
                  <c:v>Binnipet</c:v>
                </c:pt>
                <c:pt idx="34">
                  <c:v>JP Nagar Phase 6-7</c:v>
                </c:pt>
                <c:pt idx="35">
                  <c:v>JP Nagar Phase 4-5</c:v>
                </c:pt>
                <c:pt idx="36">
                  <c:v>Bannerghatta</c:v>
                </c:pt>
                <c:pt idx="37">
                  <c:v>Akshaya Nagar</c:v>
                </c:pt>
                <c:pt idx="38">
                  <c:v>Jayanagar</c:v>
                </c:pt>
                <c:pt idx="39">
                  <c:v>Indiranagar</c:v>
                </c:pt>
                <c:pt idx="40">
                  <c:v>Kumaraswamy Layout</c:v>
                </c:pt>
                <c:pt idx="41">
                  <c:v>Basavanagudi</c:v>
                </c:pt>
                <c:pt idx="42">
                  <c:v>Domlur, EGL</c:v>
                </c:pt>
                <c:pt idx="43">
                  <c:v>JP Nagar Phase 8-9</c:v>
                </c:pt>
                <c:pt idx="44">
                  <c:v>Richmond Town</c:v>
                </c:pt>
                <c:pt idx="45">
                  <c:v>CV Raman Nagar</c:v>
                </c:pt>
                <c:pt idx="46">
                  <c:v>Pattandur</c:v>
                </c:pt>
                <c:pt idx="47">
                  <c:v>Vimanapura</c:v>
                </c:pt>
                <c:pt idx="48">
                  <c:v>Brookefield</c:v>
                </c:pt>
                <c:pt idx="49">
                  <c:v>Mahadevapura</c:v>
                </c:pt>
                <c:pt idx="50">
                  <c:v>Whitefield</c:v>
                </c:pt>
                <c:pt idx="51">
                  <c:v>Cox Town</c:v>
                </c:pt>
              </c:strCache>
            </c:strRef>
          </c:cat>
          <c:val>
            <c:numRef>
              <c:f>'Delivery Analysis'!$G$5:$G$57</c:f>
              <c:numCache>
                <c:formatCode>[$-F400]h:mm:ss\ AM/PM</c:formatCode>
                <c:ptCount val="52"/>
                <c:pt idx="1">
                  <c:v>1.478497442966157E-2</c:v>
                </c:pt>
                <c:pt idx="2">
                  <c:v>1.6173801805237715E-2</c:v>
                </c:pt>
                <c:pt idx="4">
                  <c:v>1.8840488215488213E-2</c:v>
                </c:pt>
                <c:pt idx="5">
                  <c:v>1.9243021006080704E-2</c:v>
                </c:pt>
                <c:pt idx="6">
                  <c:v>2.3606837606837607E-2</c:v>
                </c:pt>
                <c:pt idx="7">
                  <c:v>1.8473440545808968E-2</c:v>
                </c:pt>
                <c:pt idx="8">
                  <c:v>2.0827083333333322E-2</c:v>
                </c:pt>
                <c:pt idx="9">
                  <c:v>1.8049768518518517E-2</c:v>
                </c:pt>
                <c:pt idx="10">
                  <c:v>1.7638888888888888E-2</c:v>
                </c:pt>
                <c:pt idx="11">
                  <c:v>1.894675925925926E-2</c:v>
                </c:pt>
                <c:pt idx="12">
                  <c:v>2.1463844797178132E-2</c:v>
                </c:pt>
                <c:pt idx="13">
                  <c:v>2.0817901234567903E-2</c:v>
                </c:pt>
                <c:pt idx="15">
                  <c:v>2.4252214170692427E-2</c:v>
                </c:pt>
                <c:pt idx="16">
                  <c:v>1.9484953703703702E-2</c:v>
                </c:pt>
                <c:pt idx="18">
                  <c:v>1.7326388888888888E-2</c:v>
                </c:pt>
                <c:pt idx="20">
                  <c:v>2.0603780864197532E-2</c:v>
                </c:pt>
                <c:pt idx="23">
                  <c:v>3.6932870370370373E-2</c:v>
                </c:pt>
                <c:pt idx="27">
                  <c:v>1.8645833333333334E-2</c:v>
                </c:pt>
                <c:pt idx="28">
                  <c:v>2.8015046296296295E-2</c:v>
                </c:pt>
                <c:pt idx="29">
                  <c:v>1.8356481481481481E-2</c:v>
                </c:pt>
                <c:pt idx="31">
                  <c:v>1.7974537037037035E-2</c:v>
                </c:pt>
                <c:pt idx="34">
                  <c:v>3.1226851851851853E-2</c:v>
                </c:pt>
                <c:pt idx="37">
                  <c:v>3.4945987654320991E-2</c:v>
                </c:pt>
                <c:pt idx="39">
                  <c:v>2.6296296296296297E-2</c:v>
                </c:pt>
                <c:pt idx="43">
                  <c:v>4.130787037037037E-2</c:v>
                </c:pt>
                <c:pt idx="45">
                  <c:v>4.4409722222222225E-2</c:v>
                </c:pt>
              </c:numCache>
            </c:numRef>
          </c:val>
          <c:extLst>
            <c:ext xmlns:c16="http://schemas.microsoft.com/office/drawing/2014/chart" uri="{C3380CC4-5D6E-409C-BE32-E72D297353CC}">
              <c16:uniqueId val="{00000005-78BC-4828-9B6F-4E70A0C774D5}"/>
            </c:ext>
          </c:extLst>
        </c:ser>
        <c:ser>
          <c:idx val="6"/>
          <c:order val="6"/>
          <c:tx>
            <c:strRef>
              <c:f>'Delivery Analysis'!$H$3:$H$4</c:f>
              <c:strCache>
                <c:ptCount val="1"/>
                <c:pt idx="0">
                  <c:v>July</c:v>
                </c:pt>
              </c:strCache>
            </c:strRef>
          </c:tx>
          <c:spPr>
            <a:solidFill>
              <a:schemeClr val="accent1">
                <a:lumMod val="60000"/>
              </a:schemeClr>
            </a:solidFill>
            <a:ln>
              <a:noFill/>
            </a:ln>
            <a:effectLst/>
            <a:sp3d/>
          </c:spPr>
          <c:invertIfNegative val="0"/>
          <c:cat>
            <c:strRef>
              <c:f>'Delivery Analysis'!$A$5:$A$57</c:f>
              <c:strCache>
                <c:ptCount val="52"/>
                <c:pt idx="0">
                  <c:v>Bellandur, Ecospace</c:v>
                </c:pt>
                <c:pt idx="1">
                  <c:v>HSR Layout</c:v>
                </c:pt>
                <c:pt idx="2">
                  <c:v>ITI Layout</c:v>
                </c:pt>
                <c:pt idx="3">
                  <c:v>Bellandur, ETV</c:v>
                </c:pt>
                <c:pt idx="4">
                  <c:v>Bellandur, Green Glen</c:v>
                </c:pt>
                <c:pt idx="5">
                  <c:v>Harlur</c:v>
                </c:pt>
                <c:pt idx="6">
                  <c:v>Bomannahali - MicoLayout</c:v>
                </c:pt>
                <c:pt idx="7">
                  <c:v>Bellandur, Sarjapur Road</c:v>
                </c:pt>
                <c:pt idx="8">
                  <c:v>Kudlu</c:v>
                </c:pt>
                <c:pt idx="9">
                  <c:v>BTM Stage 1</c:v>
                </c:pt>
                <c:pt idx="10">
                  <c:v>BTM Stage 2</c:v>
                </c:pt>
                <c:pt idx="11">
                  <c:v>Yemalur</c:v>
                </c:pt>
                <c:pt idx="12">
                  <c:v>Koramangala, Ejipura</c:v>
                </c:pt>
                <c:pt idx="13">
                  <c:v>Bellandur - Off Sarjapur Road</c:v>
                </c:pt>
                <c:pt idx="14">
                  <c:v>Bilekahalli</c:v>
                </c:pt>
                <c:pt idx="15">
                  <c:v>Manipal County</c:v>
                </c:pt>
                <c:pt idx="16">
                  <c:v>Sarjapur Road</c:v>
                </c:pt>
                <c:pt idx="17">
                  <c:v>Wilson Garden, Shantinagar</c:v>
                </c:pt>
                <c:pt idx="18">
                  <c:v>Banashankari Stage 2</c:v>
                </c:pt>
                <c:pt idx="19">
                  <c:v>Doddanekundi</c:v>
                </c:pt>
                <c:pt idx="20">
                  <c:v>Bommanahalli</c:v>
                </c:pt>
                <c:pt idx="21">
                  <c:v>Challagatta</c:v>
                </c:pt>
                <c:pt idx="22">
                  <c:v>Marathahalli</c:v>
                </c:pt>
                <c:pt idx="23">
                  <c:v>Arekere</c:v>
                </c:pt>
                <c:pt idx="24">
                  <c:v>Kadubeesanhali, Prestige</c:v>
                </c:pt>
                <c:pt idx="25">
                  <c:v>Victoria Layout</c:v>
                </c:pt>
                <c:pt idx="26">
                  <c:v>Kadubeesanhali, PTP</c:v>
                </c:pt>
                <c:pt idx="27">
                  <c:v>Devarachikanna Halli</c:v>
                </c:pt>
                <c:pt idx="28">
                  <c:v>Bellandur, APR</c:v>
                </c:pt>
                <c:pt idx="29">
                  <c:v>Viveka Nagar</c:v>
                </c:pt>
                <c:pt idx="30">
                  <c:v>Frazer Town</c:v>
                </c:pt>
                <c:pt idx="31">
                  <c:v>Bellandur, Sakara</c:v>
                </c:pt>
                <c:pt idx="32">
                  <c:v>JP Nagar Phase 1-3</c:v>
                </c:pt>
                <c:pt idx="33">
                  <c:v>Binnipet</c:v>
                </c:pt>
                <c:pt idx="34">
                  <c:v>JP Nagar Phase 6-7</c:v>
                </c:pt>
                <c:pt idx="35">
                  <c:v>JP Nagar Phase 4-5</c:v>
                </c:pt>
                <c:pt idx="36">
                  <c:v>Bannerghatta</c:v>
                </c:pt>
                <c:pt idx="37">
                  <c:v>Akshaya Nagar</c:v>
                </c:pt>
                <c:pt idx="38">
                  <c:v>Jayanagar</c:v>
                </c:pt>
                <c:pt idx="39">
                  <c:v>Indiranagar</c:v>
                </c:pt>
                <c:pt idx="40">
                  <c:v>Kumaraswamy Layout</c:v>
                </c:pt>
                <c:pt idx="41">
                  <c:v>Basavanagudi</c:v>
                </c:pt>
                <c:pt idx="42">
                  <c:v>Domlur, EGL</c:v>
                </c:pt>
                <c:pt idx="43">
                  <c:v>JP Nagar Phase 8-9</c:v>
                </c:pt>
                <c:pt idx="44">
                  <c:v>Richmond Town</c:v>
                </c:pt>
                <c:pt idx="45">
                  <c:v>CV Raman Nagar</c:v>
                </c:pt>
                <c:pt idx="46">
                  <c:v>Pattandur</c:v>
                </c:pt>
                <c:pt idx="47">
                  <c:v>Vimanapura</c:v>
                </c:pt>
                <c:pt idx="48">
                  <c:v>Brookefield</c:v>
                </c:pt>
                <c:pt idx="49">
                  <c:v>Mahadevapura</c:v>
                </c:pt>
                <c:pt idx="50">
                  <c:v>Whitefield</c:v>
                </c:pt>
                <c:pt idx="51">
                  <c:v>Cox Town</c:v>
                </c:pt>
              </c:strCache>
            </c:strRef>
          </c:cat>
          <c:val>
            <c:numRef>
              <c:f>'Delivery Analysis'!$H$5:$H$57</c:f>
              <c:numCache>
                <c:formatCode>[$-F400]h:mm:ss\ AM/PM</c:formatCode>
                <c:ptCount val="52"/>
                <c:pt idx="1">
                  <c:v>1.2666722074468097E-2</c:v>
                </c:pt>
                <c:pt idx="2">
                  <c:v>1.3898058926163854E-2</c:v>
                </c:pt>
                <c:pt idx="4">
                  <c:v>1.8484322390572391E-2</c:v>
                </c:pt>
                <c:pt idx="5">
                  <c:v>1.8479111552028221E-2</c:v>
                </c:pt>
                <c:pt idx="6">
                  <c:v>1.9613247863247862E-2</c:v>
                </c:pt>
                <c:pt idx="7">
                  <c:v>2.0911044973544977E-2</c:v>
                </c:pt>
                <c:pt idx="8">
                  <c:v>2.0300316764132551E-2</c:v>
                </c:pt>
                <c:pt idx="9">
                  <c:v>3.1550925925925927E-2</c:v>
                </c:pt>
                <c:pt idx="10">
                  <c:v>2.8348765432098768E-2</c:v>
                </c:pt>
                <c:pt idx="11">
                  <c:v>2.943287037037037E-2</c:v>
                </c:pt>
                <c:pt idx="12">
                  <c:v>1.9619598765432102E-2</c:v>
                </c:pt>
                <c:pt idx="13">
                  <c:v>2.2337962962962962E-2</c:v>
                </c:pt>
                <c:pt idx="14">
                  <c:v>3.425347222222222E-2</c:v>
                </c:pt>
                <c:pt idx="15">
                  <c:v>2.9958664021164021E-2</c:v>
                </c:pt>
                <c:pt idx="16">
                  <c:v>2.2803819444444443E-2</c:v>
                </c:pt>
                <c:pt idx="18">
                  <c:v>3.7754629629629631E-2</c:v>
                </c:pt>
                <c:pt idx="19">
                  <c:v>2.6817129629629628E-2</c:v>
                </c:pt>
                <c:pt idx="20">
                  <c:v>2.494212962962963E-2</c:v>
                </c:pt>
                <c:pt idx="24">
                  <c:v>3.2731481481481479E-2</c:v>
                </c:pt>
                <c:pt idx="28">
                  <c:v>3.1724537037037037E-2</c:v>
                </c:pt>
                <c:pt idx="29">
                  <c:v>2.8067129629629629E-2</c:v>
                </c:pt>
                <c:pt idx="31">
                  <c:v>1.9583333333333335E-2</c:v>
                </c:pt>
                <c:pt idx="33">
                  <c:v>3.2280092592592589E-2</c:v>
                </c:pt>
                <c:pt idx="38">
                  <c:v>3.6828703703703704E-2</c:v>
                </c:pt>
                <c:pt idx="39">
                  <c:v>2.9571759259259259E-2</c:v>
                </c:pt>
                <c:pt idx="40">
                  <c:v>3.996527777777778E-2</c:v>
                </c:pt>
                <c:pt idx="48">
                  <c:v>6.3344907407407405E-2</c:v>
                </c:pt>
                <c:pt idx="51">
                  <c:v>#N/A</c:v>
                </c:pt>
              </c:numCache>
            </c:numRef>
          </c:val>
          <c:extLst>
            <c:ext xmlns:c16="http://schemas.microsoft.com/office/drawing/2014/chart" uri="{C3380CC4-5D6E-409C-BE32-E72D297353CC}">
              <c16:uniqueId val="{00000006-78BC-4828-9B6F-4E70A0C774D5}"/>
            </c:ext>
          </c:extLst>
        </c:ser>
        <c:ser>
          <c:idx val="7"/>
          <c:order val="7"/>
          <c:tx>
            <c:strRef>
              <c:f>'Delivery Analysis'!$I$3:$I$4</c:f>
              <c:strCache>
                <c:ptCount val="1"/>
                <c:pt idx="0">
                  <c:v>August</c:v>
                </c:pt>
              </c:strCache>
            </c:strRef>
          </c:tx>
          <c:spPr>
            <a:solidFill>
              <a:schemeClr val="accent2">
                <a:lumMod val="60000"/>
              </a:schemeClr>
            </a:solidFill>
            <a:ln>
              <a:noFill/>
            </a:ln>
            <a:effectLst/>
            <a:sp3d/>
          </c:spPr>
          <c:invertIfNegative val="0"/>
          <c:cat>
            <c:strRef>
              <c:f>'Delivery Analysis'!$A$5:$A$57</c:f>
              <c:strCache>
                <c:ptCount val="52"/>
                <c:pt idx="0">
                  <c:v>Bellandur, Ecospace</c:v>
                </c:pt>
                <c:pt idx="1">
                  <c:v>HSR Layout</c:v>
                </c:pt>
                <c:pt idx="2">
                  <c:v>ITI Layout</c:v>
                </c:pt>
                <c:pt idx="3">
                  <c:v>Bellandur, ETV</c:v>
                </c:pt>
                <c:pt idx="4">
                  <c:v>Bellandur, Green Glen</c:v>
                </c:pt>
                <c:pt idx="5">
                  <c:v>Harlur</c:v>
                </c:pt>
                <c:pt idx="6">
                  <c:v>Bomannahali - MicoLayout</c:v>
                </c:pt>
                <c:pt idx="7">
                  <c:v>Bellandur, Sarjapur Road</c:v>
                </c:pt>
                <c:pt idx="8">
                  <c:v>Kudlu</c:v>
                </c:pt>
                <c:pt idx="9">
                  <c:v>BTM Stage 1</c:v>
                </c:pt>
                <c:pt idx="10">
                  <c:v>BTM Stage 2</c:v>
                </c:pt>
                <c:pt idx="11">
                  <c:v>Yemalur</c:v>
                </c:pt>
                <c:pt idx="12">
                  <c:v>Koramangala, Ejipura</c:v>
                </c:pt>
                <c:pt idx="13">
                  <c:v>Bellandur - Off Sarjapur Road</c:v>
                </c:pt>
                <c:pt idx="14">
                  <c:v>Bilekahalli</c:v>
                </c:pt>
                <c:pt idx="15">
                  <c:v>Manipal County</c:v>
                </c:pt>
                <c:pt idx="16">
                  <c:v>Sarjapur Road</c:v>
                </c:pt>
                <c:pt idx="17">
                  <c:v>Wilson Garden, Shantinagar</c:v>
                </c:pt>
                <c:pt idx="18">
                  <c:v>Banashankari Stage 2</c:v>
                </c:pt>
                <c:pt idx="19">
                  <c:v>Doddanekundi</c:v>
                </c:pt>
                <c:pt idx="20">
                  <c:v>Bommanahalli</c:v>
                </c:pt>
                <c:pt idx="21">
                  <c:v>Challagatta</c:v>
                </c:pt>
                <c:pt idx="22">
                  <c:v>Marathahalli</c:v>
                </c:pt>
                <c:pt idx="23">
                  <c:v>Arekere</c:v>
                </c:pt>
                <c:pt idx="24">
                  <c:v>Kadubeesanhali, Prestige</c:v>
                </c:pt>
                <c:pt idx="25">
                  <c:v>Victoria Layout</c:v>
                </c:pt>
                <c:pt idx="26">
                  <c:v>Kadubeesanhali, PTP</c:v>
                </c:pt>
                <c:pt idx="27">
                  <c:v>Devarachikanna Halli</c:v>
                </c:pt>
                <c:pt idx="28">
                  <c:v>Bellandur, APR</c:v>
                </c:pt>
                <c:pt idx="29">
                  <c:v>Viveka Nagar</c:v>
                </c:pt>
                <c:pt idx="30">
                  <c:v>Frazer Town</c:v>
                </c:pt>
                <c:pt idx="31">
                  <c:v>Bellandur, Sakara</c:v>
                </c:pt>
                <c:pt idx="32">
                  <c:v>JP Nagar Phase 1-3</c:v>
                </c:pt>
                <c:pt idx="33">
                  <c:v>Binnipet</c:v>
                </c:pt>
                <c:pt idx="34">
                  <c:v>JP Nagar Phase 6-7</c:v>
                </c:pt>
                <c:pt idx="35">
                  <c:v>JP Nagar Phase 4-5</c:v>
                </c:pt>
                <c:pt idx="36">
                  <c:v>Bannerghatta</c:v>
                </c:pt>
                <c:pt idx="37">
                  <c:v>Akshaya Nagar</c:v>
                </c:pt>
                <c:pt idx="38">
                  <c:v>Jayanagar</c:v>
                </c:pt>
                <c:pt idx="39">
                  <c:v>Indiranagar</c:v>
                </c:pt>
                <c:pt idx="40">
                  <c:v>Kumaraswamy Layout</c:v>
                </c:pt>
                <c:pt idx="41">
                  <c:v>Basavanagudi</c:v>
                </c:pt>
                <c:pt idx="42">
                  <c:v>Domlur, EGL</c:v>
                </c:pt>
                <c:pt idx="43">
                  <c:v>JP Nagar Phase 8-9</c:v>
                </c:pt>
                <c:pt idx="44">
                  <c:v>Richmond Town</c:v>
                </c:pt>
                <c:pt idx="45">
                  <c:v>CV Raman Nagar</c:v>
                </c:pt>
                <c:pt idx="46">
                  <c:v>Pattandur</c:v>
                </c:pt>
                <c:pt idx="47">
                  <c:v>Vimanapura</c:v>
                </c:pt>
                <c:pt idx="48">
                  <c:v>Brookefield</c:v>
                </c:pt>
                <c:pt idx="49">
                  <c:v>Mahadevapura</c:v>
                </c:pt>
                <c:pt idx="50">
                  <c:v>Whitefield</c:v>
                </c:pt>
                <c:pt idx="51">
                  <c:v>Cox Town</c:v>
                </c:pt>
              </c:strCache>
            </c:strRef>
          </c:cat>
          <c:val>
            <c:numRef>
              <c:f>'Delivery Analysis'!$I$5:$I$57</c:f>
              <c:numCache>
                <c:formatCode>[$-F400]h:mm:ss\ AM/PM</c:formatCode>
                <c:ptCount val="52"/>
                <c:pt idx="1">
                  <c:v>1.4157101017119261E-2</c:v>
                </c:pt>
                <c:pt idx="2">
                  <c:v>1.4976940035273381E-2</c:v>
                </c:pt>
                <c:pt idx="4">
                  <c:v>2.1578703703703704E-2</c:v>
                </c:pt>
                <c:pt idx="5">
                  <c:v>2.4237163299663307E-2</c:v>
                </c:pt>
                <c:pt idx="6">
                  <c:v>2.0695469995311772E-2</c:v>
                </c:pt>
                <c:pt idx="7">
                  <c:v>1.8070987654320986E-2</c:v>
                </c:pt>
                <c:pt idx="8">
                  <c:v>2.2334747942386837E-2</c:v>
                </c:pt>
                <c:pt idx="9">
                  <c:v>2.1651234567901235E-2</c:v>
                </c:pt>
                <c:pt idx="10">
                  <c:v>2.6840277777777779E-2</c:v>
                </c:pt>
                <c:pt idx="11">
                  <c:v>2.7083333333333334E-2</c:v>
                </c:pt>
                <c:pt idx="12">
                  <c:v>1.9244791666666664E-2</c:v>
                </c:pt>
                <c:pt idx="13">
                  <c:v>1.9500661375661373E-2</c:v>
                </c:pt>
                <c:pt idx="14">
                  <c:v>1.681712962962963E-2</c:v>
                </c:pt>
                <c:pt idx="15">
                  <c:v>2.582175925925926E-2</c:v>
                </c:pt>
                <c:pt idx="19">
                  <c:v>2.9270833333333333E-2</c:v>
                </c:pt>
                <c:pt idx="20">
                  <c:v>2.7300347222222222E-2</c:v>
                </c:pt>
                <c:pt idx="21">
                  <c:v>2.8564814814814814E-2</c:v>
                </c:pt>
                <c:pt idx="28">
                  <c:v>3.2378472222222218E-2</c:v>
                </c:pt>
                <c:pt idx="31">
                  <c:v>2.5063657407407409E-2</c:v>
                </c:pt>
                <c:pt idx="32">
                  <c:v>2.869212962962963E-2</c:v>
                </c:pt>
                <c:pt idx="35">
                  <c:v>3.6597222222222225E-2</c:v>
                </c:pt>
                <c:pt idx="36">
                  <c:v>3.9675925925925927E-2</c:v>
                </c:pt>
                <c:pt idx="37">
                  <c:v>7.2650462962962958E-2</c:v>
                </c:pt>
                <c:pt idx="38">
                  <c:v>3.7476851851851851E-2</c:v>
                </c:pt>
                <c:pt idx="46">
                  <c:v>4.943287037037037E-2</c:v>
                </c:pt>
              </c:numCache>
            </c:numRef>
          </c:val>
          <c:extLst>
            <c:ext xmlns:c16="http://schemas.microsoft.com/office/drawing/2014/chart" uri="{C3380CC4-5D6E-409C-BE32-E72D297353CC}">
              <c16:uniqueId val="{00000007-78BC-4828-9B6F-4E70A0C774D5}"/>
            </c:ext>
          </c:extLst>
        </c:ser>
        <c:ser>
          <c:idx val="8"/>
          <c:order val="8"/>
          <c:tx>
            <c:strRef>
              <c:f>'Delivery Analysis'!$J$3:$J$4</c:f>
              <c:strCache>
                <c:ptCount val="1"/>
                <c:pt idx="0">
                  <c:v>September</c:v>
                </c:pt>
              </c:strCache>
            </c:strRef>
          </c:tx>
          <c:spPr>
            <a:solidFill>
              <a:schemeClr val="accent3">
                <a:lumMod val="60000"/>
              </a:schemeClr>
            </a:solidFill>
            <a:ln>
              <a:noFill/>
            </a:ln>
            <a:effectLst/>
            <a:sp3d/>
          </c:spPr>
          <c:invertIfNegative val="0"/>
          <c:cat>
            <c:strRef>
              <c:f>'Delivery Analysis'!$A$5:$A$57</c:f>
              <c:strCache>
                <c:ptCount val="52"/>
                <c:pt idx="0">
                  <c:v>Bellandur, Ecospace</c:v>
                </c:pt>
                <c:pt idx="1">
                  <c:v>HSR Layout</c:v>
                </c:pt>
                <c:pt idx="2">
                  <c:v>ITI Layout</c:v>
                </c:pt>
                <c:pt idx="3">
                  <c:v>Bellandur, ETV</c:v>
                </c:pt>
                <c:pt idx="4">
                  <c:v>Bellandur, Green Glen</c:v>
                </c:pt>
                <c:pt idx="5">
                  <c:v>Harlur</c:v>
                </c:pt>
                <c:pt idx="6">
                  <c:v>Bomannahali - MicoLayout</c:v>
                </c:pt>
                <c:pt idx="7">
                  <c:v>Bellandur, Sarjapur Road</c:v>
                </c:pt>
                <c:pt idx="8">
                  <c:v>Kudlu</c:v>
                </c:pt>
                <c:pt idx="9">
                  <c:v>BTM Stage 1</c:v>
                </c:pt>
                <c:pt idx="10">
                  <c:v>BTM Stage 2</c:v>
                </c:pt>
                <c:pt idx="11">
                  <c:v>Yemalur</c:v>
                </c:pt>
                <c:pt idx="12">
                  <c:v>Koramangala, Ejipura</c:v>
                </c:pt>
                <c:pt idx="13">
                  <c:v>Bellandur - Off Sarjapur Road</c:v>
                </c:pt>
                <c:pt idx="14">
                  <c:v>Bilekahalli</c:v>
                </c:pt>
                <c:pt idx="15">
                  <c:v>Manipal County</c:v>
                </c:pt>
                <c:pt idx="16">
                  <c:v>Sarjapur Road</c:v>
                </c:pt>
                <c:pt idx="17">
                  <c:v>Wilson Garden, Shantinagar</c:v>
                </c:pt>
                <c:pt idx="18">
                  <c:v>Banashankari Stage 2</c:v>
                </c:pt>
                <c:pt idx="19">
                  <c:v>Doddanekundi</c:v>
                </c:pt>
                <c:pt idx="20">
                  <c:v>Bommanahalli</c:v>
                </c:pt>
                <c:pt idx="21">
                  <c:v>Challagatta</c:v>
                </c:pt>
                <c:pt idx="22">
                  <c:v>Marathahalli</c:v>
                </c:pt>
                <c:pt idx="23">
                  <c:v>Arekere</c:v>
                </c:pt>
                <c:pt idx="24">
                  <c:v>Kadubeesanhali, Prestige</c:v>
                </c:pt>
                <c:pt idx="25">
                  <c:v>Victoria Layout</c:v>
                </c:pt>
                <c:pt idx="26">
                  <c:v>Kadubeesanhali, PTP</c:v>
                </c:pt>
                <c:pt idx="27">
                  <c:v>Devarachikanna Halli</c:v>
                </c:pt>
                <c:pt idx="28">
                  <c:v>Bellandur, APR</c:v>
                </c:pt>
                <c:pt idx="29">
                  <c:v>Viveka Nagar</c:v>
                </c:pt>
                <c:pt idx="30">
                  <c:v>Frazer Town</c:v>
                </c:pt>
                <c:pt idx="31">
                  <c:v>Bellandur, Sakara</c:v>
                </c:pt>
                <c:pt idx="32">
                  <c:v>JP Nagar Phase 1-3</c:v>
                </c:pt>
                <c:pt idx="33">
                  <c:v>Binnipet</c:v>
                </c:pt>
                <c:pt idx="34">
                  <c:v>JP Nagar Phase 6-7</c:v>
                </c:pt>
                <c:pt idx="35">
                  <c:v>JP Nagar Phase 4-5</c:v>
                </c:pt>
                <c:pt idx="36">
                  <c:v>Bannerghatta</c:v>
                </c:pt>
                <c:pt idx="37">
                  <c:v>Akshaya Nagar</c:v>
                </c:pt>
                <c:pt idx="38">
                  <c:v>Jayanagar</c:v>
                </c:pt>
                <c:pt idx="39">
                  <c:v>Indiranagar</c:v>
                </c:pt>
                <c:pt idx="40">
                  <c:v>Kumaraswamy Layout</c:v>
                </c:pt>
                <c:pt idx="41">
                  <c:v>Basavanagudi</c:v>
                </c:pt>
                <c:pt idx="42">
                  <c:v>Domlur, EGL</c:v>
                </c:pt>
                <c:pt idx="43">
                  <c:v>JP Nagar Phase 8-9</c:v>
                </c:pt>
                <c:pt idx="44">
                  <c:v>Richmond Town</c:v>
                </c:pt>
                <c:pt idx="45">
                  <c:v>CV Raman Nagar</c:v>
                </c:pt>
                <c:pt idx="46">
                  <c:v>Pattandur</c:v>
                </c:pt>
                <c:pt idx="47">
                  <c:v>Vimanapura</c:v>
                </c:pt>
                <c:pt idx="48">
                  <c:v>Brookefield</c:v>
                </c:pt>
                <c:pt idx="49">
                  <c:v>Mahadevapura</c:v>
                </c:pt>
                <c:pt idx="50">
                  <c:v>Whitefield</c:v>
                </c:pt>
                <c:pt idx="51">
                  <c:v>Cox Town</c:v>
                </c:pt>
              </c:strCache>
            </c:strRef>
          </c:cat>
          <c:val>
            <c:numRef>
              <c:f>'Delivery Analysis'!$J$5:$J$57</c:f>
              <c:numCache>
                <c:formatCode>[$-F400]h:mm:ss\ AM/PM</c:formatCode>
                <c:ptCount val="52"/>
                <c:pt idx="1">
                  <c:v>1.2079838346831222E-2</c:v>
                </c:pt>
                <c:pt idx="2">
                  <c:v>1.3200117762413059E-2</c:v>
                </c:pt>
                <c:pt idx="3">
                  <c:v>2.0555555555555556E-2</c:v>
                </c:pt>
                <c:pt idx="4">
                  <c:v>1.7503682659932657E-2</c:v>
                </c:pt>
                <c:pt idx="5">
                  <c:v>2.0505881694891925E-2</c:v>
                </c:pt>
                <c:pt idx="6">
                  <c:v>1.7216666666666668E-2</c:v>
                </c:pt>
                <c:pt idx="7">
                  <c:v>1.8840488215488213E-2</c:v>
                </c:pt>
                <c:pt idx="8">
                  <c:v>1.7621527777777774E-2</c:v>
                </c:pt>
                <c:pt idx="9">
                  <c:v>1.628858024691358E-2</c:v>
                </c:pt>
                <c:pt idx="10">
                  <c:v>2.3386574074074074E-2</c:v>
                </c:pt>
                <c:pt idx="11">
                  <c:v>2.4085648148148148E-2</c:v>
                </c:pt>
                <c:pt idx="12">
                  <c:v>1.5838099128540305E-2</c:v>
                </c:pt>
                <c:pt idx="13">
                  <c:v>2.1165123456790124E-2</c:v>
                </c:pt>
                <c:pt idx="14">
                  <c:v>1.9486882716049383E-2</c:v>
                </c:pt>
                <c:pt idx="15">
                  <c:v>2.6365740740740738E-2</c:v>
                </c:pt>
                <c:pt idx="16">
                  <c:v>1.9415509259259257E-2</c:v>
                </c:pt>
                <c:pt idx="17">
                  <c:v>3.0283564814814815E-2</c:v>
                </c:pt>
                <c:pt idx="20">
                  <c:v>1.6168981481481482E-2</c:v>
                </c:pt>
                <c:pt idx="22">
                  <c:v>#N/A</c:v>
                </c:pt>
                <c:pt idx="23">
                  <c:v>2.3472222222222221E-2</c:v>
                </c:pt>
                <c:pt idx="24">
                  <c:v>1.4583333333333334E-2</c:v>
                </c:pt>
                <c:pt idx="25">
                  <c:v>2.9386574074074075E-2</c:v>
                </c:pt>
                <c:pt idx="27">
                  <c:v>2.5636574074074076E-2</c:v>
                </c:pt>
                <c:pt idx="28">
                  <c:v>2.883101851851852E-2</c:v>
                </c:pt>
                <c:pt idx="31">
                  <c:v>1.4704861111111111E-2</c:v>
                </c:pt>
                <c:pt idx="37">
                  <c:v>2.5445601851851851E-2</c:v>
                </c:pt>
                <c:pt idx="42">
                  <c:v>2.4421296296296295E-2</c:v>
                </c:pt>
                <c:pt idx="50">
                  <c:v>#N/A</c:v>
                </c:pt>
              </c:numCache>
            </c:numRef>
          </c:val>
          <c:extLst>
            <c:ext xmlns:c16="http://schemas.microsoft.com/office/drawing/2014/chart" uri="{C3380CC4-5D6E-409C-BE32-E72D297353CC}">
              <c16:uniqueId val="{00000008-78BC-4828-9B6F-4E70A0C774D5}"/>
            </c:ext>
          </c:extLst>
        </c:ser>
        <c:dLbls>
          <c:showLegendKey val="0"/>
          <c:showVal val="0"/>
          <c:showCatName val="0"/>
          <c:showSerName val="0"/>
          <c:showPercent val="0"/>
          <c:showBubbleSize val="0"/>
        </c:dLbls>
        <c:gapWidth val="150"/>
        <c:shape val="box"/>
        <c:axId val="1466431215"/>
        <c:axId val="1466428815"/>
        <c:axId val="0"/>
      </c:bar3DChart>
      <c:catAx>
        <c:axId val="146643121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428815"/>
        <c:crosses val="autoZero"/>
        <c:auto val="1"/>
        <c:lblAlgn val="ctr"/>
        <c:lblOffset val="100"/>
        <c:noMultiLvlLbl val="0"/>
      </c:catAx>
      <c:valAx>
        <c:axId val="1466428815"/>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4312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(1).xlsx]Order level Analysis!PivotTable2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'Order level Analysis'!$K$3:$K$4</c:f>
              <c:strCache>
                <c:ptCount val="1"/>
                <c:pt idx="0">
                  <c:v>January</c:v>
                </c:pt>
              </c:strCache>
            </c:strRef>
          </c:tx>
          <c:spPr>
            <a:solidFill>
              <a:schemeClr val="accent1"/>
            </a:solidFill>
            <a:ln>
              <a:noFill/>
            </a:ln>
            <a:effectLst/>
          </c:spPr>
          <c:invertIfNegative val="0"/>
          <c:cat>
            <c:strRef>
              <c:f>'Order level Analysis'!$J$5:$J$15</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'Order level Analysis'!$K$5:$K$15</c:f>
              <c:numCache>
                <c:formatCode>General</c:formatCode>
                <c:ptCount val="10"/>
                <c:pt idx="0">
                  <c:v>8</c:v>
                </c:pt>
                <c:pt idx="1">
                  <c:v>11</c:v>
                </c:pt>
                <c:pt idx="2">
                  <c:v>90</c:v>
                </c:pt>
                <c:pt idx="3">
                  <c:v>7</c:v>
                </c:pt>
                <c:pt idx="4">
                  <c:v>53</c:v>
                </c:pt>
                <c:pt idx="5">
                  <c:v>1072</c:v>
                </c:pt>
                <c:pt idx="6">
                  <c:v>264</c:v>
                </c:pt>
                <c:pt idx="7">
                  <c:v>5</c:v>
                </c:pt>
                <c:pt idx="8">
                  <c:v>55</c:v>
                </c:pt>
                <c:pt idx="9">
                  <c:v>12</c:v>
                </c:pt>
              </c:numCache>
            </c:numRef>
          </c:val>
          <c:extLst>
            <c:ext xmlns:c16="http://schemas.microsoft.com/office/drawing/2014/chart" uri="{C3380CC4-5D6E-409C-BE32-E72D297353CC}">
              <c16:uniqueId val="{00000000-9B6F-460F-9A4C-A936B2CDE362}"/>
            </c:ext>
          </c:extLst>
        </c:ser>
        <c:ser>
          <c:idx val="1"/>
          <c:order val="1"/>
          <c:tx>
            <c:strRef>
              <c:f>'Order level Analysis'!$L$3:$L$4</c:f>
              <c:strCache>
                <c:ptCount val="1"/>
                <c:pt idx="0">
                  <c:v>February</c:v>
                </c:pt>
              </c:strCache>
            </c:strRef>
          </c:tx>
          <c:spPr>
            <a:solidFill>
              <a:schemeClr val="accent2"/>
            </a:solidFill>
            <a:ln>
              <a:noFill/>
            </a:ln>
            <a:effectLst/>
          </c:spPr>
          <c:invertIfNegative val="0"/>
          <c:cat>
            <c:strRef>
              <c:f>'Order level Analysis'!$J$5:$J$15</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'Order level Analysis'!$L$5:$L$15</c:f>
              <c:numCache>
                <c:formatCode>General</c:formatCode>
                <c:ptCount val="10"/>
                <c:pt idx="0">
                  <c:v>8</c:v>
                </c:pt>
                <c:pt idx="1">
                  <c:v>5</c:v>
                </c:pt>
                <c:pt idx="2">
                  <c:v>45</c:v>
                </c:pt>
                <c:pt idx="3">
                  <c:v>7</c:v>
                </c:pt>
                <c:pt idx="4">
                  <c:v>70</c:v>
                </c:pt>
                <c:pt idx="5">
                  <c:v>1186</c:v>
                </c:pt>
                <c:pt idx="6">
                  <c:v>253</c:v>
                </c:pt>
                <c:pt idx="7">
                  <c:v>15</c:v>
                </c:pt>
                <c:pt idx="8">
                  <c:v>46</c:v>
                </c:pt>
                <c:pt idx="9">
                  <c:v>3</c:v>
                </c:pt>
              </c:numCache>
            </c:numRef>
          </c:val>
          <c:extLst>
            <c:ext xmlns:c16="http://schemas.microsoft.com/office/drawing/2014/chart" uri="{C3380CC4-5D6E-409C-BE32-E72D297353CC}">
              <c16:uniqueId val="{00000001-9B6F-460F-9A4C-A936B2CDE362}"/>
            </c:ext>
          </c:extLst>
        </c:ser>
        <c:ser>
          <c:idx val="2"/>
          <c:order val="2"/>
          <c:tx>
            <c:strRef>
              <c:f>'Order level Analysis'!$M$3:$M$4</c:f>
              <c:strCache>
                <c:ptCount val="1"/>
                <c:pt idx="0">
                  <c:v>March</c:v>
                </c:pt>
              </c:strCache>
            </c:strRef>
          </c:tx>
          <c:spPr>
            <a:solidFill>
              <a:schemeClr val="accent3"/>
            </a:solidFill>
            <a:ln>
              <a:noFill/>
            </a:ln>
            <a:effectLst/>
          </c:spPr>
          <c:invertIfNegative val="0"/>
          <c:cat>
            <c:strRef>
              <c:f>'Order level Analysis'!$J$5:$J$15</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'Order level Analysis'!$M$5:$M$15</c:f>
              <c:numCache>
                <c:formatCode>General</c:formatCode>
                <c:ptCount val="10"/>
                <c:pt idx="0">
                  <c:v>10</c:v>
                </c:pt>
                <c:pt idx="1">
                  <c:v>8</c:v>
                </c:pt>
                <c:pt idx="2">
                  <c:v>49</c:v>
                </c:pt>
                <c:pt idx="3">
                  <c:v>5</c:v>
                </c:pt>
                <c:pt idx="4">
                  <c:v>88</c:v>
                </c:pt>
                <c:pt idx="5">
                  <c:v>1573</c:v>
                </c:pt>
                <c:pt idx="6">
                  <c:v>351</c:v>
                </c:pt>
                <c:pt idx="7">
                  <c:v>11</c:v>
                </c:pt>
                <c:pt idx="8">
                  <c:v>51</c:v>
                </c:pt>
                <c:pt idx="9">
                  <c:v>5</c:v>
                </c:pt>
              </c:numCache>
            </c:numRef>
          </c:val>
          <c:extLst>
            <c:ext xmlns:c16="http://schemas.microsoft.com/office/drawing/2014/chart" uri="{C3380CC4-5D6E-409C-BE32-E72D297353CC}">
              <c16:uniqueId val="{00000002-9B6F-460F-9A4C-A936B2CDE362}"/>
            </c:ext>
          </c:extLst>
        </c:ser>
        <c:ser>
          <c:idx val="3"/>
          <c:order val="3"/>
          <c:tx>
            <c:strRef>
              <c:f>'Order level Analysis'!$N$3:$N$4</c:f>
              <c:strCache>
                <c:ptCount val="1"/>
                <c:pt idx="0">
                  <c:v>April</c:v>
                </c:pt>
              </c:strCache>
            </c:strRef>
          </c:tx>
          <c:spPr>
            <a:solidFill>
              <a:schemeClr val="accent4"/>
            </a:solidFill>
            <a:ln>
              <a:noFill/>
            </a:ln>
            <a:effectLst/>
          </c:spPr>
          <c:invertIfNegative val="0"/>
          <c:cat>
            <c:strRef>
              <c:f>'Order level Analysis'!$J$5:$J$15</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'Order level Analysis'!$N$5:$N$15</c:f>
              <c:numCache>
                <c:formatCode>General</c:formatCode>
                <c:ptCount val="10"/>
                <c:pt idx="0">
                  <c:v>16</c:v>
                </c:pt>
                <c:pt idx="1">
                  <c:v>15</c:v>
                </c:pt>
                <c:pt idx="2">
                  <c:v>58</c:v>
                </c:pt>
                <c:pt idx="3">
                  <c:v>5</c:v>
                </c:pt>
                <c:pt idx="4">
                  <c:v>86</c:v>
                </c:pt>
                <c:pt idx="5">
                  <c:v>1794</c:v>
                </c:pt>
                <c:pt idx="6">
                  <c:v>374</c:v>
                </c:pt>
                <c:pt idx="7">
                  <c:v>35</c:v>
                </c:pt>
                <c:pt idx="8">
                  <c:v>49</c:v>
                </c:pt>
                <c:pt idx="9">
                  <c:v>8</c:v>
                </c:pt>
              </c:numCache>
            </c:numRef>
          </c:val>
          <c:extLst>
            <c:ext xmlns:c16="http://schemas.microsoft.com/office/drawing/2014/chart" uri="{C3380CC4-5D6E-409C-BE32-E72D297353CC}">
              <c16:uniqueId val="{00000003-9B6F-460F-9A4C-A936B2CDE362}"/>
            </c:ext>
          </c:extLst>
        </c:ser>
        <c:ser>
          <c:idx val="4"/>
          <c:order val="4"/>
          <c:tx>
            <c:strRef>
              <c:f>'Order level Analysis'!$O$3:$O$4</c:f>
              <c:strCache>
                <c:ptCount val="1"/>
                <c:pt idx="0">
                  <c:v>May</c:v>
                </c:pt>
              </c:strCache>
            </c:strRef>
          </c:tx>
          <c:spPr>
            <a:solidFill>
              <a:schemeClr val="accent5"/>
            </a:solidFill>
            <a:ln>
              <a:noFill/>
            </a:ln>
            <a:effectLst/>
          </c:spPr>
          <c:invertIfNegative val="0"/>
          <c:cat>
            <c:strRef>
              <c:f>'Order level Analysis'!$J$5:$J$15</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'Order level Analysis'!$O$5:$O$15</c:f>
              <c:numCache>
                <c:formatCode>General</c:formatCode>
                <c:ptCount val="10"/>
                <c:pt idx="0">
                  <c:v>16</c:v>
                </c:pt>
                <c:pt idx="1">
                  <c:v>9</c:v>
                </c:pt>
                <c:pt idx="2">
                  <c:v>50</c:v>
                </c:pt>
                <c:pt idx="3">
                  <c:v>13</c:v>
                </c:pt>
                <c:pt idx="4">
                  <c:v>68</c:v>
                </c:pt>
                <c:pt idx="5">
                  <c:v>1768</c:v>
                </c:pt>
                <c:pt idx="6">
                  <c:v>354</c:v>
                </c:pt>
                <c:pt idx="7">
                  <c:v>33</c:v>
                </c:pt>
                <c:pt idx="8">
                  <c:v>78</c:v>
                </c:pt>
                <c:pt idx="9">
                  <c:v>7</c:v>
                </c:pt>
              </c:numCache>
            </c:numRef>
          </c:val>
          <c:extLst>
            <c:ext xmlns:c16="http://schemas.microsoft.com/office/drawing/2014/chart" uri="{C3380CC4-5D6E-409C-BE32-E72D297353CC}">
              <c16:uniqueId val="{00000004-9B6F-460F-9A4C-A936B2CDE362}"/>
            </c:ext>
          </c:extLst>
        </c:ser>
        <c:ser>
          <c:idx val="5"/>
          <c:order val="5"/>
          <c:tx>
            <c:strRef>
              <c:f>'Order level Analysis'!$P$3:$P$4</c:f>
              <c:strCache>
                <c:ptCount val="1"/>
                <c:pt idx="0">
                  <c:v>June</c:v>
                </c:pt>
              </c:strCache>
            </c:strRef>
          </c:tx>
          <c:spPr>
            <a:solidFill>
              <a:schemeClr val="accent6"/>
            </a:solidFill>
            <a:ln>
              <a:noFill/>
            </a:ln>
            <a:effectLst/>
          </c:spPr>
          <c:invertIfNegative val="0"/>
          <c:cat>
            <c:strRef>
              <c:f>'Order level Analysis'!$J$5:$J$15</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'Order level Analysis'!$P$5:$P$15</c:f>
              <c:numCache>
                <c:formatCode>General</c:formatCode>
                <c:ptCount val="10"/>
                <c:pt idx="0">
                  <c:v>22</c:v>
                </c:pt>
                <c:pt idx="1">
                  <c:v>19</c:v>
                </c:pt>
                <c:pt idx="2">
                  <c:v>65</c:v>
                </c:pt>
                <c:pt idx="3">
                  <c:v>6</c:v>
                </c:pt>
                <c:pt idx="4">
                  <c:v>67</c:v>
                </c:pt>
                <c:pt idx="5">
                  <c:v>1855</c:v>
                </c:pt>
                <c:pt idx="6">
                  <c:v>438</c:v>
                </c:pt>
                <c:pt idx="7">
                  <c:v>21</c:v>
                </c:pt>
                <c:pt idx="8">
                  <c:v>100</c:v>
                </c:pt>
                <c:pt idx="9">
                  <c:v>23</c:v>
                </c:pt>
              </c:numCache>
            </c:numRef>
          </c:val>
          <c:extLst>
            <c:ext xmlns:c16="http://schemas.microsoft.com/office/drawing/2014/chart" uri="{C3380CC4-5D6E-409C-BE32-E72D297353CC}">
              <c16:uniqueId val="{00000005-9B6F-460F-9A4C-A936B2CDE362}"/>
            </c:ext>
          </c:extLst>
        </c:ser>
        <c:ser>
          <c:idx val="6"/>
          <c:order val="6"/>
          <c:tx>
            <c:strRef>
              <c:f>'Order level Analysis'!$Q$3:$Q$4</c:f>
              <c:strCache>
                <c:ptCount val="1"/>
                <c:pt idx="0">
                  <c:v>July</c:v>
                </c:pt>
              </c:strCache>
            </c:strRef>
          </c:tx>
          <c:spPr>
            <a:solidFill>
              <a:schemeClr val="accent1">
                <a:lumMod val="60000"/>
              </a:schemeClr>
            </a:solidFill>
            <a:ln>
              <a:noFill/>
            </a:ln>
            <a:effectLst/>
          </c:spPr>
          <c:invertIfNegative val="0"/>
          <c:cat>
            <c:strRef>
              <c:f>'Order level Analysis'!$J$5:$J$15</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'Order level Analysis'!$Q$5:$Q$15</c:f>
              <c:numCache>
                <c:formatCode>General</c:formatCode>
                <c:ptCount val="10"/>
                <c:pt idx="0">
                  <c:v>22</c:v>
                </c:pt>
                <c:pt idx="1">
                  <c:v>14</c:v>
                </c:pt>
                <c:pt idx="2">
                  <c:v>65</c:v>
                </c:pt>
                <c:pt idx="3">
                  <c:v>3</c:v>
                </c:pt>
                <c:pt idx="4">
                  <c:v>84</c:v>
                </c:pt>
                <c:pt idx="5">
                  <c:v>1882</c:v>
                </c:pt>
                <c:pt idx="6">
                  <c:v>467</c:v>
                </c:pt>
                <c:pt idx="7">
                  <c:v>15</c:v>
                </c:pt>
                <c:pt idx="8">
                  <c:v>57</c:v>
                </c:pt>
                <c:pt idx="9">
                  <c:v>7</c:v>
                </c:pt>
              </c:numCache>
            </c:numRef>
          </c:val>
          <c:extLst>
            <c:ext xmlns:c16="http://schemas.microsoft.com/office/drawing/2014/chart" uri="{C3380CC4-5D6E-409C-BE32-E72D297353CC}">
              <c16:uniqueId val="{00000006-9B6F-460F-9A4C-A936B2CDE362}"/>
            </c:ext>
          </c:extLst>
        </c:ser>
        <c:ser>
          <c:idx val="7"/>
          <c:order val="7"/>
          <c:tx>
            <c:strRef>
              <c:f>'Order level Analysis'!$R$3:$R$4</c:f>
              <c:strCache>
                <c:ptCount val="1"/>
                <c:pt idx="0">
                  <c:v>August</c:v>
                </c:pt>
              </c:strCache>
            </c:strRef>
          </c:tx>
          <c:spPr>
            <a:solidFill>
              <a:schemeClr val="accent2">
                <a:lumMod val="60000"/>
              </a:schemeClr>
            </a:solidFill>
            <a:ln>
              <a:noFill/>
            </a:ln>
            <a:effectLst/>
          </c:spPr>
          <c:invertIfNegative val="0"/>
          <c:cat>
            <c:strRef>
              <c:f>'Order level Analysis'!$J$5:$J$15</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'Order level Analysis'!$R$5:$R$15</c:f>
              <c:numCache>
                <c:formatCode>General</c:formatCode>
                <c:ptCount val="10"/>
                <c:pt idx="0">
                  <c:v>10</c:v>
                </c:pt>
                <c:pt idx="1">
                  <c:v>6</c:v>
                </c:pt>
                <c:pt idx="2">
                  <c:v>79</c:v>
                </c:pt>
                <c:pt idx="3">
                  <c:v>4</c:v>
                </c:pt>
                <c:pt idx="4">
                  <c:v>254</c:v>
                </c:pt>
                <c:pt idx="5">
                  <c:v>1921</c:v>
                </c:pt>
                <c:pt idx="6">
                  <c:v>528</c:v>
                </c:pt>
                <c:pt idx="7">
                  <c:v>8</c:v>
                </c:pt>
                <c:pt idx="8">
                  <c:v>54</c:v>
                </c:pt>
                <c:pt idx="9">
                  <c:v>10</c:v>
                </c:pt>
              </c:numCache>
            </c:numRef>
          </c:val>
          <c:extLst>
            <c:ext xmlns:c16="http://schemas.microsoft.com/office/drawing/2014/chart" uri="{C3380CC4-5D6E-409C-BE32-E72D297353CC}">
              <c16:uniqueId val="{00000007-9B6F-460F-9A4C-A936B2CDE362}"/>
            </c:ext>
          </c:extLst>
        </c:ser>
        <c:ser>
          <c:idx val="8"/>
          <c:order val="8"/>
          <c:tx>
            <c:strRef>
              <c:f>'Order level Analysis'!$S$3:$S$4</c:f>
              <c:strCache>
                <c:ptCount val="1"/>
                <c:pt idx="0">
                  <c:v>September</c:v>
                </c:pt>
              </c:strCache>
            </c:strRef>
          </c:tx>
          <c:spPr>
            <a:solidFill>
              <a:schemeClr val="accent3">
                <a:lumMod val="60000"/>
              </a:schemeClr>
            </a:solidFill>
            <a:ln>
              <a:noFill/>
            </a:ln>
            <a:effectLst/>
          </c:spPr>
          <c:invertIfNegative val="0"/>
          <c:cat>
            <c:strRef>
              <c:f>'Order level Analysis'!$J$5:$J$15</c:f>
              <c:strCache>
                <c:ptCount val="10"/>
                <c:pt idx="0">
                  <c:v>Bellandur, Green Glen</c:v>
                </c:pt>
                <c:pt idx="1">
                  <c:v>Bellandur, Sarjapur Road</c:v>
                </c:pt>
                <c:pt idx="2">
                  <c:v>Bomannahali - MicoLayout</c:v>
                </c:pt>
                <c:pt idx="3">
                  <c:v>Bommanahalli</c:v>
                </c:pt>
                <c:pt idx="4">
                  <c:v>Harlur</c:v>
                </c:pt>
                <c:pt idx="5">
                  <c:v>HSR Layout</c:v>
                </c:pt>
                <c:pt idx="6">
                  <c:v>ITI Layout</c:v>
                </c:pt>
                <c:pt idx="7">
                  <c:v>Koramangala, Ejipura</c:v>
                </c:pt>
                <c:pt idx="8">
                  <c:v>Kudlu</c:v>
                </c:pt>
                <c:pt idx="9">
                  <c:v>Manipal County</c:v>
                </c:pt>
              </c:strCache>
            </c:strRef>
          </c:cat>
          <c:val>
            <c:numRef>
              <c:f>'Order level Analysis'!$S$5:$S$15</c:f>
              <c:numCache>
                <c:formatCode>General</c:formatCode>
                <c:ptCount val="10"/>
                <c:pt idx="0">
                  <c:v>22</c:v>
                </c:pt>
                <c:pt idx="1">
                  <c:v>11</c:v>
                </c:pt>
                <c:pt idx="2">
                  <c:v>50</c:v>
                </c:pt>
                <c:pt idx="3">
                  <c:v>2</c:v>
                </c:pt>
                <c:pt idx="4">
                  <c:v>539</c:v>
                </c:pt>
                <c:pt idx="5">
                  <c:v>2606</c:v>
                </c:pt>
                <c:pt idx="6">
                  <c:v>917</c:v>
                </c:pt>
                <c:pt idx="7">
                  <c:v>17</c:v>
                </c:pt>
                <c:pt idx="8">
                  <c:v>28</c:v>
                </c:pt>
                <c:pt idx="9">
                  <c:v>5</c:v>
                </c:pt>
              </c:numCache>
            </c:numRef>
          </c:val>
          <c:extLst>
            <c:ext xmlns:c16="http://schemas.microsoft.com/office/drawing/2014/chart" uri="{C3380CC4-5D6E-409C-BE32-E72D297353CC}">
              <c16:uniqueId val="{00000008-9B6F-460F-9A4C-A936B2CDE362}"/>
            </c:ext>
          </c:extLst>
        </c:ser>
        <c:dLbls>
          <c:showLegendKey val="0"/>
          <c:showVal val="0"/>
          <c:showCatName val="0"/>
          <c:showSerName val="0"/>
          <c:showPercent val="0"/>
          <c:showBubbleSize val="0"/>
        </c:dLbls>
        <c:gapWidth val="219"/>
        <c:overlap val="-27"/>
        <c:axId val="87596799"/>
        <c:axId val="87602079"/>
      </c:barChart>
      <c:catAx>
        <c:axId val="87596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02079"/>
        <c:crosses val="autoZero"/>
        <c:auto val="1"/>
        <c:lblAlgn val="ctr"/>
        <c:lblOffset val="100"/>
        <c:noMultiLvlLbl val="0"/>
      </c:catAx>
      <c:valAx>
        <c:axId val="87602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9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(1).xlsx]Delivery Analysis!PivotTable27</c:name>
    <c:fmtId val="-1"/>
  </c:pivotSource>
  <c:chart>
    <c:autoTitleDeleted val="0"/>
    <c:pivotFmts>
      <c:pivotFmt>
        <c:idx val="0"/>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'Delivery Analysis'!$B$97:$B$98</c:f>
              <c:strCache>
                <c:ptCount val="1"/>
              </c:strCache>
            </c:strRef>
          </c:tx>
          <c:spPr>
            <a:solidFill>
              <a:schemeClr val="accent1"/>
            </a:solidFill>
            <a:ln>
              <a:noFill/>
            </a:ln>
            <a:effectLst/>
          </c:spPr>
          <c:invertIfNegative val="0"/>
          <c:cat>
            <c:multiLvlStrRef>
              <c:f>'Delivery Analysis'!$A$99:$A$125</c:f>
              <c:multiLvlStrCache>
                <c:ptCount val="16"/>
                <c:lvl>
                  <c:pt idx="0">
                    <c:v>May</c:v>
                  </c:pt>
                  <c:pt idx="1">
                    <c:v>July</c:v>
                  </c:pt>
                  <c:pt idx="2">
                    <c:v>June</c:v>
                  </c:pt>
                  <c:pt idx="3">
                    <c:v>January</c:v>
                  </c:pt>
                  <c:pt idx="4">
                    <c:v>March</c:v>
                  </c:pt>
                  <c:pt idx="5">
                    <c:v>April</c:v>
                  </c:pt>
                  <c:pt idx="6">
                    <c:v>May</c:v>
                  </c:pt>
                  <c:pt idx="7">
                    <c:v>September</c:v>
                  </c:pt>
                  <c:pt idx="8">
                    <c:v>June</c:v>
                  </c:pt>
                  <c:pt idx="9">
                    <c:v>February</c:v>
                  </c:pt>
                  <c:pt idx="10">
                    <c:v>May</c:v>
                  </c:pt>
                  <c:pt idx="11">
                    <c:v>July</c:v>
                  </c:pt>
                  <c:pt idx="12">
                    <c:v>May</c:v>
                  </c:pt>
                  <c:pt idx="13">
                    <c:v>August</c:v>
                  </c:pt>
                  <c:pt idx="14">
                    <c:v>May</c:v>
                  </c:pt>
                  <c:pt idx="15">
                    <c:v>May</c:v>
                  </c:pt>
                </c:lvl>
                <c:lvl>
                  <c:pt idx="0">
                    <c:v>Basavanagudi</c:v>
                  </c:pt>
                  <c:pt idx="1">
                    <c:v>Brookefield</c:v>
                  </c:pt>
                  <c:pt idx="2">
                    <c:v>CV Raman Nagar</c:v>
                  </c:pt>
                  <c:pt idx="3">
                    <c:v>Domlur, EGL</c:v>
                  </c:pt>
                  <c:pt idx="8">
                    <c:v>JP Nagar Phase 8-9</c:v>
                  </c:pt>
                  <c:pt idx="9">
                    <c:v>Kumaraswamy Layout</c:v>
                  </c:pt>
                  <c:pt idx="12">
                    <c:v>Mahadevapura</c:v>
                  </c:pt>
                  <c:pt idx="13">
                    <c:v>Pattandur</c:v>
                  </c:pt>
                  <c:pt idx="14">
                    <c:v>Richmond Town</c:v>
                  </c:pt>
                  <c:pt idx="15">
                    <c:v>Vimanapura</c:v>
                  </c:pt>
                </c:lvl>
              </c:multiLvlStrCache>
            </c:multiLvlStrRef>
          </c:cat>
          <c:val>
            <c:numRef>
              <c:f>'Delivery Analysis'!$B$99:$B$125</c:f>
              <c:numCache>
                <c:formatCode>General</c:formatCode>
                <c:ptCount val="16"/>
                <c:pt idx="3" formatCode="[$-F400]h:mm:ss\ AM/PM">
                  <c:v>#N/A</c:v>
                </c:pt>
                <c:pt idx="4" formatCode="[$-F400]h:mm:ss\ AM/PM">
                  <c:v>#N/A</c:v>
                </c:pt>
              </c:numCache>
            </c:numRef>
          </c:val>
          <c:extLst>
            <c:ext xmlns:c16="http://schemas.microsoft.com/office/drawing/2014/chart" uri="{C3380CC4-5D6E-409C-BE32-E72D297353CC}">
              <c16:uniqueId val="{00000000-0CCF-4F74-A4E3-CE4EC3ED6134}"/>
            </c:ext>
          </c:extLst>
        </c:ser>
        <c:ser>
          <c:idx val="1"/>
          <c:order val="1"/>
          <c:tx>
            <c:strRef>
              <c:f>'Delivery Analysis'!$C$97:$C$98</c:f>
              <c:strCache>
                <c:ptCount val="1"/>
                <c:pt idx="0">
                  <c:v>weekday</c:v>
                </c:pt>
              </c:strCache>
            </c:strRef>
          </c:tx>
          <c:spPr>
            <a:solidFill>
              <a:schemeClr val="accent2"/>
            </a:solidFill>
            <a:ln>
              <a:noFill/>
            </a:ln>
            <a:effectLst/>
          </c:spPr>
          <c:invertIfNegative val="0"/>
          <c:cat>
            <c:multiLvlStrRef>
              <c:f>'Delivery Analysis'!$A$99:$A$125</c:f>
              <c:multiLvlStrCache>
                <c:ptCount val="16"/>
                <c:lvl>
                  <c:pt idx="0">
                    <c:v>May</c:v>
                  </c:pt>
                  <c:pt idx="1">
                    <c:v>July</c:v>
                  </c:pt>
                  <c:pt idx="2">
                    <c:v>June</c:v>
                  </c:pt>
                  <c:pt idx="3">
                    <c:v>January</c:v>
                  </c:pt>
                  <c:pt idx="4">
                    <c:v>March</c:v>
                  </c:pt>
                  <c:pt idx="5">
                    <c:v>April</c:v>
                  </c:pt>
                  <c:pt idx="6">
                    <c:v>May</c:v>
                  </c:pt>
                  <c:pt idx="7">
                    <c:v>September</c:v>
                  </c:pt>
                  <c:pt idx="8">
                    <c:v>June</c:v>
                  </c:pt>
                  <c:pt idx="9">
                    <c:v>February</c:v>
                  </c:pt>
                  <c:pt idx="10">
                    <c:v>May</c:v>
                  </c:pt>
                  <c:pt idx="11">
                    <c:v>July</c:v>
                  </c:pt>
                  <c:pt idx="12">
                    <c:v>May</c:v>
                  </c:pt>
                  <c:pt idx="13">
                    <c:v>August</c:v>
                  </c:pt>
                  <c:pt idx="14">
                    <c:v>May</c:v>
                  </c:pt>
                  <c:pt idx="15">
                    <c:v>May</c:v>
                  </c:pt>
                </c:lvl>
                <c:lvl>
                  <c:pt idx="0">
                    <c:v>Basavanagudi</c:v>
                  </c:pt>
                  <c:pt idx="1">
                    <c:v>Brookefield</c:v>
                  </c:pt>
                  <c:pt idx="2">
                    <c:v>CV Raman Nagar</c:v>
                  </c:pt>
                  <c:pt idx="3">
                    <c:v>Domlur, EGL</c:v>
                  </c:pt>
                  <c:pt idx="8">
                    <c:v>JP Nagar Phase 8-9</c:v>
                  </c:pt>
                  <c:pt idx="9">
                    <c:v>Kumaraswamy Layout</c:v>
                  </c:pt>
                  <c:pt idx="12">
                    <c:v>Mahadevapura</c:v>
                  </c:pt>
                  <c:pt idx="13">
                    <c:v>Pattandur</c:v>
                  </c:pt>
                  <c:pt idx="14">
                    <c:v>Richmond Town</c:v>
                  </c:pt>
                  <c:pt idx="15">
                    <c:v>Vimanapura</c:v>
                  </c:pt>
                </c:lvl>
              </c:multiLvlStrCache>
            </c:multiLvlStrRef>
          </c:cat>
          <c:val>
            <c:numRef>
              <c:f>'Delivery Analysis'!$C$99:$C$125</c:f>
              <c:numCache>
                <c:formatCode>[$-F400]h:mm:ss\ AM/PM</c:formatCode>
                <c:ptCount val="16"/>
                <c:pt idx="0">
                  <c:v>2.8634259259259259E-2</c:v>
                </c:pt>
                <c:pt idx="1">
                  <c:v>6.3344907407407405E-2</c:v>
                </c:pt>
                <c:pt idx="3">
                  <c:v>2.5972222222222223E-2</c:v>
                </c:pt>
                <c:pt idx="5">
                  <c:v>3.0271990740740742E-2</c:v>
                </c:pt>
                <c:pt idx="6">
                  <c:v>8.8298611111111105E-2</c:v>
                </c:pt>
                <c:pt idx="7">
                  <c:v>2.4421296296296295E-2</c:v>
                </c:pt>
                <c:pt idx="10">
                  <c:v>4.2905092592592592E-2</c:v>
                </c:pt>
                <c:pt idx="11">
                  <c:v>3.996527777777778E-2</c:v>
                </c:pt>
                <c:pt idx="13">
                  <c:v>4.943287037037037E-2</c:v>
                </c:pt>
                <c:pt idx="14">
                  <c:v>3.622685185185185E-2</c:v>
                </c:pt>
              </c:numCache>
            </c:numRef>
          </c:val>
          <c:extLst>
            <c:ext xmlns:c16="http://schemas.microsoft.com/office/drawing/2014/chart" uri="{C3380CC4-5D6E-409C-BE32-E72D297353CC}">
              <c16:uniqueId val="{00000001-0CCF-4F74-A4E3-CE4EC3ED6134}"/>
            </c:ext>
          </c:extLst>
        </c:ser>
        <c:ser>
          <c:idx val="2"/>
          <c:order val="2"/>
          <c:tx>
            <c:strRef>
              <c:f>'Delivery Analysis'!$D$97:$D$98</c:f>
              <c:strCache>
                <c:ptCount val="1"/>
                <c:pt idx="0">
                  <c:v>weekend</c:v>
                </c:pt>
              </c:strCache>
            </c:strRef>
          </c:tx>
          <c:spPr>
            <a:solidFill>
              <a:schemeClr val="accent3"/>
            </a:solidFill>
            <a:ln>
              <a:noFill/>
            </a:ln>
            <a:effectLst/>
          </c:spPr>
          <c:invertIfNegative val="0"/>
          <c:cat>
            <c:multiLvlStrRef>
              <c:f>'Delivery Analysis'!$A$99:$A$125</c:f>
              <c:multiLvlStrCache>
                <c:ptCount val="16"/>
                <c:lvl>
                  <c:pt idx="0">
                    <c:v>May</c:v>
                  </c:pt>
                  <c:pt idx="1">
                    <c:v>July</c:v>
                  </c:pt>
                  <c:pt idx="2">
                    <c:v>June</c:v>
                  </c:pt>
                  <c:pt idx="3">
                    <c:v>January</c:v>
                  </c:pt>
                  <c:pt idx="4">
                    <c:v>March</c:v>
                  </c:pt>
                  <c:pt idx="5">
                    <c:v>April</c:v>
                  </c:pt>
                  <c:pt idx="6">
                    <c:v>May</c:v>
                  </c:pt>
                  <c:pt idx="7">
                    <c:v>September</c:v>
                  </c:pt>
                  <c:pt idx="8">
                    <c:v>June</c:v>
                  </c:pt>
                  <c:pt idx="9">
                    <c:v>February</c:v>
                  </c:pt>
                  <c:pt idx="10">
                    <c:v>May</c:v>
                  </c:pt>
                  <c:pt idx="11">
                    <c:v>July</c:v>
                  </c:pt>
                  <c:pt idx="12">
                    <c:v>May</c:v>
                  </c:pt>
                  <c:pt idx="13">
                    <c:v>August</c:v>
                  </c:pt>
                  <c:pt idx="14">
                    <c:v>May</c:v>
                  </c:pt>
                  <c:pt idx="15">
                    <c:v>May</c:v>
                  </c:pt>
                </c:lvl>
                <c:lvl>
                  <c:pt idx="0">
                    <c:v>Basavanagudi</c:v>
                  </c:pt>
                  <c:pt idx="1">
                    <c:v>Brookefield</c:v>
                  </c:pt>
                  <c:pt idx="2">
                    <c:v>CV Raman Nagar</c:v>
                  </c:pt>
                  <c:pt idx="3">
                    <c:v>Domlur, EGL</c:v>
                  </c:pt>
                  <c:pt idx="8">
                    <c:v>JP Nagar Phase 8-9</c:v>
                  </c:pt>
                  <c:pt idx="9">
                    <c:v>Kumaraswamy Layout</c:v>
                  </c:pt>
                  <c:pt idx="12">
                    <c:v>Mahadevapura</c:v>
                  </c:pt>
                  <c:pt idx="13">
                    <c:v>Pattandur</c:v>
                  </c:pt>
                  <c:pt idx="14">
                    <c:v>Richmond Town</c:v>
                  </c:pt>
                  <c:pt idx="15">
                    <c:v>Vimanapura</c:v>
                  </c:pt>
                </c:lvl>
              </c:multiLvlStrCache>
            </c:multiLvlStrRef>
          </c:cat>
          <c:val>
            <c:numRef>
              <c:f>'Delivery Analysis'!$D$99:$D$125</c:f>
              <c:numCache>
                <c:formatCode>General</c:formatCode>
                <c:ptCount val="16"/>
                <c:pt idx="0" formatCode="[$-F400]h:mm:ss\ AM/PM">
                  <c:v>4.5908564814814812E-2</c:v>
                </c:pt>
                <c:pt idx="2" formatCode="[$-F400]h:mm:ss\ AM/PM">
                  <c:v>4.4409722222222225E-2</c:v>
                </c:pt>
                <c:pt idx="6" formatCode="[$-F400]h:mm:ss\ AM/PM">
                  <c:v>4.6782407407407404E-2</c:v>
                </c:pt>
                <c:pt idx="8" formatCode="[$-F400]h:mm:ss\ AM/PM">
                  <c:v>4.130787037037037E-2</c:v>
                </c:pt>
                <c:pt idx="9" formatCode="[$-F400]h:mm:ss\ AM/PM">
                  <c:v>3.7245370370370373E-2</c:v>
                </c:pt>
                <c:pt idx="10" formatCode="[$-F400]h:mm:ss\ AM/PM">
                  <c:v>3.8240740740740742E-2</c:v>
                </c:pt>
                <c:pt idx="12" formatCode="[$-F400]h:mm:ss\ AM/PM">
                  <c:v>0.10185185185185185</c:v>
                </c:pt>
                <c:pt idx="14" formatCode="[$-F400]h:mm:ss\ AM/PM">
                  <c:v>5.181712962962963E-2</c:v>
                </c:pt>
                <c:pt idx="15" formatCode="[$-F400]h:mm:ss\ AM/PM">
                  <c:v>5.2418981481481483E-2</c:v>
                </c:pt>
              </c:numCache>
            </c:numRef>
          </c:val>
          <c:extLst>
            <c:ext xmlns:c16="http://schemas.microsoft.com/office/drawing/2014/chart" uri="{C3380CC4-5D6E-409C-BE32-E72D297353CC}">
              <c16:uniqueId val="{00000002-0CCF-4F74-A4E3-CE4EC3ED6134}"/>
            </c:ext>
          </c:extLst>
        </c:ser>
        <c:dLbls>
          <c:showLegendKey val="0"/>
          <c:showVal val="0"/>
          <c:showCatName val="0"/>
          <c:showSerName val="0"/>
          <c:showPercent val="0"/>
          <c:showBubbleSize val="0"/>
        </c:dLbls>
        <c:gapWidth val="219"/>
        <c:overlap val="-27"/>
        <c:axId val="1034824559"/>
        <c:axId val="1034822639"/>
      </c:barChart>
      <c:catAx>
        <c:axId val="1034824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822639"/>
        <c:crosses val="autoZero"/>
        <c:auto val="1"/>
        <c:lblAlgn val="ctr"/>
        <c:lblOffset val="100"/>
        <c:noMultiLvlLbl val="0"/>
      </c:catAx>
      <c:valAx>
        <c:axId val="1034822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824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(1).xlsx]Delivery Analysis!PivotTable28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overall</a:t>
            </a:r>
            <a:r>
              <a:rPr lang="en-US" baseline="0"/>
              <a:t> delivery time vs Slot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'Delivery Analysis'!$X$3</c:f>
              <c:strCache>
                <c:ptCount val="1"/>
                <c:pt idx="0">
                  <c:v>Total</c:v>
                </c:pt>
              </c:strCache>
            </c:strRef>
          </c:tx>
          <c:spPr>
            <a:solidFill>
              <a:schemeClr val="accent1"/>
            </a:solidFill>
            <a:ln>
              <a:noFill/>
            </a:ln>
            <a:effectLst/>
          </c:spPr>
          <c:invertIfNegative val="0"/>
          <c:cat>
            <c:strRef>
              <c:f>'Delivery Analysis'!$W$4:$W$9</c:f>
              <c:strCache>
                <c:ptCount val="5"/>
                <c:pt idx="0">
                  <c:v>Afternoon</c:v>
                </c:pt>
                <c:pt idx="1">
                  <c:v>Evening</c:v>
                </c:pt>
                <c:pt idx="2">
                  <c:v>Late night</c:v>
                </c:pt>
                <c:pt idx="3">
                  <c:v>Morning</c:v>
                </c:pt>
                <c:pt idx="4">
                  <c:v>Night</c:v>
                </c:pt>
              </c:strCache>
            </c:strRef>
          </c:cat>
          <c:val>
            <c:numRef>
              <c:f>'Delivery Analysis'!$X$4:$X$9</c:f>
              <c:numCache>
                <c:formatCode>[$-F400]h:mm:ss\ AM/PM</c:formatCode>
                <c:ptCount val="5"/>
                <c:pt idx="0">
                  <c:v>1.7662837043822592E-2</c:v>
                </c:pt>
                <c:pt idx="1">
                  <c:v>1.7723675449015635E-2</c:v>
                </c:pt>
                <c:pt idx="2">
                  <c:v>1.1897875603232745E-2</c:v>
                </c:pt>
                <c:pt idx="3">
                  <c:v>1.7678289623306056E-2</c:v>
                </c:pt>
                <c:pt idx="4">
                  <c:v>1.405877063653603E-2</c:v>
                </c:pt>
              </c:numCache>
            </c:numRef>
          </c:val>
          <c:extLst>
            <c:ext xmlns:c16="http://schemas.microsoft.com/office/drawing/2014/chart" uri="{C3380CC4-5D6E-409C-BE32-E72D297353CC}">
              <c16:uniqueId val="{00000000-2DE5-4AB0-BF87-6D28954341E9}"/>
            </c:ext>
          </c:extLst>
        </c:ser>
        <c:dLbls>
          <c:showLegendKey val="0"/>
          <c:showVal val="0"/>
          <c:showCatName val="0"/>
          <c:showSerName val="0"/>
          <c:showPercent val="0"/>
          <c:showBubbleSize val="0"/>
        </c:dLbls>
        <c:gapWidth val="219"/>
        <c:overlap val="-27"/>
        <c:axId val="1466494591"/>
        <c:axId val="1466495071"/>
      </c:barChart>
      <c:catAx>
        <c:axId val="1466494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495071"/>
        <c:crosses val="autoZero"/>
        <c:auto val="1"/>
        <c:lblAlgn val="ctr"/>
        <c:lblOffset val="100"/>
        <c:noMultiLvlLbl val="0"/>
      </c:catAx>
      <c:valAx>
        <c:axId val="1466495071"/>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4945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(1).xlsx]Delivery Analysis!PivotTable30</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'Delivery Analysis'!$AA$15:$AA$16</c:f>
              <c:strCache>
                <c:ptCount val="1"/>
                <c:pt idx="0">
                  <c:v>Afternoon</c:v>
                </c:pt>
              </c:strCache>
            </c:strRef>
          </c:tx>
          <c:spPr>
            <a:solidFill>
              <a:schemeClr val="accent1"/>
            </a:solidFill>
            <a:ln>
              <a:noFill/>
            </a:ln>
            <a:effectLst/>
          </c:spPr>
          <c:invertIfNegative val="0"/>
          <c:cat>
            <c:strRef>
              <c:f>'Delivery Analysis'!$Z$17:$Z$69</c:f>
              <c:strCache>
                <c:ptCount val="52"/>
                <c:pt idx="0">
                  <c:v>Brookefield</c:v>
                </c:pt>
                <c:pt idx="1">
                  <c:v>CV Raman Nagar</c:v>
                </c:pt>
                <c:pt idx="2">
                  <c:v>Frazer Town</c:v>
                </c:pt>
                <c:pt idx="3">
                  <c:v>Vimanapura</c:v>
                </c:pt>
                <c:pt idx="4">
                  <c:v>Doddanekundi</c:v>
                </c:pt>
                <c:pt idx="5">
                  <c:v>Mahadevapura</c:v>
                </c:pt>
                <c:pt idx="6">
                  <c:v>Pattandur</c:v>
                </c:pt>
                <c:pt idx="7">
                  <c:v>Challagatta</c:v>
                </c:pt>
                <c:pt idx="8">
                  <c:v>Basavanagudi</c:v>
                </c:pt>
                <c:pt idx="9">
                  <c:v>Kumaraswamy Layout</c:v>
                </c:pt>
                <c:pt idx="10">
                  <c:v>Banashankari Stage 2</c:v>
                </c:pt>
                <c:pt idx="11">
                  <c:v>JP Nagar Phase 8-9</c:v>
                </c:pt>
                <c:pt idx="12">
                  <c:v>Arekere</c:v>
                </c:pt>
                <c:pt idx="13">
                  <c:v>JP Nagar Phase 6-7</c:v>
                </c:pt>
                <c:pt idx="14">
                  <c:v>Indiranagar</c:v>
                </c:pt>
                <c:pt idx="15">
                  <c:v>Kadubeesanhali, Prestige</c:v>
                </c:pt>
                <c:pt idx="16">
                  <c:v>Kadubeesanhali, PTP</c:v>
                </c:pt>
                <c:pt idx="17">
                  <c:v>Akshaya Nagar</c:v>
                </c:pt>
                <c:pt idx="18">
                  <c:v>JP Nagar Phase 4-5</c:v>
                </c:pt>
                <c:pt idx="19">
                  <c:v>Marathahalli</c:v>
                </c:pt>
                <c:pt idx="20">
                  <c:v>Bannerghatta</c:v>
                </c:pt>
                <c:pt idx="21">
                  <c:v>JP Nagar Phase 1-3</c:v>
                </c:pt>
                <c:pt idx="22">
                  <c:v>Bellandur, APR</c:v>
                </c:pt>
                <c:pt idx="23">
                  <c:v>Domlur, EGL</c:v>
                </c:pt>
                <c:pt idx="24">
                  <c:v>Devarachikanna Halli</c:v>
                </c:pt>
                <c:pt idx="25">
                  <c:v>Wilson Garden, Shantinagar</c:v>
                </c:pt>
                <c:pt idx="26">
                  <c:v>Richmond Town</c:v>
                </c:pt>
                <c:pt idx="27">
                  <c:v>Yemalur</c:v>
                </c:pt>
                <c:pt idx="28">
                  <c:v>Bilekahalli</c:v>
                </c:pt>
                <c:pt idx="29">
                  <c:v>Victoria Layout</c:v>
                </c:pt>
                <c:pt idx="30">
                  <c:v>Viveka Nagar</c:v>
                </c:pt>
                <c:pt idx="31">
                  <c:v>BTM Stage 1</c:v>
                </c:pt>
                <c:pt idx="32">
                  <c:v>Bellandur, Sakara</c:v>
                </c:pt>
                <c:pt idx="33">
                  <c:v>Bellandur, Sarjapur Road</c:v>
                </c:pt>
                <c:pt idx="34">
                  <c:v>Sarjapur Road</c:v>
                </c:pt>
                <c:pt idx="35">
                  <c:v>Jayanagar</c:v>
                </c:pt>
                <c:pt idx="36">
                  <c:v>Manipal County</c:v>
                </c:pt>
                <c:pt idx="37">
                  <c:v>BTM Stage 2</c:v>
                </c:pt>
                <c:pt idx="38">
                  <c:v>Bellandur - Off Sarjapur Road</c:v>
                </c:pt>
                <c:pt idx="39">
                  <c:v>Bommanahalli</c:v>
                </c:pt>
                <c:pt idx="40">
                  <c:v>Koramangala, Ejipura</c:v>
                </c:pt>
                <c:pt idx="41">
                  <c:v>Bellandur, Ecospace</c:v>
                </c:pt>
                <c:pt idx="42">
                  <c:v>Bomannahali - MicoLayout</c:v>
                </c:pt>
                <c:pt idx="43">
                  <c:v>Bellandur, Green Glen</c:v>
                </c:pt>
                <c:pt idx="44">
                  <c:v>Kudlu</c:v>
                </c:pt>
                <c:pt idx="45">
                  <c:v>Harlur</c:v>
                </c:pt>
                <c:pt idx="46">
                  <c:v>HSR Layout</c:v>
                </c:pt>
                <c:pt idx="47">
                  <c:v>ITI Layout</c:v>
                </c:pt>
                <c:pt idx="48">
                  <c:v>Bellandur, ETV</c:v>
                </c:pt>
                <c:pt idx="49">
                  <c:v>Cox Town</c:v>
                </c:pt>
                <c:pt idx="50">
                  <c:v>Binnipet</c:v>
                </c:pt>
                <c:pt idx="51">
                  <c:v>Whitefield</c:v>
                </c:pt>
              </c:strCache>
            </c:strRef>
          </c:cat>
          <c:val>
            <c:numRef>
              <c:f>'Delivery Analysis'!$AA$17:$AA$69</c:f>
              <c:numCache>
                <c:formatCode>General</c:formatCode>
                <c:ptCount val="52"/>
                <c:pt idx="6">
                  <c:v>180</c:v>
                </c:pt>
                <c:pt idx="8">
                  <c:v>150</c:v>
                </c:pt>
                <c:pt idx="9">
                  <c:v>147.5</c:v>
                </c:pt>
                <c:pt idx="10">
                  <c:v>145</c:v>
                </c:pt>
                <c:pt idx="11">
                  <c:v>130</c:v>
                </c:pt>
                <c:pt idx="12">
                  <c:v>150</c:v>
                </c:pt>
                <c:pt idx="13">
                  <c:v>137.5</c:v>
                </c:pt>
                <c:pt idx="14">
                  <c:v>85</c:v>
                </c:pt>
                <c:pt idx="15">
                  <c:v>100</c:v>
                </c:pt>
                <c:pt idx="17">
                  <c:v>131.66666666666666</c:v>
                </c:pt>
                <c:pt idx="18">
                  <c:v>120</c:v>
                </c:pt>
                <c:pt idx="20">
                  <c:v>145</c:v>
                </c:pt>
                <c:pt idx="22">
                  <c:v>104.54545454545455</c:v>
                </c:pt>
                <c:pt idx="23">
                  <c:v>83.333333333333329</c:v>
                </c:pt>
                <c:pt idx="25">
                  <c:v>95</c:v>
                </c:pt>
                <c:pt idx="26">
                  <c:v>82.5</c:v>
                </c:pt>
                <c:pt idx="27">
                  <c:v>135</c:v>
                </c:pt>
                <c:pt idx="28">
                  <c:v>103.33333333333333</c:v>
                </c:pt>
                <c:pt idx="30">
                  <c:v>85.833333333333329</c:v>
                </c:pt>
                <c:pt idx="31">
                  <c:v>65</c:v>
                </c:pt>
                <c:pt idx="32">
                  <c:v>50</c:v>
                </c:pt>
                <c:pt idx="33">
                  <c:v>63.80952380952381</c:v>
                </c:pt>
                <c:pt idx="34">
                  <c:v>74.333333333333329</c:v>
                </c:pt>
                <c:pt idx="35">
                  <c:v>110</c:v>
                </c:pt>
                <c:pt idx="36">
                  <c:v>58.4</c:v>
                </c:pt>
                <c:pt idx="37">
                  <c:v>51.428571428571431</c:v>
                </c:pt>
                <c:pt idx="38">
                  <c:v>32.272727272727273</c:v>
                </c:pt>
                <c:pt idx="39">
                  <c:v>35.714285714285715</c:v>
                </c:pt>
                <c:pt idx="40">
                  <c:v>43.888888888888886</c:v>
                </c:pt>
                <c:pt idx="42">
                  <c:v>36.953947368421055</c:v>
                </c:pt>
                <c:pt idx="43">
                  <c:v>39.5</c:v>
                </c:pt>
                <c:pt idx="44">
                  <c:v>30.198529411764707</c:v>
                </c:pt>
                <c:pt idx="45">
                  <c:v>20.402985074626866</c:v>
                </c:pt>
                <c:pt idx="46">
                  <c:v>17.069491525423729</c:v>
                </c:pt>
                <c:pt idx="47">
                  <c:v>15.259715639810427</c:v>
                </c:pt>
              </c:numCache>
            </c:numRef>
          </c:val>
          <c:extLst>
            <c:ext xmlns:c16="http://schemas.microsoft.com/office/drawing/2014/chart" uri="{C3380CC4-5D6E-409C-BE32-E72D297353CC}">
              <c16:uniqueId val="{00000000-9410-430B-8889-3A13775E642B}"/>
            </c:ext>
          </c:extLst>
        </c:ser>
        <c:ser>
          <c:idx val="1"/>
          <c:order val="1"/>
          <c:tx>
            <c:strRef>
              <c:f>'Delivery Analysis'!$AB$15:$AB$16</c:f>
              <c:strCache>
                <c:ptCount val="1"/>
                <c:pt idx="0">
                  <c:v>Evening</c:v>
                </c:pt>
              </c:strCache>
            </c:strRef>
          </c:tx>
          <c:spPr>
            <a:solidFill>
              <a:schemeClr val="accent2"/>
            </a:solidFill>
            <a:ln>
              <a:noFill/>
            </a:ln>
            <a:effectLst/>
          </c:spPr>
          <c:invertIfNegative val="0"/>
          <c:cat>
            <c:strRef>
              <c:f>'Delivery Analysis'!$Z$17:$Z$69</c:f>
              <c:strCache>
                <c:ptCount val="52"/>
                <c:pt idx="0">
                  <c:v>Brookefield</c:v>
                </c:pt>
                <c:pt idx="1">
                  <c:v>CV Raman Nagar</c:v>
                </c:pt>
                <c:pt idx="2">
                  <c:v>Frazer Town</c:v>
                </c:pt>
                <c:pt idx="3">
                  <c:v>Vimanapura</c:v>
                </c:pt>
                <c:pt idx="4">
                  <c:v>Doddanekundi</c:v>
                </c:pt>
                <c:pt idx="5">
                  <c:v>Mahadevapura</c:v>
                </c:pt>
                <c:pt idx="6">
                  <c:v>Pattandur</c:v>
                </c:pt>
                <c:pt idx="7">
                  <c:v>Challagatta</c:v>
                </c:pt>
                <c:pt idx="8">
                  <c:v>Basavanagudi</c:v>
                </c:pt>
                <c:pt idx="9">
                  <c:v>Kumaraswamy Layout</c:v>
                </c:pt>
                <c:pt idx="10">
                  <c:v>Banashankari Stage 2</c:v>
                </c:pt>
                <c:pt idx="11">
                  <c:v>JP Nagar Phase 8-9</c:v>
                </c:pt>
                <c:pt idx="12">
                  <c:v>Arekere</c:v>
                </c:pt>
                <c:pt idx="13">
                  <c:v>JP Nagar Phase 6-7</c:v>
                </c:pt>
                <c:pt idx="14">
                  <c:v>Indiranagar</c:v>
                </c:pt>
                <c:pt idx="15">
                  <c:v>Kadubeesanhali, Prestige</c:v>
                </c:pt>
                <c:pt idx="16">
                  <c:v>Kadubeesanhali, PTP</c:v>
                </c:pt>
                <c:pt idx="17">
                  <c:v>Akshaya Nagar</c:v>
                </c:pt>
                <c:pt idx="18">
                  <c:v>JP Nagar Phase 4-5</c:v>
                </c:pt>
                <c:pt idx="19">
                  <c:v>Marathahalli</c:v>
                </c:pt>
                <c:pt idx="20">
                  <c:v>Bannerghatta</c:v>
                </c:pt>
                <c:pt idx="21">
                  <c:v>JP Nagar Phase 1-3</c:v>
                </c:pt>
                <c:pt idx="22">
                  <c:v>Bellandur, APR</c:v>
                </c:pt>
                <c:pt idx="23">
                  <c:v>Domlur, EGL</c:v>
                </c:pt>
                <c:pt idx="24">
                  <c:v>Devarachikanna Halli</c:v>
                </c:pt>
                <c:pt idx="25">
                  <c:v>Wilson Garden, Shantinagar</c:v>
                </c:pt>
                <c:pt idx="26">
                  <c:v>Richmond Town</c:v>
                </c:pt>
                <c:pt idx="27">
                  <c:v>Yemalur</c:v>
                </c:pt>
                <c:pt idx="28">
                  <c:v>Bilekahalli</c:v>
                </c:pt>
                <c:pt idx="29">
                  <c:v>Victoria Layout</c:v>
                </c:pt>
                <c:pt idx="30">
                  <c:v>Viveka Nagar</c:v>
                </c:pt>
                <c:pt idx="31">
                  <c:v>BTM Stage 1</c:v>
                </c:pt>
                <c:pt idx="32">
                  <c:v>Bellandur, Sakara</c:v>
                </c:pt>
                <c:pt idx="33">
                  <c:v>Bellandur, Sarjapur Road</c:v>
                </c:pt>
                <c:pt idx="34">
                  <c:v>Sarjapur Road</c:v>
                </c:pt>
                <c:pt idx="35">
                  <c:v>Jayanagar</c:v>
                </c:pt>
                <c:pt idx="36">
                  <c:v>Manipal County</c:v>
                </c:pt>
                <c:pt idx="37">
                  <c:v>BTM Stage 2</c:v>
                </c:pt>
                <c:pt idx="38">
                  <c:v>Bellandur - Off Sarjapur Road</c:v>
                </c:pt>
                <c:pt idx="39">
                  <c:v>Bommanahalli</c:v>
                </c:pt>
                <c:pt idx="40">
                  <c:v>Koramangala, Ejipura</c:v>
                </c:pt>
                <c:pt idx="41">
                  <c:v>Bellandur, Ecospace</c:v>
                </c:pt>
                <c:pt idx="42">
                  <c:v>Bomannahali - MicoLayout</c:v>
                </c:pt>
                <c:pt idx="43">
                  <c:v>Bellandur, Green Glen</c:v>
                </c:pt>
                <c:pt idx="44">
                  <c:v>Kudlu</c:v>
                </c:pt>
                <c:pt idx="45">
                  <c:v>Harlur</c:v>
                </c:pt>
                <c:pt idx="46">
                  <c:v>HSR Layout</c:v>
                </c:pt>
                <c:pt idx="47">
                  <c:v>ITI Layout</c:v>
                </c:pt>
                <c:pt idx="48">
                  <c:v>Bellandur, ETV</c:v>
                </c:pt>
                <c:pt idx="49">
                  <c:v>Cox Town</c:v>
                </c:pt>
                <c:pt idx="50">
                  <c:v>Binnipet</c:v>
                </c:pt>
                <c:pt idx="51">
                  <c:v>Whitefield</c:v>
                </c:pt>
              </c:strCache>
            </c:strRef>
          </c:cat>
          <c:val>
            <c:numRef>
              <c:f>'Delivery Analysis'!$AB$17:$AB$69</c:f>
              <c:numCache>
                <c:formatCode>General</c:formatCode>
                <c:ptCount val="52"/>
                <c:pt idx="8">
                  <c:v>157.5</c:v>
                </c:pt>
                <c:pt idx="10">
                  <c:v>145</c:v>
                </c:pt>
                <c:pt idx="12">
                  <c:v>100</c:v>
                </c:pt>
                <c:pt idx="14">
                  <c:v>135</c:v>
                </c:pt>
                <c:pt idx="15">
                  <c:v>120</c:v>
                </c:pt>
                <c:pt idx="17">
                  <c:v>45</c:v>
                </c:pt>
                <c:pt idx="18">
                  <c:v>100</c:v>
                </c:pt>
                <c:pt idx="19">
                  <c:v>175</c:v>
                </c:pt>
                <c:pt idx="20">
                  <c:v>150</c:v>
                </c:pt>
                <c:pt idx="21">
                  <c:v>81.666666666666671</c:v>
                </c:pt>
                <c:pt idx="22">
                  <c:v>94.545454545454547</c:v>
                </c:pt>
                <c:pt idx="24">
                  <c:v>85</c:v>
                </c:pt>
                <c:pt idx="27">
                  <c:v>73.333333333333329</c:v>
                </c:pt>
                <c:pt idx="28">
                  <c:v>75</c:v>
                </c:pt>
                <c:pt idx="31">
                  <c:v>70</c:v>
                </c:pt>
                <c:pt idx="32">
                  <c:v>80</c:v>
                </c:pt>
                <c:pt idx="33">
                  <c:v>77.5</c:v>
                </c:pt>
                <c:pt idx="34">
                  <c:v>100</c:v>
                </c:pt>
                <c:pt idx="35">
                  <c:v>30</c:v>
                </c:pt>
                <c:pt idx="36">
                  <c:v>68.17647058823529</c:v>
                </c:pt>
                <c:pt idx="37">
                  <c:v>50</c:v>
                </c:pt>
                <c:pt idx="38">
                  <c:v>49.272727272727273</c:v>
                </c:pt>
                <c:pt idx="39">
                  <c:v>63.18181818181818</c:v>
                </c:pt>
                <c:pt idx="40">
                  <c:v>46.166666666666664</c:v>
                </c:pt>
                <c:pt idx="42">
                  <c:v>42.068376068376068</c:v>
                </c:pt>
                <c:pt idx="43">
                  <c:v>30.852941176470587</c:v>
                </c:pt>
                <c:pt idx="44">
                  <c:v>30.798165137614678</c:v>
                </c:pt>
                <c:pt idx="45">
                  <c:v>17.249169435215947</c:v>
                </c:pt>
                <c:pt idx="46">
                  <c:v>17.952892561983472</c:v>
                </c:pt>
                <c:pt idx="47">
                  <c:v>16.031175059952037</c:v>
                </c:pt>
                <c:pt idx="51">
                  <c:v>0</c:v>
                </c:pt>
              </c:numCache>
            </c:numRef>
          </c:val>
          <c:extLst>
            <c:ext xmlns:c16="http://schemas.microsoft.com/office/drawing/2014/chart" uri="{C3380CC4-5D6E-409C-BE32-E72D297353CC}">
              <c16:uniqueId val="{00000001-9410-430B-8889-3A13775E642B}"/>
            </c:ext>
          </c:extLst>
        </c:ser>
        <c:ser>
          <c:idx val="2"/>
          <c:order val="2"/>
          <c:tx>
            <c:strRef>
              <c:f>'Delivery Analysis'!$AC$15:$AC$16</c:f>
              <c:strCache>
                <c:ptCount val="1"/>
                <c:pt idx="0">
                  <c:v>Late night</c:v>
                </c:pt>
              </c:strCache>
            </c:strRef>
          </c:tx>
          <c:spPr>
            <a:solidFill>
              <a:schemeClr val="accent3"/>
            </a:solidFill>
            <a:ln>
              <a:noFill/>
            </a:ln>
            <a:effectLst/>
          </c:spPr>
          <c:invertIfNegative val="0"/>
          <c:cat>
            <c:strRef>
              <c:f>'Delivery Analysis'!$Z$17:$Z$69</c:f>
              <c:strCache>
                <c:ptCount val="52"/>
                <c:pt idx="0">
                  <c:v>Brookefield</c:v>
                </c:pt>
                <c:pt idx="1">
                  <c:v>CV Raman Nagar</c:v>
                </c:pt>
                <c:pt idx="2">
                  <c:v>Frazer Town</c:v>
                </c:pt>
                <c:pt idx="3">
                  <c:v>Vimanapura</c:v>
                </c:pt>
                <c:pt idx="4">
                  <c:v>Doddanekundi</c:v>
                </c:pt>
                <c:pt idx="5">
                  <c:v>Mahadevapura</c:v>
                </c:pt>
                <c:pt idx="6">
                  <c:v>Pattandur</c:v>
                </c:pt>
                <c:pt idx="7">
                  <c:v>Challagatta</c:v>
                </c:pt>
                <c:pt idx="8">
                  <c:v>Basavanagudi</c:v>
                </c:pt>
                <c:pt idx="9">
                  <c:v>Kumaraswamy Layout</c:v>
                </c:pt>
                <c:pt idx="10">
                  <c:v>Banashankari Stage 2</c:v>
                </c:pt>
                <c:pt idx="11">
                  <c:v>JP Nagar Phase 8-9</c:v>
                </c:pt>
                <c:pt idx="12">
                  <c:v>Arekere</c:v>
                </c:pt>
                <c:pt idx="13">
                  <c:v>JP Nagar Phase 6-7</c:v>
                </c:pt>
                <c:pt idx="14">
                  <c:v>Indiranagar</c:v>
                </c:pt>
                <c:pt idx="15">
                  <c:v>Kadubeesanhali, Prestige</c:v>
                </c:pt>
                <c:pt idx="16">
                  <c:v>Kadubeesanhali, PTP</c:v>
                </c:pt>
                <c:pt idx="17">
                  <c:v>Akshaya Nagar</c:v>
                </c:pt>
                <c:pt idx="18">
                  <c:v>JP Nagar Phase 4-5</c:v>
                </c:pt>
                <c:pt idx="19">
                  <c:v>Marathahalli</c:v>
                </c:pt>
                <c:pt idx="20">
                  <c:v>Bannerghatta</c:v>
                </c:pt>
                <c:pt idx="21">
                  <c:v>JP Nagar Phase 1-3</c:v>
                </c:pt>
                <c:pt idx="22">
                  <c:v>Bellandur, APR</c:v>
                </c:pt>
                <c:pt idx="23">
                  <c:v>Domlur, EGL</c:v>
                </c:pt>
                <c:pt idx="24">
                  <c:v>Devarachikanna Halli</c:v>
                </c:pt>
                <c:pt idx="25">
                  <c:v>Wilson Garden, Shantinagar</c:v>
                </c:pt>
                <c:pt idx="26">
                  <c:v>Richmond Town</c:v>
                </c:pt>
                <c:pt idx="27">
                  <c:v>Yemalur</c:v>
                </c:pt>
                <c:pt idx="28">
                  <c:v>Bilekahalli</c:v>
                </c:pt>
                <c:pt idx="29">
                  <c:v>Victoria Layout</c:v>
                </c:pt>
                <c:pt idx="30">
                  <c:v>Viveka Nagar</c:v>
                </c:pt>
                <c:pt idx="31">
                  <c:v>BTM Stage 1</c:v>
                </c:pt>
                <c:pt idx="32">
                  <c:v>Bellandur, Sakara</c:v>
                </c:pt>
                <c:pt idx="33">
                  <c:v>Bellandur, Sarjapur Road</c:v>
                </c:pt>
                <c:pt idx="34">
                  <c:v>Sarjapur Road</c:v>
                </c:pt>
                <c:pt idx="35">
                  <c:v>Jayanagar</c:v>
                </c:pt>
                <c:pt idx="36">
                  <c:v>Manipal County</c:v>
                </c:pt>
                <c:pt idx="37">
                  <c:v>BTM Stage 2</c:v>
                </c:pt>
                <c:pt idx="38">
                  <c:v>Bellandur - Off Sarjapur Road</c:v>
                </c:pt>
                <c:pt idx="39">
                  <c:v>Bommanahalli</c:v>
                </c:pt>
                <c:pt idx="40">
                  <c:v>Koramangala, Ejipura</c:v>
                </c:pt>
                <c:pt idx="41">
                  <c:v>Bellandur, Ecospace</c:v>
                </c:pt>
                <c:pt idx="42">
                  <c:v>Bomannahali - MicoLayout</c:v>
                </c:pt>
                <c:pt idx="43">
                  <c:v>Bellandur, Green Glen</c:v>
                </c:pt>
                <c:pt idx="44">
                  <c:v>Kudlu</c:v>
                </c:pt>
                <c:pt idx="45">
                  <c:v>Harlur</c:v>
                </c:pt>
                <c:pt idx="46">
                  <c:v>HSR Layout</c:v>
                </c:pt>
                <c:pt idx="47">
                  <c:v>ITI Layout</c:v>
                </c:pt>
                <c:pt idx="48">
                  <c:v>Bellandur, ETV</c:v>
                </c:pt>
                <c:pt idx="49">
                  <c:v>Cox Town</c:v>
                </c:pt>
                <c:pt idx="50">
                  <c:v>Binnipet</c:v>
                </c:pt>
                <c:pt idx="51">
                  <c:v>Whitefield</c:v>
                </c:pt>
              </c:strCache>
            </c:strRef>
          </c:cat>
          <c:val>
            <c:numRef>
              <c:f>'Delivery Analysis'!$AC$17:$AC$69</c:f>
              <c:numCache>
                <c:formatCode>General</c:formatCode>
                <c:ptCount val="52"/>
                <c:pt idx="0">
                  <c:v>332</c:v>
                </c:pt>
                <c:pt idx="1">
                  <c:v>287</c:v>
                </c:pt>
                <c:pt idx="7">
                  <c:v>172</c:v>
                </c:pt>
                <c:pt idx="12">
                  <c:v>136</c:v>
                </c:pt>
                <c:pt idx="14">
                  <c:v>192</c:v>
                </c:pt>
                <c:pt idx="15">
                  <c:v>133</c:v>
                </c:pt>
                <c:pt idx="17">
                  <c:v>148.66666666666666</c:v>
                </c:pt>
                <c:pt idx="28">
                  <c:v>119</c:v>
                </c:pt>
                <c:pt idx="30">
                  <c:v>0</c:v>
                </c:pt>
                <c:pt idx="31">
                  <c:v>101</c:v>
                </c:pt>
                <c:pt idx="33">
                  <c:v>98</c:v>
                </c:pt>
                <c:pt idx="34">
                  <c:v>180</c:v>
                </c:pt>
                <c:pt idx="36">
                  <c:v>59.4</c:v>
                </c:pt>
                <c:pt idx="37">
                  <c:v>73</c:v>
                </c:pt>
                <c:pt idx="39">
                  <c:v>74.666666666666671</c:v>
                </c:pt>
                <c:pt idx="40">
                  <c:v>55.1</c:v>
                </c:pt>
                <c:pt idx="41">
                  <c:v>39</c:v>
                </c:pt>
                <c:pt idx="42">
                  <c:v>57.727272727272727</c:v>
                </c:pt>
                <c:pt idx="43">
                  <c:v>70.25</c:v>
                </c:pt>
                <c:pt idx="44">
                  <c:v>58.833333333333336</c:v>
                </c:pt>
                <c:pt idx="45">
                  <c:v>46.384615384615387</c:v>
                </c:pt>
                <c:pt idx="46">
                  <c:v>25.557894736842105</c:v>
                </c:pt>
                <c:pt idx="47">
                  <c:v>25.446808510638299</c:v>
                </c:pt>
              </c:numCache>
            </c:numRef>
          </c:val>
          <c:extLst>
            <c:ext xmlns:c16="http://schemas.microsoft.com/office/drawing/2014/chart" uri="{C3380CC4-5D6E-409C-BE32-E72D297353CC}">
              <c16:uniqueId val="{00000002-9410-430B-8889-3A13775E642B}"/>
            </c:ext>
          </c:extLst>
        </c:ser>
        <c:ser>
          <c:idx val="3"/>
          <c:order val="3"/>
          <c:tx>
            <c:strRef>
              <c:f>'Delivery Analysis'!$AD$15:$AD$16</c:f>
              <c:strCache>
                <c:ptCount val="1"/>
                <c:pt idx="0">
                  <c:v>Morning</c:v>
                </c:pt>
              </c:strCache>
            </c:strRef>
          </c:tx>
          <c:spPr>
            <a:solidFill>
              <a:schemeClr val="accent4"/>
            </a:solidFill>
            <a:ln>
              <a:noFill/>
            </a:ln>
            <a:effectLst/>
          </c:spPr>
          <c:invertIfNegative val="0"/>
          <c:cat>
            <c:strRef>
              <c:f>'Delivery Analysis'!$Z$17:$Z$69</c:f>
              <c:strCache>
                <c:ptCount val="52"/>
                <c:pt idx="0">
                  <c:v>Brookefield</c:v>
                </c:pt>
                <c:pt idx="1">
                  <c:v>CV Raman Nagar</c:v>
                </c:pt>
                <c:pt idx="2">
                  <c:v>Frazer Town</c:v>
                </c:pt>
                <c:pt idx="3">
                  <c:v>Vimanapura</c:v>
                </c:pt>
                <c:pt idx="4">
                  <c:v>Doddanekundi</c:v>
                </c:pt>
                <c:pt idx="5">
                  <c:v>Mahadevapura</c:v>
                </c:pt>
                <c:pt idx="6">
                  <c:v>Pattandur</c:v>
                </c:pt>
                <c:pt idx="7">
                  <c:v>Challagatta</c:v>
                </c:pt>
                <c:pt idx="8">
                  <c:v>Basavanagudi</c:v>
                </c:pt>
                <c:pt idx="9">
                  <c:v>Kumaraswamy Layout</c:v>
                </c:pt>
                <c:pt idx="10">
                  <c:v>Banashankari Stage 2</c:v>
                </c:pt>
                <c:pt idx="11">
                  <c:v>JP Nagar Phase 8-9</c:v>
                </c:pt>
                <c:pt idx="12">
                  <c:v>Arekere</c:v>
                </c:pt>
                <c:pt idx="13">
                  <c:v>JP Nagar Phase 6-7</c:v>
                </c:pt>
                <c:pt idx="14">
                  <c:v>Indiranagar</c:v>
                </c:pt>
                <c:pt idx="15">
                  <c:v>Kadubeesanhali, Prestige</c:v>
                </c:pt>
                <c:pt idx="16">
                  <c:v>Kadubeesanhali, PTP</c:v>
                </c:pt>
                <c:pt idx="17">
                  <c:v>Akshaya Nagar</c:v>
                </c:pt>
                <c:pt idx="18">
                  <c:v>JP Nagar Phase 4-5</c:v>
                </c:pt>
                <c:pt idx="19">
                  <c:v>Marathahalli</c:v>
                </c:pt>
                <c:pt idx="20">
                  <c:v>Bannerghatta</c:v>
                </c:pt>
                <c:pt idx="21">
                  <c:v>JP Nagar Phase 1-3</c:v>
                </c:pt>
                <c:pt idx="22">
                  <c:v>Bellandur, APR</c:v>
                </c:pt>
                <c:pt idx="23">
                  <c:v>Domlur, EGL</c:v>
                </c:pt>
                <c:pt idx="24">
                  <c:v>Devarachikanna Halli</c:v>
                </c:pt>
                <c:pt idx="25">
                  <c:v>Wilson Garden, Shantinagar</c:v>
                </c:pt>
                <c:pt idx="26">
                  <c:v>Richmond Town</c:v>
                </c:pt>
                <c:pt idx="27">
                  <c:v>Yemalur</c:v>
                </c:pt>
                <c:pt idx="28">
                  <c:v>Bilekahalli</c:v>
                </c:pt>
                <c:pt idx="29">
                  <c:v>Victoria Layout</c:v>
                </c:pt>
                <c:pt idx="30">
                  <c:v>Viveka Nagar</c:v>
                </c:pt>
                <c:pt idx="31">
                  <c:v>BTM Stage 1</c:v>
                </c:pt>
                <c:pt idx="32">
                  <c:v>Bellandur, Sakara</c:v>
                </c:pt>
                <c:pt idx="33">
                  <c:v>Bellandur, Sarjapur Road</c:v>
                </c:pt>
                <c:pt idx="34">
                  <c:v>Sarjapur Road</c:v>
                </c:pt>
                <c:pt idx="35">
                  <c:v>Jayanagar</c:v>
                </c:pt>
                <c:pt idx="36">
                  <c:v>Manipal County</c:v>
                </c:pt>
                <c:pt idx="37">
                  <c:v>BTM Stage 2</c:v>
                </c:pt>
                <c:pt idx="38">
                  <c:v>Bellandur - Off Sarjapur Road</c:v>
                </c:pt>
                <c:pt idx="39">
                  <c:v>Bommanahalli</c:v>
                </c:pt>
                <c:pt idx="40">
                  <c:v>Koramangala, Ejipura</c:v>
                </c:pt>
                <c:pt idx="41">
                  <c:v>Bellandur, Ecospace</c:v>
                </c:pt>
                <c:pt idx="42">
                  <c:v>Bomannahali - MicoLayout</c:v>
                </c:pt>
                <c:pt idx="43">
                  <c:v>Bellandur, Green Glen</c:v>
                </c:pt>
                <c:pt idx="44">
                  <c:v>Kudlu</c:v>
                </c:pt>
                <c:pt idx="45">
                  <c:v>Harlur</c:v>
                </c:pt>
                <c:pt idx="46">
                  <c:v>HSR Layout</c:v>
                </c:pt>
                <c:pt idx="47">
                  <c:v>ITI Layout</c:v>
                </c:pt>
                <c:pt idx="48">
                  <c:v>Bellandur, ETV</c:v>
                </c:pt>
                <c:pt idx="49">
                  <c:v>Cox Town</c:v>
                </c:pt>
                <c:pt idx="50">
                  <c:v>Binnipet</c:v>
                </c:pt>
                <c:pt idx="51">
                  <c:v>Whitefield</c:v>
                </c:pt>
              </c:strCache>
            </c:strRef>
          </c:cat>
          <c:val>
            <c:numRef>
              <c:f>'Delivery Analysis'!$AD$17:$AD$69</c:f>
              <c:numCache>
                <c:formatCode>General</c:formatCode>
                <c:ptCount val="52"/>
                <c:pt idx="3">
                  <c:v>210</c:v>
                </c:pt>
                <c:pt idx="5">
                  <c:v>195</c:v>
                </c:pt>
                <c:pt idx="9">
                  <c:v>145</c:v>
                </c:pt>
                <c:pt idx="13">
                  <c:v>95</c:v>
                </c:pt>
                <c:pt idx="14">
                  <c:v>135</c:v>
                </c:pt>
                <c:pt idx="17">
                  <c:v>133.66666666666666</c:v>
                </c:pt>
                <c:pt idx="18">
                  <c:v>152.5</c:v>
                </c:pt>
                <c:pt idx="19">
                  <c:v>0</c:v>
                </c:pt>
                <c:pt idx="20">
                  <c:v>105</c:v>
                </c:pt>
                <c:pt idx="21">
                  <c:v>105</c:v>
                </c:pt>
                <c:pt idx="22">
                  <c:v>111.66666666666667</c:v>
                </c:pt>
                <c:pt idx="23">
                  <c:v>148.33333333333334</c:v>
                </c:pt>
                <c:pt idx="24">
                  <c:v>85</c:v>
                </c:pt>
                <c:pt idx="27">
                  <c:v>72.5</c:v>
                </c:pt>
                <c:pt idx="28">
                  <c:v>50</c:v>
                </c:pt>
                <c:pt idx="31">
                  <c:v>57</c:v>
                </c:pt>
                <c:pt idx="32">
                  <c:v>90</c:v>
                </c:pt>
                <c:pt idx="33">
                  <c:v>64.411764705882348</c:v>
                </c:pt>
                <c:pt idx="34">
                  <c:v>70</c:v>
                </c:pt>
                <c:pt idx="35">
                  <c:v>60</c:v>
                </c:pt>
                <c:pt idx="36">
                  <c:v>50.85</c:v>
                </c:pt>
                <c:pt idx="37">
                  <c:v>43.75</c:v>
                </c:pt>
                <c:pt idx="38">
                  <c:v>68.111111111111114</c:v>
                </c:pt>
                <c:pt idx="39">
                  <c:v>47.083333333333336</c:v>
                </c:pt>
                <c:pt idx="40">
                  <c:v>50.969696969696969</c:v>
                </c:pt>
                <c:pt idx="42">
                  <c:v>35.198757763975152</c:v>
                </c:pt>
                <c:pt idx="43">
                  <c:v>39.323529411764703</c:v>
                </c:pt>
                <c:pt idx="44">
                  <c:v>29.736486486486488</c:v>
                </c:pt>
                <c:pt idx="45">
                  <c:v>15.93640350877193</c:v>
                </c:pt>
                <c:pt idx="46">
                  <c:v>17.540183329780429</c:v>
                </c:pt>
                <c:pt idx="47">
                  <c:v>14.723205964585276</c:v>
                </c:pt>
                <c:pt idx="48">
                  <c:v>0</c:v>
                </c:pt>
                <c:pt idx="49">
                  <c:v>0</c:v>
                </c:pt>
                <c:pt idx="50">
                  <c:v>0</c:v>
                </c:pt>
              </c:numCache>
            </c:numRef>
          </c:val>
          <c:extLst>
            <c:ext xmlns:c16="http://schemas.microsoft.com/office/drawing/2014/chart" uri="{C3380CC4-5D6E-409C-BE32-E72D297353CC}">
              <c16:uniqueId val="{00000003-9410-430B-8889-3A13775E642B}"/>
            </c:ext>
          </c:extLst>
        </c:ser>
        <c:ser>
          <c:idx val="4"/>
          <c:order val="4"/>
          <c:tx>
            <c:strRef>
              <c:f>'Delivery Analysis'!$AE$15:$AE$16</c:f>
              <c:strCache>
                <c:ptCount val="1"/>
                <c:pt idx="0">
                  <c:v>Night</c:v>
                </c:pt>
              </c:strCache>
            </c:strRef>
          </c:tx>
          <c:spPr>
            <a:solidFill>
              <a:schemeClr val="accent5"/>
            </a:solidFill>
            <a:ln>
              <a:noFill/>
            </a:ln>
            <a:effectLst/>
          </c:spPr>
          <c:invertIfNegative val="0"/>
          <c:cat>
            <c:strRef>
              <c:f>'Delivery Analysis'!$Z$17:$Z$69</c:f>
              <c:strCache>
                <c:ptCount val="52"/>
                <c:pt idx="0">
                  <c:v>Brookefield</c:v>
                </c:pt>
                <c:pt idx="1">
                  <c:v>CV Raman Nagar</c:v>
                </c:pt>
                <c:pt idx="2">
                  <c:v>Frazer Town</c:v>
                </c:pt>
                <c:pt idx="3">
                  <c:v>Vimanapura</c:v>
                </c:pt>
                <c:pt idx="4">
                  <c:v>Doddanekundi</c:v>
                </c:pt>
                <c:pt idx="5">
                  <c:v>Mahadevapura</c:v>
                </c:pt>
                <c:pt idx="6">
                  <c:v>Pattandur</c:v>
                </c:pt>
                <c:pt idx="7">
                  <c:v>Challagatta</c:v>
                </c:pt>
                <c:pt idx="8">
                  <c:v>Basavanagudi</c:v>
                </c:pt>
                <c:pt idx="9">
                  <c:v>Kumaraswamy Layout</c:v>
                </c:pt>
                <c:pt idx="10">
                  <c:v>Banashankari Stage 2</c:v>
                </c:pt>
                <c:pt idx="11">
                  <c:v>JP Nagar Phase 8-9</c:v>
                </c:pt>
                <c:pt idx="12">
                  <c:v>Arekere</c:v>
                </c:pt>
                <c:pt idx="13">
                  <c:v>JP Nagar Phase 6-7</c:v>
                </c:pt>
                <c:pt idx="14">
                  <c:v>Indiranagar</c:v>
                </c:pt>
                <c:pt idx="15">
                  <c:v>Kadubeesanhali, Prestige</c:v>
                </c:pt>
                <c:pt idx="16">
                  <c:v>Kadubeesanhali, PTP</c:v>
                </c:pt>
                <c:pt idx="17">
                  <c:v>Akshaya Nagar</c:v>
                </c:pt>
                <c:pt idx="18">
                  <c:v>JP Nagar Phase 4-5</c:v>
                </c:pt>
                <c:pt idx="19">
                  <c:v>Marathahalli</c:v>
                </c:pt>
                <c:pt idx="20">
                  <c:v>Bannerghatta</c:v>
                </c:pt>
                <c:pt idx="21">
                  <c:v>JP Nagar Phase 1-3</c:v>
                </c:pt>
                <c:pt idx="22">
                  <c:v>Bellandur, APR</c:v>
                </c:pt>
                <c:pt idx="23">
                  <c:v>Domlur, EGL</c:v>
                </c:pt>
                <c:pt idx="24">
                  <c:v>Devarachikanna Halli</c:v>
                </c:pt>
                <c:pt idx="25">
                  <c:v>Wilson Garden, Shantinagar</c:v>
                </c:pt>
                <c:pt idx="26">
                  <c:v>Richmond Town</c:v>
                </c:pt>
                <c:pt idx="27">
                  <c:v>Yemalur</c:v>
                </c:pt>
                <c:pt idx="28">
                  <c:v>Bilekahalli</c:v>
                </c:pt>
                <c:pt idx="29">
                  <c:v>Victoria Layout</c:v>
                </c:pt>
                <c:pt idx="30">
                  <c:v>Viveka Nagar</c:v>
                </c:pt>
                <c:pt idx="31">
                  <c:v>BTM Stage 1</c:v>
                </c:pt>
                <c:pt idx="32">
                  <c:v>Bellandur, Sakara</c:v>
                </c:pt>
                <c:pt idx="33">
                  <c:v>Bellandur, Sarjapur Road</c:v>
                </c:pt>
                <c:pt idx="34">
                  <c:v>Sarjapur Road</c:v>
                </c:pt>
                <c:pt idx="35">
                  <c:v>Jayanagar</c:v>
                </c:pt>
                <c:pt idx="36">
                  <c:v>Manipal County</c:v>
                </c:pt>
                <c:pt idx="37">
                  <c:v>BTM Stage 2</c:v>
                </c:pt>
                <c:pt idx="38">
                  <c:v>Bellandur - Off Sarjapur Road</c:v>
                </c:pt>
                <c:pt idx="39">
                  <c:v>Bommanahalli</c:v>
                </c:pt>
                <c:pt idx="40">
                  <c:v>Koramangala, Ejipura</c:v>
                </c:pt>
                <c:pt idx="41">
                  <c:v>Bellandur, Ecospace</c:v>
                </c:pt>
                <c:pt idx="42">
                  <c:v>Bomannahali - MicoLayout</c:v>
                </c:pt>
                <c:pt idx="43">
                  <c:v>Bellandur, Green Glen</c:v>
                </c:pt>
                <c:pt idx="44">
                  <c:v>Kudlu</c:v>
                </c:pt>
                <c:pt idx="45">
                  <c:v>Harlur</c:v>
                </c:pt>
                <c:pt idx="46">
                  <c:v>HSR Layout</c:v>
                </c:pt>
                <c:pt idx="47">
                  <c:v>ITI Layout</c:v>
                </c:pt>
                <c:pt idx="48">
                  <c:v>Bellandur, ETV</c:v>
                </c:pt>
                <c:pt idx="49">
                  <c:v>Cox Town</c:v>
                </c:pt>
                <c:pt idx="50">
                  <c:v>Binnipet</c:v>
                </c:pt>
                <c:pt idx="51">
                  <c:v>Whitefield</c:v>
                </c:pt>
              </c:strCache>
            </c:strRef>
          </c:cat>
          <c:val>
            <c:numRef>
              <c:f>'Delivery Analysis'!$AE$17:$AE$69</c:f>
              <c:numCache>
                <c:formatCode>General</c:formatCode>
                <c:ptCount val="52"/>
                <c:pt idx="2">
                  <c:v>259</c:v>
                </c:pt>
                <c:pt idx="4">
                  <c:v>198.5</c:v>
                </c:pt>
                <c:pt idx="9">
                  <c:v>145</c:v>
                </c:pt>
                <c:pt idx="12">
                  <c:v>120</c:v>
                </c:pt>
                <c:pt idx="13">
                  <c:v>199</c:v>
                </c:pt>
                <c:pt idx="14">
                  <c:v>85</c:v>
                </c:pt>
                <c:pt idx="15">
                  <c:v>122.6</c:v>
                </c:pt>
                <c:pt idx="16">
                  <c:v>120</c:v>
                </c:pt>
                <c:pt idx="17">
                  <c:v>84.4</c:v>
                </c:pt>
                <c:pt idx="18">
                  <c:v>89</c:v>
                </c:pt>
                <c:pt idx="20">
                  <c:v>77.5</c:v>
                </c:pt>
                <c:pt idx="21">
                  <c:v>179</c:v>
                </c:pt>
                <c:pt idx="22">
                  <c:v>110</c:v>
                </c:pt>
                <c:pt idx="23">
                  <c:v>58.5</c:v>
                </c:pt>
                <c:pt idx="24">
                  <c:v>128</c:v>
                </c:pt>
                <c:pt idx="25">
                  <c:v>95</c:v>
                </c:pt>
                <c:pt idx="27">
                  <c:v>45</c:v>
                </c:pt>
                <c:pt idx="28">
                  <c:v>20</c:v>
                </c:pt>
                <c:pt idx="29">
                  <c:v>75</c:v>
                </c:pt>
                <c:pt idx="31">
                  <c:v>72</c:v>
                </c:pt>
                <c:pt idx="32">
                  <c:v>71.5</c:v>
                </c:pt>
                <c:pt idx="33">
                  <c:v>64.542857142857144</c:v>
                </c:pt>
                <c:pt idx="34">
                  <c:v>26.428571428571427</c:v>
                </c:pt>
                <c:pt idx="36">
                  <c:v>56.388888888888886</c:v>
                </c:pt>
                <c:pt idx="37">
                  <c:v>72.777777777777771</c:v>
                </c:pt>
                <c:pt idx="38">
                  <c:v>64.84615384615384</c:v>
                </c:pt>
                <c:pt idx="39">
                  <c:v>54.833333333333336</c:v>
                </c:pt>
                <c:pt idx="40">
                  <c:v>54.780487804878049</c:v>
                </c:pt>
                <c:pt idx="42">
                  <c:v>39.645454545454548</c:v>
                </c:pt>
                <c:pt idx="43">
                  <c:v>30.03125</c:v>
                </c:pt>
                <c:pt idx="44">
                  <c:v>33.811881188118811</c:v>
                </c:pt>
                <c:pt idx="45">
                  <c:v>32.408376963350783</c:v>
                </c:pt>
                <c:pt idx="46">
                  <c:v>19.898089171974522</c:v>
                </c:pt>
                <c:pt idx="47">
                  <c:v>19.691577698695138</c:v>
                </c:pt>
                <c:pt idx="48">
                  <c:v>0</c:v>
                </c:pt>
              </c:numCache>
            </c:numRef>
          </c:val>
          <c:extLst>
            <c:ext xmlns:c16="http://schemas.microsoft.com/office/drawing/2014/chart" uri="{C3380CC4-5D6E-409C-BE32-E72D297353CC}">
              <c16:uniqueId val="{00000004-9410-430B-8889-3A13775E642B}"/>
            </c:ext>
          </c:extLst>
        </c:ser>
        <c:dLbls>
          <c:showLegendKey val="0"/>
          <c:showVal val="0"/>
          <c:showCatName val="0"/>
          <c:showSerName val="0"/>
          <c:showPercent val="0"/>
          <c:showBubbleSize val="0"/>
        </c:dLbls>
        <c:gapWidth val="182"/>
        <c:axId val="1785252559"/>
        <c:axId val="1785254479"/>
      </c:barChart>
      <c:catAx>
        <c:axId val="178525255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5254479"/>
        <c:crosses val="autoZero"/>
        <c:auto val="1"/>
        <c:lblAlgn val="ctr"/>
        <c:lblOffset val="100"/>
        <c:noMultiLvlLbl val="0"/>
      </c:catAx>
      <c:valAx>
        <c:axId val="17852544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5252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(1).xlsx]Delivery Analysis!PivotTable31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delivery</a:t>
            </a:r>
            <a:r>
              <a:rPr lang="en-US" baseline="0"/>
              <a:t> time vs delivery area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'Delivery Analysis'!$AL$3</c:f>
              <c:strCache>
                <c:ptCount val="1"/>
                <c:pt idx="0">
                  <c:v>Total</c:v>
                </c:pt>
              </c:strCache>
            </c:strRef>
          </c:tx>
          <c:spPr>
            <a:solidFill>
              <a:schemeClr val="accent1"/>
            </a:solidFill>
            <a:ln>
              <a:noFill/>
            </a:ln>
            <a:effectLst/>
          </c:spPr>
          <c:invertIfNegative val="0"/>
          <c:cat>
            <c:strRef>
              <c:f>'Delivery Analysis'!$AK$4:$AK$56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Analysis'!$AL$4:$AL$56</c:f>
              <c:numCache>
                <c:formatCode>[$-F400]h:mm:ss\ AM/PM</c:formatCode>
                <c:ptCount val="52"/>
                <c:pt idx="0">
                  <c:v>3.7678571428571436E-2</c:v>
                </c:pt>
                <c:pt idx="1">
                  <c:v>2.9116512345679014E-2</c:v>
                </c:pt>
                <c:pt idx="2">
                  <c:v>2.7540509259259258E-2</c:v>
                </c:pt>
                <c:pt idx="3">
                  <c:v>3.6620370370370373E-2</c:v>
                </c:pt>
                <c:pt idx="4">
                  <c:v>4.0150462962962964E-2</c:v>
                </c:pt>
                <c:pt idx="5">
                  <c:v>2.5468749999999995E-2</c:v>
                </c:pt>
                <c:pt idx="6">
                  <c:v>3.0722381864623245E-2</c:v>
                </c:pt>
                <c:pt idx="7">
                  <c:v>1.480324074074074E-2</c:v>
                </c:pt>
                <c:pt idx="8">
                  <c:v>2.0555555555555556E-2</c:v>
                </c:pt>
                <c:pt idx="9">
                  <c:v>2.1817477722082979E-2</c:v>
                </c:pt>
                <c:pt idx="10">
                  <c:v>3.1232112794612795E-2</c:v>
                </c:pt>
                <c:pt idx="11">
                  <c:v>2.29967403628118E-2</c:v>
                </c:pt>
                <c:pt idx="12">
                  <c:v>2.6686658249158248E-2</c:v>
                </c:pt>
                <c:pt idx="13">
                  <c:v>3.2280092592592589E-2</c:v>
                </c:pt>
                <c:pt idx="14">
                  <c:v>2.2868381407001117E-2</c:v>
                </c:pt>
                <c:pt idx="15">
                  <c:v>2.821827342047931E-2</c:v>
                </c:pt>
                <c:pt idx="16">
                  <c:v>6.3344907407407405E-2</c:v>
                </c:pt>
                <c:pt idx="17">
                  <c:v>2.3887186819172106E-2</c:v>
                </c:pt>
                <c:pt idx="18">
                  <c:v>2.4199580439814811E-2</c:v>
                </c:pt>
                <c:pt idx="19">
                  <c:v>2.8564814814814814E-2</c:v>
                </c:pt>
                <c:pt idx="20">
                  <c:v>#N/A</c:v>
                </c:pt>
                <c:pt idx="21">
                  <c:v>4.4409722222222225E-2</c:v>
                </c:pt>
                <c:pt idx="22">
                  <c:v>3.0703125000000001E-2</c:v>
                </c:pt>
                <c:pt idx="23">
                  <c:v>2.8043981481481482E-2</c:v>
                </c:pt>
                <c:pt idx="24">
                  <c:v>4.1003086419753088E-2</c:v>
                </c:pt>
                <c:pt idx="25">
                  <c:v>3.1122685185185184E-2</c:v>
                </c:pt>
                <c:pt idx="26">
                  <c:v>2.2140370015609437E-2</c:v>
                </c:pt>
                <c:pt idx="27">
                  <c:v>1.560864415232799E-2</c:v>
                </c:pt>
                <c:pt idx="28">
                  <c:v>3.9328703703703706E-2</c:v>
                </c:pt>
                <c:pt idx="29">
                  <c:v>1.6183901140326105E-2</c:v>
                </c:pt>
                <c:pt idx="30">
                  <c:v>3.7750771604938275E-2</c:v>
                </c:pt>
                <c:pt idx="31">
                  <c:v>3.1921296296296295E-2</c:v>
                </c:pt>
                <c:pt idx="32">
                  <c:v>3.5709325396825399E-2</c:v>
                </c:pt>
                <c:pt idx="33">
                  <c:v>3.3314043209876541E-2</c:v>
                </c:pt>
                <c:pt idx="34">
                  <c:v>4.130787037037037E-2</c:v>
                </c:pt>
                <c:pt idx="35">
                  <c:v>2.9346707818930038E-2</c:v>
                </c:pt>
                <c:pt idx="36">
                  <c:v>2.9571759259259259E-2</c:v>
                </c:pt>
                <c:pt idx="37">
                  <c:v>2.5355811786629406E-2</c:v>
                </c:pt>
                <c:pt idx="38">
                  <c:v>2.3851784430061151E-2</c:v>
                </c:pt>
                <c:pt idx="39">
                  <c:v>3.9589120370370372E-2</c:v>
                </c:pt>
                <c:pt idx="40">
                  <c:v>0.10185185185185185</c:v>
                </c:pt>
                <c:pt idx="41">
                  <c:v>2.7233796296296298E-2</c:v>
                </c:pt>
                <c:pt idx="42">
                  <c:v>2.8616898148148148E-2</c:v>
                </c:pt>
                <c:pt idx="43">
                  <c:v>4.943287037037037E-2</c:v>
                </c:pt>
                <c:pt idx="44">
                  <c:v>4.4021990740740743E-2</c:v>
                </c:pt>
                <c:pt idx="45">
                  <c:v>2.7392939814814821E-2</c:v>
                </c:pt>
                <c:pt idx="46">
                  <c:v>2.9386574074074075E-2</c:v>
                </c:pt>
                <c:pt idx="47">
                  <c:v>5.2418981481481483E-2</c:v>
                </c:pt>
                <c:pt idx="48">
                  <c:v>3.0979938271604942E-2</c:v>
                </c:pt>
                <c:pt idx="49">
                  <c:v>#N/A</c:v>
                </c:pt>
                <c:pt idx="50">
                  <c:v>2.7514467592592594E-2</c:v>
                </c:pt>
                <c:pt idx="51">
                  <c:v>2.5140542328042328E-2</c:v>
                </c:pt>
              </c:numCache>
            </c:numRef>
          </c:val>
          <c:extLst>
            <c:ext xmlns:c16="http://schemas.microsoft.com/office/drawing/2014/chart" uri="{C3380CC4-5D6E-409C-BE32-E72D297353CC}">
              <c16:uniqueId val="{00000000-C003-4162-9E5F-FB6D94189576}"/>
            </c:ext>
          </c:extLst>
        </c:ser>
        <c:dLbls>
          <c:showLegendKey val="0"/>
          <c:showVal val="0"/>
          <c:showCatName val="0"/>
          <c:showSerName val="0"/>
          <c:showPercent val="0"/>
          <c:showBubbleSize val="0"/>
        </c:dLbls>
        <c:gapWidth val="219"/>
        <c:overlap val="-27"/>
        <c:axId val="1506236991"/>
        <c:axId val="1506238911"/>
      </c:barChart>
      <c:catAx>
        <c:axId val="1506236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238911"/>
        <c:crosses val="autoZero"/>
        <c:auto val="1"/>
        <c:lblAlgn val="ctr"/>
        <c:lblOffset val="100"/>
        <c:noMultiLvlLbl val="0"/>
      </c:catAx>
      <c:valAx>
        <c:axId val="1506238911"/>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2369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(1).xlsx]Order level Analysis!PivotTable3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'Order level Analysis'!$AB$3:$AB$4</c:f>
              <c:strCache>
                <c:ptCount val="1"/>
                <c:pt idx="0">
                  <c:v>January</c:v>
                </c:pt>
              </c:strCache>
            </c:strRef>
          </c:tx>
          <c:spPr>
            <a:solidFill>
              <a:schemeClr val="accent1"/>
            </a:solidFill>
            <a:ln>
              <a:noFill/>
            </a:ln>
            <a:effectLst/>
          </c:spPr>
          <c:invertIfNegative val="0"/>
          <c:cat>
            <c:strRef>
              <c:f>'Order level Analysis'!$AA$5:$AA$10</c:f>
              <c:strCache>
                <c:ptCount val="5"/>
                <c:pt idx="0">
                  <c:v>Afternoon</c:v>
                </c:pt>
                <c:pt idx="1">
                  <c:v>Evening</c:v>
                </c:pt>
                <c:pt idx="2">
                  <c:v>Late night</c:v>
                </c:pt>
                <c:pt idx="3">
                  <c:v>Morning</c:v>
                </c:pt>
                <c:pt idx="4">
                  <c:v>Night</c:v>
                </c:pt>
              </c:strCache>
            </c:strRef>
          </c:cat>
          <c:val>
            <c:numRef>
              <c:f>'Order level Analysis'!$AB$5:$AB$10</c:f>
              <c:numCache>
                <c:formatCode>0.00%</c:formatCode>
                <c:ptCount val="5"/>
                <c:pt idx="0">
                  <c:v>9.390293011541638E-2</c:v>
                </c:pt>
                <c:pt idx="1">
                  <c:v>0.10344100353464203</c:v>
                </c:pt>
                <c:pt idx="2">
                  <c:v>0.16037594360845872</c:v>
                </c:pt>
                <c:pt idx="3">
                  <c:v>0.106918968278701</c:v>
                </c:pt>
                <c:pt idx="4">
                  <c:v>0.11898378208431221</c:v>
                </c:pt>
              </c:numCache>
            </c:numRef>
          </c:val>
          <c:extLst>
            <c:ext xmlns:c16="http://schemas.microsoft.com/office/drawing/2014/chart" uri="{C3380CC4-5D6E-409C-BE32-E72D297353CC}">
              <c16:uniqueId val="{00000000-9D72-4654-B8E2-8701D1A1E81E}"/>
            </c:ext>
          </c:extLst>
        </c:ser>
        <c:ser>
          <c:idx val="1"/>
          <c:order val="1"/>
          <c:tx>
            <c:strRef>
              <c:f>'Order level Analysis'!$AC$3:$AC$4</c:f>
              <c:strCache>
                <c:ptCount val="1"/>
                <c:pt idx="0">
                  <c:v>February</c:v>
                </c:pt>
              </c:strCache>
            </c:strRef>
          </c:tx>
          <c:spPr>
            <a:solidFill>
              <a:schemeClr val="accent2"/>
            </a:solidFill>
            <a:ln>
              <a:noFill/>
            </a:ln>
            <a:effectLst/>
          </c:spPr>
          <c:invertIfNegative val="0"/>
          <c:cat>
            <c:strRef>
              <c:f>'Order level Analysis'!$AA$5:$AA$10</c:f>
              <c:strCache>
                <c:ptCount val="5"/>
                <c:pt idx="0">
                  <c:v>Afternoon</c:v>
                </c:pt>
                <c:pt idx="1">
                  <c:v>Evening</c:v>
                </c:pt>
                <c:pt idx="2">
                  <c:v>Late night</c:v>
                </c:pt>
                <c:pt idx="3">
                  <c:v>Morning</c:v>
                </c:pt>
                <c:pt idx="4">
                  <c:v>Night</c:v>
                </c:pt>
              </c:strCache>
            </c:strRef>
          </c:cat>
          <c:val>
            <c:numRef>
              <c:f>'Order level Analysis'!$AC$5:$AC$10</c:f>
              <c:numCache>
                <c:formatCode>0.00%</c:formatCode>
                <c:ptCount val="5"/>
                <c:pt idx="0">
                  <c:v>7.7443997490497102E-2</c:v>
                </c:pt>
                <c:pt idx="1">
                  <c:v>9.2338790847480368E-2</c:v>
                </c:pt>
                <c:pt idx="2">
                  <c:v>0.20519569695582512</c:v>
                </c:pt>
                <c:pt idx="3">
                  <c:v>9.715590054118492E-2</c:v>
                </c:pt>
                <c:pt idx="4">
                  <c:v>0.11517286551363982</c:v>
                </c:pt>
              </c:numCache>
            </c:numRef>
          </c:val>
          <c:extLst>
            <c:ext xmlns:c16="http://schemas.microsoft.com/office/drawing/2014/chart" uri="{C3380CC4-5D6E-409C-BE32-E72D297353CC}">
              <c16:uniqueId val="{00000001-9D72-4654-B8E2-8701D1A1E81E}"/>
            </c:ext>
          </c:extLst>
        </c:ser>
        <c:ser>
          <c:idx val="2"/>
          <c:order val="2"/>
          <c:tx>
            <c:strRef>
              <c:f>'Order level Analysis'!$AD$3:$AD$4</c:f>
              <c:strCache>
                <c:ptCount val="1"/>
                <c:pt idx="0">
                  <c:v>March</c:v>
                </c:pt>
              </c:strCache>
            </c:strRef>
          </c:tx>
          <c:spPr>
            <a:solidFill>
              <a:schemeClr val="accent3"/>
            </a:solidFill>
            <a:ln>
              <a:noFill/>
            </a:ln>
            <a:effectLst/>
          </c:spPr>
          <c:invertIfNegative val="0"/>
          <c:cat>
            <c:strRef>
              <c:f>'Order level Analysis'!$AA$5:$AA$10</c:f>
              <c:strCache>
                <c:ptCount val="5"/>
                <c:pt idx="0">
                  <c:v>Afternoon</c:v>
                </c:pt>
                <c:pt idx="1">
                  <c:v>Evening</c:v>
                </c:pt>
                <c:pt idx="2">
                  <c:v>Late night</c:v>
                </c:pt>
                <c:pt idx="3">
                  <c:v>Morning</c:v>
                </c:pt>
                <c:pt idx="4">
                  <c:v>Night</c:v>
                </c:pt>
              </c:strCache>
            </c:strRef>
          </c:cat>
          <c:val>
            <c:numRef>
              <c:f>'Order level Analysis'!$AD$5:$AD$10</c:f>
              <c:numCache>
                <c:formatCode>0.00%</c:formatCode>
                <c:ptCount val="5"/>
                <c:pt idx="0">
                  <c:v>7.3920659344169776E-2</c:v>
                </c:pt>
                <c:pt idx="1">
                  <c:v>8.6343376599646304E-2</c:v>
                </c:pt>
                <c:pt idx="2">
                  <c:v>0.16365251089940255</c:v>
                </c:pt>
                <c:pt idx="3">
                  <c:v>8.3935994533340927E-2</c:v>
                </c:pt>
                <c:pt idx="4">
                  <c:v>0.10858054971579849</c:v>
                </c:pt>
              </c:numCache>
            </c:numRef>
          </c:val>
          <c:extLst>
            <c:ext xmlns:c16="http://schemas.microsoft.com/office/drawing/2014/chart" uri="{C3380CC4-5D6E-409C-BE32-E72D297353CC}">
              <c16:uniqueId val="{00000002-9D72-4654-B8E2-8701D1A1E81E}"/>
            </c:ext>
          </c:extLst>
        </c:ser>
        <c:ser>
          <c:idx val="3"/>
          <c:order val="3"/>
          <c:tx>
            <c:strRef>
              <c:f>'Order level Analysis'!$AE$3:$AE$4</c:f>
              <c:strCache>
                <c:ptCount val="1"/>
                <c:pt idx="0">
                  <c:v>April</c:v>
                </c:pt>
              </c:strCache>
            </c:strRef>
          </c:tx>
          <c:spPr>
            <a:solidFill>
              <a:schemeClr val="accent4"/>
            </a:solidFill>
            <a:ln>
              <a:noFill/>
            </a:ln>
            <a:effectLst/>
          </c:spPr>
          <c:invertIfNegative val="0"/>
          <c:cat>
            <c:strRef>
              <c:f>'Order level Analysis'!$AA$5:$AA$10</c:f>
              <c:strCache>
                <c:ptCount val="5"/>
                <c:pt idx="0">
                  <c:v>Afternoon</c:v>
                </c:pt>
                <c:pt idx="1">
                  <c:v>Evening</c:v>
                </c:pt>
                <c:pt idx="2">
                  <c:v>Late night</c:v>
                </c:pt>
                <c:pt idx="3">
                  <c:v>Morning</c:v>
                </c:pt>
                <c:pt idx="4">
                  <c:v>Night</c:v>
                </c:pt>
              </c:strCache>
            </c:strRef>
          </c:cat>
          <c:val>
            <c:numRef>
              <c:f>'Order level Analysis'!$AE$5:$AE$10</c:f>
              <c:numCache>
                <c:formatCode>0.00%</c:formatCode>
                <c:ptCount val="5"/>
                <c:pt idx="0">
                  <c:v>7.646939190563351E-2</c:v>
                </c:pt>
                <c:pt idx="1">
                  <c:v>8.3561778712863591E-2</c:v>
                </c:pt>
                <c:pt idx="2">
                  <c:v>0.19431550836141667</c:v>
                </c:pt>
                <c:pt idx="3">
                  <c:v>8.1199047533547938E-2</c:v>
                </c:pt>
                <c:pt idx="4">
                  <c:v>0.10225476384176307</c:v>
                </c:pt>
              </c:numCache>
            </c:numRef>
          </c:val>
          <c:extLst>
            <c:ext xmlns:c16="http://schemas.microsoft.com/office/drawing/2014/chart" uri="{C3380CC4-5D6E-409C-BE32-E72D297353CC}">
              <c16:uniqueId val="{00000003-9D72-4654-B8E2-8701D1A1E81E}"/>
            </c:ext>
          </c:extLst>
        </c:ser>
        <c:ser>
          <c:idx val="4"/>
          <c:order val="4"/>
          <c:tx>
            <c:strRef>
              <c:f>'Order level Analysis'!$AF$3:$AF$4</c:f>
              <c:strCache>
                <c:ptCount val="1"/>
                <c:pt idx="0">
                  <c:v>May</c:v>
                </c:pt>
              </c:strCache>
            </c:strRef>
          </c:tx>
          <c:spPr>
            <a:solidFill>
              <a:schemeClr val="accent5"/>
            </a:solidFill>
            <a:ln>
              <a:noFill/>
            </a:ln>
            <a:effectLst/>
          </c:spPr>
          <c:invertIfNegative val="0"/>
          <c:cat>
            <c:strRef>
              <c:f>'Order level Analysis'!$AA$5:$AA$10</c:f>
              <c:strCache>
                <c:ptCount val="5"/>
                <c:pt idx="0">
                  <c:v>Afternoon</c:v>
                </c:pt>
                <c:pt idx="1">
                  <c:v>Evening</c:v>
                </c:pt>
                <c:pt idx="2">
                  <c:v>Late night</c:v>
                </c:pt>
                <c:pt idx="3">
                  <c:v>Morning</c:v>
                </c:pt>
                <c:pt idx="4">
                  <c:v>Night</c:v>
                </c:pt>
              </c:strCache>
            </c:strRef>
          </c:cat>
          <c:val>
            <c:numRef>
              <c:f>'Order level Analysis'!$AF$5:$AF$10</c:f>
              <c:numCache>
                <c:formatCode>0.00%</c:formatCode>
                <c:ptCount val="5"/>
                <c:pt idx="0">
                  <c:v>5.037939727137989E-2</c:v>
                </c:pt>
                <c:pt idx="1">
                  <c:v>5.804902425802954E-2</c:v>
                </c:pt>
                <c:pt idx="2">
                  <c:v>#N/A</c:v>
                </c:pt>
                <c:pt idx="3">
                  <c:v>4.9558973033007978E-2</c:v>
                </c:pt>
                <c:pt idx="4">
                  <c:v>6.6672536373841657E-2</c:v>
                </c:pt>
              </c:numCache>
            </c:numRef>
          </c:val>
          <c:extLst>
            <c:ext xmlns:c16="http://schemas.microsoft.com/office/drawing/2014/chart" uri="{C3380CC4-5D6E-409C-BE32-E72D297353CC}">
              <c16:uniqueId val="{00000004-9D72-4654-B8E2-8701D1A1E81E}"/>
            </c:ext>
          </c:extLst>
        </c:ser>
        <c:ser>
          <c:idx val="5"/>
          <c:order val="5"/>
          <c:tx>
            <c:strRef>
              <c:f>'Order level Analysis'!$AG$3:$AG$4</c:f>
              <c:strCache>
                <c:ptCount val="1"/>
                <c:pt idx="0">
                  <c:v>June</c:v>
                </c:pt>
              </c:strCache>
            </c:strRef>
          </c:tx>
          <c:spPr>
            <a:solidFill>
              <a:schemeClr val="accent6"/>
            </a:solidFill>
            <a:ln>
              <a:noFill/>
            </a:ln>
            <a:effectLst/>
          </c:spPr>
          <c:invertIfNegative val="0"/>
          <c:cat>
            <c:strRef>
              <c:f>'Order level Analysis'!$AA$5:$AA$10</c:f>
              <c:strCache>
                <c:ptCount val="5"/>
                <c:pt idx="0">
                  <c:v>Afternoon</c:v>
                </c:pt>
                <c:pt idx="1">
                  <c:v>Evening</c:v>
                </c:pt>
                <c:pt idx="2">
                  <c:v>Late night</c:v>
                </c:pt>
                <c:pt idx="3">
                  <c:v>Morning</c:v>
                </c:pt>
                <c:pt idx="4">
                  <c:v>Night</c:v>
                </c:pt>
              </c:strCache>
            </c:strRef>
          </c:cat>
          <c:val>
            <c:numRef>
              <c:f>'Order level Analysis'!$AG$5:$AG$10</c:f>
              <c:numCache>
                <c:formatCode>0.00%</c:formatCode>
                <c:ptCount val="5"/>
                <c:pt idx="0">
                  <c:v>5.2114493102910532E-2</c:v>
                </c:pt>
                <c:pt idx="1">
                  <c:v>5.4360645626435174E-2</c:v>
                </c:pt>
                <c:pt idx="2">
                  <c:v>0.13853077110192166</c:v>
                </c:pt>
                <c:pt idx="3">
                  <c:v>4.7611032293745643E-2</c:v>
                </c:pt>
                <c:pt idx="4">
                  <c:v>7.7524280740333518E-2</c:v>
                </c:pt>
              </c:numCache>
            </c:numRef>
          </c:val>
          <c:extLst>
            <c:ext xmlns:c16="http://schemas.microsoft.com/office/drawing/2014/chart" uri="{C3380CC4-5D6E-409C-BE32-E72D297353CC}">
              <c16:uniqueId val="{00000005-9D72-4654-B8E2-8701D1A1E81E}"/>
            </c:ext>
          </c:extLst>
        </c:ser>
        <c:ser>
          <c:idx val="6"/>
          <c:order val="6"/>
          <c:tx>
            <c:strRef>
              <c:f>'Order level Analysis'!$AH$3:$AH$4</c:f>
              <c:strCache>
                <c:ptCount val="1"/>
                <c:pt idx="0">
                  <c:v>July</c:v>
                </c:pt>
              </c:strCache>
            </c:strRef>
          </c:tx>
          <c:spPr>
            <a:solidFill>
              <a:schemeClr val="accent1">
                <a:lumMod val="60000"/>
              </a:schemeClr>
            </a:solidFill>
            <a:ln>
              <a:noFill/>
            </a:ln>
            <a:effectLst/>
          </c:spPr>
          <c:invertIfNegative val="0"/>
          <c:cat>
            <c:strRef>
              <c:f>'Order level Analysis'!$AA$5:$AA$10</c:f>
              <c:strCache>
                <c:ptCount val="5"/>
                <c:pt idx="0">
                  <c:v>Afternoon</c:v>
                </c:pt>
                <c:pt idx="1">
                  <c:v>Evening</c:v>
                </c:pt>
                <c:pt idx="2">
                  <c:v>Late night</c:v>
                </c:pt>
                <c:pt idx="3">
                  <c:v>Morning</c:v>
                </c:pt>
                <c:pt idx="4">
                  <c:v>Night</c:v>
                </c:pt>
              </c:strCache>
            </c:strRef>
          </c:cat>
          <c:val>
            <c:numRef>
              <c:f>'Order level Analysis'!$AH$5:$AH$10</c:f>
              <c:numCache>
                <c:formatCode>0.00%</c:formatCode>
                <c:ptCount val="5"/>
                <c:pt idx="0">
                  <c:v>4.3364380426584831E-2</c:v>
                </c:pt>
                <c:pt idx="1">
                  <c:v>5.5680024327309639E-2</c:v>
                </c:pt>
                <c:pt idx="2">
                  <c:v>0.17541759900088463</c:v>
                </c:pt>
                <c:pt idx="3">
                  <c:v>4.9385356949316908E-2</c:v>
                </c:pt>
                <c:pt idx="4">
                  <c:v>8.0398822813070828E-2</c:v>
                </c:pt>
              </c:numCache>
            </c:numRef>
          </c:val>
          <c:extLst>
            <c:ext xmlns:c16="http://schemas.microsoft.com/office/drawing/2014/chart" uri="{C3380CC4-5D6E-409C-BE32-E72D297353CC}">
              <c16:uniqueId val="{00000006-9D72-4654-B8E2-8701D1A1E81E}"/>
            </c:ext>
          </c:extLst>
        </c:ser>
        <c:ser>
          <c:idx val="7"/>
          <c:order val="7"/>
          <c:tx>
            <c:strRef>
              <c:f>'Order level Analysis'!$AI$3:$AI$4</c:f>
              <c:strCache>
                <c:ptCount val="1"/>
                <c:pt idx="0">
                  <c:v>August</c:v>
                </c:pt>
              </c:strCache>
            </c:strRef>
          </c:tx>
          <c:spPr>
            <a:solidFill>
              <a:schemeClr val="accent2">
                <a:lumMod val="60000"/>
              </a:schemeClr>
            </a:solidFill>
            <a:ln>
              <a:noFill/>
            </a:ln>
            <a:effectLst/>
          </c:spPr>
          <c:invertIfNegative val="0"/>
          <c:cat>
            <c:strRef>
              <c:f>'Order level Analysis'!$AA$5:$AA$10</c:f>
              <c:strCache>
                <c:ptCount val="5"/>
                <c:pt idx="0">
                  <c:v>Afternoon</c:v>
                </c:pt>
                <c:pt idx="1">
                  <c:v>Evening</c:v>
                </c:pt>
                <c:pt idx="2">
                  <c:v>Late night</c:v>
                </c:pt>
                <c:pt idx="3">
                  <c:v>Morning</c:v>
                </c:pt>
                <c:pt idx="4">
                  <c:v>Night</c:v>
                </c:pt>
              </c:strCache>
            </c:strRef>
          </c:cat>
          <c:val>
            <c:numRef>
              <c:f>'Order level Analysis'!$AI$5:$AI$10</c:f>
              <c:numCache>
                <c:formatCode>0.00%</c:formatCode>
                <c:ptCount val="5"/>
                <c:pt idx="0">
                  <c:v>2.437976765635249E-2</c:v>
                </c:pt>
                <c:pt idx="1">
                  <c:v>2.2638833581344008E-2</c:v>
                </c:pt>
                <c:pt idx="2">
                  <c:v>7.7304450631173485E-2</c:v>
                </c:pt>
                <c:pt idx="3">
                  <c:v>2.7702561334671562E-2</c:v>
                </c:pt>
                <c:pt idx="4">
                  <c:v>4.0573729740479271E-2</c:v>
                </c:pt>
              </c:numCache>
            </c:numRef>
          </c:val>
          <c:extLst>
            <c:ext xmlns:c16="http://schemas.microsoft.com/office/drawing/2014/chart" uri="{C3380CC4-5D6E-409C-BE32-E72D297353CC}">
              <c16:uniqueId val="{00000007-9D72-4654-B8E2-8701D1A1E81E}"/>
            </c:ext>
          </c:extLst>
        </c:ser>
        <c:ser>
          <c:idx val="8"/>
          <c:order val="8"/>
          <c:tx>
            <c:strRef>
              <c:f>'Order level Analysis'!$AJ$3:$AJ$4</c:f>
              <c:strCache>
                <c:ptCount val="1"/>
                <c:pt idx="0">
                  <c:v>September</c:v>
                </c:pt>
              </c:strCache>
            </c:strRef>
          </c:tx>
          <c:spPr>
            <a:solidFill>
              <a:schemeClr val="accent3">
                <a:lumMod val="60000"/>
              </a:schemeClr>
            </a:solidFill>
            <a:ln>
              <a:noFill/>
            </a:ln>
            <a:effectLst/>
          </c:spPr>
          <c:invertIfNegative val="0"/>
          <c:cat>
            <c:strRef>
              <c:f>'Order level Analysis'!$AA$5:$AA$10</c:f>
              <c:strCache>
                <c:ptCount val="5"/>
                <c:pt idx="0">
                  <c:v>Afternoon</c:v>
                </c:pt>
                <c:pt idx="1">
                  <c:v>Evening</c:v>
                </c:pt>
                <c:pt idx="2">
                  <c:v>Late night</c:v>
                </c:pt>
                <c:pt idx="3">
                  <c:v>Morning</c:v>
                </c:pt>
                <c:pt idx="4">
                  <c:v>Night</c:v>
                </c:pt>
              </c:strCache>
            </c:strRef>
          </c:cat>
          <c:val>
            <c:numRef>
              <c:f>'Order level Analysis'!$AJ$5:$AJ$10</c:f>
              <c:numCache>
                <c:formatCode>0.00%</c:formatCode>
                <c:ptCount val="5"/>
                <c:pt idx="0">
                  <c:v>1.6892219333006567E-2</c:v>
                </c:pt>
                <c:pt idx="1">
                  <c:v>1.6214653089046332E-2</c:v>
                </c:pt>
                <c:pt idx="2">
                  <c:v>7.1831472314953376E-2</c:v>
                </c:pt>
                <c:pt idx="3">
                  <c:v>1.9298377523655891E-2</c:v>
                </c:pt>
                <c:pt idx="4">
                  <c:v>3.0681520187255368E-2</c:v>
                </c:pt>
              </c:numCache>
            </c:numRef>
          </c:val>
          <c:extLst>
            <c:ext xmlns:c16="http://schemas.microsoft.com/office/drawing/2014/chart" uri="{C3380CC4-5D6E-409C-BE32-E72D297353CC}">
              <c16:uniqueId val="{00000008-9D72-4654-B8E2-8701D1A1E81E}"/>
            </c:ext>
          </c:extLst>
        </c:ser>
        <c:dLbls>
          <c:showLegendKey val="0"/>
          <c:showVal val="0"/>
          <c:showCatName val="0"/>
          <c:showSerName val="0"/>
          <c:showPercent val="0"/>
          <c:showBubbleSize val="0"/>
        </c:dLbls>
        <c:gapWidth val="219"/>
        <c:overlap val="-27"/>
        <c:axId val="1189200399"/>
        <c:axId val="1153049967"/>
      </c:barChart>
      <c:catAx>
        <c:axId val="1189200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049967"/>
        <c:crosses val="autoZero"/>
        <c:auto val="1"/>
        <c:lblAlgn val="ctr"/>
        <c:lblOffset val="100"/>
        <c:noMultiLvlLbl val="0"/>
      </c:catAx>
      <c:valAx>
        <c:axId val="11530499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92003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(1).xlsx]Order level Analysis!PivotTable5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'Order level Analysis'!$AB$18:$AB$19</c:f>
              <c:strCache>
                <c:ptCount val="1"/>
                <c:pt idx="0">
                  <c:v>January</c:v>
                </c:pt>
              </c:strCache>
            </c:strRef>
          </c:tx>
          <c:spPr>
            <a:solidFill>
              <a:schemeClr val="accent1"/>
            </a:solidFill>
            <a:ln>
              <a:noFill/>
            </a:ln>
            <a:effectLst/>
          </c:spPr>
          <c:invertIfNegative val="0"/>
          <c:cat>
            <c:strRef>
              <c:f>'Order level Analysis'!$AA$20:$AA$25</c:f>
              <c:strCache>
                <c:ptCount val="5"/>
                <c:pt idx="0">
                  <c:v>Afternoon</c:v>
                </c:pt>
                <c:pt idx="1">
                  <c:v>Evening</c:v>
                </c:pt>
                <c:pt idx="2">
                  <c:v>Late night</c:v>
                </c:pt>
                <c:pt idx="3">
                  <c:v>Morning</c:v>
                </c:pt>
                <c:pt idx="4">
                  <c:v>Night</c:v>
                </c:pt>
              </c:strCache>
            </c:strRef>
          </c:cat>
          <c:val>
            <c:numRef>
              <c:f>'Order level Analysis'!$AB$20:$AB$25</c:f>
              <c:numCache>
                <c:formatCode>0.00%</c:formatCode>
                <c:ptCount val="5"/>
                <c:pt idx="0">
                  <c:v>1.2155917904895812E-2</c:v>
                </c:pt>
                <c:pt idx="1">
                  <c:v>1.0266490075163868E-2</c:v>
                </c:pt>
                <c:pt idx="2">
                  <c:v>7.0489426586012099E-3</c:v>
                </c:pt>
                <c:pt idx="3">
                  <c:v>8.4358218041352927E-3</c:v>
                </c:pt>
                <c:pt idx="4">
                  <c:v>1.0218072888919941E-2</c:v>
                </c:pt>
              </c:numCache>
            </c:numRef>
          </c:val>
          <c:extLst>
            <c:ext xmlns:c16="http://schemas.microsoft.com/office/drawing/2014/chart" uri="{C3380CC4-5D6E-409C-BE32-E72D297353CC}">
              <c16:uniqueId val="{00000000-584F-40AA-A726-E6C7FFADAEFD}"/>
            </c:ext>
          </c:extLst>
        </c:ser>
        <c:ser>
          <c:idx val="1"/>
          <c:order val="1"/>
          <c:tx>
            <c:strRef>
              <c:f>'Order level Analysis'!$AC$18:$AC$19</c:f>
              <c:strCache>
                <c:ptCount val="1"/>
                <c:pt idx="0">
                  <c:v>February</c:v>
                </c:pt>
              </c:strCache>
            </c:strRef>
          </c:tx>
          <c:spPr>
            <a:solidFill>
              <a:schemeClr val="accent2"/>
            </a:solidFill>
            <a:ln>
              <a:noFill/>
            </a:ln>
            <a:effectLst/>
          </c:spPr>
          <c:invertIfNegative val="0"/>
          <c:cat>
            <c:strRef>
              <c:f>'Order level Analysis'!$AA$20:$AA$25</c:f>
              <c:strCache>
                <c:ptCount val="5"/>
                <c:pt idx="0">
                  <c:v>Afternoon</c:v>
                </c:pt>
                <c:pt idx="1">
                  <c:v>Evening</c:v>
                </c:pt>
                <c:pt idx="2">
                  <c:v>Late night</c:v>
                </c:pt>
                <c:pt idx="3">
                  <c:v>Morning</c:v>
                </c:pt>
                <c:pt idx="4">
                  <c:v>Night</c:v>
                </c:pt>
              </c:strCache>
            </c:strRef>
          </c:cat>
          <c:val>
            <c:numRef>
              <c:f>'Order level Analysis'!$AC$20:$AC$25</c:f>
              <c:numCache>
                <c:formatCode>0.00%</c:formatCode>
                <c:ptCount val="5"/>
                <c:pt idx="0">
                  <c:v>3.2721949539309394E-3</c:v>
                </c:pt>
                <c:pt idx="1">
                  <c:v>4.9570556263839492E-3</c:v>
                </c:pt>
                <c:pt idx="2">
                  <c:v>6.8093385214007783E-3</c:v>
                </c:pt>
                <c:pt idx="3">
                  <c:v>9.7332005770832918E-3</c:v>
                </c:pt>
                <c:pt idx="4">
                  <c:v>8.727362849404308E-3</c:v>
                </c:pt>
              </c:numCache>
            </c:numRef>
          </c:val>
          <c:extLst>
            <c:ext xmlns:c16="http://schemas.microsoft.com/office/drawing/2014/chart" uri="{C3380CC4-5D6E-409C-BE32-E72D297353CC}">
              <c16:uniqueId val="{00000001-584F-40AA-A726-E6C7FFADAEFD}"/>
            </c:ext>
          </c:extLst>
        </c:ser>
        <c:ser>
          <c:idx val="2"/>
          <c:order val="2"/>
          <c:tx>
            <c:strRef>
              <c:f>'Order level Analysis'!$AD$18:$AD$19</c:f>
              <c:strCache>
                <c:ptCount val="1"/>
                <c:pt idx="0">
                  <c:v>March</c:v>
                </c:pt>
              </c:strCache>
            </c:strRef>
          </c:tx>
          <c:spPr>
            <a:solidFill>
              <a:schemeClr val="accent3"/>
            </a:solidFill>
            <a:ln>
              <a:noFill/>
            </a:ln>
            <a:effectLst/>
          </c:spPr>
          <c:invertIfNegative val="0"/>
          <c:cat>
            <c:strRef>
              <c:f>'Order level Analysis'!$AA$20:$AA$25</c:f>
              <c:strCache>
                <c:ptCount val="5"/>
                <c:pt idx="0">
                  <c:v>Afternoon</c:v>
                </c:pt>
                <c:pt idx="1">
                  <c:v>Evening</c:v>
                </c:pt>
                <c:pt idx="2">
                  <c:v>Late night</c:v>
                </c:pt>
                <c:pt idx="3">
                  <c:v>Morning</c:v>
                </c:pt>
                <c:pt idx="4">
                  <c:v>Night</c:v>
                </c:pt>
              </c:strCache>
            </c:strRef>
          </c:cat>
          <c:val>
            <c:numRef>
              <c:f>'Order level Analysis'!$AD$20:$AD$25</c:f>
              <c:numCache>
                <c:formatCode>0.00%</c:formatCode>
                <c:ptCount val="5"/>
                <c:pt idx="0">
                  <c:v>8.257774606943772E-3</c:v>
                </c:pt>
                <c:pt idx="1">
                  <c:v>6.4279514738607513E-3</c:v>
                </c:pt>
                <c:pt idx="2">
                  <c:v>5.8130146940093656E-3</c:v>
                </c:pt>
                <c:pt idx="3">
                  <c:v>6.1241076559110843E-3</c:v>
                </c:pt>
                <c:pt idx="4">
                  <c:v>5.9435749695034906E-3</c:v>
                </c:pt>
              </c:numCache>
            </c:numRef>
          </c:val>
          <c:extLst>
            <c:ext xmlns:c16="http://schemas.microsoft.com/office/drawing/2014/chart" uri="{C3380CC4-5D6E-409C-BE32-E72D297353CC}">
              <c16:uniqueId val="{00000002-584F-40AA-A726-E6C7FFADAEFD}"/>
            </c:ext>
          </c:extLst>
        </c:ser>
        <c:ser>
          <c:idx val="3"/>
          <c:order val="3"/>
          <c:tx>
            <c:strRef>
              <c:f>'Order level Analysis'!$AE$18:$AE$19</c:f>
              <c:strCache>
                <c:ptCount val="1"/>
                <c:pt idx="0">
                  <c:v>April</c:v>
                </c:pt>
              </c:strCache>
            </c:strRef>
          </c:tx>
          <c:spPr>
            <a:solidFill>
              <a:schemeClr val="accent4"/>
            </a:solidFill>
            <a:ln>
              <a:noFill/>
            </a:ln>
            <a:effectLst/>
          </c:spPr>
          <c:invertIfNegative val="0"/>
          <c:cat>
            <c:strRef>
              <c:f>'Order level Analysis'!$AA$20:$AA$25</c:f>
              <c:strCache>
                <c:ptCount val="5"/>
                <c:pt idx="0">
                  <c:v>Afternoon</c:v>
                </c:pt>
                <c:pt idx="1">
                  <c:v>Evening</c:v>
                </c:pt>
                <c:pt idx="2">
                  <c:v>Late night</c:v>
                </c:pt>
                <c:pt idx="3">
                  <c:v>Morning</c:v>
                </c:pt>
                <c:pt idx="4">
                  <c:v>Night</c:v>
                </c:pt>
              </c:strCache>
            </c:strRef>
          </c:cat>
          <c:val>
            <c:numRef>
              <c:f>'Order level Analysis'!$AE$20:$AE$25</c:f>
              <c:numCache>
                <c:formatCode>0.00%</c:formatCode>
                <c:ptCount val="5"/>
                <c:pt idx="0">
                  <c:v>1.0860280658938378E-2</c:v>
                </c:pt>
                <c:pt idx="1">
                  <c:v>5.9076234252815191E-3</c:v>
                </c:pt>
                <c:pt idx="2">
                  <c:v>6.1677370127805687E-3</c:v>
                </c:pt>
                <c:pt idx="3">
                  <c:v>6.2628516708775261E-3</c:v>
                </c:pt>
                <c:pt idx="4">
                  <c:v>8.9092604718534838E-3</c:v>
                </c:pt>
              </c:numCache>
            </c:numRef>
          </c:val>
          <c:extLst>
            <c:ext xmlns:c16="http://schemas.microsoft.com/office/drawing/2014/chart" uri="{C3380CC4-5D6E-409C-BE32-E72D297353CC}">
              <c16:uniqueId val="{00000003-584F-40AA-A726-E6C7FFADAEFD}"/>
            </c:ext>
          </c:extLst>
        </c:ser>
        <c:ser>
          <c:idx val="4"/>
          <c:order val="4"/>
          <c:tx>
            <c:strRef>
              <c:f>'Order level Analysis'!$AF$18:$AF$19</c:f>
              <c:strCache>
                <c:ptCount val="1"/>
                <c:pt idx="0">
                  <c:v>May</c:v>
                </c:pt>
              </c:strCache>
            </c:strRef>
          </c:tx>
          <c:spPr>
            <a:solidFill>
              <a:schemeClr val="accent5"/>
            </a:solidFill>
            <a:ln>
              <a:noFill/>
            </a:ln>
            <a:effectLst/>
          </c:spPr>
          <c:invertIfNegative val="0"/>
          <c:cat>
            <c:strRef>
              <c:f>'Order level Analysis'!$AA$20:$AA$25</c:f>
              <c:strCache>
                <c:ptCount val="5"/>
                <c:pt idx="0">
                  <c:v>Afternoon</c:v>
                </c:pt>
                <c:pt idx="1">
                  <c:v>Evening</c:v>
                </c:pt>
                <c:pt idx="2">
                  <c:v>Late night</c:v>
                </c:pt>
                <c:pt idx="3">
                  <c:v>Morning</c:v>
                </c:pt>
                <c:pt idx="4">
                  <c:v>Night</c:v>
                </c:pt>
              </c:strCache>
            </c:strRef>
          </c:cat>
          <c:val>
            <c:numRef>
              <c:f>'Order level Analysis'!$AF$20:$AF$25</c:f>
              <c:numCache>
                <c:formatCode>0.00%</c:formatCode>
                <c:ptCount val="5"/>
                <c:pt idx="0">
                  <c:v>4.5350324926210717E-2</c:v>
                </c:pt>
                <c:pt idx="1">
                  <c:v>4.9490107060577312E-2</c:v>
                </c:pt>
                <c:pt idx="2">
                  <c:v>#N/A</c:v>
                </c:pt>
                <c:pt idx="3">
                  <c:v>4.3077257582079205E-2</c:v>
                </c:pt>
                <c:pt idx="4">
                  <c:v>4.9041403446985536E-2</c:v>
                </c:pt>
              </c:numCache>
            </c:numRef>
          </c:val>
          <c:extLst>
            <c:ext xmlns:c16="http://schemas.microsoft.com/office/drawing/2014/chart" uri="{C3380CC4-5D6E-409C-BE32-E72D297353CC}">
              <c16:uniqueId val="{00000004-584F-40AA-A726-E6C7FFADAEFD}"/>
            </c:ext>
          </c:extLst>
        </c:ser>
        <c:ser>
          <c:idx val="5"/>
          <c:order val="5"/>
          <c:tx>
            <c:strRef>
              <c:f>'Order level Analysis'!$AG$18:$AG$19</c:f>
              <c:strCache>
                <c:ptCount val="1"/>
                <c:pt idx="0">
                  <c:v>June</c:v>
                </c:pt>
              </c:strCache>
            </c:strRef>
          </c:tx>
          <c:spPr>
            <a:solidFill>
              <a:schemeClr val="accent6"/>
            </a:solidFill>
            <a:ln>
              <a:noFill/>
            </a:ln>
            <a:effectLst/>
          </c:spPr>
          <c:invertIfNegative val="0"/>
          <c:cat>
            <c:strRef>
              <c:f>'Order level Analysis'!$AA$20:$AA$25</c:f>
              <c:strCache>
                <c:ptCount val="5"/>
                <c:pt idx="0">
                  <c:v>Afternoon</c:v>
                </c:pt>
                <c:pt idx="1">
                  <c:v>Evening</c:v>
                </c:pt>
                <c:pt idx="2">
                  <c:v>Late night</c:v>
                </c:pt>
                <c:pt idx="3">
                  <c:v>Morning</c:v>
                </c:pt>
                <c:pt idx="4">
                  <c:v>Night</c:v>
                </c:pt>
              </c:strCache>
            </c:strRef>
          </c:cat>
          <c:val>
            <c:numRef>
              <c:f>'Order level Analysis'!$AG$20:$AG$25</c:f>
              <c:numCache>
                <c:formatCode>0.00%</c:formatCode>
                <c:ptCount val="5"/>
                <c:pt idx="0">
                  <c:v>2.2516551597034182E-2</c:v>
                </c:pt>
                <c:pt idx="1">
                  <c:v>1.8887032043775238E-2</c:v>
                </c:pt>
                <c:pt idx="2">
                  <c:v>5.35149598637801E-3</c:v>
                </c:pt>
                <c:pt idx="3">
                  <c:v>1.7807762728050319E-2</c:v>
                </c:pt>
                <c:pt idx="4">
                  <c:v>1.9901044529961519E-2</c:v>
                </c:pt>
              </c:numCache>
            </c:numRef>
          </c:val>
          <c:extLst>
            <c:ext xmlns:c16="http://schemas.microsoft.com/office/drawing/2014/chart" uri="{C3380CC4-5D6E-409C-BE32-E72D297353CC}">
              <c16:uniqueId val="{00000005-584F-40AA-A726-E6C7FFADAEFD}"/>
            </c:ext>
          </c:extLst>
        </c:ser>
        <c:ser>
          <c:idx val="6"/>
          <c:order val="6"/>
          <c:tx>
            <c:strRef>
              <c:f>'Order level Analysis'!$AH$18:$AH$19</c:f>
              <c:strCache>
                <c:ptCount val="1"/>
                <c:pt idx="0">
                  <c:v>July</c:v>
                </c:pt>
              </c:strCache>
            </c:strRef>
          </c:tx>
          <c:spPr>
            <a:solidFill>
              <a:schemeClr val="accent1">
                <a:lumMod val="60000"/>
              </a:schemeClr>
            </a:solidFill>
            <a:ln>
              <a:noFill/>
            </a:ln>
            <a:effectLst/>
          </c:spPr>
          <c:invertIfNegative val="0"/>
          <c:cat>
            <c:strRef>
              <c:f>'Order level Analysis'!$AA$20:$AA$25</c:f>
              <c:strCache>
                <c:ptCount val="5"/>
                <c:pt idx="0">
                  <c:v>Afternoon</c:v>
                </c:pt>
                <c:pt idx="1">
                  <c:v>Evening</c:v>
                </c:pt>
                <c:pt idx="2">
                  <c:v>Late night</c:v>
                </c:pt>
                <c:pt idx="3">
                  <c:v>Morning</c:v>
                </c:pt>
                <c:pt idx="4">
                  <c:v>Night</c:v>
                </c:pt>
              </c:strCache>
            </c:strRef>
          </c:cat>
          <c:val>
            <c:numRef>
              <c:f>'Order level Analysis'!$AH$20:$AH$25</c:f>
              <c:numCache>
                <c:formatCode>0.00%</c:formatCode>
                <c:ptCount val="5"/>
                <c:pt idx="0">
                  <c:v>5.0531094772273841E-2</c:v>
                </c:pt>
                <c:pt idx="1">
                  <c:v>5.9123411905177156E-2</c:v>
                </c:pt>
                <c:pt idx="2">
                  <c:v>6.2444710412655462E-3</c:v>
                </c:pt>
                <c:pt idx="3">
                  <c:v>4.6347793845012975E-2</c:v>
                </c:pt>
                <c:pt idx="4">
                  <c:v>6.8455703267708543E-2</c:v>
                </c:pt>
              </c:numCache>
            </c:numRef>
          </c:val>
          <c:extLst>
            <c:ext xmlns:c16="http://schemas.microsoft.com/office/drawing/2014/chart" uri="{C3380CC4-5D6E-409C-BE32-E72D297353CC}">
              <c16:uniqueId val="{00000006-584F-40AA-A726-E6C7FFADAEFD}"/>
            </c:ext>
          </c:extLst>
        </c:ser>
        <c:ser>
          <c:idx val="7"/>
          <c:order val="7"/>
          <c:tx>
            <c:strRef>
              <c:f>'Order level Analysis'!$AI$18:$AI$19</c:f>
              <c:strCache>
                <c:ptCount val="1"/>
                <c:pt idx="0">
                  <c:v>August</c:v>
                </c:pt>
              </c:strCache>
            </c:strRef>
          </c:tx>
          <c:spPr>
            <a:solidFill>
              <a:schemeClr val="accent2">
                <a:lumMod val="60000"/>
              </a:schemeClr>
            </a:solidFill>
            <a:ln>
              <a:noFill/>
            </a:ln>
            <a:effectLst/>
          </c:spPr>
          <c:invertIfNegative val="0"/>
          <c:cat>
            <c:strRef>
              <c:f>'Order level Analysis'!$AA$20:$AA$25</c:f>
              <c:strCache>
                <c:ptCount val="5"/>
                <c:pt idx="0">
                  <c:v>Afternoon</c:v>
                </c:pt>
                <c:pt idx="1">
                  <c:v>Evening</c:v>
                </c:pt>
                <c:pt idx="2">
                  <c:v>Late night</c:v>
                </c:pt>
                <c:pt idx="3">
                  <c:v>Morning</c:v>
                </c:pt>
                <c:pt idx="4">
                  <c:v>Night</c:v>
                </c:pt>
              </c:strCache>
            </c:strRef>
          </c:cat>
          <c:val>
            <c:numRef>
              <c:f>'Order level Analysis'!$AI$20:$AI$25</c:f>
              <c:numCache>
                <c:formatCode>0.00%</c:formatCode>
                <c:ptCount val="5"/>
                <c:pt idx="0">
                  <c:v>0.21345448854763577</c:v>
                </c:pt>
                <c:pt idx="1">
                  <c:v>0.20312772899070133</c:v>
                </c:pt>
                <c:pt idx="2">
                  <c:v>3.1730292513634108E-2</c:v>
                </c:pt>
                <c:pt idx="3">
                  <c:v>0.20720218078832223</c:v>
                </c:pt>
                <c:pt idx="4">
                  <c:v>0.23237545987869146</c:v>
                </c:pt>
              </c:numCache>
            </c:numRef>
          </c:val>
          <c:extLst>
            <c:ext xmlns:c16="http://schemas.microsoft.com/office/drawing/2014/chart" uri="{C3380CC4-5D6E-409C-BE32-E72D297353CC}">
              <c16:uniqueId val="{00000007-584F-40AA-A726-E6C7FFADAEFD}"/>
            </c:ext>
          </c:extLst>
        </c:ser>
        <c:ser>
          <c:idx val="8"/>
          <c:order val="8"/>
          <c:tx>
            <c:strRef>
              <c:f>'Order level Analysis'!$AJ$18:$AJ$19</c:f>
              <c:strCache>
                <c:ptCount val="1"/>
                <c:pt idx="0">
                  <c:v>September</c:v>
                </c:pt>
              </c:strCache>
            </c:strRef>
          </c:tx>
          <c:spPr>
            <a:solidFill>
              <a:schemeClr val="accent3">
                <a:lumMod val="60000"/>
              </a:schemeClr>
            </a:solidFill>
            <a:ln>
              <a:noFill/>
            </a:ln>
            <a:effectLst/>
          </c:spPr>
          <c:invertIfNegative val="0"/>
          <c:cat>
            <c:strRef>
              <c:f>'Order level Analysis'!$AA$20:$AA$25</c:f>
              <c:strCache>
                <c:ptCount val="5"/>
                <c:pt idx="0">
                  <c:v>Afternoon</c:v>
                </c:pt>
                <c:pt idx="1">
                  <c:v>Evening</c:v>
                </c:pt>
                <c:pt idx="2">
                  <c:v>Late night</c:v>
                </c:pt>
                <c:pt idx="3">
                  <c:v>Morning</c:v>
                </c:pt>
                <c:pt idx="4">
                  <c:v>Night</c:v>
                </c:pt>
              </c:strCache>
            </c:strRef>
          </c:cat>
          <c:val>
            <c:numRef>
              <c:f>'Order level Analysis'!$AJ$20:$AJ$25</c:f>
              <c:numCache>
                <c:formatCode>0.00%</c:formatCode>
                <c:ptCount val="5"/>
                <c:pt idx="0">
                  <c:v>0.10479822105545909</c:v>
                </c:pt>
                <c:pt idx="1">
                  <c:v>0.11454567987937124</c:v>
                </c:pt>
                <c:pt idx="2">
                  <c:v>3.3152987222286177E-2</c:v>
                </c:pt>
                <c:pt idx="3">
                  <c:v>0.11139059961676658</c:v>
                </c:pt>
                <c:pt idx="4">
                  <c:v>7.8107244490632374E-2</c:v>
                </c:pt>
              </c:numCache>
            </c:numRef>
          </c:val>
          <c:extLst>
            <c:ext xmlns:c16="http://schemas.microsoft.com/office/drawing/2014/chart" uri="{C3380CC4-5D6E-409C-BE32-E72D297353CC}">
              <c16:uniqueId val="{00000008-584F-40AA-A726-E6C7FFADAEFD}"/>
            </c:ext>
          </c:extLst>
        </c:ser>
        <c:dLbls>
          <c:showLegendKey val="0"/>
          <c:showVal val="0"/>
          <c:showCatName val="0"/>
          <c:showSerName val="0"/>
          <c:showPercent val="0"/>
          <c:showBubbleSize val="0"/>
        </c:dLbls>
        <c:gapWidth val="219"/>
        <c:overlap val="-27"/>
        <c:axId val="76013503"/>
        <c:axId val="76014463"/>
      </c:barChart>
      <c:catAx>
        <c:axId val="76013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14463"/>
        <c:crosses val="autoZero"/>
        <c:auto val="1"/>
        <c:lblAlgn val="ctr"/>
        <c:lblOffset val="100"/>
        <c:noMultiLvlLbl val="0"/>
      </c:catAx>
      <c:valAx>
        <c:axId val="7601446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135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(1).xlsx]Order level Analysis!PivotTable6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'Order level Analysis'!$AB$32:$AB$33</c:f>
              <c:strCache>
                <c:ptCount val="1"/>
                <c:pt idx="0">
                  <c:v>Afternoon</c:v>
                </c:pt>
              </c:strCache>
            </c:strRef>
          </c:tx>
          <c:spPr>
            <a:solidFill>
              <a:schemeClr val="accent1"/>
            </a:solidFill>
            <a:ln>
              <a:noFill/>
            </a:ln>
            <a:effectLst/>
          </c:spPr>
          <c:invertIfNegative val="0"/>
          <c:cat>
            <c:strRef>
              <c:f>'Order level Analysis'!$AA$34:$AA$86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Analysis'!$AB$34:$AB$86</c:f>
              <c:numCache>
                <c:formatCode>0.00%</c:formatCode>
                <c:ptCount val="52"/>
                <c:pt idx="0">
                  <c:v>1.893043066729768E-3</c:v>
                </c:pt>
                <c:pt idx="1">
                  <c:v>0</c:v>
                </c:pt>
                <c:pt idx="2">
                  <c:v>0</c:v>
                </c:pt>
                <c:pt idx="3">
                  <c:v>0</c:v>
                </c:pt>
                <c:pt idx="4">
                  <c:v>0</c:v>
                </c:pt>
                <c:pt idx="5">
                  <c:v>7.5978014872292277E-2</c:v>
                </c:pt>
                <c:pt idx="6">
                  <c:v>3.5111876075731498E-2</c:v>
                </c:pt>
                <c:pt idx="7">
                  <c:v>#N/A</c:v>
                </c:pt>
                <c:pt idx="8">
                  <c:v>#N/A</c:v>
                </c:pt>
                <c:pt idx="9">
                  <c:v>5.0007279079924298E-2</c:v>
                </c:pt>
                <c:pt idx="10">
                  <c:v>3.8461538461538464E-2</c:v>
                </c:pt>
                <c:pt idx="11">
                  <c:v>7.5967198269356545E-3</c:v>
                </c:pt>
                <c:pt idx="12">
                  <c:v>8.5782366957903103E-2</c:v>
                </c:pt>
                <c:pt idx="13">
                  <c:v>#N/A</c:v>
                </c:pt>
                <c:pt idx="14">
                  <c:v>2.126971019182913E-2</c:v>
                </c:pt>
                <c:pt idx="15">
                  <c:v>2.0263591433278418E-2</c:v>
                </c:pt>
                <c:pt idx="16">
                  <c:v>#N/A</c:v>
                </c:pt>
                <c:pt idx="17">
                  <c:v>0.17150956768249467</c:v>
                </c:pt>
                <c:pt idx="18">
                  <c:v>5.856353591160221E-2</c:v>
                </c:pt>
                <c:pt idx="19">
                  <c:v>#N/A</c:v>
                </c:pt>
                <c:pt idx="20">
                  <c:v>#N/A</c:v>
                </c:pt>
                <c:pt idx="21">
                  <c:v>#N/A</c:v>
                </c:pt>
                <c:pt idx="22">
                  <c:v>#N/A</c:v>
                </c:pt>
                <c:pt idx="23">
                  <c:v>#N/A</c:v>
                </c:pt>
                <c:pt idx="24">
                  <c:v>0</c:v>
                </c:pt>
                <c:pt idx="25">
                  <c:v>#N/A</c:v>
                </c:pt>
                <c:pt idx="26">
                  <c:v>9.2925623413648337E-2</c:v>
                </c:pt>
                <c:pt idx="27">
                  <c:v>6.1158471972386289E-2</c:v>
                </c:pt>
                <c:pt idx="28">
                  <c:v>1.5843429636533086E-2</c:v>
                </c:pt>
                <c:pt idx="29">
                  <c:v>7.241093247909805E-2</c:v>
                </c:pt>
                <c:pt idx="30">
                  <c:v>0</c:v>
                </c:pt>
                <c:pt idx="31">
                  <c:v>#N/A</c:v>
                </c:pt>
                <c:pt idx="32">
                  <c:v>0</c:v>
                </c:pt>
                <c:pt idx="33">
                  <c:v>0</c:v>
                </c:pt>
                <c:pt idx="34">
                  <c:v>4.1459369817578775E-3</c:v>
                </c:pt>
                <c:pt idx="35">
                  <c:v>0</c:v>
                </c:pt>
                <c:pt idx="36">
                  <c:v>#N/A</c:v>
                </c:pt>
                <c:pt idx="37">
                  <c:v>8.045186077183325E-2</c:v>
                </c:pt>
                <c:pt idx="38">
                  <c:v>4.2533936651583712E-2</c:v>
                </c:pt>
                <c:pt idx="39">
                  <c:v>0</c:v>
                </c:pt>
                <c:pt idx="40">
                  <c:v>#N/A</c:v>
                </c:pt>
                <c:pt idx="41">
                  <c:v>3.7906289573659775E-2</c:v>
                </c:pt>
                <c:pt idx="42">
                  <c:v>#N/A</c:v>
                </c:pt>
                <c:pt idx="43">
                  <c:v>0</c:v>
                </c:pt>
                <c:pt idx="44">
                  <c:v>0</c:v>
                </c:pt>
                <c:pt idx="45">
                  <c:v>1.2422360248447205E-3</c:v>
                </c:pt>
                <c:pt idx="46">
                  <c:v>#N/A</c:v>
                </c:pt>
                <c:pt idx="47">
                  <c:v>#N/A</c:v>
                </c:pt>
                <c:pt idx="48">
                  <c:v>4.6022353714661405E-3</c:v>
                </c:pt>
                <c:pt idx="49">
                  <c:v>#N/A</c:v>
                </c:pt>
                <c:pt idx="50">
                  <c:v>2.247191011235955E-2</c:v>
                </c:pt>
                <c:pt idx="51">
                  <c:v>0</c:v>
                </c:pt>
              </c:numCache>
            </c:numRef>
          </c:val>
          <c:extLst>
            <c:ext xmlns:c16="http://schemas.microsoft.com/office/drawing/2014/chart" uri="{C3380CC4-5D6E-409C-BE32-E72D297353CC}">
              <c16:uniqueId val="{00000000-B316-4C9D-8E28-51D3A245DBE9}"/>
            </c:ext>
          </c:extLst>
        </c:ser>
        <c:ser>
          <c:idx val="1"/>
          <c:order val="1"/>
          <c:tx>
            <c:strRef>
              <c:f>'Order level Analysis'!$AC$32:$AC$33</c:f>
              <c:strCache>
                <c:ptCount val="1"/>
                <c:pt idx="0">
                  <c:v>Evening</c:v>
                </c:pt>
              </c:strCache>
            </c:strRef>
          </c:tx>
          <c:spPr>
            <a:solidFill>
              <a:schemeClr val="accent2"/>
            </a:solidFill>
            <a:ln>
              <a:noFill/>
            </a:ln>
            <a:effectLst/>
          </c:spPr>
          <c:invertIfNegative val="0"/>
          <c:cat>
            <c:strRef>
              <c:f>'Order level Analysis'!$AA$34:$AA$86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Analysis'!$AC$34:$AC$86</c:f>
              <c:numCache>
                <c:formatCode>0.00%</c:formatCode>
                <c:ptCount val="52"/>
                <c:pt idx="0">
                  <c:v>9.3808630393996256E-3</c:v>
                </c:pt>
                <c:pt idx="1">
                  <c:v>1.6949152542372881E-2</c:v>
                </c:pt>
                <c:pt idx="2">
                  <c:v>0</c:v>
                </c:pt>
                <c:pt idx="3">
                  <c:v>4.5929018789144051E-2</c:v>
                </c:pt>
                <c:pt idx="4">
                  <c:v>0</c:v>
                </c:pt>
                <c:pt idx="5">
                  <c:v>3.5403481012658229E-2</c:v>
                </c:pt>
                <c:pt idx="6">
                  <c:v>3.5387431360585725E-2</c:v>
                </c:pt>
                <c:pt idx="7">
                  <c:v>#N/A</c:v>
                </c:pt>
                <c:pt idx="8">
                  <c:v>#N/A</c:v>
                </c:pt>
                <c:pt idx="9">
                  <c:v>6.0976617367594813E-2</c:v>
                </c:pt>
                <c:pt idx="10">
                  <c:v>0</c:v>
                </c:pt>
                <c:pt idx="11">
                  <c:v>4.9389751626537489E-3</c:v>
                </c:pt>
                <c:pt idx="12">
                  <c:v>2.2335423197492162E-2</c:v>
                </c:pt>
                <c:pt idx="13">
                  <c:v>#N/A</c:v>
                </c:pt>
                <c:pt idx="14">
                  <c:v>2.6113544335178911E-2</c:v>
                </c:pt>
                <c:pt idx="15">
                  <c:v>3.0619345859429367E-2</c:v>
                </c:pt>
                <c:pt idx="16">
                  <c:v>#N/A</c:v>
                </c:pt>
                <c:pt idx="17">
                  <c:v>0</c:v>
                </c:pt>
                <c:pt idx="18">
                  <c:v>4.755195491370201E-2</c:v>
                </c:pt>
                <c:pt idx="19">
                  <c:v>#N/A</c:v>
                </c:pt>
                <c:pt idx="20">
                  <c:v>#N/A</c:v>
                </c:pt>
                <c:pt idx="21">
                  <c:v>#N/A</c:v>
                </c:pt>
                <c:pt idx="22">
                  <c:v>7.7984984257689516E-2</c:v>
                </c:pt>
                <c:pt idx="23">
                  <c:v>#N/A</c:v>
                </c:pt>
                <c:pt idx="24">
                  <c:v>#N/A</c:v>
                </c:pt>
                <c:pt idx="25">
                  <c:v>#N/A</c:v>
                </c:pt>
                <c:pt idx="26">
                  <c:v>9.5270983067827358E-2</c:v>
                </c:pt>
                <c:pt idx="27">
                  <c:v>6.7600311654254855E-2</c:v>
                </c:pt>
                <c:pt idx="28">
                  <c:v>0</c:v>
                </c:pt>
                <c:pt idx="29">
                  <c:v>7.3223729808370747E-2</c:v>
                </c:pt>
                <c:pt idx="30">
                  <c:v>0.35611510791366907</c:v>
                </c:pt>
                <c:pt idx="31">
                  <c:v>0.10725893824485373</c:v>
                </c:pt>
                <c:pt idx="32">
                  <c:v>0</c:v>
                </c:pt>
                <c:pt idx="33">
                  <c:v>#N/A</c:v>
                </c:pt>
                <c:pt idx="34">
                  <c:v>#N/A</c:v>
                </c:pt>
                <c:pt idx="35">
                  <c:v>5.3475935828877004E-2</c:v>
                </c:pt>
                <c:pt idx="36">
                  <c:v>#N/A</c:v>
                </c:pt>
                <c:pt idx="37">
                  <c:v>5.5974326442271814E-2</c:v>
                </c:pt>
                <c:pt idx="38">
                  <c:v>4.4588045234248787E-2</c:v>
                </c:pt>
                <c:pt idx="39">
                  <c:v>#N/A</c:v>
                </c:pt>
                <c:pt idx="40">
                  <c:v>#N/A</c:v>
                </c:pt>
                <c:pt idx="41">
                  <c:v>3.505045140732873E-2</c:v>
                </c:pt>
                <c:pt idx="42">
                  <c:v>0</c:v>
                </c:pt>
                <c:pt idx="43">
                  <c:v>#N/A</c:v>
                </c:pt>
                <c:pt idx="44">
                  <c:v>#N/A</c:v>
                </c:pt>
                <c:pt idx="45">
                  <c:v>0</c:v>
                </c:pt>
                <c:pt idx="46">
                  <c:v>#N/A</c:v>
                </c:pt>
                <c:pt idx="47">
                  <c:v>#N/A</c:v>
                </c:pt>
                <c:pt idx="48">
                  <c:v>#N/A</c:v>
                </c:pt>
                <c:pt idx="49">
                  <c:v>#N/A</c:v>
                </c:pt>
                <c:pt idx="50">
                  <c:v>#N/A</c:v>
                </c:pt>
                <c:pt idx="51">
                  <c:v>0.12192262602579132</c:v>
                </c:pt>
              </c:numCache>
            </c:numRef>
          </c:val>
          <c:extLst>
            <c:ext xmlns:c16="http://schemas.microsoft.com/office/drawing/2014/chart" uri="{C3380CC4-5D6E-409C-BE32-E72D297353CC}">
              <c16:uniqueId val="{00000001-B316-4C9D-8E28-51D3A245DBE9}"/>
            </c:ext>
          </c:extLst>
        </c:ser>
        <c:ser>
          <c:idx val="2"/>
          <c:order val="2"/>
          <c:tx>
            <c:strRef>
              <c:f>'Order level Analysis'!$AD$32:$AD$33</c:f>
              <c:strCache>
                <c:ptCount val="1"/>
                <c:pt idx="0">
                  <c:v>Late night</c:v>
                </c:pt>
              </c:strCache>
            </c:strRef>
          </c:tx>
          <c:spPr>
            <a:solidFill>
              <a:schemeClr val="accent3"/>
            </a:solidFill>
            <a:ln>
              <a:noFill/>
            </a:ln>
            <a:effectLst/>
          </c:spPr>
          <c:invertIfNegative val="0"/>
          <c:cat>
            <c:strRef>
              <c:f>'Order level Analysis'!$AA$34:$AA$86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Analysis'!$AD$34:$AD$86</c:f>
              <c:numCache>
                <c:formatCode>0.00%</c:formatCode>
                <c:ptCount val="52"/>
                <c:pt idx="0">
                  <c:v>0</c:v>
                </c:pt>
                <c:pt idx="1">
                  <c:v>0</c:v>
                </c:pt>
                <c:pt idx="2">
                  <c:v>#N/A</c:v>
                </c:pt>
                <c:pt idx="3">
                  <c:v>#N/A</c:v>
                </c:pt>
                <c:pt idx="4">
                  <c:v>#N/A</c:v>
                </c:pt>
                <c:pt idx="5">
                  <c:v>#N/A</c:v>
                </c:pt>
                <c:pt idx="6">
                  <c:v>#N/A</c:v>
                </c:pt>
                <c:pt idx="7">
                  <c:v>0</c:v>
                </c:pt>
                <c:pt idx="8">
                  <c:v>#N/A</c:v>
                </c:pt>
                <c:pt idx="9">
                  <c:v>0</c:v>
                </c:pt>
                <c:pt idx="10">
                  <c:v>#N/A</c:v>
                </c:pt>
                <c:pt idx="11">
                  <c:v>5.9157595835305256E-3</c:v>
                </c:pt>
                <c:pt idx="12">
                  <c:v>0.1</c:v>
                </c:pt>
                <c:pt idx="13">
                  <c:v>#N/A</c:v>
                </c:pt>
                <c:pt idx="14">
                  <c:v>0</c:v>
                </c:pt>
                <c:pt idx="15">
                  <c:v>0</c:v>
                </c:pt>
                <c:pt idx="16">
                  <c:v>0</c:v>
                </c:pt>
                <c:pt idx="17">
                  <c:v>0</c:v>
                </c:pt>
                <c:pt idx="18">
                  <c:v>0</c:v>
                </c:pt>
                <c:pt idx="19">
                  <c:v>0</c:v>
                </c:pt>
                <c:pt idx="20">
                  <c:v>#N/A</c:v>
                </c:pt>
                <c:pt idx="21">
                  <c:v>0</c:v>
                </c:pt>
                <c:pt idx="22">
                  <c:v>#N/A</c:v>
                </c:pt>
                <c:pt idx="23">
                  <c:v>#N/A</c:v>
                </c:pt>
                <c:pt idx="24">
                  <c:v>#N/A</c:v>
                </c:pt>
                <c:pt idx="25">
                  <c:v>#N/A</c:v>
                </c:pt>
                <c:pt idx="26">
                  <c:v>1.095080827394403E-2</c:v>
                </c:pt>
                <c:pt idx="27">
                  <c:v>1.8042557154164921E-2</c:v>
                </c:pt>
                <c:pt idx="28">
                  <c:v>0</c:v>
                </c:pt>
                <c:pt idx="29">
                  <c:v>1.2149262366213481E-2</c:v>
                </c:pt>
                <c:pt idx="30">
                  <c:v>#N/A</c:v>
                </c:pt>
                <c:pt idx="31">
                  <c:v>#N/A</c:v>
                </c:pt>
                <c:pt idx="32">
                  <c:v>#N/A</c:v>
                </c:pt>
                <c:pt idx="33">
                  <c:v>#N/A</c:v>
                </c:pt>
                <c:pt idx="34">
                  <c:v>#N/A</c:v>
                </c:pt>
                <c:pt idx="35">
                  <c:v>0</c:v>
                </c:pt>
                <c:pt idx="36">
                  <c:v>#N/A</c:v>
                </c:pt>
                <c:pt idx="37">
                  <c:v>1.5216181109667841E-2</c:v>
                </c:pt>
                <c:pt idx="38">
                  <c:v>1.8309310479158552E-2</c:v>
                </c:pt>
                <c:pt idx="39">
                  <c:v>#N/A</c:v>
                </c:pt>
                <c:pt idx="40">
                  <c:v>#N/A</c:v>
                </c:pt>
                <c:pt idx="41">
                  <c:v>1.6E-2</c:v>
                </c:pt>
                <c:pt idx="42">
                  <c:v>#N/A</c:v>
                </c:pt>
                <c:pt idx="43">
                  <c:v>#N/A</c:v>
                </c:pt>
                <c:pt idx="44">
                  <c:v>#N/A</c:v>
                </c:pt>
                <c:pt idx="45">
                  <c:v>0</c:v>
                </c:pt>
                <c:pt idx="46">
                  <c:v>#N/A</c:v>
                </c:pt>
                <c:pt idx="47">
                  <c:v>#N/A</c:v>
                </c:pt>
                <c:pt idx="48">
                  <c:v>#N/A</c:v>
                </c:pt>
                <c:pt idx="49">
                  <c:v>#N/A</c:v>
                </c:pt>
                <c:pt idx="50">
                  <c:v>#N/A</c:v>
                </c:pt>
                <c:pt idx="51">
                  <c:v>#N/A</c:v>
                </c:pt>
              </c:numCache>
            </c:numRef>
          </c:val>
          <c:extLst>
            <c:ext xmlns:c16="http://schemas.microsoft.com/office/drawing/2014/chart" uri="{C3380CC4-5D6E-409C-BE32-E72D297353CC}">
              <c16:uniqueId val="{00000002-B316-4C9D-8E28-51D3A245DBE9}"/>
            </c:ext>
          </c:extLst>
        </c:ser>
        <c:ser>
          <c:idx val="3"/>
          <c:order val="3"/>
          <c:tx>
            <c:strRef>
              <c:f>'Order level Analysis'!$AE$32:$AE$33</c:f>
              <c:strCache>
                <c:ptCount val="1"/>
                <c:pt idx="0">
                  <c:v>Morning</c:v>
                </c:pt>
              </c:strCache>
            </c:strRef>
          </c:tx>
          <c:spPr>
            <a:solidFill>
              <a:schemeClr val="accent4"/>
            </a:solidFill>
            <a:ln>
              <a:noFill/>
            </a:ln>
            <a:effectLst/>
          </c:spPr>
          <c:invertIfNegative val="0"/>
          <c:cat>
            <c:strRef>
              <c:f>'Order level Analysis'!$AA$34:$AA$86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Analysis'!$AE$34:$AE$86</c:f>
              <c:numCache>
                <c:formatCode>0.00%</c:formatCode>
                <c:ptCount val="52"/>
                <c:pt idx="0">
                  <c:v>1.7611835153222965E-3</c:v>
                </c:pt>
                <c:pt idx="1">
                  <c:v>#N/A</c:v>
                </c:pt>
                <c:pt idx="2">
                  <c:v>#N/A</c:v>
                </c:pt>
                <c:pt idx="3">
                  <c:v>0</c:v>
                </c:pt>
                <c:pt idx="4">
                  <c:v>#N/A</c:v>
                </c:pt>
                <c:pt idx="5">
                  <c:v>1.6225244571701266E-2</c:v>
                </c:pt>
                <c:pt idx="6">
                  <c:v>1.094003241491086E-2</c:v>
                </c:pt>
                <c:pt idx="7">
                  <c:v>#N/A</c:v>
                </c:pt>
                <c:pt idx="8">
                  <c:v>#N/A</c:v>
                </c:pt>
                <c:pt idx="9">
                  <c:v>2.0368973321445716E-2</c:v>
                </c:pt>
                <c:pt idx="10">
                  <c:v>0</c:v>
                </c:pt>
                <c:pt idx="11">
                  <c:v>1.875653863398595E-2</c:v>
                </c:pt>
                <c:pt idx="12">
                  <c:v>0.13151927437641722</c:v>
                </c:pt>
                <c:pt idx="13">
                  <c:v>0</c:v>
                </c:pt>
                <c:pt idx="14">
                  <c:v>3.4562956263324507E-2</c:v>
                </c:pt>
                <c:pt idx="15">
                  <c:v>1.0516431924882629E-2</c:v>
                </c:pt>
                <c:pt idx="16">
                  <c:v>#N/A</c:v>
                </c:pt>
                <c:pt idx="17">
                  <c:v>2.2573363431151242E-2</c:v>
                </c:pt>
                <c:pt idx="18">
                  <c:v>4.2244437278297325E-2</c:v>
                </c:pt>
                <c:pt idx="19">
                  <c:v>#N/A</c:v>
                </c:pt>
                <c:pt idx="20">
                  <c:v>#N/A</c:v>
                </c:pt>
                <c:pt idx="21">
                  <c:v>#N/A</c:v>
                </c:pt>
                <c:pt idx="22">
                  <c:v>1.1627906976744186E-2</c:v>
                </c:pt>
                <c:pt idx="23">
                  <c:v>#N/A</c:v>
                </c:pt>
                <c:pt idx="24">
                  <c:v>1.3080739738385205E-2</c:v>
                </c:pt>
                <c:pt idx="25">
                  <c:v>#N/A</c:v>
                </c:pt>
                <c:pt idx="26">
                  <c:v>0.1098817702508388</c:v>
                </c:pt>
                <c:pt idx="27">
                  <c:v>6.0265788497145971E-2</c:v>
                </c:pt>
                <c:pt idx="28">
                  <c:v>0</c:v>
                </c:pt>
                <c:pt idx="29">
                  <c:v>8.0867723032322814E-2</c:v>
                </c:pt>
                <c:pt idx="30">
                  <c:v>0</c:v>
                </c:pt>
                <c:pt idx="31">
                  <c:v>0</c:v>
                </c:pt>
                <c:pt idx="32">
                  <c:v>2.6619343389529724E-3</c:v>
                </c:pt>
                <c:pt idx="33">
                  <c:v>1.6329196603527107E-3</c:v>
                </c:pt>
                <c:pt idx="34">
                  <c:v>#N/A</c:v>
                </c:pt>
                <c:pt idx="35">
                  <c:v>#N/A</c:v>
                </c:pt>
                <c:pt idx="36">
                  <c:v>#N/A</c:v>
                </c:pt>
                <c:pt idx="37">
                  <c:v>1.6194331983805668E-2</c:v>
                </c:pt>
                <c:pt idx="38">
                  <c:v>5.6707044630889145E-2</c:v>
                </c:pt>
                <c:pt idx="39">
                  <c:v>0</c:v>
                </c:pt>
                <c:pt idx="40">
                  <c:v>0</c:v>
                </c:pt>
                <c:pt idx="41">
                  <c:v>4.139314369073669E-2</c:v>
                </c:pt>
                <c:pt idx="42">
                  <c:v>#N/A</c:v>
                </c:pt>
                <c:pt idx="43">
                  <c:v>#N/A</c:v>
                </c:pt>
                <c:pt idx="44">
                  <c:v>#N/A</c:v>
                </c:pt>
                <c:pt idx="45">
                  <c:v>0</c:v>
                </c:pt>
                <c:pt idx="46">
                  <c:v>#N/A</c:v>
                </c:pt>
                <c:pt idx="47">
                  <c:v>0</c:v>
                </c:pt>
                <c:pt idx="48">
                  <c:v>#N/A</c:v>
                </c:pt>
                <c:pt idx="49">
                  <c:v>#N/A</c:v>
                </c:pt>
                <c:pt idx="50">
                  <c:v>#N/A</c:v>
                </c:pt>
                <c:pt idx="51">
                  <c:v>9.166666666666666E-2</c:v>
                </c:pt>
              </c:numCache>
            </c:numRef>
          </c:val>
          <c:extLst>
            <c:ext xmlns:c16="http://schemas.microsoft.com/office/drawing/2014/chart" uri="{C3380CC4-5D6E-409C-BE32-E72D297353CC}">
              <c16:uniqueId val="{00000003-B316-4C9D-8E28-51D3A245DBE9}"/>
            </c:ext>
          </c:extLst>
        </c:ser>
        <c:ser>
          <c:idx val="4"/>
          <c:order val="4"/>
          <c:tx>
            <c:strRef>
              <c:f>'Order level Analysis'!$AF$32:$AF$33</c:f>
              <c:strCache>
                <c:ptCount val="1"/>
                <c:pt idx="0">
                  <c:v>Night</c:v>
                </c:pt>
              </c:strCache>
            </c:strRef>
          </c:tx>
          <c:spPr>
            <a:solidFill>
              <a:schemeClr val="accent5"/>
            </a:solidFill>
            <a:ln>
              <a:noFill/>
            </a:ln>
            <a:effectLst/>
          </c:spPr>
          <c:invertIfNegative val="0"/>
          <c:cat>
            <c:strRef>
              <c:f>'Order level Analysis'!$AA$34:$AA$86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Analysis'!$AF$34:$AF$86</c:f>
              <c:numCache>
                <c:formatCode>0.00%</c:formatCode>
                <c:ptCount val="52"/>
                <c:pt idx="0">
                  <c:v>7.8708946772366936E-2</c:v>
                </c:pt>
                <c:pt idx="1">
                  <c:v>3.0567685589519649E-2</c:v>
                </c:pt>
                <c:pt idx="2">
                  <c:v>#N/A</c:v>
                </c:pt>
                <c:pt idx="3">
                  <c:v>7.7162899454403744E-2</c:v>
                </c:pt>
                <c:pt idx="4">
                  <c:v>#N/A</c:v>
                </c:pt>
                <c:pt idx="5">
                  <c:v>0.1621027383569858</c:v>
                </c:pt>
                <c:pt idx="6">
                  <c:v>6.6666666666666666E-2</c:v>
                </c:pt>
                <c:pt idx="7">
                  <c:v>#N/A</c:v>
                </c:pt>
                <c:pt idx="8">
                  <c:v>0</c:v>
                </c:pt>
                <c:pt idx="9">
                  <c:v>6.6836019621583739E-2</c:v>
                </c:pt>
                <c:pt idx="10">
                  <c:v>9.3484419263456089E-2</c:v>
                </c:pt>
                <c:pt idx="11">
                  <c:v>1.9310266719519791E-2</c:v>
                </c:pt>
                <c:pt idx="12">
                  <c:v>0.29729729729729731</c:v>
                </c:pt>
                <c:pt idx="13">
                  <c:v>#N/A</c:v>
                </c:pt>
                <c:pt idx="14">
                  <c:v>8.4466677088218436E-2</c:v>
                </c:pt>
                <c:pt idx="15">
                  <c:v>3.9039907460960095E-2</c:v>
                </c:pt>
                <c:pt idx="16">
                  <c:v>#N/A</c:v>
                </c:pt>
                <c:pt idx="17">
                  <c:v>5.7817393399180921E-3</c:v>
                </c:pt>
                <c:pt idx="18">
                  <c:v>1.3861386138613862E-2</c:v>
                </c:pt>
                <c:pt idx="19">
                  <c:v>#N/A</c:v>
                </c:pt>
                <c:pt idx="20">
                  <c:v>#N/A</c:v>
                </c:pt>
                <c:pt idx="21">
                  <c:v>#N/A</c:v>
                </c:pt>
                <c:pt idx="22">
                  <c:v>0</c:v>
                </c:pt>
                <c:pt idx="23">
                  <c:v>3.3333333333333333E-2</c:v>
                </c:pt>
                <c:pt idx="24">
                  <c:v>0.17086330935251798</c:v>
                </c:pt>
                <c:pt idx="25">
                  <c:v>0</c:v>
                </c:pt>
                <c:pt idx="26">
                  <c:v>8.3299438704954043E-2</c:v>
                </c:pt>
                <c:pt idx="27">
                  <c:v>6.289330163613481E-2</c:v>
                </c:pt>
                <c:pt idx="28">
                  <c:v>0.14492753623188406</c:v>
                </c:pt>
                <c:pt idx="29">
                  <c:v>7.3659733607655292E-2</c:v>
                </c:pt>
                <c:pt idx="30">
                  <c:v>#N/A</c:v>
                </c:pt>
                <c:pt idx="31">
                  <c:v>0</c:v>
                </c:pt>
                <c:pt idx="32">
                  <c:v>0.10344827586206896</c:v>
                </c:pt>
                <c:pt idx="33">
                  <c:v>0</c:v>
                </c:pt>
                <c:pt idx="34">
                  <c:v>#N/A</c:v>
                </c:pt>
                <c:pt idx="35">
                  <c:v>0</c:v>
                </c:pt>
                <c:pt idx="36">
                  <c:v>0</c:v>
                </c:pt>
                <c:pt idx="37">
                  <c:v>1.9282332135318613E-2</c:v>
                </c:pt>
                <c:pt idx="38">
                  <c:v>4.2811109406168481E-2</c:v>
                </c:pt>
                <c:pt idx="39">
                  <c:v>0</c:v>
                </c:pt>
                <c:pt idx="40">
                  <c:v>#N/A</c:v>
                </c:pt>
                <c:pt idx="41">
                  <c:v>0.11637757160145219</c:v>
                </c:pt>
                <c:pt idx="42">
                  <c:v>#N/A</c:v>
                </c:pt>
                <c:pt idx="43">
                  <c:v>#N/A</c:v>
                </c:pt>
                <c:pt idx="44">
                  <c:v>#N/A</c:v>
                </c:pt>
                <c:pt idx="45">
                  <c:v>3.1763722485371973E-2</c:v>
                </c:pt>
                <c:pt idx="46">
                  <c:v>7.0707070707070704E-2</c:v>
                </c:pt>
                <c:pt idx="47">
                  <c:v>#N/A</c:v>
                </c:pt>
                <c:pt idx="48">
                  <c:v>#N/A</c:v>
                </c:pt>
                <c:pt idx="49">
                  <c:v>#N/A</c:v>
                </c:pt>
                <c:pt idx="50">
                  <c:v>3.8095238095238099E-2</c:v>
                </c:pt>
                <c:pt idx="51">
                  <c:v>0</c:v>
                </c:pt>
              </c:numCache>
            </c:numRef>
          </c:val>
          <c:extLst>
            <c:ext xmlns:c16="http://schemas.microsoft.com/office/drawing/2014/chart" uri="{C3380CC4-5D6E-409C-BE32-E72D297353CC}">
              <c16:uniqueId val="{00000004-B316-4C9D-8E28-51D3A245DBE9}"/>
            </c:ext>
          </c:extLst>
        </c:ser>
        <c:dLbls>
          <c:showLegendKey val="0"/>
          <c:showVal val="0"/>
          <c:showCatName val="0"/>
          <c:showSerName val="0"/>
          <c:showPercent val="0"/>
          <c:showBubbleSize val="0"/>
        </c:dLbls>
        <c:gapWidth val="219"/>
        <c:overlap val="-27"/>
        <c:axId val="75626287"/>
        <c:axId val="75626767"/>
      </c:barChart>
      <c:catAx>
        <c:axId val="756262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26767"/>
        <c:crosses val="autoZero"/>
        <c:auto val="1"/>
        <c:lblAlgn val="ctr"/>
        <c:lblOffset val="100"/>
        <c:noMultiLvlLbl val="0"/>
      </c:catAx>
      <c:valAx>
        <c:axId val="756267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262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(1).xlsx]Completion Rate Analysis!PivotTable7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'Completion Rate Analysis'!$B$3:$B$4</c:f>
              <c:strCache>
                <c:ptCount val="1"/>
                <c:pt idx="0">
                  <c:v>Afternoon</c:v>
                </c:pt>
              </c:strCache>
            </c:strRef>
          </c:tx>
          <c:spPr>
            <a:solidFill>
              <a:schemeClr val="accent1"/>
            </a:solidFill>
            <a:ln>
              <a:noFill/>
            </a:ln>
            <a:effectLst/>
          </c:spPr>
          <c:invertIfNegative val="0"/>
          <c:cat>
            <c:strRef>
              <c:f>'Completion Rate Analysis'!$A$5:$A$12</c:f>
              <c:strCache>
                <c:ptCount val="7"/>
                <c:pt idx="0">
                  <c:v>Sunday</c:v>
                </c:pt>
                <c:pt idx="1">
                  <c:v>Monday</c:v>
                </c:pt>
                <c:pt idx="2">
                  <c:v>Tuesday</c:v>
                </c:pt>
                <c:pt idx="3">
                  <c:v>Wednesday</c:v>
                </c:pt>
                <c:pt idx="4">
                  <c:v>Thursday</c:v>
                </c:pt>
                <c:pt idx="5">
                  <c:v>Friday</c:v>
                </c:pt>
                <c:pt idx="6">
                  <c:v>Saturday</c:v>
                </c:pt>
              </c:strCache>
            </c:strRef>
          </c:cat>
          <c:val>
            <c:numRef>
              <c:f>'Completion Rate Analysis'!$B$5:$B$12</c:f>
              <c:numCache>
                <c:formatCode>0.00%</c:formatCode>
                <c:ptCount val="7"/>
                <c:pt idx="0">
                  <c:v>0.26888131743327653</c:v>
                </c:pt>
                <c:pt idx="1">
                  <c:v>0.26983094928478546</c:v>
                </c:pt>
                <c:pt idx="2">
                  <c:v>0.24660194174757283</c:v>
                </c:pt>
                <c:pt idx="3">
                  <c:v>0.2682308180088776</c:v>
                </c:pt>
                <c:pt idx="4">
                  <c:v>0.25192012288786481</c:v>
                </c:pt>
                <c:pt idx="5">
                  <c:v>0.26239855725879169</c:v>
                </c:pt>
                <c:pt idx="6">
                  <c:v>0.27655192703736392</c:v>
                </c:pt>
              </c:numCache>
            </c:numRef>
          </c:val>
          <c:extLst>
            <c:ext xmlns:c16="http://schemas.microsoft.com/office/drawing/2014/chart" uri="{C3380CC4-5D6E-409C-BE32-E72D297353CC}">
              <c16:uniqueId val="{00000000-0864-4577-B55D-35FFE08D7E93}"/>
            </c:ext>
          </c:extLst>
        </c:ser>
        <c:ser>
          <c:idx val="1"/>
          <c:order val="1"/>
          <c:tx>
            <c:strRef>
              <c:f>'Completion Rate Analysis'!$C$3:$C$4</c:f>
              <c:strCache>
                <c:ptCount val="1"/>
                <c:pt idx="0">
                  <c:v>Evening</c:v>
                </c:pt>
              </c:strCache>
            </c:strRef>
          </c:tx>
          <c:spPr>
            <a:solidFill>
              <a:schemeClr val="accent2"/>
            </a:solidFill>
            <a:ln>
              <a:noFill/>
            </a:ln>
            <a:effectLst/>
          </c:spPr>
          <c:invertIfNegative val="0"/>
          <c:cat>
            <c:strRef>
              <c:f>'Completion Rate Analysis'!$A$5:$A$12</c:f>
              <c:strCache>
                <c:ptCount val="7"/>
                <c:pt idx="0">
                  <c:v>Sunday</c:v>
                </c:pt>
                <c:pt idx="1">
                  <c:v>Monday</c:v>
                </c:pt>
                <c:pt idx="2">
                  <c:v>Tuesday</c:v>
                </c:pt>
                <c:pt idx="3">
                  <c:v>Wednesday</c:v>
                </c:pt>
                <c:pt idx="4">
                  <c:v>Thursday</c:v>
                </c:pt>
                <c:pt idx="5">
                  <c:v>Friday</c:v>
                </c:pt>
                <c:pt idx="6">
                  <c:v>Saturday</c:v>
                </c:pt>
              </c:strCache>
            </c:strRef>
          </c:cat>
          <c:val>
            <c:numRef>
              <c:f>'Completion Rate Analysis'!$C$5:$C$12</c:f>
              <c:numCache>
                <c:formatCode>0.00%</c:formatCode>
                <c:ptCount val="7"/>
                <c:pt idx="0">
                  <c:v>0.22174900624645089</c:v>
                </c:pt>
                <c:pt idx="1">
                  <c:v>0.22854356306892068</c:v>
                </c:pt>
                <c:pt idx="2">
                  <c:v>0.23656957928802588</c:v>
                </c:pt>
                <c:pt idx="3">
                  <c:v>0.21464806594800254</c:v>
                </c:pt>
                <c:pt idx="4">
                  <c:v>0.23533026113671274</c:v>
                </c:pt>
                <c:pt idx="5">
                  <c:v>0.23534715960324618</c:v>
                </c:pt>
                <c:pt idx="6">
                  <c:v>0.21329802883200941</c:v>
                </c:pt>
              </c:numCache>
            </c:numRef>
          </c:val>
          <c:extLst>
            <c:ext xmlns:c16="http://schemas.microsoft.com/office/drawing/2014/chart" uri="{C3380CC4-5D6E-409C-BE32-E72D297353CC}">
              <c16:uniqueId val="{00000001-0864-4577-B55D-35FFE08D7E93}"/>
            </c:ext>
          </c:extLst>
        </c:ser>
        <c:ser>
          <c:idx val="2"/>
          <c:order val="2"/>
          <c:tx>
            <c:strRef>
              <c:f>'Completion Rate Analysis'!$D$3:$D$4</c:f>
              <c:strCache>
                <c:ptCount val="1"/>
                <c:pt idx="0">
                  <c:v>Late night</c:v>
                </c:pt>
              </c:strCache>
            </c:strRef>
          </c:tx>
          <c:spPr>
            <a:solidFill>
              <a:schemeClr val="accent3"/>
            </a:solidFill>
            <a:ln>
              <a:noFill/>
            </a:ln>
            <a:effectLst/>
          </c:spPr>
          <c:invertIfNegative val="0"/>
          <c:cat>
            <c:strRef>
              <c:f>'Completion Rate Analysis'!$A$5:$A$12</c:f>
              <c:strCache>
                <c:ptCount val="7"/>
                <c:pt idx="0">
                  <c:v>Sunday</c:v>
                </c:pt>
                <c:pt idx="1">
                  <c:v>Monday</c:v>
                </c:pt>
                <c:pt idx="2">
                  <c:v>Tuesday</c:v>
                </c:pt>
                <c:pt idx="3">
                  <c:v>Wednesday</c:v>
                </c:pt>
                <c:pt idx="4">
                  <c:v>Thursday</c:v>
                </c:pt>
                <c:pt idx="5">
                  <c:v>Friday</c:v>
                </c:pt>
                <c:pt idx="6">
                  <c:v>Saturday</c:v>
                </c:pt>
              </c:strCache>
            </c:strRef>
          </c:cat>
          <c:val>
            <c:numRef>
              <c:f>'Completion Rate Analysis'!$D$5:$D$12</c:f>
              <c:numCache>
                <c:formatCode>0.00%</c:formatCode>
                <c:ptCount val="7"/>
                <c:pt idx="0">
                  <c:v>3.5491198182850653E-2</c:v>
                </c:pt>
                <c:pt idx="1">
                  <c:v>2.9908972691807541E-2</c:v>
                </c:pt>
                <c:pt idx="2">
                  <c:v>2.686084142394822E-2</c:v>
                </c:pt>
                <c:pt idx="3">
                  <c:v>2.5364616360177554E-2</c:v>
                </c:pt>
                <c:pt idx="4">
                  <c:v>2.6420890937019971E-2</c:v>
                </c:pt>
                <c:pt idx="5">
                  <c:v>2.6450255485422302E-2</c:v>
                </c:pt>
                <c:pt idx="6">
                  <c:v>2.6478375992939101E-2</c:v>
                </c:pt>
              </c:numCache>
            </c:numRef>
          </c:val>
          <c:extLst>
            <c:ext xmlns:c16="http://schemas.microsoft.com/office/drawing/2014/chart" uri="{C3380CC4-5D6E-409C-BE32-E72D297353CC}">
              <c16:uniqueId val="{00000002-0864-4577-B55D-35FFE08D7E93}"/>
            </c:ext>
          </c:extLst>
        </c:ser>
        <c:ser>
          <c:idx val="3"/>
          <c:order val="3"/>
          <c:tx>
            <c:strRef>
              <c:f>'Completion Rate Analysis'!$E$3:$E$4</c:f>
              <c:strCache>
                <c:ptCount val="1"/>
                <c:pt idx="0">
                  <c:v>Morning</c:v>
                </c:pt>
              </c:strCache>
            </c:strRef>
          </c:tx>
          <c:spPr>
            <a:solidFill>
              <a:schemeClr val="accent4"/>
            </a:solidFill>
            <a:ln>
              <a:noFill/>
            </a:ln>
            <a:effectLst/>
          </c:spPr>
          <c:invertIfNegative val="0"/>
          <c:cat>
            <c:strRef>
              <c:f>'Completion Rate Analysis'!$A$5:$A$12</c:f>
              <c:strCache>
                <c:ptCount val="7"/>
                <c:pt idx="0">
                  <c:v>Sunday</c:v>
                </c:pt>
                <c:pt idx="1">
                  <c:v>Monday</c:v>
                </c:pt>
                <c:pt idx="2">
                  <c:v>Tuesday</c:v>
                </c:pt>
                <c:pt idx="3">
                  <c:v>Wednesday</c:v>
                </c:pt>
                <c:pt idx="4">
                  <c:v>Thursday</c:v>
                </c:pt>
                <c:pt idx="5">
                  <c:v>Friday</c:v>
                </c:pt>
                <c:pt idx="6">
                  <c:v>Saturday</c:v>
                </c:pt>
              </c:strCache>
            </c:strRef>
          </c:cat>
          <c:val>
            <c:numRef>
              <c:f>'Completion Rate Analysis'!$E$5:$E$12</c:f>
              <c:numCache>
                <c:formatCode>0.00%</c:formatCode>
                <c:ptCount val="7"/>
                <c:pt idx="0">
                  <c:v>0.30494037478705283</c:v>
                </c:pt>
                <c:pt idx="1">
                  <c:v>0.28120936280884268</c:v>
                </c:pt>
                <c:pt idx="2">
                  <c:v>0.30258899676375406</c:v>
                </c:pt>
                <c:pt idx="3">
                  <c:v>0.30405833861762843</c:v>
                </c:pt>
                <c:pt idx="4">
                  <c:v>0.29093701996927801</c:v>
                </c:pt>
                <c:pt idx="5">
                  <c:v>0.28283739104298167</c:v>
                </c:pt>
                <c:pt idx="6">
                  <c:v>0.2900853192115328</c:v>
                </c:pt>
              </c:numCache>
            </c:numRef>
          </c:val>
          <c:extLst>
            <c:ext xmlns:c16="http://schemas.microsoft.com/office/drawing/2014/chart" uri="{C3380CC4-5D6E-409C-BE32-E72D297353CC}">
              <c16:uniqueId val="{00000003-0864-4577-B55D-35FFE08D7E93}"/>
            </c:ext>
          </c:extLst>
        </c:ser>
        <c:ser>
          <c:idx val="4"/>
          <c:order val="4"/>
          <c:tx>
            <c:strRef>
              <c:f>'Completion Rate Analysis'!$F$3:$F$4</c:f>
              <c:strCache>
                <c:ptCount val="1"/>
                <c:pt idx="0">
                  <c:v>Night</c:v>
                </c:pt>
              </c:strCache>
            </c:strRef>
          </c:tx>
          <c:spPr>
            <a:solidFill>
              <a:schemeClr val="accent5"/>
            </a:solidFill>
            <a:ln>
              <a:noFill/>
            </a:ln>
            <a:effectLst/>
          </c:spPr>
          <c:invertIfNegative val="0"/>
          <c:cat>
            <c:strRef>
              <c:f>'Completion Rate Analysis'!$A$5:$A$12</c:f>
              <c:strCache>
                <c:ptCount val="7"/>
                <c:pt idx="0">
                  <c:v>Sunday</c:v>
                </c:pt>
                <c:pt idx="1">
                  <c:v>Monday</c:v>
                </c:pt>
                <c:pt idx="2">
                  <c:v>Tuesday</c:v>
                </c:pt>
                <c:pt idx="3">
                  <c:v>Wednesday</c:v>
                </c:pt>
                <c:pt idx="4">
                  <c:v>Thursday</c:v>
                </c:pt>
                <c:pt idx="5">
                  <c:v>Friday</c:v>
                </c:pt>
                <c:pt idx="6">
                  <c:v>Saturday</c:v>
                </c:pt>
              </c:strCache>
            </c:strRef>
          </c:cat>
          <c:val>
            <c:numRef>
              <c:f>'Completion Rate Analysis'!$F$5:$F$12</c:f>
              <c:numCache>
                <c:formatCode>0.00%</c:formatCode>
                <c:ptCount val="7"/>
                <c:pt idx="0">
                  <c:v>0.1689381033503691</c:v>
                </c:pt>
                <c:pt idx="1">
                  <c:v>0.1905071521456437</c:v>
                </c:pt>
                <c:pt idx="2">
                  <c:v>0.18737864077669902</c:v>
                </c:pt>
                <c:pt idx="3">
                  <c:v>0.1876981610653139</c:v>
                </c:pt>
                <c:pt idx="4">
                  <c:v>0.19539170506912443</c:v>
                </c:pt>
                <c:pt idx="5">
                  <c:v>0.19296663660955815</c:v>
                </c:pt>
                <c:pt idx="6">
                  <c:v>0.19358634892615476</c:v>
                </c:pt>
              </c:numCache>
            </c:numRef>
          </c:val>
          <c:extLst>
            <c:ext xmlns:c16="http://schemas.microsoft.com/office/drawing/2014/chart" uri="{C3380CC4-5D6E-409C-BE32-E72D297353CC}">
              <c16:uniqueId val="{00000004-0864-4577-B55D-35FFE08D7E93}"/>
            </c:ext>
          </c:extLst>
        </c:ser>
        <c:dLbls>
          <c:showLegendKey val="0"/>
          <c:showVal val="0"/>
          <c:showCatName val="0"/>
          <c:showSerName val="0"/>
          <c:showPercent val="0"/>
          <c:showBubbleSize val="0"/>
        </c:dLbls>
        <c:gapWidth val="219"/>
        <c:overlap val="-27"/>
        <c:axId val="1379655647"/>
        <c:axId val="1379656127"/>
      </c:barChart>
      <c:catAx>
        <c:axId val="1379655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656127"/>
        <c:crosses val="autoZero"/>
        <c:auto val="1"/>
        <c:lblAlgn val="ctr"/>
        <c:lblOffset val="100"/>
        <c:noMultiLvlLbl val="0"/>
      </c:catAx>
      <c:valAx>
        <c:axId val="13796561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6556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'Completion Rate Analysis'!$F$17</c:f>
              <c:strCache>
                <c:ptCount val="1"/>
                <c:pt idx="0">
                  <c:v>Completion Rate</c:v>
                </c:pt>
              </c:strCache>
            </c:strRef>
          </c:tx>
          <c:spPr>
            <a:ln w="28575" cap="rnd">
              <a:solidFill>
                <a:schemeClr val="accent1"/>
              </a:solidFill>
              <a:round/>
            </a:ln>
            <a:effectLst/>
          </c:spPr>
          <c:marker>
            <c:symbol val="none"/>
          </c:marker>
          <c:cat>
            <c:strRef>
              <c:f>'Completion Rate Analysis'!$E$18:$E$70</c:f>
              <c:strCache>
                <c:ptCount val="53"/>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pt idx="52">
                  <c:v>Grand Total</c:v>
                </c:pt>
              </c:strCache>
            </c:strRef>
          </c:cat>
          <c:val>
            <c:numRef>
              <c:f>'Completion Rate Analysis'!$F$18:$F$70</c:f>
              <c:numCache>
                <c:formatCode>0%</c:formatCode>
                <c:ptCount val="53"/>
                <c:pt idx="0">
                  <c:v>1</c:v>
                </c:pt>
                <c:pt idx="1">
                  <c:v>1</c:v>
                </c:pt>
                <c:pt idx="2">
                  <c:v>1</c:v>
                </c:pt>
                <c:pt idx="3">
                  <c:v>1</c:v>
                </c:pt>
                <c:pt idx="4">
                  <c:v>1</c:v>
                </c:pt>
                <c:pt idx="5">
                  <c:v>1</c:v>
                </c:pt>
                <c:pt idx="6">
                  <c:v>1</c:v>
                </c:pt>
                <c:pt idx="7">
                  <c:v>1</c:v>
                </c:pt>
                <c:pt idx="8">
                  <c:v>0.5</c:v>
                </c:pt>
                <c:pt idx="9">
                  <c:v>0.9925373134328358</c:v>
                </c:pt>
                <c:pt idx="10">
                  <c:v>1</c:v>
                </c:pt>
                <c:pt idx="11">
                  <c:v>1</c:v>
                </c:pt>
                <c:pt idx="12">
                  <c:v>1</c:v>
                </c:pt>
                <c:pt idx="13">
                  <c:v>1</c:v>
                </c:pt>
                <c:pt idx="14">
                  <c:v>0.99274047186932846</c:v>
                </c:pt>
                <c:pt idx="15">
                  <c:v>0.98076923076923073</c:v>
                </c:pt>
                <c:pt idx="16">
                  <c:v>1</c:v>
                </c:pt>
                <c:pt idx="17">
                  <c:v>0.97142857142857142</c:v>
                </c:pt>
                <c:pt idx="18">
                  <c:v>1</c:v>
                </c:pt>
                <c:pt idx="19">
                  <c:v>1</c:v>
                </c:pt>
                <c:pt idx="20">
                  <c:v>0</c:v>
                </c:pt>
                <c:pt idx="21">
                  <c:v>1</c:v>
                </c:pt>
                <c:pt idx="22">
                  <c:v>1</c:v>
                </c:pt>
                <c:pt idx="23">
                  <c:v>1</c:v>
                </c:pt>
                <c:pt idx="24">
                  <c:v>0.75</c:v>
                </c:pt>
                <c:pt idx="25">
                  <c:v>1</c:v>
                </c:pt>
                <c:pt idx="26">
                  <c:v>0.99694423223834994</c:v>
                </c:pt>
                <c:pt idx="27">
                  <c:v>0.9960401098550169</c:v>
                </c:pt>
                <c:pt idx="28">
                  <c:v>0.875</c:v>
                </c:pt>
                <c:pt idx="29">
                  <c:v>0.99594526102382164</c:v>
                </c:pt>
                <c:pt idx="30">
                  <c:v>1</c:v>
                </c:pt>
                <c:pt idx="31">
                  <c:v>1</c:v>
                </c:pt>
                <c:pt idx="32">
                  <c:v>1</c:v>
                </c:pt>
                <c:pt idx="33">
                  <c:v>1</c:v>
                </c:pt>
                <c:pt idx="34">
                  <c:v>1</c:v>
                </c:pt>
                <c:pt idx="35">
                  <c:v>1</c:v>
                </c:pt>
                <c:pt idx="36">
                  <c:v>1</c:v>
                </c:pt>
                <c:pt idx="37">
                  <c:v>0.99375000000000002</c:v>
                </c:pt>
                <c:pt idx="38">
                  <c:v>0.99420849420849422</c:v>
                </c:pt>
                <c:pt idx="39">
                  <c:v>1</c:v>
                </c:pt>
                <c:pt idx="40">
                  <c:v>1</c:v>
                </c:pt>
                <c:pt idx="41">
                  <c:v>0.98750000000000004</c:v>
                </c:pt>
                <c:pt idx="42">
                  <c:v>0.66666666666666663</c:v>
                </c:pt>
                <c:pt idx="43">
                  <c:v>1</c:v>
                </c:pt>
                <c:pt idx="44">
                  <c:v>1</c:v>
                </c:pt>
                <c:pt idx="45">
                  <c:v>1</c:v>
                </c:pt>
                <c:pt idx="46">
                  <c:v>1</c:v>
                </c:pt>
                <c:pt idx="47">
                  <c:v>1</c:v>
                </c:pt>
                <c:pt idx="48">
                  <c:v>0.8571428571428571</c:v>
                </c:pt>
                <c:pt idx="49">
                  <c:v>0</c:v>
                </c:pt>
                <c:pt idx="50">
                  <c:v>1</c:v>
                </c:pt>
                <c:pt idx="51">
                  <c:v>1</c:v>
                </c:pt>
                <c:pt idx="52">
                  <c:v>0.99553082416860184</c:v>
                </c:pt>
              </c:numCache>
            </c:numRef>
          </c:val>
          <c:smooth val="0"/>
          <c:extLst>
            <c:ext xmlns:c16="http://schemas.microsoft.com/office/drawing/2014/chart" uri="{C3380CC4-5D6E-409C-BE32-E72D297353CC}">
              <c16:uniqueId val="{00000000-C47B-49B6-B738-2A0C4DB05B18}"/>
            </c:ext>
          </c:extLst>
        </c:ser>
        <c:dLbls>
          <c:showLegendKey val="0"/>
          <c:showVal val="0"/>
          <c:showCatName val="0"/>
          <c:showSerName val="0"/>
          <c:showPercent val="0"/>
          <c:showBubbleSize val="0"/>
        </c:dLbls>
        <c:smooth val="0"/>
        <c:axId val="213354096"/>
        <c:axId val="213356016"/>
      </c:lineChart>
      <c:catAx>
        <c:axId val="21335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56016"/>
        <c:crosses val="autoZero"/>
        <c:auto val="1"/>
        <c:lblAlgn val="ctr"/>
        <c:lblOffset val="100"/>
        <c:noMultiLvlLbl val="0"/>
      </c:catAx>
      <c:valAx>
        <c:axId val="2133560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54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'Completion Rate Analysis'!$D$105</c:f>
              <c:strCache>
                <c:ptCount val="1"/>
                <c:pt idx="0">
                  <c:v>Completion rate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'Completion Rate Analysis'!$A$106:$A$130</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'Completion Rate Analysis'!$D$106:$D$130</c:f>
              <c:numCache>
                <c:formatCode>0.00%</c:formatCode>
                <c:ptCount val="25"/>
                <c:pt idx="0">
                  <c:v>0.99265924698081931</c:v>
                </c:pt>
                <c:pt idx="1">
                  <c:v>0.99727520435967298</c:v>
                </c:pt>
                <c:pt idx="2">
                  <c:v>0.99407915238392019</c:v>
                </c:pt>
                <c:pt idx="3">
                  <c:v>0.99557165861513686</c:v>
                </c:pt>
                <c:pt idx="4">
                  <c:v>0.99751984126984128</c:v>
                </c:pt>
                <c:pt idx="5">
                  <c:v>0.99397186872069654</c:v>
                </c:pt>
                <c:pt idx="6">
                  <c:v>0.99662447257383968</c:v>
                </c:pt>
                <c:pt idx="7">
                  <c:v>0.99785407725321884</c:v>
                </c:pt>
                <c:pt idx="8">
                  <c:v>0.99460916442048519</c:v>
                </c:pt>
                <c:pt idx="9">
                  <c:v>0.9981718464351006</c:v>
                </c:pt>
                <c:pt idx="10">
                  <c:v>0.99334811529933487</c:v>
                </c:pt>
                <c:pt idx="11">
                  <c:v>1</c:v>
                </c:pt>
                <c:pt idx="12">
                  <c:v>1</c:v>
                </c:pt>
                <c:pt idx="13">
                  <c:v>0.99567099567099571</c:v>
                </c:pt>
                <c:pt idx="14">
                  <c:v>1</c:v>
                </c:pt>
                <c:pt idx="15">
                  <c:v>0.99248120300751874</c:v>
                </c:pt>
                <c:pt idx="16">
                  <c:v>1</c:v>
                </c:pt>
                <c:pt idx="17">
                  <c:v>1</c:v>
                </c:pt>
                <c:pt idx="18">
                  <c:v>1</c:v>
                </c:pt>
                <c:pt idx="19">
                  <c:v>1</c:v>
                </c:pt>
                <c:pt idx="20">
                  <c:v>1</c:v>
                </c:pt>
                <c:pt idx="21">
                  <c:v>1</c:v>
                </c:pt>
                <c:pt idx="22">
                  <c:v>1</c:v>
                </c:pt>
                <c:pt idx="23">
                  <c:v>1</c:v>
                </c:pt>
                <c:pt idx="24">
                  <c:v>1</c:v>
                </c:pt>
              </c:numCache>
            </c:numRef>
          </c:yVal>
          <c:smooth val="0"/>
          <c:extLst>
            <c:ext xmlns:c16="http://schemas.microsoft.com/office/drawing/2014/chart" uri="{C3380CC4-5D6E-409C-BE32-E72D297353CC}">
              <c16:uniqueId val="{00000000-6888-41FB-85CF-BFBE7C2BF005}"/>
            </c:ext>
          </c:extLst>
        </c:ser>
        <c:dLbls>
          <c:showLegendKey val="0"/>
          <c:showVal val="0"/>
          <c:showCatName val="0"/>
          <c:showSerName val="0"/>
          <c:showPercent val="0"/>
          <c:showBubbleSize val="0"/>
        </c:dLbls>
        <c:axId val="16943887"/>
        <c:axId val="16939567"/>
      </c:scatterChart>
      <c:valAx>
        <c:axId val="169438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9567"/>
        <c:crosses val="autoZero"/>
        <c:crossBetween val="midCat"/>
      </c:valAx>
      <c:valAx>
        <c:axId val="169395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38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'Customer Level Analysis'!$F$4</c:f>
              <c:strCache>
                <c:ptCount val="1"/>
                <c:pt idx="0">
                  <c:v>Completion Rate</c:v>
                </c:pt>
              </c:strCache>
            </c:strRef>
          </c:tx>
          <c:spPr>
            <a:ln w="28575" cap="rnd">
              <a:solidFill>
                <a:schemeClr val="accent1"/>
              </a:solidFill>
              <a:round/>
            </a:ln>
            <a:effectLst/>
          </c:spPr>
          <c:marker>
            <c:symbol val="none"/>
          </c:marker>
          <c:cat>
            <c:strRef>
              <c:f>'Customer Level Analysis'!$E$5:$E$11</c:f>
              <c:strCache>
                <c:ptCount val="7"/>
                <c:pt idx="0">
                  <c:v>Facebook</c:v>
                </c:pt>
                <c:pt idx="1">
                  <c:v>Google</c:v>
                </c:pt>
                <c:pt idx="2">
                  <c:v>Instagram</c:v>
                </c:pt>
                <c:pt idx="3">
                  <c:v>Offline Campaign</c:v>
                </c:pt>
                <c:pt idx="4">
                  <c:v>Organic</c:v>
                </c:pt>
                <c:pt idx="5">
                  <c:v>Snapchat</c:v>
                </c:pt>
                <c:pt idx="6">
                  <c:v>Grand Total</c:v>
                </c:pt>
              </c:strCache>
            </c:strRef>
          </c:cat>
          <c:val>
            <c:numRef>
              <c:f>'Customer Level Analysis'!$F$5:$F$11</c:f>
              <c:numCache>
                <c:formatCode>0.00%</c:formatCode>
                <c:ptCount val="7"/>
                <c:pt idx="0">
                  <c:v>0.99579831932773111</c:v>
                </c:pt>
                <c:pt idx="1">
                  <c:v>0.99551234106207931</c:v>
                </c:pt>
                <c:pt idx="2">
                  <c:v>0.99461206896551724</c:v>
                </c:pt>
                <c:pt idx="3">
                  <c:v>0.99440950384346616</c:v>
                </c:pt>
                <c:pt idx="4">
                  <c:v>0.99625748502994016</c:v>
                </c:pt>
                <c:pt idx="5">
                  <c:v>0.99565389174239427</c:v>
                </c:pt>
                <c:pt idx="6">
                  <c:v>0.99553082416860184</c:v>
                </c:pt>
              </c:numCache>
            </c:numRef>
          </c:val>
          <c:smooth val="0"/>
          <c:extLst>
            <c:ext xmlns:c16="http://schemas.microsoft.com/office/drawing/2014/chart" uri="{C3380CC4-5D6E-409C-BE32-E72D297353CC}">
              <c16:uniqueId val="{00000000-427C-4389-8DCF-D937CBA45E88}"/>
            </c:ext>
          </c:extLst>
        </c:ser>
        <c:dLbls>
          <c:showLegendKey val="0"/>
          <c:showVal val="0"/>
          <c:showCatName val="0"/>
          <c:showSerName val="0"/>
          <c:showPercent val="0"/>
          <c:showBubbleSize val="0"/>
        </c:dLbls>
        <c:smooth val="0"/>
        <c:axId val="16941967"/>
        <c:axId val="16952527"/>
      </c:lineChart>
      <c:catAx>
        <c:axId val="16941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2527"/>
        <c:crosses val="autoZero"/>
        <c:auto val="1"/>
        <c:lblAlgn val="ctr"/>
        <c:lblOffset val="100"/>
        <c:noMultiLvlLbl val="0"/>
      </c:catAx>
      <c:valAx>
        <c:axId val="169525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19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7ACFC-C9FE-44CE-9868-06CD63D66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5804</TotalTime>
  <Pages>34</Pages>
  <Words>7571</Words>
  <Characters>44424</Characters>
  <Application>Microsoft Office Word</Application>
  <DocSecurity>0</DocSecurity>
  <Lines>1076</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sonule</dc:creator>
  <cp:keywords/>
  <dc:description/>
  <cp:lastModifiedBy>bhakti sonule</cp:lastModifiedBy>
  <cp:revision>15</cp:revision>
  <cp:lastPrinted>2024-06-30T17:20:00Z</cp:lastPrinted>
  <dcterms:created xsi:type="dcterms:W3CDTF">2024-06-25T08:39:00Z</dcterms:created>
  <dcterms:modified xsi:type="dcterms:W3CDTF">2024-06-30T18:00:00Z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6b2d858ca3786ca23670bca204afa06ed6779cffa8c2d1371657c13ce9211a30</vt:lpwstr>
  </property>
</Properties>
</file>