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vs Soap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State Transfer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Richardson Maturity Model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steps towards becoming Restful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0 - You have one endpoint that processes every single request in your web service, we are using http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1 - We make resources - we have many different endpoints for different individual resources ShoppingCart, Item, User, Order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2 - use different HTTP verbs to define different actions for interacting with the resources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HTTP verbs have different data safety levels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Safe - Get, Option - no matter what will never change the data in the system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Idempotent - Put, Patch, Delete - Change data, but multiple copies of the same request change data to the same state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Dangerous - Post - Every time we send post we make something new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3 - Introduce HATEOS - Hypertext as the engine of application state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interacting with a resource, it should also tell you the next endpoints and verbs for doing the process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https://martinfowler.com/articles/richardsonMaturityModel.html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principles of Rest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Stateless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Why? We need to be able to do horizontal scaling. Once we have multiple copies of the server, the client should be able to be directed to any copy at any time.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server has state, this means the state must be replicated on every copy, which means pretty soon, the only thing the server has memory for is just state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make the client send in any relevant state with every request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Everyone everywhere using everything interacts with the api in the same way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should be internally consistent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HATEOS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 and server should be able to grow and change independent of each other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 only knows resource endpoints and uses those for everything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Layered System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a client sends a request, that request can be processed by many different servers, running different technologies and the client will be none the wiser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Cacheable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Whenever possible allow resources to be cacheable and declare that they are cacheable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means we can save the data somewhere as the api assures us that the data won’t change frequently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(optional) Code on Demand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Mostly we return data in a format like JSON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return executable code for a client to use to render something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soap?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Object Access Protocol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Competitor to REST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could use with any transfer protocol, http, ftp, smtp,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always had to build an XML Envelope that described our request and how it functioned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server made an XML WSDL- Web Service Definition Language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Defines every endpoint and what you can do at those endpoints + how to access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 while SOAP was better because soap transmissions could be encrypted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then HTTPs comes around and http can be encrypted as well, and nowadays soap is pretty dead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this design pattern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 where we break up our Monolithic Server into smaller discrete servers that each handle a particular part of our service as a whole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Loosely Couple Servers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Scaling of Servers - most cost efficient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single point of failure - great for users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Easier to try new technologies and new techniques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service has its own DB - speed up DB access times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Downsides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have referential integrity across our microservices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have acid transactions across our microservices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Complexity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necessary pieces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ServiceRegistry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Intercommunication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CircuitBreaking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OSS stack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made all of these tools for their internal use, and released those tools and made them open source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Nowadays they don’t use this stack a lot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manages it now?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Cloud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utilize it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Spring boot, all we need to do is download the dependency, add an annotation and some properties to the application.yaml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Eureka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 and setup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Heartbeat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Zuul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 and setup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Proxy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FeignClient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setup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send requests to other services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Hysterix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setup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interact with FeignClient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to have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Cloud Config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and setup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this useful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our database consistency and transactions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they look now?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that?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Queues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SNS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SQS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these to achieve 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